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242" w:rsidRDefault="00E3344C" w:rsidP="006E5F89">
      <w:pPr>
        <w:spacing w:after="240" w:line="276" w:lineRule="auto"/>
        <w:jc w:val="center"/>
        <w:rPr>
          <w:b/>
        </w:rPr>
      </w:pPr>
      <w:r>
        <w:rPr>
          <w:b/>
        </w:rPr>
        <w:t>PROJEKTOWANE POSTANOWIENIA UMOWY</w:t>
      </w:r>
    </w:p>
    <w:p w:rsidR="00584C03" w:rsidRPr="00371956" w:rsidRDefault="00DE68F6" w:rsidP="00584C03">
      <w:pPr>
        <w:spacing w:line="276" w:lineRule="auto"/>
        <w:rPr>
          <w:rFonts w:eastAsia="Times New Roman" w:cs="Arial"/>
          <w:szCs w:val="20"/>
          <w:lang w:eastAsia="pl-PL"/>
        </w:rPr>
      </w:pPr>
      <w:r>
        <w:rPr>
          <w:bCs/>
        </w:rPr>
        <w:t>Zamawiający powierza</w:t>
      </w:r>
      <w:r w:rsidRPr="00A04B9B">
        <w:rPr>
          <w:bCs/>
        </w:rPr>
        <w:t>, a Wykonawca przyjmuje do wykonania zadanie pod nazwą:</w:t>
      </w:r>
      <w:r w:rsidRPr="00A04B9B">
        <w:rPr>
          <w:b/>
          <w:bCs/>
        </w:rPr>
        <w:t xml:space="preserve"> </w:t>
      </w:r>
      <w:r w:rsidR="00E84B8C">
        <w:rPr>
          <w:b/>
          <w:bCs/>
        </w:rPr>
        <w:t>D</w:t>
      </w:r>
      <w:r w:rsidR="00584C03">
        <w:rPr>
          <w:rFonts w:eastAsia="Times New Roman" w:cs="Arial"/>
          <w:b/>
          <w:szCs w:val="20"/>
          <w:lang w:eastAsia="pl-PL"/>
        </w:rPr>
        <w:t>ostawa oleju opałowego lekkiego do</w:t>
      </w:r>
      <w:r w:rsidR="001C7DFD">
        <w:rPr>
          <w:rFonts w:eastAsia="Times New Roman" w:cs="Arial"/>
          <w:b/>
          <w:szCs w:val="20"/>
          <w:lang w:eastAsia="pl-PL"/>
        </w:rPr>
        <w:t xml:space="preserve"> Ośrodka Szkoleni</w:t>
      </w:r>
      <w:r w:rsidR="00E84B8C">
        <w:rPr>
          <w:rFonts w:eastAsia="Times New Roman" w:cs="Arial"/>
          <w:b/>
          <w:szCs w:val="20"/>
          <w:lang w:eastAsia="pl-PL"/>
        </w:rPr>
        <w:t>owo – Wypoczynkowego w Białowieży</w:t>
      </w:r>
      <w:r w:rsidR="00371956">
        <w:rPr>
          <w:rFonts w:eastAsia="Times New Roman" w:cs="Arial"/>
          <w:szCs w:val="20"/>
          <w:lang w:eastAsia="pl-PL"/>
        </w:rPr>
        <w:t>.</w:t>
      </w:r>
    </w:p>
    <w:p w:rsidR="00E3344C" w:rsidRPr="006D44E2" w:rsidRDefault="006D44E2" w:rsidP="00584C03">
      <w:pPr>
        <w:spacing w:before="240" w:line="276" w:lineRule="auto"/>
        <w:jc w:val="center"/>
        <w:rPr>
          <w:b/>
        </w:rPr>
      </w:pPr>
      <w:r w:rsidRPr="006D44E2">
        <w:rPr>
          <w:b/>
        </w:rPr>
        <w:t>§ 1.</w:t>
      </w:r>
    </w:p>
    <w:p w:rsidR="00B93170" w:rsidRDefault="006D44E2" w:rsidP="006E5F89">
      <w:pPr>
        <w:numPr>
          <w:ilvl w:val="0"/>
          <w:numId w:val="2"/>
        </w:numPr>
        <w:spacing w:line="276" w:lineRule="auto"/>
        <w:ind w:left="284" w:hanging="284"/>
      </w:pPr>
      <w:r w:rsidRPr="00A04B9B">
        <w:t>Zamawiający zleca</w:t>
      </w:r>
      <w:r>
        <w:t>,</w:t>
      </w:r>
      <w:r w:rsidRPr="00A04B9B">
        <w:t xml:space="preserve"> a Wykonawca zobowiązuje się do dostarczenia </w:t>
      </w:r>
      <w:r>
        <w:t>oleju opałowego lekkiego do kotłowni</w:t>
      </w:r>
      <w:r w:rsidR="00E678D1">
        <w:t xml:space="preserve"> Ośrodka Szkoleni</w:t>
      </w:r>
      <w:r w:rsidR="00E84B8C">
        <w:t>owo – Wypoczynkowego w Białowieży</w:t>
      </w:r>
      <w:r>
        <w:t xml:space="preserve"> </w:t>
      </w:r>
      <w:r w:rsidRPr="00A04B9B">
        <w:t>GDDKiA Oddzi</w:t>
      </w:r>
      <w:r w:rsidR="00B93170">
        <w:t xml:space="preserve">ał w Białymstoku </w:t>
      </w:r>
      <w:r w:rsidR="00E84B8C">
        <w:t>zgodnie z Opisem Przedmiotu Z</w:t>
      </w:r>
      <w:r w:rsidRPr="00A04B9B">
        <w:t>amówi</w:t>
      </w:r>
      <w:r w:rsidR="00B93170">
        <w:t>enia stanowiącym z</w:t>
      </w:r>
      <w:r>
        <w:t>ałącznik nr 1</w:t>
      </w:r>
      <w:r w:rsidRPr="00A04B9B">
        <w:t xml:space="preserve"> do niniejszej umowy oraz</w:t>
      </w:r>
      <w:r w:rsidR="00B93170">
        <w:t> </w:t>
      </w:r>
      <w:r w:rsidRPr="00A04B9B">
        <w:t>Formularzem cenowym stanowiącym załącznik nr 2 do niniejszej umowy.</w:t>
      </w:r>
    </w:p>
    <w:p w:rsidR="00B93170" w:rsidRDefault="006D44E2" w:rsidP="006E5F89">
      <w:pPr>
        <w:numPr>
          <w:ilvl w:val="0"/>
          <w:numId w:val="2"/>
        </w:numPr>
        <w:spacing w:line="276" w:lineRule="auto"/>
        <w:ind w:left="284" w:hanging="284"/>
      </w:pPr>
      <w:r w:rsidRPr="008763BF">
        <w:t>Strony ustala</w:t>
      </w:r>
      <w:r w:rsidR="00B93170">
        <w:t>ją termin realizacji zamówienia</w:t>
      </w:r>
      <w:r>
        <w:t xml:space="preserve"> na </w:t>
      </w:r>
      <w:r w:rsidRPr="00B93170">
        <w:rPr>
          <w:b/>
        </w:rPr>
        <w:t xml:space="preserve">od dnia </w:t>
      </w:r>
      <w:r w:rsidR="00584C03">
        <w:rPr>
          <w:b/>
        </w:rPr>
        <w:t>podpisania umowy</w:t>
      </w:r>
      <w:r w:rsidR="00E84B8C">
        <w:rPr>
          <w:b/>
        </w:rPr>
        <w:t xml:space="preserve"> do 31 grudnia 2024 r.</w:t>
      </w:r>
      <w:r w:rsidR="00584C03">
        <w:rPr>
          <w:b/>
        </w:rPr>
        <w:t xml:space="preserve"> </w:t>
      </w:r>
      <w:r w:rsidR="00584C03" w:rsidRPr="00584C03">
        <w:t>lub</w:t>
      </w:r>
      <w:r w:rsidRPr="00B93170">
        <w:rPr>
          <w:b/>
        </w:rPr>
        <w:t xml:space="preserve"> </w:t>
      </w:r>
      <w:r w:rsidRPr="008763BF">
        <w:t>do wyczerpania kwoty całkowitego wynagr</w:t>
      </w:r>
      <w:r>
        <w:t xml:space="preserve">odzenia brutto określonego w </w:t>
      </w:r>
      <w:r w:rsidRPr="000976F0">
        <w:t>§</w:t>
      </w:r>
      <w:r w:rsidR="00B93170" w:rsidRPr="000976F0">
        <w:t> </w:t>
      </w:r>
      <w:r w:rsidRPr="000976F0">
        <w:t>5 ust. 1</w:t>
      </w:r>
      <w:r w:rsidR="00E84B8C">
        <w:t xml:space="preserve"> umowy</w:t>
      </w:r>
      <w:r w:rsidRPr="008763BF">
        <w:t xml:space="preserve"> lub do dnia, w którym pozostała do wykorzystania kwota całkowitego wynagrodzenia brutto będzie niewystarczająca do zlecenia dostaw objętych przedmiotem umowy, w zależności od tego, co nastąpi wcześniej.</w:t>
      </w:r>
    </w:p>
    <w:p w:rsidR="00B93170" w:rsidRDefault="006D44E2" w:rsidP="006E5F89">
      <w:pPr>
        <w:numPr>
          <w:ilvl w:val="0"/>
          <w:numId w:val="2"/>
        </w:numPr>
        <w:spacing w:line="276" w:lineRule="auto"/>
        <w:ind w:left="284" w:hanging="284"/>
        <w:rPr>
          <w:color w:val="000000"/>
        </w:rPr>
      </w:pPr>
      <w:r w:rsidRPr="00B93170">
        <w:rPr>
          <w:szCs w:val="20"/>
        </w:rPr>
        <w:t xml:space="preserve">Szacunkowe zapotrzebowanie na olej opałowy w trakcie trwania umowy jest wskazane w punkcie </w:t>
      </w:r>
      <w:r w:rsidRPr="005F09C7">
        <w:rPr>
          <w:szCs w:val="20"/>
        </w:rPr>
        <w:t xml:space="preserve">3.8 </w:t>
      </w:r>
      <w:r w:rsidRPr="00B93170">
        <w:rPr>
          <w:szCs w:val="20"/>
        </w:rPr>
        <w:t>O</w:t>
      </w:r>
      <w:r w:rsidR="00E84B8C">
        <w:rPr>
          <w:szCs w:val="20"/>
        </w:rPr>
        <w:t>pisu Przedmiotu Z</w:t>
      </w:r>
      <w:r w:rsidR="00B93170">
        <w:rPr>
          <w:szCs w:val="20"/>
        </w:rPr>
        <w:t>amówienia (załącznik nr</w:t>
      </w:r>
      <w:r w:rsidRPr="00B93170">
        <w:rPr>
          <w:szCs w:val="20"/>
        </w:rPr>
        <w:t xml:space="preserve"> 1).</w:t>
      </w:r>
    </w:p>
    <w:p w:rsidR="006D44E2" w:rsidRPr="00B93170" w:rsidRDefault="006D44E2" w:rsidP="006E5F89">
      <w:pPr>
        <w:numPr>
          <w:ilvl w:val="0"/>
          <w:numId w:val="2"/>
        </w:numPr>
        <w:spacing w:line="276" w:lineRule="auto"/>
        <w:ind w:left="284" w:hanging="284"/>
        <w:rPr>
          <w:color w:val="000000"/>
        </w:rPr>
      </w:pPr>
      <w:r w:rsidRPr="00B93170">
        <w:rPr>
          <w:color w:val="000000"/>
        </w:rPr>
        <w:t>Zamawiający zastrzega sobie możliwość zakupu oleju opałowego w ilościach mniejszych</w:t>
      </w:r>
    </w:p>
    <w:p w:rsidR="00B93170" w:rsidRDefault="006D44E2" w:rsidP="006E5F89">
      <w:pPr>
        <w:pStyle w:val="Tekstpodstawowywcity"/>
        <w:tabs>
          <w:tab w:val="clear" w:pos="720"/>
        </w:tabs>
        <w:spacing w:line="276" w:lineRule="auto"/>
        <w:ind w:left="284" w:firstLine="0"/>
        <w:rPr>
          <w:rFonts w:ascii="Verdana" w:hAnsi="Verdana"/>
          <w:color w:val="000000"/>
          <w:sz w:val="20"/>
        </w:rPr>
      </w:pPr>
      <w:r w:rsidRPr="008763BF">
        <w:rPr>
          <w:rFonts w:ascii="Verdana" w:hAnsi="Verdana"/>
          <w:color w:val="000000"/>
          <w:sz w:val="20"/>
        </w:rPr>
        <w:t>lub więk</w:t>
      </w:r>
      <w:r>
        <w:rPr>
          <w:rFonts w:ascii="Verdana" w:hAnsi="Verdana"/>
          <w:color w:val="000000"/>
          <w:sz w:val="20"/>
        </w:rPr>
        <w:t xml:space="preserve">szych od ilości </w:t>
      </w:r>
      <w:r w:rsidR="00B93170">
        <w:rPr>
          <w:rFonts w:ascii="Verdana" w:hAnsi="Verdana"/>
          <w:color w:val="000000"/>
          <w:sz w:val="20"/>
        </w:rPr>
        <w:t>wskazanych w punkcie</w:t>
      </w:r>
      <w:r>
        <w:rPr>
          <w:rFonts w:ascii="Verdana" w:hAnsi="Verdana"/>
          <w:color w:val="000000"/>
          <w:sz w:val="20"/>
        </w:rPr>
        <w:t xml:space="preserve"> </w:t>
      </w:r>
      <w:r w:rsidRPr="005F09C7">
        <w:rPr>
          <w:rFonts w:ascii="Verdana" w:hAnsi="Verdana"/>
          <w:sz w:val="20"/>
        </w:rPr>
        <w:t xml:space="preserve">3.8 </w:t>
      </w:r>
      <w:r>
        <w:rPr>
          <w:rFonts w:ascii="Verdana" w:hAnsi="Verdana"/>
          <w:color w:val="000000"/>
          <w:sz w:val="20"/>
        </w:rPr>
        <w:t>O</w:t>
      </w:r>
      <w:r w:rsidR="00E84B8C">
        <w:rPr>
          <w:rFonts w:ascii="Verdana" w:hAnsi="Verdana"/>
          <w:color w:val="000000"/>
          <w:sz w:val="20"/>
        </w:rPr>
        <w:t>pisu Przedmiotu Z</w:t>
      </w:r>
      <w:r w:rsidR="00B93170">
        <w:rPr>
          <w:rFonts w:ascii="Verdana" w:hAnsi="Verdana"/>
          <w:color w:val="000000"/>
          <w:sz w:val="20"/>
        </w:rPr>
        <w:t>amówienia</w:t>
      </w:r>
      <w:r>
        <w:rPr>
          <w:rFonts w:ascii="Verdana" w:hAnsi="Verdana"/>
          <w:color w:val="000000"/>
          <w:sz w:val="20"/>
        </w:rPr>
        <w:t xml:space="preserve"> </w:t>
      </w:r>
      <w:r w:rsidRPr="008763BF">
        <w:rPr>
          <w:rFonts w:ascii="Verdana" w:hAnsi="Verdana"/>
          <w:color w:val="000000"/>
          <w:sz w:val="20"/>
        </w:rPr>
        <w:t>w</w:t>
      </w:r>
      <w:r w:rsidR="00B93170">
        <w:rPr>
          <w:rFonts w:ascii="Verdana" w:hAnsi="Verdana"/>
          <w:color w:val="000000"/>
          <w:sz w:val="20"/>
        </w:rPr>
        <w:t> </w:t>
      </w:r>
      <w:r w:rsidRPr="008763BF">
        <w:rPr>
          <w:rFonts w:ascii="Verdana" w:hAnsi="Verdana"/>
          <w:color w:val="000000"/>
          <w:sz w:val="20"/>
        </w:rPr>
        <w:t>zależności od potrzeb Zamawiającego i</w:t>
      </w:r>
      <w:r>
        <w:rPr>
          <w:rFonts w:ascii="Verdana" w:hAnsi="Verdana"/>
          <w:color w:val="000000"/>
          <w:sz w:val="20"/>
        </w:rPr>
        <w:t xml:space="preserve"> </w:t>
      </w:r>
      <w:r w:rsidRPr="008763BF">
        <w:rPr>
          <w:rFonts w:ascii="Verdana" w:hAnsi="Verdana"/>
          <w:color w:val="000000"/>
          <w:sz w:val="20"/>
        </w:rPr>
        <w:t>cen oleju opałowego.</w:t>
      </w:r>
    </w:p>
    <w:p w:rsidR="00B93170" w:rsidRDefault="00B93170" w:rsidP="004525E0">
      <w:pPr>
        <w:pStyle w:val="Tekstpodstawowywcity"/>
        <w:tabs>
          <w:tab w:val="clear" w:pos="720"/>
        </w:tabs>
        <w:spacing w:before="240" w:line="276" w:lineRule="auto"/>
        <w:ind w:left="0" w:firstLine="0"/>
        <w:jc w:val="center"/>
        <w:rPr>
          <w:rFonts w:ascii="Verdana" w:hAnsi="Verdana"/>
          <w:b/>
          <w:color w:val="000000" w:themeColor="text1"/>
          <w:sz w:val="20"/>
        </w:rPr>
      </w:pPr>
      <w:r>
        <w:rPr>
          <w:rFonts w:ascii="Verdana" w:hAnsi="Verdana"/>
          <w:b/>
          <w:color w:val="000000" w:themeColor="text1"/>
          <w:sz w:val="20"/>
        </w:rPr>
        <w:t>§ 2.</w:t>
      </w:r>
    </w:p>
    <w:p w:rsidR="00C530A8" w:rsidRPr="00612F7D" w:rsidRDefault="00C530A8" w:rsidP="006E5F8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612F7D">
        <w:t>Dostawy będą realizowane do loka</w:t>
      </w:r>
      <w:r w:rsidR="00584C03">
        <w:t>lizacji Zamawiającego wskazanej</w:t>
      </w:r>
      <w:r w:rsidR="00E84B8C">
        <w:t xml:space="preserve"> w Opisie Przedmiotu Z</w:t>
      </w:r>
      <w:r w:rsidRPr="00612F7D">
        <w:t>amówienia na podstawie pisemnych zamówień przekazywanych drogą</w:t>
      </w:r>
      <w:r w:rsidR="001C7DFD">
        <w:t xml:space="preserve"> e-mail przez osobę upoważnioną przez Zamawiającego</w:t>
      </w:r>
      <w:r w:rsidRPr="00612F7D">
        <w:t>.</w:t>
      </w:r>
    </w:p>
    <w:p w:rsidR="00C530A8" w:rsidRDefault="001C7DFD" w:rsidP="006E5F8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>
        <w:t>Osobą</w:t>
      </w:r>
      <w:r w:rsidR="00C530A8">
        <w:t xml:space="preserve"> u</w:t>
      </w:r>
      <w:r>
        <w:t>poważnioną przez Zamawiającego jest</w:t>
      </w:r>
      <w:r w:rsidR="00C530A8" w:rsidRPr="00612F7D">
        <w:t>:</w:t>
      </w:r>
    </w:p>
    <w:p w:rsidR="00717F40" w:rsidRPr="001C7DFD" w:rsidRDefault="00E84B8C" w:rsidP="001C7DFD">
      <w:pPr>
        <w:pStyle w:val="Akapitzlist"/>
        <w:numPr>
          <w:ilvl w:val="0"/>
          <w:numId w:val="21"/>
        </w:numPr>
        <w:tabs>
          <w:tab w:val="left" w:pos="0"/>
          <w:tab w:val="left" w:pos="284"/>
          <w:tab w:val="left" w:pos="360"/>
        </w:tabs>
        <w:spacing w:line="276" w:lineRule="auto"/>
        <w:ind w:left="567" w:hanging="283"/>
        <w:rPr>
          <w:rStyle w:val="Hipercze"/>
          <w:rFonts w:cs="Tahoma"/>
          <w:color w:val="auto"/>
          <w:u w:val="none"/>
        </w:rPr>
      </w:pPr>
      <w:r>
        <w:rPr>
          <w:rFonts w:cs="Tahoma"/>
          <w:b/>
        </w:rPr>
        <w:t>Mateusz Wilczko</w:t>
      </w:r>
      <w:r w:rsidR="00C530A8" w:rsidRPr="001C7DFD">
        <w:rPr>
          <w:rFonts w:cs="Tahoma"/>
          <w:b/>
        </w:rPr>
        <w:t>,</w:t>
      </w:r>
      <w:r w:rsidR="00C530A8" w:rsidRPr="001C7DFD">
        <w:rPr>
          <w:b/>
        </w:rPr>
        <w:t xml:space="preserve"> </w:t>
      </w:r>
      <w:r w:rsidR="001C7DFD" w:rsidRPr="001C7DFD">
        <w:rPr>
          <w:rFonts w:cs="Tahoma"/>
          <w:b/>
        </w:rPr>
        <w:t>tel.: (85</w:t>
      </w:r>
      <w:r w:rsidR="00C530A8" w:rsidRPr="001C7DFD">
        <w:rPr>
          <w:rFonts w:cs="Tahoma"/>
          <w:b/>
        </w:rPr>
        <w:t>)</w:t>
      </w:r>
      <w:r>
        <w:rPr>
          <w:rFonts w:cs="Tahoma"/>
          <w:b/>
        </w:rPr>
        <w:t xml:space="preserve"> 664-58-13</w:t>
      </w:r>
      <w:r w:rsidR="00717F40" w:rsidRPr="001C7DFD">
        <w:rPr>
          <w:rFonts w:cs="Tahoma"/>
        </w:rPr>
        <w:t xml:space="preserve">, </w:t>
      </w:r>
      <w:r w:rsidR="00C530A8" w:rsidRPr="001C7DFD">
        <w:rPr>
          <w:rFonts w:cs="Tahoma"/>
        </w:rPr>
        <w:t>e</w:t>
      </w:r>
      <w:r w:rsidR="00717F40" w:rsidRPr="001C7DFD">
        <w:rPr>
          <w:rFonts w:cs="Tahoma"/>
        </w:rPr>
        <w:t>-</w:t>
      </w:r>
      <w:r w:rsidR="00C530A8" w:rsidRPr="001C7DFD">
        <w:rPr>
          <w:rFonts w:cs="Tahoma"/>
        </w:rPr>
        <w:t xml:space="preserve">mail: </w:t>
      </w:r>
      <w:hyperlink r:id="rId7" w:history="1">
        <w:r w:rsidRPr="003D0EC4">
          <w:rPr>
            <w:rStyle w:val="Hipercze"/>
            <w:rFonts w:cs="Tahoma"/>
          </w:rPr>
          <w:t>mwilczko@gddkia.gov.pl</w:t>
        </w:r>
      </w:hyperlink>
      <w:r w:rsidR="001C7DFD" w:rsidRPr="001C7DFD">
        <w:rPr>
          <w:rFonts w:cs="Tahoma"/>
        </w:rPr>
        <w:t>.</w:t>
      </w:r>
    </w:p>
    <w:p w:rsidR="00FB7906" w:rsidRDefault="00C530A8" w:rsidP="006E5F89">
      <w:pPr>
        <w:pStyle w:val="Akapitzlist"/>
        <w:numPr>
          <w:ilvl w:val="0"/>
          <w:numId w:val="5"/>
        </w:numPr>
        <w:spacing w:line="276" w:lineRule="auto"/>
        <w:ind w:left="284" w:hanging="284"/>
      </w:pPr>
      <w:r w:rsidRPr="008763BF">
        <w:t>W zamówieniu będzie określona ilość</w:t>
      </w:r>
      <w:r w:rsidR="001C7DFD">
        <w:t xml:space="preserve"> zamawianego</w:t>
      </w:r>
      <w:r w:rsidRPr="008763BF">
        <w:t xml:space="preserve"> oleju opałowego, </w:t>
      </w:r>
      <w:r w:rsidR="001C7DFD">
        <w:t xml:space="preserve">imię i </w:t>
      </w:r>
      <w:r w:rsidRPr="008763BF">
        <w:t>nazwisko osoby składającej zamówi</w:t>
      </w:r>
      <w:r w:rsidR="001C7DFD">
        <w:t>enie, numer jej telefonu oraz</w:t>
      </w:r>
      <w:r>
        <w:t xml:space="preserve"> e-mail</w:t>
      </w:r>
      <w:r w:rsidR="00FB7906">
        <w:t>.</w:t>
      </w:r>
    </w:p>
    <w:p w:rsidR="00FB7906" w:rsidRDefault="00C530A8" w:rsidP="006E5F89">
      <w:pPr>
        <w:pStyle w:val="Akapitzlist"/>
        <w:numPr>
          <w:ilvl w:val="0"/>
          <w:numId w:val="5"/>
        </w:numPr>
        <w:spacing w:line="276" w:lineRule="auto"/>
        <w:ind w:left="284" w:hanging="284"/>
      </w:pPr>
      <w:r w:rsidRPr="008763BF">
        <w:t>Wykonawca dostar</w:t>
      </w:r>
      <w:r>
        <w:t>czy</w:t>
      </w:r>
      <w:r w:rsidR="00584C03">
        <w:t xml:space="preserve"> olej opałowy w terminie do 3</w:t>
      </w:r>
      <w:r w:rsidRPr="008763BF">
        <w:t xml:space="preserve"> dni roboczych od</w:t>
      </w:r>
      <w:r w:rsidR="006761CA">
        <w:t xml:space="preserve"> dnia </w:t>
      </w:r>
      <w:r w:rsidRPr="008763BF">
        <w:t>otrzym</w:t>
      </w:r>
      <w:r>
        <w:t>ania zamówienia, w godzinach 7:0</w:t>
      </w:r>
      <w:r w:rsidR="003B0AEB">
        <w:t xml:space="preserve">0 – </w:t>
      </w:r>
      <w:r w:rsidR="00FB7906">
        <w:t>15:00, na własny koszt.</w:t>
      </w:r>
      <w:r w:rsidR="00775D39">
        <w:t xml:space="preserve"> Za dzień roboczy uważa się dzień od poniedziałku do piątku, z wyłączeniem sobót i dni ustawowo wolnych od pracy.</w:t>
      </w:r>
    </w:p>
    <w:p w:rsidR="00FB7906" w:rsidRDefault="00C530A8" w:rsidP="006E5F89">
      <w:pPr>
        <w:pStyle w:val="Akapitzlist"/>
        <w:numPr>
          <w:ilvl w:val="0"/>
          <w:numId w:val="5"/>
        </w:numPr>
        <w:spacing w:line="276" w:lineRule="auto"/>
        <w:ind w:left="284" w:hanging="284"/>
      </w:pPr>
      <w:r w:rsidRPr="008763BF">
        <w:t>Wykonawca powiadomi Zamawiającego z co najmniej 1-dniowym wyprzedzeniem o</w:t>
      </w:r>
      <w:r w:rsidR="003B0AEB">
        <w:t> </w:t>
      </w:r>
      <w:r w:rsidRPr="008763BF">
        <w:t xml:space="preserve">terminie dostawy pod numerem telefonu lub </w:t>
      </w:r>
      <w:r>
        <w:t>na adres e-mail podany</w:t>
      </w:r>
      <w:r w:rsidR="003B0AEB">
        <w:t xml:space="preserve"> w zamówieniu.</w:t>
      </w:r>
    </w:p>
    <w:p w:rsidR="00FB7906" w:rsidRDefault="00C530A8" w:rsidP="006E5F89">
      <w:pPr>
        <w:pStyle w:val="Akapitzlist"/>
        <w:numPr>
          <w:ilvl w:val="0"/>
          <w:numId w:val="5"/>
        </w:numPr>
        <w:spacing w:line="276" w:lineRule="auto"/>
        <w:ind w:left="284" w:hanging="284"/>
      </w:pPr>
      <w:r w:rsidRPr="008763BF">
        <w:t>Dowodem zrealizowania każdej dostawy będzie pisemne potwierdzenie dostawy, dokonane przez upoważnionego pracownika Zamawiającego po sprawdzeniu ilości i</w:t>
      </w:r>
      <w:r w:rsidR="006A3735">
        <w:t> </w:t>
      </w:r>
      <w:r w:rsidRPr="008763BF">
        <w:t>rodzaju</w:t>
      </w:r>
      <w:r w:rsidR="00FB7906">
        <w:t xml:space="preserve"> dostarczonego oleju opałowego.</w:t>
      </w:r>
    </w:p>
    <w:p w:rsidR="00C530A8" w:rsidRPr="008763BF" w:rsidRDefault="00C530A8" w:rsidP="001D2654">
      <w:pPr>
        <w:pStyle w:val="Akapitzlist"/>
        <w:numPr>
          <w:ilvl w:val="0"/>
          <w:numId w:val="5"/>
        </w:numPr>
        <w:spacing w:after="240" w:line="276" w:lineRule="auto"/>
        <w:ind w:left="284" w:hanging="284"/>
      </w:pPr>
      <w:r w:rsidRPr="008763BF">
        <w:t>Odbiór oleju odbywać się będzie na podstawie wskazań zalegalizowanych przyrządów pomiarowych cysterny Wykonawcy i kopii świadectwa jak</w:t>
      </w:r>
      <w:r>
        <w:t>ości, o którym mowa w</w:t>
      </w:r>
      <w:r w:rsidRPr="008763BF">
        <w:t xml:space="preserve"> </w:t>
      </w:r>
      <w:r w:rsidR="001D2654" w:rsidRPr="001D2654">
        <w:t>§ 4</w:t>
      </w:r>
      <w:r w:rsidRPr="001D2654">
        <w:t xml:space="preserve"> ust. 1</w:t>
      </w:r>
      <w:r w:rsidRPr="008763BF">
        <w:t>.</w:t>
      </w:r>
    </w:p>
    <w:p w:rsidR="00CA0BF6" w:rsidRPr="007F0E29" w:rsidRDefault="006A3735" w:rsidP="006E5F89">
      <w:pPr>
        <w:spacing w:line="276" w:lineRule="auto"/>
        <w:jc w:val="center"/>
        <w:rPr>
          <w:b/>
        </w:rPr>
      </w:pPr>
      <w:r w:rsidRPr="007F0E29">
        <w:rPr>
          <w:b/>
        </w:rPr>
        <w:t>§ 3.</w:t>
      </w:r>
    </w:p>
    <w:p w:rsidR="006A3735" w:rsidRDefault="00CA0BF6" w:rsidP="006E5F89">
      <w:pPr>
        <w:spacing w:line="276" w:lineRule="auto"/>
        <w:rPr>
          <w:rFonts w:cs="TTE1C778F0t00"/>
        </w:rPr>
      </w:pPr>
      <w:r w:rsidRPr="009A6390">
        <w:rPr>
          <w:rFonts w:cs="TTE1C778F0t00"/>
        </w:rPr>
        <w:t>Olej opałowy musi spełniać wymagania jakościowe okre</w:t>
      </w:r>
      <w:r>
        <w:rPr>
          <w:rFonts w:cs="TTE1C778F0t00"/>
        </w:rPr>
        <w:t>ślone Polską Normą</w:t>
      </w:r>
      <w:r w:rsidRPr="009A6390">
        <w:rPr>
          <w:rFonts w:cs="TTE1C778F0t00"/>
        </w:rPr>
        <w:t xml:space="preserve"> (PN-C-96024) „Przetwory naftowe. Oleje Opałowe w zakresie oleju opałowego lekkiego gatunek L-1</w:t>
      </w:r>
      <w:r w:rsidR="007F0E29">
        <w:rPr>
          <w:rFonts w:cs="TTE1C778F0t00"/>
        </w:rPr>
        <w:t>” oraz</w:t>
      </w:r>
      <w:r w:rsidR="001D2654">
        <w:rPr>
          <w:rFonts w:cs="TTE1C778F0t00"/>
        </w:rPr>
        <w:t> </w:t>
      </w:r>
      <w:r w:rsidR="007F0E29">
        <w:rPr>
          <w:rFonts w:cs="TTE1C778F0t00"/>
        </w:rPr>
        <w:t>R</w:t>
      </w:r>
      <w:r w:rsidRPr="009A6390">
        <w:rPr>
          <w:rFonts w:cs="TTE1C778F0t00"/>
        </w:rPr>
        <w:t>ozporzą</w:t>
      </w:r>
      <w:r w:rsidR="007F0E29">
        <w:rPr>
          <w:rFonts w:cs="TTE1C778F0t00"/>
        </w:rPr>
        <w:t xml:space="preserve">dzenia Ministra Energii z dnia </w:t>
      </w:r>
      <w:r w:rsidRPr="009A6390">
        <w:rPr>
          <w:rFonts w:cs="TTE1C778F0t00"/>
        </w:rPr>
        <w:t>1 grudnia 2016</w:t>
      </w:r>
      <w:r w:rsidR="007F0E29">
        <w:rPr>
          <w:rFonts w:cs="TTE1C778F0t00"/>
        </w:rPr>
        <w:t xml:space="preserve"> </w:t>
      </w:r>
      <w:r w:rsidRPr="009A6390">
        <w:rPr>
          <w:rFonts w:cs="TTE1C778F0t00"/>
        </w:rPr>
        <w:t>r. w sprawie wymagań jakościowych dotyczących zawartości siarki dla olejów oraz rodzajów instalacji i warunków w których będą stosowane ciężkie oleje opałowe (Dz. U. z 2016</w:t>
      </w:r>
      <w:r w:rsidR="007F0E29">
        <w:rPr>
          <w:rFonts w:cs="TTE1C778F0t00"/>
        </w:rPr>
        <w:t xml:space="preserve"> r.,</w:t>
      </w:r>
      <w:r w:rsidRPr="009A6390">
        <w:rPr>
          <w:rFonts w:cs="TTE1C778F0t00"/>
        </w:rPr>
        <w:t xml:space="preserve"> poz. 2008) i</w:t>
      </w:r>
      <w:r w:rsidR="001D2654">
        <w:rPr>
          <w:rFonts w:cs="TTE1C778F0t00"/>
        </w:rPr>
        <w:t> </w:t>
      </w:r>
      <w:r w:rsidRPr="009A6390">
        <w:rPr>
          <w:rFonts w:cs="TTE1C778F0t00"/>
        </w:rPr>
        <w:t>charakteryzować się następującymi parametrami: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837"/>
      </w:tblGrid>
      <w:tr w:rsidR="00CA0BF6" w:rsidTr="001D2654">
        <w:trPr>
          <w:jc w:val="center"/>
        </w:trPr>
        <w:tc>
          <w:tcPr>
            <w:tcW w:w="3969" w:type="dxa"/>
            <w:vAlign w:val="center"/>
          </w:tcPr>
          <w:p w:rsidR="00CA0BF6" w:rsidRPr="002753D0" w:rsidRDefault="00CA0BF6" w:rsidP="001D2654">
            <w:pPr>
              <w:spacing w:line="276" w:lineRule="auto"/>
              <w:jc w:val="center"/>
            </w:pPr>
            <w:r>
              <w:lastRenderedPageBreak/>
              <w:t>gęstość w temp. 15</w:t>
            </w:r>
            <w:r w:rsidRPr="00CA0BF6">
              <w:rPr>
                <w:rFonts w:cs="TTE1C778F0t00"/>
                <w:szCs w:val="20"/>
                <w:vertAlign w:val="superscript"/>
              </w:rPr>
              <w:t>o</w:t>
            </w:r>
            <w:r w:rsidRPr="00CA0BF6">
              <w:rPr>
                <w:rFonts w:cs="TTE1C778F0t00"/>
                <w:szCs w:val="20"/>
              </w:rPr>
              <w:t>C</w:t>
            </w:r>
          </w:p>
        </w:tc>
        <w:tc>
          <w:tcPr>
            <w:tcW w:w="1837" w:type="dxa"/>
            <w:vAlign w:val="center"/>
          </w:tcPr>
          <w:p w:rsidR="00CA0BF6" w:rsidRPr="002753D0" w:rsidRDefault="00CA0BF6" w:rsidP="001D2654">
            <w:pPr>
              <w:spacing w:line="276" w:lineRule="auto"/>
              <w:jc w:val="center"/>
            </w:pPr>
            <w:r>
              <w:t xml:space="preserve">max. 860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CA0BF6" w:rsidTr="001D2654">
        <w:trPr>
          <w:jc w:val="center"/>
        </w:trPr>
        <w:tc>
          <w:tcPr>
            <w:tcW w:w="3969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>wartość opałowa</w:t>
            </w:r>
          </w:p>
        </w:tc>
        <w:tc>
          <w:tcPr>
            <w:tcW w:w="1837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 xml:space="preserve">min. 42,6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CA0BF6" w:rsidTr="001D2654">
        <w:trPr>
          <w:jc w:val="center"/>
        </w:trPr>
        <w:tc>
          <w:tcPr>
            <w:tcW w:w="3969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>temp. zapłonu</w:t>
            </w:r>
          </w:p>
        </w:tc>
        <w:tc>
          <w:tcPr>
            <w:tcW w:w="1837" w:type="dxa"/>
            <w:vAlign w:val="center"/>
          </w:tcPr>
          <w:p w:rsidR="00CA0BF6" w:rsidRPr="002753D0" w:rsidRDefault="00CA0BF6" w:rsidP="001D2654">
            <w:pPr>
              <w:spacing w:line="276" w:lineRule="auto"/>
              <w:jc w:val="center"/>
            </w:pPr>
            <w:r>
              <w:t>min. 56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</w:tr>
      <w:tr w:rsidR="00CA0BF6" w:rsidTr="001D2654">
        <w:trPr>
          <w:jc w:val="center"/>
        </w:trPr>
        <w:tc>
          <w:tcPr>
            <w:tcW w:w="3969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>zawartość siarki</w:t>
            </w:r>
          </w:p>
        </w:tc>
        <w:tc>
          <w:tcPr>
            <w:tcW w:w="1837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 xml:space="preserve">max. 0,10 %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  <w:tr w:rsidR="00CA0BF6" w:rsidTr="001D2654">
        <w:trPr>
          <w:jc w:val="center"/>
        </w:trPr>
        <w:tc>
          <w:tcPr>
            <w:tcW w:w="3969" w:type="dxa"/>
            <w:vAlign w:val="center"/>
          </w:tcPr>
          <w:p w:rsidR="00CA0BF6" w:rsidRPr="00DC07FF" w:rsidRDefault="00CA0BF6" w:rsidP="001D2654">
            <w:pPr>
              <w:spacing w:line="276" w:lineRule="auto"/>
              <w:jc w:val="center"/>
            </w:pPr>
            <w:r>
              <w:t>lepkość kinematyczna w temp. 20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  <w:tc>
          <w:tcPr>
            <w:tcW w:w="1837" w:type="dxa"/>
            <w:vAlign w:val="center"/>
          </w:tcPr>
          <w:p w:rsidR="00CA0BF6" w:rsidRPr="00DC07FF" w:rsidRDefault="00CA0BF6" w:rsidP="001D2654">
            <w:pPr>
              <w:spacing w:line="276" w:lineRule="auto"/>
              <w:jc w:val="center"/>
            </w:pPr>
            <w:r>
              <w:t xml:space="preserve">max. 6,00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den>
              </m:f>
            </m:oMath>
          </w:p>
        </w:tc>
      </w:tr>
      <w:tr w:rsidR="00CA0BF6" w:rsidTr="001D2654">
        <w:trPr>
          <w:jc w:val="center"/>
        </w:trPr>
        <w:tc>
          <w:tcPr>
            <w:tcW w:w="3969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>zawartość zanieczyszczeń stałych</w:t>
            </w:r>
          </w:p>
        </w:tc>
        <w:tc>
          <w:tcPr>
            <w:tcW w:w="1837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 xml:space="preserve">max. 24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CA0BF6" w:rsidTr="001D2654">
        <w:trPr>
          <w:jc w:val="center"/>
        </w:trPr>
        <w:tc>
          <w:tcPr>
            <w:tcW w:w="3969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>zawartość wody</w:t>
            </w:r>
          </w:p>
        </w:tc>
        <w:tc>
          <w:tcPr>
            <w:tcW w:w="1837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 xml:space="preserve">max. 200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CA0BF6" w:rsidTr="001D2654">
        <w:trPr>
          <w:jc w:val="center"/>
        </w:trPr>
        <w:tc>
          <w:tcPr>
            <w:tcW w:w="3969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>barwa</w:t>
            </w:r>
          </w:p>
        </w:tc>
        <w:tc>
          <w:tcPr>
            <w:tcW w:w="1837" w:type="dxa"/>
            <w:vAlign w:val="center"/>
          </w:tcPr>
          <w:p w:rsidR="00CA0BF6" w:rsidRDefault="00CA0BF6" w:rsidP="001D2654">
            <w:pPr>
              <w:spacing w:line="276" w:lineRule="auto"/>
              <w:jc w:val="center"/>
            </w:pPr>
            <w:r>
              <w:t>czerwona</w:t>
            </w:r>
            <w:r>
              <w:rPr>
                <w:rStyle w:val="Odwoanieprzypisudolnego"/>
              </w:rPr>
              <w:footnoteReference w:id="1"/>
            </w:r>
          </w:p>
        </w:tc>
      </w:tr>
    </w:tbl>
    <w:p w:rsidR="006D44E2" w:rsidRPr="0030724C" w:rsidRDefault="0030724C" w:rsidP="001D2654">
      <w:pPr>
        <w:spacing w:before="240" w:line="276" w:lineRule="auto"/>
        <w:jc w:val="center"/>
        <w:rPr>
          <w:b/>
        </w:rPr>
      </w:pPr>
      <w:r w:rsidRPr="0030724C">
        <w:rPr>
          <w:b/>
        </w:rPr>
        <w:t>§ 4.</w:t>
      </w:r>
    </w:p>
    <w:p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8763BF">
        <w:t>Wykonawca gwarantuje stałą, dobrą jakość oleju opałowego, co najmnie</w:t>
      </w:r>
      <w:r>
        <w:t>j o</w:t>
      </w:r>
      <w:r w:rsidR="006110D9">
        <w:t> </w:t>
      </w:r>
      <w:r>
        <w:t>parametrach wskazanych w § 3.</w:t>
      </w:r>
      <w:r w:rsidRPr="008763BF">
        <w:t xml:space="preserve"> Jakość każdej dostawy będzie potwierdzana przez Wykonawcę kopią świadectwa jakości wystawioną przez producenta oleju.</w:t>
      </w:r>
    </w:p>
    <w:p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>
        <w:t>W przypadku wątpliwości co do jakości dostarczonego oleju opałowego – Zamawiający zastrzega sobie prawo pobrania w obecności osoby, która dostarczyła produkt, próbki oleju opałowego i skierowania jej do badania do wybranego przez siebie laboratorium na koszt Wykonawcy.</w:t>
      </w:r>
    </w:p>
    <w:p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8763BF">
        <w:t>W przypadku stwierdzenia wad jakościowych oleju Zamawiający niezwłocznie powiadomi Wykonawcę o tym fakcie, co będzie równoz</w:t>
      </w:r>
      <w:r w:rsidR="006110D9">
        <w:t>naczne ze złożeniem reklamacji.</w:t>
      </w:r>
    </w:p>
    <w:p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6110D9">
        <w:t>Wykonawca zobowiązuje się do niezwłocznego rozpatrzenia reklamacji i uwzględ</w:t>
      </w:r>
      <w:r w:rsidR="006E6CDB" w:rsidRPr="006110D9">
        <w:t>nienia uzasadnionej reklamacji.</w:t>
      </w:r>
    </w:p>
    <w:p w:rsidR="006110D9" w:rsidRDefault="0003520D" w:rsidP="006E5F89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6110D9">
        <w:t>Wykonawca pokrywa straty Zamawiającego z tytułu obniżonej wartości opałowej oleju, bądź uszkodzeń urządzeń kotłowni spowodowanych paliwem o nieodpowiednich parametrach.</w:t>
      </w:r>
    </w:p>
    <w:p w:rsidR="0003520D" w:rsidRPr="006110D9" w:rsidRDefault="0003520D" w:rsidP="006A00C2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240" w:line="276" w:lineRule="auto"/>
        <w:ind w:left="284" w:hanging="284"/>
      </w:pPr>
      <w:r w:rsidRPr="006110D9">
        <w:t xml:space="preserve">Wykonawca odpowiada za ewentualne straty materialne powstałe u Zamawiającego wynikające </w:t>
      </w:r>
      <w:r w:rsidRPr="004525E0">
        <w:t>z</w:t>
      </w:r>
      <w:r w:rsidR="00233C01" w:rsidRPr="004525E0">
        <w:t>e</w:t>
      </w:r>
      <w:r w:rsidRPr="004525E0">
        <w:t xml:space="preserve"> </w:t>
      </w:r>
      <w:r w:rsidR="004525E0" w:rsidRPr="004525E0">
        <w:t>zwłoki w</w:t>
      </w:r>
      <w:r w:rsidR="00233C01" w:rsidRPr="004525E0">
        <w:t xml:space="preserve"> dostawie</w:t>
      </w:r>
      <w:r w:rsidRPr="004525E0">
        <w:t xml:space="preserve"> </w:t>
      </w:r>
      <w:r w:rsidRPr="006110D9">
        <w:t>oleju w stosunku do terminów ustalonych w § 2 ust</w:t>
      </w:r>
      <w:r w:rsidR="006110D9" w:rsidRPr="006110D9">
        <w:t>.</w:t>
      </w:r>
      <w:r w:rsidRPr="006110D9">
        <w:t xml:space="preserve"> 4 umowy.</w:t>
      </w:r>
    </w:p>
    <w:p w:rsidR="0030724C" w:rsidRDefault="00943C22" w:rsidP="006E5F89">
      <w:pPr>
        <w:spacing w:line="276" w:lineRule="auto"/>
        <w:jc w:val="center"/>
        <w:rPr>
          <w:b/>
        </w:rPr>
      </w:pPr>
      <w:r w:rsidRPr="0030724C">
        <w:rPr>
          <w:b/>
        </w:rPr>
        <w:t>§</w:t>
      </w:r>
      <w:r>
        <w:rPr>
          <w:b/>
        </w:rPr>
        <w:t xml:space="preserve"> 5.</w:t>
      </w:r>
    </w:p>
    <w:p w:rsid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5417DD">
        <w:rPr>
          <w:bCs/>
          <w:color w:val="000000"/>
        </w:rPr>
        <w:t>Wynagrodzenie Wykonawcy za wykonanie przedmiotu umowy ustala się na kwotę netto</w:t>
      </w:r>
      <w:r w:rsidR="00F72CAF" w:rsidRPr="005417DD">
        <w:rPr>
          <w:bCs/>
          <w:color w:val="000000"/>
        </w:rPr>
        <w:t xml:space="preserve"> </w:t>
      </w:r>
      <w:r w:rsidR="00D27B01">
        <w:rPr>
          <w:bCs/>
          <w:color w:val="000000"/>
        </w:rPr>
        <w:t>………………………</w:t>
      </w:r>
      <w:r w:rsidR="00F72CAF" w:rsidRPr="005417DD">
        <w:rPr>
          <w:bCs/>
          <w:color w:val="000000"/>
        </w:rPr>
        <w:t xml:space="preserve"> </w:t>
      </w:r>
      <w:r w:rsidRPr="005417DD">
        <w:rPr>
          <w:bCs/>
          <w:color w:val="000000"/>
        </w:rPr>
        <w:t>zł (słownie złotych:</w:t>
      </w:r>
      <w:r w:rsidR="00F72CAF" w:rsidRPr="005417DD">
        <w:rPr>
          <w:bCs/>
          <w:color w:val="000000"/>
        </w:rPr>
        <w:t xml:space="preserve"> </w:t>
      </w:r>
      <w:r w:rsidR="00D27B01">
        <w:rPr>
          <w:bCs/>
          <w:color w:val="000000"/>
        </w:rPr>
        <w:t>………………………………………</w:t>
      </w:r>
      <w:r w:rsidRPr="005417DD">
        <w:rPr>
          <w:bCs/>
          <w:color w:val="000000"/>
        </w:rPr>
        <w:t>), plus należny podatek VAT zgodny z obowiązującymi przepisami prawa polskiego co łącznie stanowi kwotę brutto</w:t>
      </w:r>
      <w:r w:rsidR="00F72CAF" w:rsidRPr="005417DD">
        <w:rPr>
          <w:bCs/>
          <w:color w:val="000000"/>
        </w:rPr>
        <w:t xml:space="preserve"> </w:t>
      </w:r>
      <w:r w:rsidRPr="005417DD">
        <w:rPr>
          <w:bCs/>
          <w:color w:val="000000"/>
        </w:rPr>
        <w:t>…………………</w:t>
      </w:r>
      <w:r w:rsidR="00916908">
        <w:rPr>
          <w:bCs/>
          <w:color w:val="000000"/>
        </w:rPr>
        <w:t>…</w:t>
      </w:r>
      <w:r w:rsidR="00F72CAF" w:rsidRPr="005417DD">
        <w:rPr>
          <w:bCs/>
          <w:color w:val="000000"/>
        </w:rPr>
        <w:t xml:space="preserve"> </w:t>
      </w:r>
      <w:r w:rsidRPr="005417DD">
        <w:rPr>
          <w:bCs/>
          <w:color w:val="000000"/>
        </w:rPr>
        <w:t>zł (słownie złotych: ………………………………………………</w:t>
      </w:r>
      <w:r w:rsidR="00916908">
        <w:rPr>
          <w:bCs/>
          <w:color w:val="000000"/>
        </w:rPr>
        <w:t>……</w:t>
      </w:r>
      <w:r w:rsidR="00F72CAF" w:rsidRPr="005417DD">
        <w:rPr>
          <w:bCs/>
          <w:color w:val="000000"/>
        </w:rPr>
        <w:t>)</w:t>
      </w:r>
      <w:r w:rsidR="003A3C13" w:rsidRPr="005417DD">
        <w:rPr>
          <w:bCs/>
          <w:color w:val="000000"/>
        </w:rPr>
        <w:t>.</w:t>
      </w:r>
    </w:p>
    <w:p w:rsid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5417DD">
        <w:rPr>
          <w:bCs/>
          <w:color w:val="000000"/>
        </w:rPr>
        <w:t>Wynagrodzenie Wykonawcy, o którym mowa w ust. 1 będzie rozliczane na podstawie faktur wystawionych przez Wykonawcę za poszczególne dostawy. Zamawiający zapłaci z</w:t>
      </w:r>
      <w:r w:rsidR="00300977" w:rsidRPr="005417DD">
        <w:rPr>
          <w:bCs/>
          <w:color w:val="000000"/>
        </w:rPr>
        <w:t>a daną dostawę kwotę stanowiącą</w:t>
      </w:r>
      <w:r w:rsidRPr="005417DD">
        <w:rPr>
          <w:bCs/>
          <w:color w:val="000000"/>
        </w:rPr>
        <w:t xml:space="preserve"> iloczyn ilości odebranego oleju opałowego oraz ceny hurtowej netto jednego litra oleju opałowego producenta z dnia dostawy powiększonej lub pomniejszonej o wielkość stałej w okresie trwania umowy marży/upustu, powiększoną o należny podatek VAT.</w:t>
      </w:r>
    </w:p>
    <w:p w:rsidR="001A20BE" w:rsidRDefault="001A20BE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>
        <w:rPr>
          <w:bCs/>
          <w:color w:val="000000"/>
        </w:rPr>
        <w:t>Wysokość marży/upustu zaoferowana przez Wykonawcę w formularzu cenowym wynosi …………… %.</w:t>
      </w:r>
    </w:p>
    <w:p w:rsid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5417DD">
        <w:rPr>
          <w:bCs/>
          <w:color w:val="000000"/>
        </w:rPr>
        <w:t>W przypadku wyczerpania kwoty wynagrodzenia określonej w ust. 1 przed terminem zakończenia umowy, umowa ulega rozwiązaniu bez obustronnych roszczeń.</w:t>
      </w:r>
    </w:p>
    <w:p w:rsidR="005417DD" w:rsidRP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8763BF">
        <w:t xml:space="preserve">Cena hurtowa producenta oleju opałowego publikowana jest na jego stronie internetowej </w:t>
      </w:r>
      <w:r w:rsidR="004176F1">
        <w:t>……………………………</w:t>
      </w:r>
    </w:p>
    <w:p w:rsidR="003C08C4" w:rsidRPr="005417DD" w:rsidRDefault="003C08C4" w:rsidP="006E5F89">
      <w:pPr>
        <w:pStyle w:val="Akapitzlist"/>
        <w:numPr>
          <w:ilvl w:val="0"/>
          <w:numId w:val="10"/>
        </w:numPr>
        <w:tabs>
          <w:tab w:val="left" w:pos="8295"/>
        </w:tabs>
        <w:spacing w:line="276" w:lineRule="auto"/>
        <w:ind w:left="284" w:hanging="284"/>
        <w:rPr>
          <w:bCs/>
          <w:color w:val="000000"/>
        </w:rPr>
      </w:pPr>
      <w:r w:rsidRPr="008763BF">
        <w:lastRenderedPageBreak/>
        <w:t>Zamawiający zobowiązany jest do zapłaty wynagrodzenia w terminie do 30 dni od daty</w:t>
      </w:r>
    </w:p>
    <w:p w:rsidR="003C08C4" w:rsidRDefault="005919CC" w:rsidP="005919CC">
      <w:pPr>
        <w:spacing w:line="276" w:lineRule="auto"/>
        <w:ind w:left="284" w:hanging="284"/>
      </w:pPr>
      <w:r>
        <w:t xml:space="preserve">    </w:t>
      </w:r>
      <w:r w:rsidR="003C08C4" w:rsidRPr="008763BF">
        <w:t xml:space="preserve">otrzymania </w:t>
      </w:r>
      <w:r w:rsidR="003C08C4">
        <w:t xml:space="preserve">prawidłowo wystawionej </w:t>
      </w:r>
      <w:r w:rsidR="003C08C4" w:rsidRPr="008763BF">
        <w:t>faktury. Podstawą wystawienia faktury jest pisemne potwierdzenie dos</w:t>
      </w:r>
      <w:r w:rsidR="003C08C4">
        <w:t xml:space="preserve">tawy, o którym mowa w </w:t>
      </w:r>
      <w:r w:rsidR="003C08C4" w:rsidRPr="003A3C13">
        <w:t>§ 2 ust. 6</w:t>
      </w:r>
      <w:r w:rsidR="003C08C4" w:rsidRPr="008763BF">
        <w:t>.</w:t>
      </w:r>
      <w:r w:rsidR="00300977">
        <w:t xml:space="preserve"> Przez prawidłowo wystawioną fakturę VAT rozumie się fakturę zawierającą następujące dane Nabywcy i</w:t>
      </w:r>
      <w:r w:rsidR="00912EB7">
        <w:t> </w:t>
      </w:r>
      <w:r w:rsidR="00300977">
        <w:t>Odbiorcy/Płatnika:</w:t>
      </w:r>
    </w:p>
    <w:p w:rsidR="00300977" w:rsidRDefault="00300977" w:rsidP="006E5F89">
      <w:pPr>
        <w:pStyle w:val="Akapitzlist"/>
        <w:numPr>
          <w:ilvl w:val="0"/>
          <w:numId w:val="9"/>
        </w:numPr>
        <w:spacing w:line="276" w:lineRule="auto"/>
      </w:pPr>
      <w:r>
        <w:t>Nabywca: Generalna Dyrekcja Dróg Krajowych i Autostrad, ul. Wronia 53, 00-874 Warsz</w:t>
      </w:r>
      <w:r w:rsidR="005919CC">
        <w:t>awa, REGON: 017511575; NIP: 52626057</w:t>
      </w:r>
      <w:r>
        <w:t>35;</w:t>
      </w:r>
    </w:p>
    <w:p w:rsidR="00300977" w:rsidRPr="008763BF" w:rsidRDefault="00300977" w:rsidP="006E5F89">
      <w:pPr>
        <w:pStyle w:val="Akapitzlist"/>
        <w:numPr>
          <w:ilvl w:val="0"/>
          <w:numId w:val="9"/>
        </w:numPr>
        <w:spacing w:line="276" w:lineRule="auto"/>
      </w:pPr>
      <w:r>
        <w:t>Odbiorca/Płatnik: Generalna Dyrekcja Dróg Krajowych i Autostrad Oddział w</w:t>
      </w:r>
      <w:r w:rsidR="00912EB7">
        <w:t> </w:t>
      </w:r>
      <w:r>
        <w:t>Białymstoku, ul. Zwycięstwa 2, 15-703 Białys</w:t>
      </w:r>
      <w:r w:rsidR="005919CC">
        <w:t xml:space="preserve">tok, REGON: </w:t>
      </w:r>
      <w:r w:rsidR="005919CC" w:rsidRPr="00260336">
        <w:t>017511575</w:t>
      </w:r>
      <w:r w:rsidR="00260336" w:rsidRPr="00260336">
        <w:t>-00029</w:t>
      </w:r>
      <w:r w:rsidR="005919CC">
        <w:t>; NIP: 54227529</w:t>
      </w:r>
      <w:r>
        <w:t>14.</w:t>
      </w:r>
    </w:p>
    <w:p w:rsidR="005417DD" w:rsidRDefault="003C08C4" w:rsidP="006E5F89">
      <w:pPr>
        <w:pStyle w:val="Akapitzlist"/>
        <w:numPr>
          <w:ilvl w:val="0"/>
          <w:numId w:val="2"/>
        </w:numPr>
        <w:spacing w:line="276" w:lineRule="auto"/>
        <w:ind w:left="284" w:hanging="284"/>
      </w:pPr>
      <w:r w:rsidRPr="00BA6FD9">
        <w:t>Wynagrodzenie będzie płatne przelewem na rachunek bankowy Wykonawcy o numerze …………………………………………………………………………………………………………………</w:t>
      </w:r>
      <w:r w:rsidR="00300977">
        <w:t>……………………</w:t>
      </w:r>
      <w:r w:rsidR="006C10C7">
        <w:t>……</w:t>
      </w:r>
    </w:p>
    <w:p w:rsidR="005417DD" w:rsidRDefault="003C08C4" w:rsidP="006E5F89">
      <w:pPr>
        <w:pStyle w:val="Akapitzlist"/>
        <w:numPr>
          <w:ilvl w:val="0"/>
          <w:numId w:val="2"/>
        </w:numPr>
        <w:spacing w:line="276" w:lineRule="auto"/>
        <w:ind w:left="284" w:hanging="284"/>
      </w:pPr>
      <w:r w:rsidRPr="00AB3552">
        <w:t>Wynagrodzenie o którym mowa w ust. 1 obejmuje wszystkie koszty związane z</w:t>
      </w:r>
      <w:r w:rsidR="00912EB7">
        <w:t> </w:t>
      </w:r>
      <w:r w:rsidRPr="00AB3552">
        <w:t>realizacją przedmiotu umowy w tym ryzyko Wykonawcy z tytułu błędnego oszacowania wszelkich kosztów związanych z realizacją przedmiotu umowy, a także oddziaływania innych czynników mających lub</w:t>
      </w:r>
      <w:r w:rsidR="005417DD">
        <w:t xml:space="preserve"> mogących mieć wpływ na koszty.</w:t>
      </w:r>
    </w:p>
    <w:p w:rsidR="005417DD" w:rsidRDefault="003C08C4" w:rsidP="006E5F89">
      <w:pPr>
        <w:pStyle w:val="Akapitzlist"/>
        <w:numPr>
          <w:ilvl w:val="0"/>
          <w:numId w:val="2"/>
        </w:numPr>
        <w:spacing w:line="276" w:lineRule="auto"/>
        <w:ind w:left="284" w:hanging="284"/>
      </w:pPr>
      <w:r w:rsidRPr="008763BF">
        <w:t>Niedoszacowanie, pominięcie oraz brak rozpoznania zakresu przedmiotu umowy nie może być podstawą do żądania zmiany wynagrodzenia określonego w ust. 1.</w:t>
      </w:r>
    </w:p>
    <w:p w:rsidR="003C08C4" w:rsidRPr="005417DD" w:rsidRDefault="003C08C4" w:rsidP="00072080">
      <w:pPr>
        <w:pStyle w:val="Akapitzlist"/>
        <w:numPr>
          <w:ilvl w:val="0"/>
          <w:numId w:val="2"/>
        </w:numPr>
        <w:spacing w:after="240" w:line="276" w:lineRule="auto"/>
        <w:ind w:left="284" w:hanging="284"/>
      </w:pPr>
      <w:r w:rsidRPr="005417DD">
        <w:rPr>
          <w:bCs/>
        </w:rPr>
        <w:t xml:space="preserve">Datą zapłaty jest dzień </w:t>
      </w:r>
      <w:r w:rsidR="009800BA" w:rsidRPr="004525E0">
        <w:rPr>
          <w:bCs/>
        </w:rPr>
        <w:t>obciążenia rachunku bankowego Zamawiającego</w:t>
      </w:r>
      <w:r w:rsidRPr="005417DD">
        <w:rPr>
          <w:bCs/>
        </w:rPr>
        <w:t>.</w:t>
      </w:r>
    </w:p>
    <w:p w:rsidR="00943C22" w:rsidRDefault="00C25FBB" w:rsidP="006E5F89">
      <w:pPr>
        <w:spacing w:line="276" w:lineRule="auto"/>
        <w:jc w:val="center"/>
        <w:rPr>
          <w:b/>
        </w:rPr>
      </w:pPr>
      <w:r>
        <w:rPr>
          <w:b/>
        </w:rPr>
        <w:t>§ 6.</w:t>
      </w:r>
    </w:p>
    <w:p w:rsidR="00C30B11" w:rsidRPr="008763BF" w:rsidRDefault="00C30B11" w:rsidP="00E84B8C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</w:pPr>
      <w:r w:rsidRPr="008763BF">
        <w:t>Wykonawca zapłaci Zamawiającemu kary umowne:</w:t>
      </w:r>
    </w:p>
    <w:p w:rsidR="00444589" w:rsidRDefault="00444589" w:rsidP="00E84B8C">
      <w:pPr>
        <w:numPr>
          <w:ilvl w:val="0"/>
          <w:numId w:val="12"/>
        </w:numPr>
        <w:tabs>
          <w:tab w:val="clear" w:pos="717"/>
          <w:tab w:val="num" w:pos="284"/>
        </w:tabs>
        <w:autoSpaceDN w:val="0"/>
        <w:spacing w:line="276" w:lineRule="auto"/>
        <w:ind w:left="567" w:hanging="283"/>
        <w:contextualSpacing/>
        <w:rPr>
          <w:color w:val="000000"/>
        </w:rPr>
      </w:pPr>
      <w:r>
        <w:rPr>
          <w:color w:val="000000"/>
        </w:rPr>
        <w:t>0,5 % wynagrodzenia netto każdorazowej dostawy, za każdy dzień zwłoki w dostawie powstałej z winy Wykonawcy;</w:t>
      </w:r>
    </w:p>
    <w:p w:rsidR="00C30B11" w:rsidRPr="008763BF" w:rsidRDefault="00C30B11" w:rsidP="001063BB">
      <w:pPr>
        <w:numPr>
          <w:ilvl w:val="0"/>
          <w:numId w:val="12"/>
        </w:numPr>
        <w:tabs>
          <w:tab w:val="clear" w:pos="717"/>
          <w:tab w:val="num" w:pos="284"/>
        </w:tabs>
        <w:spacing w:line="276" w:lineRule="auto"/>
        <w:ind w:left="567" w:hanging="283"/>
        <w:contextualSpacing/>
        <w:rPr>
          <w:color w:val="000000"/>
        </w:rPr>
      </w:pPr>
      <w:r w:rsidRPr="008763BF">
        <w:rPr>
          <w:color w:val="000000"/>
        </w:rPr>
        <w:t>10 % wynagrodz</w:t>
      </w:r>
      <w:r>
        <w:rPr>
          <w:color w:val="000000"/>
        </w:rPr>
        <w:t xml:space="preserve">enia netto, o którym mowa w  </w:t>
      </w:r>
      <w:r w:rsidRPr="00072080">
        <w:t>§ 5 ust.</w:t>
      </w:r>
      <w:r w:rsidR="00444589" w:rsidRPr="00072080">
        <w:t xml:space="preserve"> </w:t>
      </w:r>
      <w:r w:rsidRPr="00072080">
        <w:t>1</w:t>
      </w:r>
      <w:r w:rsidRPr="008763BF">
        <w:rPr>
          <w:color w:val="000000"/>
        </w:rPr>
        <w:t>, w przypadku odstąpienia od umowy przez Zam</w:t>
      </w:r>
      <w:r w:rsidR="00072080">
        <w:rPr>
          <w:color w:val="000000"/>
        </w:rPr>
        <w:t>awiającego z przyczyn, za które</w:t>
      </w:r>
      <w:r w:rsidRPr="008763BF">
        <w:rPr>
          <w:color w:val="000000"/>
        </w:rPr>
        <w:t xml:space="preserve"> odpowiedzialność ponosi Wykonawca</w:t>
      </w:r>
      <w:r w:rsidRPr="004525E0">
        <w:t>.</w:t>
      </w:r>
      <w:r w:rsidR="009800BA" w:rsidRPr="004525E0">
        <w:rPr>
          <w:szCs w:val="20"/>
        </w:rPr>
        <w:t xml:space="preserve"> W przypadku odstąpienia od umowy w części, kara umowna byłaby naliczana jako odsetek wynagrodzenia za tę część umowy, której dotyczyłoby odstąpienie.</w:t>
      </w:r>
    </w:p>
    <w:p w:rsidR="00C30B11" w:rsidRPr="004329A5" w:rsidRDefault="00C30B11" w:rsidP="001063BB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  <w:rPr>
          <w:color w:val="000000" w:themeColor="text1"/>
        </w:rPr>
      </w:pPr>
      <w:r>
        <w:rPr>
          <w:color w:val="000000" w:themeColor="text1"/>
        </w:rPr>
        <w:t>Łą</w:t>
      </w:r>
      <w:r w:rsidRPr="004329A5">
        <w:rPr>
          <w:color w:val="000000" w:themeColor="text1"/>
        </w:rPr>
        <w:t>czna maksymalna wysokość kar u</w:t>
      </w:r>
      <w:r w:rsidR="002E3E13">
        <w:rPr>
          <w:color w:val="000000" w:themeColor="text1"/>
        </w:rPr>
        <w:t xml:space="preserve">mownych należnych Zamawiającemu </w:t>
      </w:r>
      <w:r w:rsidRPr="004329A5">
        <w:rPr>
          <w:color w:val="000000" w:themeColor="text1"/>
        </w:rPr>
        <w:t>nie</w:t>
      </w:r>
      <w:r w:rsidR="00444589">
        <w:rPr>
          <w:color w:val="000000" w:themeColor="text1"/>
        </w:rPr>
        <w:t> </w:t>
      </w:r>
      <w:r w:rsidR="0003309E">
        <w:rPr>
          <w:color w:val="000000" w:themeColor="text1"/>
        </w:rPr>
        <w:t>przekroczy 20 %</w:t>
      </w:r>
      <w:r w:rsidRPr="004329A5">
        <w:rPr>
          <w:color w:val="000000" w:themeColor="text1"/>
        </w:rPr>
        <w:t xml:space="preserve"> wynagrodzenia umownego brutto.</w:t>
      </w:r>
    </w:p>
    <w:p w:rsidR="00C30B11" w:rsidRPr="009800BA" w:rsidRDefault="00C30B11" w:rsidP="001063BB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  <w:rPr>
          <w:color w:val="FF0000"/>
        </w:rPr>
      </w:pPr>
      <w:r w:rsidRPr="008763BF">
        <w:t>Zamawiający zapłaci kary umowne Wykonawcy w przypadku odstąpienia przez Wykonawcę od umowy z przyczyn</w:t>
      </w:r>
      <w:r w:rsidR="005919CC">
        <w:t>,</w:t>
      </w:r>
      <w:r w:rsidRPr="008763BF">
        <w:t xml:space="preserve"> za które odpowiedzialność ponosi Zamawiający w</w:t>
      </w:r>
      <w:r w:rsidR="00444589">
        <w:t> </w:t>
      </w:r>
      <w:r w:rsidRPr="008763BF">
        <w:t>wysokości 10 % wynagrod</w:t>
      </w:r>
      <w:r>
        <w:t xml:space="preserve">zenia netto, o którym mowa w </w:t>
      </w:r>
      <w:r w:rsidRPr="0003309E">
        <w:t>§ 5 us</w:t>
      </w:r>
      <w:r w:rsidRPr="004525E0">
        <w:t>t.</w:t>
      </w:r>
      <w:r w:rsidR="00444589" w:rsidRPr="004525E0">
        <w:t xml:space="preserve"> </w:t>
      </w:r>
      <w:r w:rsidRPr="004525E0">
        <w:t>1.</w:t>
      </w:r>
      <w:r w:rsidR="009800BA" w:rsidRPr="004525E0">
        <w:rPr>
          <w:szCs w:val="20"/>
        </w:rPr>
        <w:t xml:space="preserve"> W przypadku odstąpienia od umowy w części, kara umowna byłaby naliczana jako odsetek wynagrodzenia za tę część umowy, której dotyczyłoby odstąpienie.</w:t>
      </w:r>
    </w:p>
    <w:p w:rsidR="00C30B11" w:rsidRPr="008763BF" w:rsidRDefault="00C30B11" w:rsidP="0004204F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</w:pPr>
      <w:r w:rsidRPr="008763BF">
        <w:t>Zamawiający może na zasadach ogólnych dochodzić od Wykonawcy uzupełniającego odszkodowania przewyższającego wysokość kar umownych.</w:t>
      </w:r>
    </w:p>
    <w:p w:rsidR="00C30B11" w:rsidRPr="008763BF" w:rsidRDefault="00C30B11" w:rsidP="0004204F">
      <w:pPr>
        <w:numPr>
          <w:ilvl w:val="0"/>
          <w:numId w:val="11"/>
        </w:numPr>
        <w:tabs>
          <w:tab w:val="clear" w:pos="360"/>
          <w:tab w:val="num" w:pos="3"/>
        </w:tabs>
        <w:spacing w:line="276" w:lineRule="auto"/>
        <w:ind w:left="284" w:hanging="281"/>
        <w:contextualSpacing/>
      </w:pPr>
      <w:r w:rsidRPr="008763BF">
        <w:t>Wykonawca nie może dokonywać potrącenia swoich wierzytelności bez wcześniejszego ich uznania przez Zamawiającego.</w:t>
      </w:r>
    </w:p>
    <w:p w:rsidR="00C30B11" w:rsidRDefault="00C30B11" w:rsidP="0004204F">
      <w:pPr>
        <w:numPr>
          <w:ilvl w:val="0"/>
          <w:numId w:val="11"/>
        </w:numPr>
        <w:tabs>
          <w:tab w:val="clear" w:pos="360"/>
        </w:tabs>
        <w:spacing w:line="276" w:lineRule="auto"/>
        <w:ind w:left="284" w:hanging="281"/>
        <w:contextualSpacing/>
      </w:pPr>
      <w:r w:rsidRPr="008763BF">
        <w:t>Zamawiający ma prawo potrącić swoje wierzytelności z wierzytelnościami Wykonawcy choćby jedna z nich lub obie nie były wymagalne i zaskarżalne.</w:t>
      </w:r>
    </w:p>
    <w:p w:rsidR="00C30B11" w:rsidRPr="00A7330A" w:rsidRDefault="00444589" w:rsidP="0004204F">
      <w:pPr>
        <w:pStyle w:val="Tekstpodstawowy"/>
        <w:numPr>
          <w:ilvl w:val="0"/>
          <w:numId w:val="11"/>
        </w:numPr>
        <w:tabs>
          <w:tab w:val="clear" w:pos="360"/>
          <w:tab w:val="num" w:pos="3"/>
        </w:tabs>
        <w:suppressAutoHyphens/>
        <w:spacing w:after="0" w:line="276" w:lineRule="auto"/>
        <w:ind w:left="284" w:hanging="281"/>
        <w:contextualSpacing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Zamawiający</w:t>
      </w:r>
      <w:r w:rsidR="00C30B11" w:rsidRPr="00A7330A">
        <w:rPr>
          <w:rFonts w:ascii="Verdana" w:hAnsi="Verdana" w:cs="Tahoma"/>
        </w:rPr>
        <w:t xml:space="preserve"> zastrzega sobie prawo do odszkodowania przenoszącego wysokość kar umownych do wysokości r</w:t>
      </w:r>
      <w:r w:rsidR="0003309E">
        <w:rPr>
          <w:rFonts w:ascii="Verdana" w:hAnsi="Verdana" w:cs="Tahoma"/>
        </w:rPr>
        <w:t>zeczywiście poniesionej szkody i</w:t>
      </w:r>
      <w:r w:rsidR="00C30B11" w:rsidRPr="00A7330A">
        <w:rPr>
          <w:rFonts w:ascii="Verdana" w:hAnsi="Verdana" w:cs="Tahoma"/>
        </w:rPr>
        <w:t xml:space="preserve"> utraconych korzyści.</w:t>
      </w:r>
    </w:p>
    <w:p w:rsidR="00C30B11" w:rsidRPr="004F211C" w:rsidRDefault="00C30B11" w:rsidP="0004204F">
      <w:pPr>
        <w:pStyle w:val="Akapitzlist"/>
        <w:numPr>
          <w:ilvl w:val="0"/>
          <w:numId w:val="11"/>
        </w:numPr>
        <w:tabs>
          <w:tab w:val="clear" w:pos="360"/>
          <w:tab w:val="num" w:pos="3"/>
        </w:tabs>
        <w:overflowPunct w:val="0"/>
        <w:autoSpaceDE w:val="0"/>
        <w:autoSpaceDN w:val="0"/>
        <w:adjustRightInd w:val="0"/>
        <w:spacing w:after="240" w:line="276" w:lineRule="auto"/>
        <w:ind w:left="284" w:hanging="281"/>
      </w:pPr>
      <w:r w:rsidRPr="004F211C">
        <w:t>Prawa i obowiązki wynikające z niniejszej umowy nie</w:t>
      </w:r>
      <w:r>
        <w:t xml:space="preserve"> mogą być przeniesione na rzecz</w:t>
      </w:r>
      <w:r w:rsidRPr="004F211C">
        <w:t xml:space="preserve"> osób trzecich.</w:t>
      </w:r>
    </w:p>
    <w:p w:rsidR="00C25FBB" w:rsidRDefault="00271E49" w:rsidP="006E5F89">
      <w:pPr>
        <w:spacing w:line="276" w:lineRule="auto"/>
        <w:jc w:val="center"/>
        <w:rPr>
          <w:b/>
        </w:rPr>
      </w:pPr>
      <w:r>
        <w:rPr>
          <w:b/>
        </w:rPr>
        <w:t>§ 7.</w:t>
      </w:r>
    </w:p>
    <w:p w:rsidR="00B668FE" w:rsidRDefault="004C5956" w:rsidP="006E5F89">
      <w:pPr>
        <w:pStyle w:val="Akapitzlist"/>
        <w:widowControl w:val="0"/>
        <w:numPr>
          <w:ilvl w:val="0"/>
          <w:numId w:val="14"/>
        </w:numPr>
        <w:spacing w:line="276" w:lineRule="auto"/>
        <w:ind w:left="284" w:hanging="284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>Zamawiający zastrzega sobie możliwość odstąpienia od umo</w:t>
      </w:r>
      <w:r w:rsidR="00B668FE">
        <w:rPr>
          <w:snapToGrid w:val="0"/>
          <w:color w:val="000000"/>
        </w:rPr>
        <w:t>wy w razie wystąpienia istotnej</w:t>
      </w:r>
      <w:r w:rsidRPr="00B668FE">
        <w:rPr>
          <w:snapToGrid w:val="0"/>
          <w:color w:val="000000"/>
        </w:rPr>
        <w:t xml:space="preserve"> zmiany okoliczności powodującej, że wykonanie umowy nie leży w interesie </w:t>
      </w:r>
      <w:r w:rsidRPr="00B668FE">
        <w:rPr>
          <w:snapToGrid w:val="0"/>
          <w:color w:val="000000"/>
        </w:rPr>
        <w:lastRenderedPageBreak/>
        <w:t xml:space="preserve">publicznym, czego nie można było przewidzieć w chwili zawarcia </w:t>
      </w:r>
      <w:r w:rsidRPr="00B668FE">
        <w:rPr>
          <w:snapToGrid w:val="0"/>
        </w:rPr>
        <w:t>umowy</w:t>
      </w:r>
      <w:r w:rsidRPr="0044002A">
        <w:t xml:space="preserve"> lub dalsze wykonywanie umowy może zagrozić istotnemu interesowi bezpieczeństwa państwa lub</w:t>
      </w:r>
      <w:r w:rsidR="00CD1720">
        <w:t> </w:t>
      </w:r>
      <w:r w:rsidRPr="0044002A">
        <w:t>bezpieczeństwu publicznemu</w:t>
      </w:r>
      <w:r w:rsidRPr="00B668FE">
        <w:rPr>
          <w:snapToGrid w:val="0"/>
        </w:rPr>
        <w:t xml:space="preserve">. </w:t>
      </w:r>
      <w:r w:rsidR="00B668FE">
        <w:rPr>
          <w:snapToGrid w:val="0"/>
          <w:color w:val="000000"/>
        </w:rPr>
        <w:t>Odstąpienie od umowy może</w:t>
      </w:r>
      <w:r w:rsidRPr="00B668FE">
        <w:rPr>
          <w:snapToGrid w:val="0"/>
          <w:color w:val="000000"/>
        </w:rPr>
        <w:t xml:space="preserve"> nastąpić w terminie 30</w:t>
      </w:r>
      <w:r w:rsidR="00CD1720">
        <w:rPr>
          <w:snapToGrid w:val="0"/>
          <w:color w:val="000000"/>
        </w:rPr>
        <w:t> </w:t>
      </w:r>
      <w:r w:rsidRPr="00B668FE">
        <w:rPr>
          <w:snapToGrid w:val="0"/>
          <w:color w:val="000000"/>
        </w:rPr>
        <w:t>dni od powzięcia wia</w:t>
      </w:r>
      <w:r w:rsidR="00B668FE">
        <w:rPr>
          <w:snapToGrid w:val="0"/>
          <w:color w:val="000000"/>
        </w:rPr>
        <w:t>domości o tych okolicznościach.</w:t>
      </w:r>
    </w:p>
    <w:p w:rsidR="004C5956" w:rsidRPr="00B668FE" w:rsidRDefault="004C5956" w:rsidP="006E5F89">
      <w:pPr>
        <w:pStyle w:val="Akapitzlist"/>
        <w:widowControl w:val="0"/>
        <w:numPr>
          <w:ilvl w:val="0"/>
          <w:numId w:val="14"/>
        </w:numPr>
        <w:spacing w:line="276" w:lineRule="auto"/>
        <w:ind w:left="284" w:hanging="284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>Zamawiającemu przysługuje ponadto prawo odstąpienia od umowy w terminie 30 dni z</w:t>
      </w:r>
      <w:r w:rsidR="00CD1720">
        <w:rPr>
          <w:snapToGrid w:val="0"/>
          <w:color w:val="000000"/>
        </w:rPr>
        <w:t> </w:t>
      </w:r>
      <w:r w:rsidRPr="00B668FE">
        <w:rPr>
          <w:snapToGrid w:val="0"/>
          <w:color w:val="000000"/>
        </w:rPr>
        <w:t>przyczyn zależnych od Wykonawcy w razie zaistnienia następujących okoliczności:</w:t>
      </w:r>
    </w:p>
    <w:p w:rsidR="00B668FE" w:rsidRDefault="004C5956" w:rsidP="0004204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pacing w:line="276" w:lineRule="auto"/>
        <w:ind w:left="567" w:hanging="283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>zgłoszony zostanie do sądu wniosek o ogłoszenie upadłości Wykonawcy lub zostanie wszczęta likwidacja firmy Wykonawcy;</w:t>
      </w:r>
    </w:p>
    <w:p w:rsidR="00B668FE" w:rsidRDefault="004C5956" w:rsidP="0004204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pacing w:line="276" w:lineRule="auto"/>
        <w:ind w:left="567" w:hanging="283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>pomimo uprzednich dwukrotnych monitów ze strony Zamawiającego, Wykonawca nie realizuje przedmiotu umowy;</w:t>
      </w:r>
    </w:p>
    <w:p w:rsidR="00B668FE" w:rsidRDefault="004C5956" w:rsidP="0004204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pacing w:line="276" w:lineRule="auto"/>
        <w:ind w:left="567" w:hanging="283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>Wykonawca realizuje dostawy przewidziane niniejszą umową w sposób niezgodn</w:t>
      </w:r>
      <w:r w:rsidR="00B668FE">
        <w:rPr>
          <w:snapToGrid w:val="0"/>
          <w:color w:val="000000"/>
        </w:rPr>
        <w:t xml:space="preserve">y </w:t>
      </w:r>
      <w:r w:rsidR="00A76EF4">
        <w:rPr>
          <w:snapToGrid w:val="0"/>
          <w:color w:val="000000"/>
        </w:rPr>
        <w:t>ze</w:t>
      </w:r>
      <w:r w:rsidR="0004204F">
        <w:rPr>
          <w:snapToGrid w:val="0"/>
          <w:color w:val="000000"/>
        </w:rPr>
        <w:t> </w:t>
      </w:r>
      <w:r w:rsidR="00A76EF4">
        <w:rPr>
          <w:snapToGrid w:val="0"/>
          <w:color w:val="000000"/>
        </w:rPr>
        <w:t>wskazaniami Zamawiającego.</w:t>
      </w:r>
    </w:p>
    <w:p w:rsidR="00B668FE" w:rsidRDefault="004C5956" w:rsidP="0004204F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spacing w:line="276" w:lineRule="auto"/>
        <w:ind w:left="284" w:hanging="284"/>
        <w:textAlignment w:val="baseline"/>
        <w:rPr>
          <w:snapToGrid w:val="0"/>
          <w:color w:val="000000"/>
        </w:rPr>
      </w:pPr>
      <w:r w:rsidRPr="00B668FE">
        <w:rPr>
          <w:snapToGrid w:val="0"/>
          <w:color w:val="000000"/>
        </w:rPr>
        <w:t>W przypadku określonym w ust. 1 i 2 Wykonawca może żądać jedynie wynagrodzenia należnego z tytułu wykonanej części umowy, nie może natomiast żądać odszkodowania.</w:t>
      </w:r>
    </w:p>
    <w:p w:rsidR="004C5956" w:rsidRPr="00B668FE" w:rsidRDefault="004C5956" w:rsidP="0004204F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spacing w:after="240" w:line="276" w:lineRule="auto"/>
        <w:ind w:left="284" w:hanging="284"/>
        <w:textAlignment w:val="baseline"/>
        <w:rPr>
          <w:snapToGrid w:val="0"/>
          <w:color w:val="000000"/>
        </w:rPr>
      </w:pPr>
      <w:r w:rsidRPr="008763BF">
        <w:t>Odstąpienie od umowy wymaga formy pisemnej pod rygorem nieważności.</w:t>
      </w:r>
    </w:p>
    <w:p w:rsidR="00271E49" w:rsidRDefault="00DA7DA5" w:rsidP="006E5F89">
      <w:pPr>
        <w:spacing w:line="276" w:lineRule="auto"/>
        <w:jc w:val="center"/>
        <w:rPr>
          <w:b/>
        </w:rPr>
      </w:pPr>
      <w:r>
        <w:rPr>
          <w:b/>
        </w:rPr>
        <w:t>§</w:t>
      </w:r>
      <w:r w:rsidR="00071329">
        <w:rPr>
          <w:b/>
        </w:rPr>
        <w:t xml:space="preserve"> 8.</w:t>
      </w:r>
    </w:p>
    <w:p w:rsidR="0000472E" w:rsidRPr="008763BF" w:rsidRDefault="0000472E" w:rsidP="006E5F89">
      <w:pPr>
        <w:spacing w:line="276" w:lineRule="auto"/>
      </w:pPr>
      <w:r w:rsidRPr="008763BF">
        <w:t>Właściwym do kontaktów w sprawie wykonania przedmiotu umowy</w:t>
      </w:r>
      <w:r w:rsidR="00A76EF4">
        <w:t xml:space="preserve"> </w:t>
      </w:r>
      <w:r w:rsidRPr="008763BF">
        <w:t>jest:</w:t>
      </w:r>
    </w:p>
    <w:p w:rsidR="005919CC" w:rsidRPr="005919CC" w:rsidRDefault="0000472E" w:rsidP="005919CC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rPr>
          <w:b/>
        </w:rPr>
      </w:pPr>
      <w:r>
        <w:t>ze strony Zamawiającego</w:t>
      </w:r>
      <w:r w:rsidRPr="00B248BF">
        <w:t>:</w:t>
      </w:r>
      <w:r w:rsidR="00A76EF4">
        <w:rPr>
          <w:b/>
        </w:rPr>
        <w:t xml:space="preserve"> osoba wskazana</w:t>
      </w:r>
      <w:r w:rsidRPr="005919CC">
        <w:rPr>
          <w:b/>
        </w:rPr>
        <w:t xml:space="preserve"> w § 2 ust. 2</w:t>
      </w:r>
      <w:r w:rsidR="00726FF3">
        <w:t>;</w:t>
      </w:r>
    </w:p>
    <w:p w:rsidR="0000472E" w:rsidRPr="005919CC" w:rsidRDefault="0000472E" w:rsidP="005919CC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276" w:lineRule="auto"/>
        <w:rPr>
          <w:b/>
        </w:rPr>
      </w:pPr>
      <w:r w:rsidRPr="00B248BF">
        <w:t>ze strony Wykonawcy:</w:t>
      </w:r>
      <w:r>
        <w:t xml:space="preserve"> ……………………</w:t>
      </w:r>
      <w:r w:rsidR="005919CC">
        <w:t>……………………………………………………………………………</w:t>
      </w:r>
    </w:p>
    <w:p w:rsidR="00071329" w:rsidRDefault="00022D65" w:rsidP="005919CC">
      <w:pPr>
        <w:spacing w:before="240" w:line="276" w:lineRule="auto"/>
        <w:jc w:val="center"/>
        <w:rPr>
          <w:b/>
        </w:rPr>
      </w:pPr>
      <w:r>
        <w:rPr>
          <w:b/>
        </w:rPr>
        <w:t>§ 9.</w:t>
      </w:r>
    </w:p>
    <w:p w:rsidR="002E3E13" w:rsidRPr="00ED5522" w:rsidRDefault="002E3E13" w:rsidP="006E5F89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b/>
        </w:rPr>
      </w:pPr>
      <w:r>
        <w:t>W sprawach nie</w:t>
      </w:r>
      <w:r w:rsidRPr="00ED5522">
        <w:t>uregulowanych niniejsz</w:t>
      </w:r>
      <w:r w:rsidRPr="00ED5522">
        <w:rPr>
          <w:rFonts w:cs="TTE1AB6868t00"/>
        </w:rPr>
        <w:t xml:space="preserve">ą </w:t>
      </w:r>
      <w:r>
        <w:t>u</w:t>
      </w:r>
      <w:r w:rsidRPr="00ED5522">
        <w:t>mow</w:t>
      </w:r>
      <w:r w:rsidRPr="00ED5522">
        <w:rPr>
          <w:rFonts w:cs="TTE1AB6868t00"/>
        </w:rPr>
        <w:t xml:space="preserve">ą </w:t>
      </w:r>
      <w:r w:rsidRPr="00ED5522">
        <w:t>stosuje si</w:t>
      </w:r>
      <w:r w:rsidRPr="00ED5522">
        <w:rPr>
          <w:rFonts w:cs="TTE1AB6868t00"/>
        </w:rPr>
        <w:t xml:space="preserve">ę </w:t>
      </w:r>
      <w:r w:rsidRPr="00ED5522">
        <w:t>aktualne przepisy ustawy z</w:t>
      </w:r>
      <w:r w:rsidR="00CD1720">
        <w:t> </w:t>
      </w:r>
      <w:r w:rsidRPr="00ED5522">
        <w:t>dnia 23 k</w:t>
      </w:r>
      <w:r>
        <w:t xml:space="preserve">wietnia 1964 r. </w:t>
      </w:r>
      <w:r w:rsidR="00CD1720">
        <w:t xml:space="preserve">– </w:t>
      </w:r>
      <w:r>
        <w:t>Kodeks cywilny</w:t>
      </w:r>
      <w:r w:rsidRPr="00ED5522">
        <w:t>.</w:t>
      </w:r>
    </w:p>
    <w:p w:rsidR="002E3E13" w:rsidRDefault="002E3E13" w:rsidP="006E5F89">
      <w:pPr>
        <w:numPr>
          <w:ilvl w:val="0"/>
          <w:numId w:val="18"/>
        </w:numPr>
        <w:spacing w:line="276" w:lineRule="auto"/>
        <w:ind w:left="284" w:hanging="284"/>
        <w:rPr>
          <w:b/>
        </w:rPr>
      </w:pPr>
      <w:r>
        <w:t>Wszelkie zmiany niniejszej u</w:t>
      </w:r>
      <w:r w:rsidRPr="00B024BF">
        <w:t>mowy wymagaj</w:t>
      </w:r>
      <w:r w:rsidRPr="00B024BF">
        <w:rPr>
          <w:rFonts w:cs="TTE1AB6868t00"/>
        </w:rPr>
        <w:t xml:space="preserve">ą </w:t>
      </w:r>
      <w:r w:rsidRPr="00B024BF">
        <w:t>formy pisemnej pod rygorem niewa</w:t>
      </w:r>
      <w:r w:rsidRPr="00B024BF">
        <w:rPr>
          <w:rFonts w:cs="TTE1AB6868t00"/>
        </w:rPr>
        <w:t>ż</w:t>
      </w:r>
      <w:r w:rsidRPr="00B024BF">
        <w:t>no</w:t>
      </w:r>
      <w:r w:rsidRPr="00B024BF">
        <w:rPr>
          <w:rFonts w:cs="TTE1AB6868t00"/>
        </w:rPr>
        <w:t>ś</w:t>
      </w:r>
      <w:r w:rsidRPr="00B024BF">
        <w:t>ci.</w:t>
      </w:r>
    </w:p>
    <w:p w:rsidR="002E3E13" w:rsidRPr="009800BA" w:rsidRDefault="002E3E13" w:rsidP="00A247DA">
      <w:pPr>
        <w:numPr>
          <w:ilvl w:val="0"/>
          <w:numId w:val="18"/>
        </w:numPr>
        <w:spacing w:after="240" w:line="276" w:lineRule="auto"/>
        <w:ind w:left="284" w:hanging="284"/>
        <w:rPr>
          <w:b/>
          <w:color w:val="FF0000"/>
        </w:rPr>
      </w:pPr>
      <w:r w:rsidRPr="00ED5522">
        <w:t>Wszelkie spory mog</w:t>
      </w:r>
      <w:r w:rsidRPr="00ED5522">
        <w:rPr>
          <w:rFonts w:cs="TTE1AB6868t00"/>
        </w:rPr>
        <w:t>ą</w:t>
      </w:r>
      <w:r w:rsidRPr="00ED5522">
        <w:t>ce wynikn</w:t>
      </w:r>
      <w:r w:rsidRPr="00ED5522">
        <w:rPr>
          <w:rFonts w:cs="TTE1AB6868t00"/>
        </w:rPr>
        <w:t xml:space="preserve">ąć </w:t>
      </w:r>
      <w:r w:rsidRPr="00ED5522">
        <w:t>w zwi</w:t>
      </w:r>
      <w:r w:rsidRPr="00ED5522">
        <w:rPr>
          <w:rFonts w:cs="TTE1AB6868t00"/>
        </w:rPr>
        <w:t>ą</w:t>
      </w:r>
      <w:r w:rsidRPr="00ED5522">
        <w:t>zku z realizacj</w:t>
      </w:r>
      <w:r w:rsidRPr="00ED5522">
        <w:rPr>
          <w:rFonts w:cs="TTE1AB6868t00"/>
        </w:rPr>
        <w:t xml:space="preserve">ą </w:t>
      </w:r>
      <w:r w:rsidRPr="00ED5522">
        <w:t>niniejszej umowy b</w:t>
      </w:r>
      <w:r w:rsidRPr="00ED5522">
        <w:rPr>
          <w:rFonts w:cs="TTE1AB6868t00"/>
        </w:rPr>
        <w:t>ę</w:t>
      </w:r>
      <w:r w:rsidRPr="00ED5522">
        <w:t>d</w:t>
      </w:r>
      <w:r w:rsidRPr="00ED5522">
        <w:rPr>
          <w:rFonts w:cs="TTE1AB6868t00"/>
        </w:rPr>
        <w:t xml:space="preserve">ą </w:t>
      </w:r>
      <w:r w:rsidRPr="00ED5522">
        <w:t>rozstrzygane przez s</w:t>
      </w:r>
      <w:r w:rsidRPr="00ED5522">
        <w:rPr>
          <w:rFonts w:cs="TTE1AB6868t00"/>
        </w:rPr>
        <w:t>ą</w:t>
      </w:r>
      <w:r w:rsidRPr="00ED5522">
        <w:t>d wła</w:t>
      </w:r>
      <w:r w:rsidRPr="00ED5522">
        <w:rPr>
          <w:rFonts w:cs="TTE1AB6868t00"/>
        </w:rPr>
        <w:t>ś</w:t>
      </w:r>
      <w:r w:rsidRPr="00ED5522">
        <w:t>ciwy dla si</w:t>
      </w:r>
      <w:r w:rsidRPr="004525E0">
        <w:t>edziby</w:t>
      </w:r>
      <w:r w:rsidR="009800BA" w:rsidRPr="004525E0">
        <w:t xml:space="preserve"> Oddziału</w:t>
      </w:r>
      <w:r w:rsidRPr="004525E0">
        <w:t xml:space="preserve"> Zamawiaj</w:t>
      </w:r>
      <w:r w:rsidRPr="004525E0">
        <w:rPr>
          <w:rFonts w:cs="TTE1AB6868t00"/>
        </w:rPr>
        <w:t>ą</w:t>
      </w:r>
      <w:r w:rsidRPr="004525E0">
        <w:t>cego</w:t>
      </w:r>
      <w:r w:rsidR="009800BA" w:rsidRPr="004525E0">
        <w:t xml:space="preserve"> w Białymstoku (ul. Zwycięstwa 2, 15-703 Białystok)</w:t>
      </w:r>
      <w:r w:rsidRPr="004525E0">
        <w:t>.</w:t>
      </w:r>
    </w:p>
    <w:p w:rsidR="00022D65" w:rsidRDefault="00CD1720" w:rsidP="006E5F89">
      <w:pPr>
        <w:spacing w:line="276" w:lineRule="auto"/>
        <w:jc w:val="center"/>
        <w:rPr>
          <w:b/>
        </w:rPr>
      </w:pPr>
      <w:r>
        <w:rPr>
          <w:b/>
        </w:rPr>
        <w:t>§ 10.</w:t>
      </w:r>
    </w:p>
    <w:p w:rsidR="00CD1720" w:rsidRDefault="006E5F89" w:rsidP="0004204F">
      <w:pPr>
        <w:spacing w:line="276" w:lineRule="auto"/>
      </w:pPr>
      <w:r w:rsidRPr="00B25DA1">
        <w:t>Umowę sporządzono w dwóch jednobrzmiących egzemplarzach, po jednym egzemplarzu dla każdej ze stron.</w:t>
      </w:r>
    </w:p>
    <w:p w:rsidR="0004204F" w:rsidRDefault="0004204F" w:rsidP="0004204F">
      <w:pPr>
        <w:spacing w:line="276" w:lineRule="auto"/>
        <w:jc w:val="center"/>
        <w:rPr>
          <w:i/>
        </w:rPr>
      </w:pPr>
      <w:r>
        <w:rPr>
          <w:i/>
        </w:rPr>
        <w:t>lub</w:t>
      </w:r>
    </w:p>
    <w:p w:rsidR="0004204F" w:rsidRPr="0004204F" w:rsidRDefault="0004204F" w:rsidP="0004204F">
      <w:pPr>
        <w:spacing w:after="240" w:line="276" w:lineRule="auto"/>
      </w:pPr>
      <w:r>
        <w:t>Umowę sporządzono w jednym egzemplarzu podpisanym elektronicznie.</w:t>
      </w:r>
    </w:p>
    <w:p w:rsidR="006E5F89" w:rsidRDefault="006E5F89" w:rsidP="006E5F89">
      <w:pPr>
        <w:spacing w:line="276" w:lineRule="auto"/>
        <w:jc w:val="center"/>
        <w:rPr>
          <w:b/>
        </w:rPr>
      </w:pPr>
      <w:r>
        <w:rPr>
          <w:b/>
        </w:rPr>
        <w:t>§ 11.</w:t>
      </w:r>
    </w:p>
    <w:p w:rsidR="006E5F89" w:rsidRPr="00B248BF" w:rsidRDefault="006E5F89" w:rsidP="006E5F89">
      <w:pPr>
        <w:pStyle w:val="Akapitzlist"/>
        <w:numPr>
          <w:ilvl w:val="1"/>
          <w:numId w:val="12"/>
        </w:numPr>
        <w:tabs>
          <w:tab w:val="clear" w:pos="1077"/>
          <w:tab w:val="num" w:pos="1134"/>
        </w:tabs>
        <w:overflowPunct w:val="0"/>
        <w:autoSpaceDE w:val="0"/>
        <w:autoSpaceDN w:val="0"/>
        <w:adjustRightInd w:val="0"/>
        <w:spacing w:line="276" w:lineRule="auto"/>
        <w:ind w:left="284" w:hanging="284"/>
      </w:pPr>
      <w:r w:rsidRPr="00B248BF">
        <w:t>Integraln</w:t>
      </w:r>
      <w:r w:rsidRPr="00B248BF">
        <w:rPr>
          <w:rFonts w:cs="TTE1AB6868t00"/>
        </w:rPr>
        <w:t xml:space="preserve">ą </w:t>
      </w:r>
      <w:r w:rsidRPr="00B248BF">
        <w:t>cz</w:t>
      </w:r>
      <w:r w:rsidRPr="00B248BF">
        <w:rPr>
          <w:rFonts w:cs="TTE1AB6868t00"/>
        </w:rPr>
        <w:t xml:space="preserve">eść </w:t>
      </w:r>
      <w:r w:rsidRPr="00B248BF">
        <w:t>niniejszej umowy stanowi</w:t>
      </w:r>
      <w:r w:rsidRPr="00B248BF">
        <w:rPr>
          <w:rFonts w:cs="TTE1AB6868t00"/>
        </w:rPr>
        <w:t>ą</w:t>
      </w:r>
      <w:r w:rsidRPr="00B248BF">
        <w:t>:</w:t>
      </w:r>
    </w:p>
    <w:p w:rsidR="006E5F89" w:rsidRPr="00B248BF" w:rsidRDefault="00A247DA" w:rsidP="0004204F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276" w:lineRule="auto"/>
        <w:ind w:left="567" w:hanging="283"/>
      </w:pPr>
      <w:r>
        <w:t>Opis przedmiotu zamówienia;</w:t>
      </w:r>
    </w:p>
    <w:p w:rsidR="006E5F89" w:rsidRPr="00B248BF" w:rsidRDefault="006E5F89" w:rsidP="0004204F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240" w:line="276" w:lineRule="auto"/>
        <w:ind w:left="567" w:hanging="283"/>
      </w:pPr>
      <w:r>
        <w:t>Oferta Wykonawcy – formularz cenowy.</w:t>
      </w:r>
      <w:bookmarkStart w:id="0" w:name="_GoBack"/>
      <w:bookmarkEnd w:id="0"/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E5F89" w:rsidRPr="006E5F89" w:rsidTr="006E5F89">
        <w:trPr>
          <w:jc w:val="center"/>
        </w:trPr>
        <w:tc>
          <w:tcPr>
            <w:tcW w:w="3020" w:type="dxa"/>
          </w:tcPr>
          <w:p w:rsidR="006E5F89" w:rsidRPr="006E5F89" w:rsidRDefault="006E5F89" w:rsidP="006E5F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ZAMAWIAJĄCY:</w:t>
            </w:r>
          </w:p>
        </w:tc>
        <w:tc>
          <w:tcPr>
            <w:tcW w:w="3021" w:type="dxa"/>
          </w:tcPr>
          <w:p w:rsidR="006E5F89" w:rsidRPr="006E5F89" w:rsidRDefault="006E5F89" w:rsidP="006E5F8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021" w:type="dxa"/>
          </w:tcPr>
          <w:p w:rsidR="006E5F89" w:rsidRPr="006E5F89" w:rsidRDefault="006E5F89" w:rsidP="006E5F89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WYKONAWCA:</w:t>
            </w:r>
          </w:p>
        </w:tc>
      </w:tr>
    </w:tbl>
    <w:p w:rsidR="006E5F89" w:rsidRPr="006E5F89" w:rsidRDefault="006E5F89" w:rsidP="006E5F89">
      <w:pPr>
        <w:spacing w:line="276" w:lineRule="auto"/>
        <w:jc w:val="center"/>
        <w:rPr>
          <w:b/>
        </w:rPr>
      </w:pPr>
    </w:p>
    <w:sectPr w:rsidR="006E5F89" w:rsidRPr="006E5F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6E1" w:rsidRDefault="003F26E1" w:rsidP="00CA0BF6">
      <w:r>
        <w:separator/>
      </w:r>
    </w:p>
  </w:endnote>
  <w:endnote w:type="continuationSeparator" w:id="0">
    <w:p w:rsidR="003F26E1" w:rsidRDefault="003F26E1" w:rsidP="00CA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C778F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AB68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6E1" w:rsidRDefault="003F26E1" w:rsidP="00CA0BF6">
      <w:r>
        <w:separator/>
      </w:r>
    </w:p>
  </w:footnote>
  <w:footnote w:type="continuationSeparator" w:id="0">
    <w:p w:rsidR="003F26E1" w:rsidRDefault="003F26E1" w:rsidP="00CA0BF6">
      <w:r>
        <w:continuationSeparator/>
      </w:r>
    </w:p>
  </w:footnote>
  <w:footnote w:id="1">
    <w:p w:rsidR="00CA0BF6" w:rsidRDefault="00CA0BF6" w:rsidP="00CA0BF6">
      <w:pPr>
        <w:pStyle w:val="Tekstprzypisudolnego"/>
      </w:pPr>
      <w:r w:rsidRPr="00DC07FF">
        <w:rPr>
          <w:rStyle w:val="Odwoanieprzypisudolnego"/>
          <w:sz w:val="16"/>
        </w:rPr>
        <w:footnoteRef/>
      </w:r>
      <w:r w:rsidRPr="00DC07FF">
        <w:rPr>
          <w:sz w:val="16"/>
        </w:rPr>
        <w:t xml:space="preserve"> Parametry znacznika oraz barwnika czerwonego zgodnie z Rozporządze</w:t>
      </w:r>
      <w:r>
        <w:rPr>
          <w:sz w:val="16"/>
        </w:rPr>
        <w:t>niem Ministra Finansów z dnia 11</w:t>
      </w:r>
      <w:r w:rsidR="006A00C2">
        <w:rPr>
          <w:sz w:val="16"/>
        </w:rPr>
        <w:t> </w:t>
      </w:r>
      <w:r w:rsidRPr="00DC07FF">
        <w:rPr>
          <w:sz w:val="16"/>
        </w:rPr>
        <w:t>września 2019 r. w sprawie znakowania i barwienia wyrobów energetycznych (Dz. U. z 2019 r., poz. 1822).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956" w:rsidRDefault="00371956" w:rsidP="00371956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336D"/>
    <w:multiLevelType w:val="hybridMultilevel"/>
    <w:tmpl w:val="470AB4C2"/>
    <w:lvl w:ilvl="0" w:tplc="B9A8D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577B4"/>
    <w:multiLevelType w:val="hybridMultilevel"/>
    <w:tmpl w:val="22D8090C"/>
    <w:lvl w:ilvl="0" w:tplc="7AFC97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7"/>
        </w:tabs>
        <w:ind w:left="17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7"/>
        </w:tabs>
        <w:ind w:left="323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7"/>
        </w:tabs>
        <w:ind w:left="395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7"/>
        </w:tabs>
        <w:ind w:left="539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7"/>
        </w:tabs>
        <w:ind w:left="6117" w:hanging="360"/>
      </w:pPr>
    </w:lvl>
  </w:abstractNum>
  <w:abstractNum w:abstractNumId="3" w15:restartNumberingAfterBreak="0">
    <w:nsid w:val="15BB5A40"/>
    <w:multiLevelType w:val="hybridMultilevel"/>
    <w:tmpl w:val="1B0C2362"/>
    <w:lvl w:ilvl="0" w:tplc="D97E5CC2">
      <w:start w:val="1"/>
      <w:numFmt w:val="decimal"/>
      <w:lvlText w:val="%1."/>
      <w:lvlJc w:val="left"/>
      <w:pPr>
        <w:ind w:left="36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263A9"/>
    <w:multiLevelType w:val="hybridMultilevel"/>
    <w:tmpl w:val="7C9A83A4"/>
    <w:lvl w:ilvl="0" w:tplc="F4A88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E2F5D"/>
    <w:multiLevelType w:val="hybridMultilevel"/>
    <w:tmpl w:val="761ECA8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A0F86"/>
    <w:multiLevelType w:val="hybridMultilevel"/>
    <w:tmpl w:val="34F617C0"/>
    <w:lvl w:ilvl="0" w:tplc="9814DD34">
      <w:start w:val="1"/>
      <w:numFmt w:val="decimal"/>
      <w:lvlText w:val="%1)"/>
      <w:lvlJc w:val="left"/>
      <w:pPr>
        <w:ind w:left="644" w:hanging="360"/>
      </w:pPr>
      <w:rPr>
        <w:rFonts w:ascii="Verdana" w:eastAsiaTheme="minorHAnsi" w:hAnsi="Verdan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C7B24A2"/>
    <w:multiLevelType w:val="hybridMultilevel"/>
    <w:tmpl w:val="6722EAD8"/>
    <w:lvl w:ilvl="0" w:tplc="ED2421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9402C1"/>
    <w:multiLevelType w:val="hybridMultilevel"/>
    <w:tmpl w:val="D29A0C6A"/>
    <w:lvl w:ilvl="0" w:tplc="8500BD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2E67"/>
    <w:multiLevelType w:val="hybridMultilevel"/>
    <w:tmpl w:val="B9883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D41A2"/>
    <w:multiLevelType w:val="hybridMultilevel"/>
    <w:tmpl w:val="1FAA065A"/>
    <w:lvl w:ilvl="0" w:tplc="13285E80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2B3741"/>
    <w:multiLevelType w:val="hybridMultilevel"/>
    <w:tmpl w:val="E99E0908"/>
    <w:lvl w:ilvl="0" w:tplc="92CAC15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6D28BC"/>
    <w:multiLevelType w:val="hybridMultilevel"/>
    <w:tmpl w:val="AF90A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C2CE8"/>
    <w:multiLevelType w:val="hybridMultilevel"/>
    <w:tmpl w:val="0C12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26DF8"/>
    <w:multiLevelType w:val="hybridMultilevel"/>
    <w:tmpl w:val="1A78B74E"/>
    <w:lvl w:ilvl="0" w:tplc="F4A889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8C04AC"/>
    <w:multiLevelType w:val="hybridMultilevel"/>
    <w:tmpl w:val="35A45472"/>
    <w:lvl w:ilvl="0" w:tplc="28C8C81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9D674F"/>
    <w:multiLevelType w:val="singleLevel"/>
    <w:tmpl w:val="1D42B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color w:val="auto"/>
        <w:specVanish w:val="0"/>
      </w:rPr>
    </w:lvl>
  </w:abstractNum>
  <w:abstractNum w:abstractNumId="17" w15:restartNumberingAfterBreak="0">
    <w:nsid w:val="621039EB"/>
    <w:multiLevelType w:val="hybridMultilevel"/>
    <w:tmpl w:val="4B94F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801DA8"/>
    <w:multiLevelType w:val="hybridMultilevel"/>
    <w:tmpl w:val="C8E4525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39E549A"/>
    <w:multiLevelType w:val="hybridMultilevel"/>
    <w:tmpl w:val="19D0A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1"/>
  </w:num>
  <w:num w:numId="11">
    <w:abstractNumId w:val="1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7"/>
  </w:num>
  <w:num w:numId="15">
    <w:abstractNumId w:val="13"/>
  </w:num>
  <w:num w:numId="16">
    <w:abstractNumId w:val="17"/>
  </w:num>
  <w:num w:numId="17">
    <w:abstractNumId w:val="6"/>
  </w:num>
  <w:num w:numId="18">
    <w:abstractNumId w:val="8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5C"/>
    <w:rsid w:val="0000472E"/>
    <w:rsid w:val="00022D65"/>
    <w:rsid w:val="0003309E"/>
    <w:rsid w:val="0003520D"/>
    <w:rsid w:val="000407B3"/>
    <w:rsid w:val="0004204F"/>
    <w:rsid w:val="00071329"/>
    <w:rsid w:val="00072080"/>
    <w:rsid w:val="00081BCB"/>
    <w:rsid w:val="000860A4"/>
    <w:rsid w:val="000976F0"/>
    <w:rsid w:val="000A659D"/>
    <w:rsid w:val="001063BB"/>
    <w:rsid w:val="001A20BE"/>
    <w:rsid w:val="001C7DFD"/>
    <w:rsid w:val="001D2654"/>
    <w:rsid w:val="00233C01"/>
    <w:rsid w:val="00252CCB"/>
    <w:rsid w:val="00260336"/>
    <w:rsid w:val="0026074B"/>
    <w:rsid w:val="00271E49"/>
    <w:rsid w:val="002E3E13"/>
    <w:rsid w:val="00300977"/>
    <w:rsid w:val="0030724C"/>
    <w:rsid w:val="00371956"/>
    <w:rsid w:val="003A3C13"/>
    <w:rsid w:val="003B0AEB"/>
    <w:rsid w:val="003B0B30"/>
    <w:rsid w:val="003C08C4"/>
    <w:rsid w:val="003F26E1"/>
    <w:rsid w:val="004176F1"/>
    <w:rsid w:val="00444589"/>
    <w:rsid w:val="0044669B"/>
    <w:rsid w:val="004525E0"/>
    <w:rsid w:val="004C5956"/>
    <w:rsid w:val="005417DD"/>
    <w:rsid w:val="00584C03"/>
    <w:rsid w:val="005919CC"/>
    <w:rsid w:val="005F09C7"/>
    <w:rsid w:val="006110D9"/>
    <w:rsid w:val="00614481"/>
    <w:rsid w:val="006206FA"/>
    <w:rsid w:val="0063519F"/>
    <w:rsid w:val="006761CA"/>
    <w:rsid w:val="006A00C2"/>
    <w:rsid w:val="006A3735"/>
    <w:rsid w:val="006C10C7"/>
    <w:rsid w:val="006D44E2"/>
    <w:rsid w:val="006E5F89"/>
    <w:rsid w:val="006E6CDB"/>
    <w:rsid w:val="006F2065"/>
    <w:rsid w:val="00717F40"/>
    <w:rsid w:val="00720417"/>
    <w:rsid w:val="00726FF3"/>
    <w:rsid w:val="00744CA0"/>
    <w:rsid w:val="0074509A"/>
    <w:rsid w:val="00775D39"/>
    <w:rsid w:val="007F0E29"/>
    <w:rsid w:val="0080193E"/>
    <w:rsid w:val="0081595C"/>
    <w:rsid w:val="008E4242"/>
    <w:rsid w:val="008F14D7"/>
    <w:rsid w:val="00912EB7"/>
    <w:rsid w:val="00916908"/>
    <w:rsid w:val="00943C22"/>
    <w:rsid w:val="009800BA"/>
    <w:rsid w:val="00A247DA"/>
    <w:rsid w:val="00A76EF4"/>
    <w:rsid w:val="00B009D7"/>
    <w:rsid w:val="00B56196"/>
    <w:rsid w:val="00B668FE"/>
    <w:rsid w:val="00B93170"/>
    <w:rsid w:val="00BB29F5"/>
    <w:rsid w:val="00C25FBB"/>
    <w:rsid w:val="00C30B11"/>
    <w:rsid w:val="00C530A8"/>
    <w:rsid w:val="00C71AF7"/>
    <w:rsid w:val="00CA0BF6"/>
    <w:rsid w:val="00CA1CF4"/>
    <w:rsid w:val="00CD1720"/>
    <w:rsid w:val="00D27B01"/>
    <w:rsid w:val="00D573FD"/>
    <w:rsid w:val="00DA7DA5"/>
    <w:rsid w:val="00DE68F6"/>
    <w:rsid w:val="00E3344C"/>
    <w:rsid w:val="00E34BC4"/>
    <w:rsid w:val="00E678D1"/>
    <w:rsid w:val="00E84B8C"/>
    <w:rsid w:val="00F07907"/>
    <w:rsid w:val="00F72CAF"/>
    <w:rsid w:val="00F8646C"/>
    <w:rsid w:val="00FB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CB72"/>
  <w15:chartTrackingRefBased/>
  <w15:docId w15:val="{91FAAF9B-EE45-4339-B3B9-38D4B71A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44C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68F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D44E2"/>
    <w:pPr>
      <w:tabs>
        <w:tab w:val="left" w:pos="720"/>
      </w:tabs>
      <w:overflowPunct w:val="0"/>
      <w:autoSpaceDE w:val="0"/>
      <w:autoSpaceDN w:val="0"/>
      <w:adjustRightInd w:val="0"/>
      <w:ind w:left="720" w:hanging="360"/>
    </w:pPr>
    <w:rPr>
      <w:rFonts w:ascii="Bookman Old Style" w:eastAsia="Times New Roman" w:hAnsi="Bookman Old Style" w:cs="Times New Roman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44E2"/>
    <w:rPr>
      <w:rFonts w:ascii="Bookman Old Style" w:eastAsia="Times New Roman" w:hAnsi="Bookman Old Style" w:cs="Times New Roman"/>
      <w:szCs w:val="20"/>
      <w:lang w:eastAsia="pl-PL"/>
    </w:rPr>
  </w:style>
  <w:style w:type="paragraph" w:styleId="NormalnyWeb">
    <w:name w:val="Normal (Web)"/>
    <w:basedOn w:val="Normalny"/>
    <w:rsid w:val="006D44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0A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0BF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0BF6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0BF6"/>
    <w:rPr>
      <w:vertAlign w:val="superscript"/>
    </w:rPr>
  </w:style>
  <w:style w:type="table" w:styleId="Tabela-Siatka">
    <w:name w:val="Table Grid"/>
    <w:basedOn w:val="Standardowy"/>
    <w:uiPriority w:val="39"/>
    <w:rsid w:val="00CA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08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08C4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B11"/>
    <w:pPr>
      <w:overflowPunct w:val="0"/>
      <w:autoSpaceDE w:val="0"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B11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3719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1956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719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1956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wilczko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1492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Wilczko Mateusz</dc:creator>
  <cp:keywords/>
  <dc:description/>
  <cp:lastModifiedBy>Wilczko Mateusz</cp:lastModifiedBy>
  <cp:revision>15</cp:revision>
  <dcterms:created xsi:type="dcterms:W3CDTF">2022-11-29T11:26:00Z</dcterms:created>
  <dcterms:modified xsi:type="dcterms:W3CDTF">2024-10-18T06:41:00Z</dcterms:modified>
</cp:coreProperties>
</file>