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F9CA" w14:textId="44A8D157" w:rsidR="008C3A4A" w:rsidRPr="0084055F" w:rsidRDefault="008C3A4A" w:rsidP="00D53404">
      <w:pPr>
        <w:pStyle w:val="Nagwek2"/>
        <w:spacing w:before="0" w:after="0" w:line="240" w:lineRule="auto"/>
        <w:rPr>
          <w:rFonts w:ascii="Arial" w:hAnsi="Arial"/>
          <w:b w:val="0"/>
          <w:bCs w:val="0"/>
          <w:sz w:val="20"/>
          <w:szCs w:val="20"/>
        </w:rPr>
      </w:pPr>
    </w:p>
    <w:p w14:paraId="07C3E217" w14:textId="019A1CD0" w:rsidR="007A6EEC" w:rsidRPr="0084055F" w:rsidRDefault="0027172E" w:rsidP="00D53404">
      <w:pPr>
        <w:tabs>
          <w:tab w:val="left" w:pos="6237"/>
        </w:tabs>
        <w:spacing w:line="240" w:lineRule="auto"/>
        <w:ind w:firstLine="708"/>
        <w:jc w:val="right"/>
        <w:rPr>
          <w:rFonts w:ascii="Arial" w:hAnsi="Arial" w:cs="Arial"/>
          <w:spacing w:val="28"/>
          <w:szCs w:val="20"/>
        </w:rPr>
      </w:pPr>
      <w:r>
        <w:rPr>
          <w:rFonts w:ascii="Arial" w:hAnsi="Arial" w:cs="Arial"/>
          <w:spacing w:val="20"/>
          <w:szCs w:val="20"/>
        </w:rPr>
        <w:t xml:space="preserve">Warszawa, dnia 24 </w:t>
      </w:r>
      <w:bookmarkStart w:id="0" w:name="_GoBack"/>
      <w:bookmarkEnd w:id="0"/>
      <w:r w:rsidR="00705E87" w:rsidRPr="0084055F">
        <w:rPr>
          <w:rFonts w:ascii="Arial" w:hAnsi="Arial" w:cs="Arial"/>
          <w:spacing w:val="20"/>
          <w:szCs w:val="20"/>
        </w:rPr>
        <w:t xml:space="preserve">sierpnia </w:t>
      </w:r>
      <w:r w:rsidR="007A6EEC" w:rsidRPr="0084055F">
        <w:rPr>
          <w:rFonts w:ascii="Arial" w:hAnsi="Arial" w:cs="Arial"/>
          <w:spacing w:val="20"/>
          <w:szCs w:val="20"/>
        </w:rPr>
        <w:t>2018 r.</w:t>
      </w:r>
    </w:p>
    <w:p w14:paraId="00C54E99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2C64E693" w14:textId="58E75107" w:rsidR="007A6EEC" w:rsidRPr="0084055F" w:rsidRDefault="00705E87" w:rsidP="00D53404">
      <w:pPr>
        <w:pStyle w:val="Nagwek2"/>
        <w:framePr w:w="4418" w:h="1023" w:hSpace="141" w:wrap="around" w:vAnchor="text" w:hAnchor="page" w:x="1342" w:y="118"/>
        <w:spacing w:before="0" w:after="0" w:line="240" w:lineRule="auto"/>
        <w:rPr>
          <w:rFonts w:ascii="Arial" w:hAnsi="Arial"/>
          <w:sz w:val="20"/>
          <w:szCs w:val="20"/>
        </w:rPr>
      </w:pPr>
      <w:r w:rsidRPr="0084055F">
        <w:rPr>
          <w:rFonts w:ascii="Arial" w:hAnsi="Arial"/>
          <w:sz w:val="20"/>
          <w:szCs w:val="20"/>
        </w:rPr>
        <w:t>BA-F-II-3710-5</w:t>
      </w:r>
      <w:r w:rsidR="007A6EEC" w:rsidRPr="0084055F">
        <w:rPr>
          <w:rFonts w:ascii="Arial" w:hAnsi="Arial"/>
          <w:sz w:val="20"/>
          <w:szCs w:val="20"/>
        </w:rPr>
        <w:t xml:space="preserve">/18 </w:t>
      </w:r>
    </w:p>
    <w:p w14:paraId="35EE6893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2EA636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AB1679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3C89E3EB" w14:textId="77777777" w:rsidR="007A6EEC" w:rsidRPr="0084055F" w:rsidRDefault="007A6EEC" w:rsidP="00D53404">
      <w:pPr>
        <w:pStyle w:val="Nagwek4"/>
        <w:spacing w:before="0"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84055F">
        <w:rPr>
          <w:rFonts w:ascii="Arial" w:hAnsi="Arial" w:cs="Arial"/>
          <w:sz w:val="20"/>
          <w:szCs w:val="20"/>
        </w:rPr>
        <w:t>Do Wykonawców</w:t>
      </w:r>
    </w:p>
    <w:p w14:paraId="10F97E8C" w14:textId="77777777" w:rsidR="007A6EEC" w:rsidRPr="0084055F" w:rsidRDefault="007A6EEC" w:rsidP="00D53404">
      <w:pPr>
        <w:spacing w:line="240" w:lineRule="auto"/>
        <w:rPr>
          <w:rFonts w:ascii="Arial" w:hAnsi="Arial" w:cs="Arial"/>
          <w:szCs w:val="20"/>
          <w:u w:val="single"/>
        </w:rPr>
      </w:pPr>
    </w:p>
    <w:p w14:paraId="6EC4A165" w14:textId="25511C5C" w:rsidR="008C3A4A" w:rsidRPr="0084055F" w:rsidRDefault="007A6EEC" w:rsidP="00D53404">
      <w:pPr>
        <w:spacing w:line="240" w:lineRule="auto"/>
        <w:outlineLvl w:val="0"/>
        <w:rPr>
          <w:rFonts w:ascii="Arial" w:eastAsia="Calibri" w:hAnsi="Arial" w:cs="Arial"/>
          <w:szCs w:val="20"/>
          <w:u w:val="single"/>
          <w:lang w:eastAsia="en-US"/>
        </w:rPr>
      </w:pPr>
      <w:r w:rsidRPr="0084055F">
        <w:rPr>
          <w:rFonts w:ascii="Arial" w:hAnsi="Arial" w:cs="Arial"/>
          <w:szCs w:val="20"/>
          <w:u w:val="single"/>
        </w:rPr>
        <w:t>Dotyczy: postępowania o udzielenie zamówienia publicznego na „</w:t>
      </w:r>
      <w:r w:rsidR="00705E87" w:rsidRPr="0084055F">
        <w:rPr>
          <w:rFonts w:ascii="Arial" w:hAnsi="Arial" w:cs="Arial"/>
          <w:szCs w:val="20"/>
          <w:u w:val="single"/>
        </w:rPr>
        <w:t>Kampanię dotyczącą praw pokrzywdzonych</w:t>
      </w:r>
      <w:r w:rsidRPr="0084055F">
        <w:rPr>
          <w:rFonts w:ascii="Arial" w:hAnsi="Arial" w:cs="Arial"/>
          <w:szCs w:val="20"/>
          <w:u w:val="single"/>
        </w:rPr>
        <w:t>.”</w:t>
      </w:r>
    </w:p>
    <w:p w14:paraId="4624731D" w14:textId="77777777" w:rsidR="00683ECE" w:rsidRPr="0084055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325FC0DC" w14:textId="4C32BAD5" w:rsidR="00683ECE" w:rsidRPr="0084055F" w:rsidRDefault="00AB2BAC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Zmiany treści SIWZ Nr 2</w:t>
      </w:r>
    </w:p>
    <w:p w14:paraId="08708BE4" w14:textId="77777777" w:rsidR="008C3A4A" w:rsidRPr="0084055F" w:rsidRDefault="008C3A4A" w:rsidP="00D53404">
      <w:pPr>
        <w:spacing w:line="240" w:lineRule="auto"/>
        <w:rPr>
          <w:rFonts w:ascii="Arial" w:hAnsi="Arial" w:cs="Arial"/>
          <w:szCs w:val="20"/>
        </w:rPr>
      </w:pPr>
    </w:p>
    <w:p w14:paraId="0C175DAC" w14:textId="3D267471" w:rsidR="00AB2BAC" w:rsidRPr="0084055F" w:rsidRDefault="008C3A4A" w:rsidP="00AB2BAC">
      <w:pPr>
        <w:tabs>
          <w:tab w:val="left" w:pos="0"/>
        </w:tabs>
        <w:spacing w:line="240" w:lineRule="auto"/>
        <w:ind w:firstLine="709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Ministerstwo Sprawiedliwości, jako Zamawiający w przedmiotowym postępowaniu</w:t>
      </w:r>
      <w:r w:rsidR="008D562F" w:rsidRPr="0084055F">
        <w:rPr>
          <w:rFonts w:ascii="Arial" w:hAnsi="Arial" w:cs="Arial"/>
          <w:szCs w:val="20"/>
        </w:rPr>
        <w:t xml:space="preserve"> o udzielenie zamówienia publicznego</w:t>
      </w:r>
      <w:r w:rsidRPr="0084055F">
        <w:rPr>
          <w:rFonts w:ascii="Arial" w:hAnsi="Arial" w:cs="Arial"/>
          <w:szCs w:val="20"/>
        </w:rPr>
        <w:t>, dz</w:t>
      </w:r>
      <w:r w:rsidR="00AB2BAC">
        <w:rPr>
          <w:rFonts w:ascii="Arial" w:hAnsi="Arial" w:cs="Arial"/>
          <w:szCs w:val="20"/>
        </w:rPr>
        <w:t>iałając zgodnie z art. 38 ust. 4</w:t>
      </w:r>
      <w:r w:rsidRPr="0084055F">
        <w:rPr>
          <w:rFonts w:ascii="Arial" w:hAnsi="Arial" w:cs="Arial"/>
          <w:szCs w:val="20"/>
        </w:rPr>
        <w:t xml:space="preserve"> ustawy z dnia 29 stycznia 2004 r. Prawo zamówień publicznych</w:t>
      </w:r>
      <w:r w:rsidR="008D562F" w:rsidRPr="0084055F">
        <w:rPr>
          <w:rFonts w:ascii="Arial" w:hAnsi="Arial" w:cs="Arial"/>
          <w:szCs w:val="20"/>
        </w:rPr>
        <w:t xml:space="preserve"> </w:t>
      </w:r>
      <w:r w:rsidRPr="0084055F">
        <w:rPr>
          <w:rFonts w:ascii="Arial" w:hAnsi="Arial" w:cs="Arial"/>
          <w:szCs w:val="20"/>
        </w:rPr>
        <w:t>(Dz. U. z 2017 r. poz. 1579</w:t>
      </w:r>
      <w:r w:rsidR="008D562F" w:rsidRPr="0084055F">
        <w:rPr>
          <w:rFonts w:ascii="Arial" w:hAnsi="Arial" w:cs="Arial"/>
          <w:szCs w:val="20"/>
        </w:rPr>
        <w:t xml:space="preserve"> i</w:t>
      </w:r>
      <w:r w:rsidR="00434017" w:rsidRPr="0084055F">
        <w:rPr>
          <w:rFonts w:ascii="Arial" w:hAnsi="Arial" w:cs="Arial"/>
          <w:szCs w:val="20"/>
        </w:rPr>
        <w:t xml:space="preserve"> </w:t>
      </w:r>
      <w:r w:rsidR="008D562F" w:rsidRPr="0084055F">
        <w:rPr>
          <w:rFonts w:ascii="Arial" w:hAnsi="Arial" w:cs="Arial"/>
          <w:szCs w:val="20"/>
        </w:rPr>
        <w:t>2018</w:t>
      </w:r>
      <w:r w:rsidRPr="0084055F">
        <w:rPr>
          <w:rFonts w:ascii="Arial" w:hAnsi="Arial" w:cs="Arial"/>
          <w:szCs w:val="20"/>
        </w:rPr>
        <w:t>)</w:t>
      </w:r>
      <w:r w:rsidR="008D562F" w:rsidRPr="0084055F">
        <w:rPr>
          <w:rFonts w:ascii="Arial" w:hAnsi="Arial" w:cs="Arial"/>
          <w:szCs w:val="20"/>
        </w:rPr>
        <w:t xml:space="preserve">, </w:t>
      </w:r>
      <w:r w:rsidR="00AB2BAC">
        <w:rPr>
          <w:rFonts w:ascii="Arial" w:hAnsi="Arial" w:cs="Arial"/>
          <w:szCs w:val="20"/>
        </w:rPr>
        <w:t xml:space="preserve">zwanej dalej „ustawą”, </w:t>
      </w:r>
      <w:r w:rsidR="00AB2BAC" w:rsidRPr="0084055F">
        <w:rPr>
          <w:rFonts w:ascii="Arial" w:hAnsi="Arial" w:cs="Arial"/>
          <w:szCs w:val="20"/>
        </w:rPr>
        <w:t>zmienia treść SIWZ.</w:t>
      </w:r>
    </w:p>
    <w:p w14:paraId="6027157C" w14:textId="56702C35" w:rsidR="00DE02CF" w:rsidRPr="0084055F" w:rsidRDefault="00DE02CF" w:rsidP="00AB2BAC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</w:p>
    <w:p w14:paraId="6A27F85F" w14:textId="77777777" w:rsidR="00B85BAB" w:rsidRDefault="00B85BAB" w:rsidP="00AB2BAC">
      <w:pPr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Cs w:val="20"/>
          <w:lang w:eastAsia="en-US"/>
        </w:rPr>
        <w:t>Poz. 1.</w:t>
      </w:r>
    </w:p>
    <w:p w14:paraId="52ABCA64" w14:textId="1A7031A6" w:rsidR="00EB434F" w:rsidRPr="00AB2BAC" w:rsidRDefault="00D37971" w:rsidP="00AB2BAC">
      <w:pPr>
        <w:spacing w:line="240" w:lineRule="auto"/>
        <w:rPr>
          <w:rFonts w:ascii="Arial" w:hAnsi="Arial" w:cs="Arial"/>
          <w:b/>
          <w:bCs/>
          <w:color w:val="000000"/>
          <w:lang w:eastAsia="pl-PL"/>
        </w:rPr>
      </w:pPr>
      <w:r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>T</w:t>
      </w:r>
      <w:r w:rsidR="001F3D9F"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OM </w:t>
      </w:r>
      <w:r w:rsidR="00AB2BAC">
        <w:rPr>
          <w:rFonts w:ascii="Arial" w:eastAsia="Calibri" w:hAnsi="Arial" w:cs="Arial"/>
          <w:b/>
          <w:bCs/>
          <w:iCs/>
          <w:szCs w:val="20"/>
          <w:lang w:eastAsia="en-US"/>
        </w:rPr>
        <w:t>III SIWZ Opis przedmiotu zamówienia w zakresie „</w:t>
      </w:r>
      <w:r w:rsidR="00AB2BAC" w:rsidRPr="00AB2BAC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Działania w </w:t>
      </w:r>
      <w:proofErr w:type="spellStart"/>
      <w:r w:rsidR="00AB2BAC" w:rsidRPr="00AB2BAC">
        <w:rPr>
          <w:rFonts w:ascii="Arial" w:eastAsia="Calibri" w:hAnsi="Arial" w:cs="Arial"/>
          <w:b/>
          <w:bCs/>
          <w:iCs/>
          <w:szCs w:val="20"/>
          <w:lang w:eastAsia="en-US"/>
        </w:rPr>
        <w:t>outdoorze</w:t>
      </w:r>
      <w:proofErr w:type="spellEnd"/>
      <w:r w:rsidR="00AB2BAC">
        <w:rPr>
          <w:rFonts w:ascii="Arial" w:hAnsi="Arial" w:cs="Arial"/>
          <w:b/>
          <w:bCs/>
          <w:color w:val="000000"/>
          <w:lang w:eastAsia="pl-PL"/>
        </w:rPr>
        <w:t xml:space="preserve">” </w:t>
      </w:r>
      <w:r w:rsidR="00AB2BAC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otrzymuje </w:t>
      </w:r>
      <w:r w:rsidR="009872D0"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>brzmienie</w:t>
      </w:r>
      <w:r w:rsidRPr="0084055F">
        <w:rPr>
          <w:rFonts w:ascii="Arial" w:eastAsia="Calibri" w:hAnsi="Arial" w:cs="Arial"/>
          <w:b/>
          <w:bCs/>
          <w:iCs/>
          <w:szCs w:val="20"/>
          <w:lang w:eastAsia="en-US"/>
        </w:rPr>
        <w:t>:</w:t>
      </w:r>
    </w:p>
    <w:p w14:paraId="433E008A" w14:textId="77777777" w:rsidR="00BB35E9" w:rsidRDefault="00BB35E9" w:rsidP="00AB2BAC">
      <w:pPr>
        <w:tabs>
          <w:tab w:val="left" w:pos="0"/>
        </w:tabs>
        <w:spacing w:line="240" w:lineRule="auto"/>
        <w:rPr>
          <w:rFonts w:ascii="Arial" w:eastAsia="Calibri" w:hAnsi="Arial" w:cs="Arial"/>
          <w:szCs w:val="20"/>
          <w:lang w:eastAsia="en-US"/>
        </w:rPr>
      </w:pPr>
    </w:p>
    <w:p w14:paraId="79208C46" w14:textId="77777777" w:rsidR="00AB2BAC" w:rsidRDefault="00AB2BAC" w:rsidP="00AB2BAC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AB2BAC">
        <w:rPr>
          <w:rFonts w:ascii="Arial" w:hAnsi="Arial" w:cs="Arial"/>
          <w:b/>
          <w:szCs w:val="20"/>
        </w:rPr>
        <w:t xml:space="preserve">Działania w </w:t>
      </w:r>
      <w:proofErr w:type="spellStart"/>
      <w:r w:rsidRPr="00AB2BAC">
        <w:rPr>
          <w:rFonts w:ascii="Arial" w:hAnsi="Arial" w:cs="Arial"/>
          <w:b/>
          <w:szCs w:val="20"/>
        </w:rPr>
        <w:t>outdoorze</w:t>
      </w:r>
      <w:proofErr w:type="spellEnd"/>
    </w:p>
    <w:p w14:paraId="239E8707" w14:textId="77777777" w:rsidR="004805C2" w:rsidRDefault="004805C2" w:rsidP="004805C2">
      <w:pPr>
        <w:spacing w:line="240" w:lineRule="auto"/>
        <w:rPr>
          <w:rFonts w:ascii="Arial" w:hAnsi="Arial" w:cs="Arial"/>
          <w:color w:val="000000"/>
          <w:lang w:eastAsia="pl-PL"/>
        </w:rPr>
      </w:pPr>
    </w:p>
    <w:p w14:paraId="7792C5F0" w14:textId="4079586D" w:rsidR="00962677" w:rsidRPr="00953B4B" w:rsidRDefault="00962677" w:rsidP="00962677">
      <w:pPr>
        <w:pStyle w:val="Akapitzlist"/>
        <w:numPr>
          <w:ilvl w:val="0"/>
          <w:numId w:val="35"/>
        </w:numPr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53B4B">
        <w:rPr>
          <w:rFonts w:ascii="Arial" w:eastAsia="Times New Roman" w:hAnsi="Arial" w:cs="Arial"/>
          <w:b/>
          <w:sz w:val="20"/>
          <w:szCs w:val="20"/>
          <w:lang w:eastAsia="ar-SA"/>
        </w:rPr>
        <w:t>Rezerwacja nośników</w:t>
      </w:r>
    </w:p>
    <w:p w14:paraId="605B38EA" w14:textId="77777777" w:rsidR="00962677" w:rsidRDefault="00962677" w:rsidP="00962677">
      <w:pPr>
        <w:spacing w:line="240" w:lineRule="auto"/>
        <w:ind w:left="360"/>
        <w:rPr>
          <w:rFonts w:ascii="Arial" w:hAnsi="Arial" w:cs="Arial"/>
          <w:szCs w:val="20"/>
        </w:rPr>
      </w:pPr>
      <w:r w:rsidRPr="00962677">
        <w:rPr>
          <w:rFonts w:ascii="Arial" w:hAnsi="Arial" w:cs="Arial"/>
          <w:szCs w:val="20"/>
        </w:rPr>
        <w:t xml:space="preserve">Rezerwacja nośników typu </w:t>
      </w:r>
      <w:proofErr w:type="spellStart"/>
      <w:r w:rsidRPr="00962677">
        <w:rPr>
          <w:rFonts w:ascii="Arial" w:hAnsi="Arial" w:cs="Arial"/>
          <w:szCs w:val="20"/>
        </w:rPr>
        <w:t>citylight</w:t>
      </w:r>
      <w:proofErr w:type="spellEnd"/>
      <w:r w:rsidRPr="00962677">
        <w:rPr>
          <w:rFonts w:ascii="Arial" w:hAnsi="Arial" w:cs="Arial"/>
          <w:szCs w:val="20"/>
        </w:rPr>
        <w:t xml:space="preserve"> na wiatach i stacjach komunikacji miejskiej do zapewnienia ekspozycji  posterów w 500 lokalizacjach na terenie całej Polski, w trakcie trwania kampanii Lokalizacje zostaną określone w sposób uwzględniający dostępność nośników  proporcjonalnie do ilości ludności na danym terenie. Wykorzystanie infrastruktury reklamowej na dworcach autobusowych, kolejowych </w:t>
      </w:r>
      <w:r>
        <w:rPr>
          <w:rFonts w:ascii="Arial" w:hAnsi="Arial" w:cs="Arial"/>
          <w:szCs w:val="20"/>
        </w:rPr>
        <w:t xml:space="preserve">i innych hubach komunikacyjnych. </w:t>
      </w:r>
    </w:p>
    <w:p w14:paraId="20CCC158" w14:textId="5384C861" w:rsidR="00962677" w:rsidRDefault="00962677" w:rsidP="00962677">
      <w:pPr>
        <w:spacing w:line="240" w:lineRule="auto"/>
        <w:ind w:left="360"/>
        <w:rPr>
          <w:rFonts w:ascii="Arial" w:hAnsi="Arial" w:cs="Arial"/>
          <w:szCs w:val="20"/>
        </w:rPr>
      </w:pPr>
      <w:r w:rsidRPr="00962677">
        <w:rPr>
          <w:rFonts w:ascii="Arial" w:hAnsi="Arial" w:cs="Arial"/>
          <w:szCs w:val="20"/>
        </w:rPr>
        <w:t xml:space="preserve">Usługa obejmuje </w:t>
      </w:r>
      <w:r>
        <w:rPr>
          <w:rFonts w:ascii="Arial" w:hAnsi="Arial" w:cs="Arial"/>
          <w:szCs w:val="20"/>
        </w:rPr>
        <w:t xml:space="preserve">również zaprojektowanie, druk oraz </w:t>
      </w:r>
      <w:r w:rsidRPr="00962677">
        <w:rPr>
          <w:rFonts w:ascii="Arial" w:hAnsi="Arial" w:cs="Arial"/>
          <w:szCs w:val="20"/>
        </w:rPr>
        <w:t>montaż, ekspozycję wraz z obsługą i demontaż plakatów. Zamówienie obejmuje również druk plakatów w pełn</w:t>
      </w:r>
      <w:r w:rsidR="00667ECD">
        <w:rPr>
          <w:rFonts w:ascii="Arial" w:hAnsi="Arial" w:cs="Arial"/>
          <w:szCs w:val="20"/>
        </w:rPr>
        <w:t xml:space="preserve">ym kolorze w liczbie </w:t>
      </w:r>
      <w:r w:rsidRPr="00962677">
        <w:rPr>
          <w:rFonts w:ascii="Arial" w:hAnsi="Arial" w:cs="Arial"/>
          <w:szCs w:val="20"/>
        </w:rPr>
        <w:t>umożliwiającej realizację zamówienia.</w:t>
      </w:r>
    </w:p>
    <w:p w14:paraId="58B58EDC" w14:textId="77777777" w:rsidR="00962677" w:rsidRPr="00667ECD" w:rsidRDefault="00962677" w:rsidP="00962677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2B1680" w14:textId="004602A0" w:rsidR="00962677" w:rsidRPr="00953B4B" w:rsidRDefault="00CA3336" w:rsidP="00AB2BAC">
      <w:pPr>
        <w:pStyle w:val="Akapitzlist"/>
        <w:numPr>
          <w:ilvl w:val="0"/>
          <w:numId w:val="35"/>
        </w:numPr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53B4B">
        <w:rPr>
          <w:rFonts w:ascii="Arial" w:eastAsia="Times New Roman" w:hAnsi="Arial" w:cs="Arial"/>
          <w:b/>
          <w:sz w:val="20"/>
          <w:szCs w:val="20"/>
          <w:lang w:eastAsia="ar-SA"/>
        </w:rPr>
        <w:t>Emisja spotu reklamowego</w:t>
      </w:r>
    </w:p>
    <w:p w14:paraId="5C11A1C9" w14:textId="77777777" w:rsidR="00962677" w:rsidRPr="00667ECD" w:rsidRDefault="00962677" w:rsidP="00962677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2672BA" w14:textId="5B8875BA" w:rsidR="00AB2BAC" w:rsidRPr="00667ECD" w:rsidRDefault="00AB2BAC" w:rsidP="00962677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67ECD">
        <w:rPr>
          <w:rFonts w:ascii="Arial" w:eastAsia="Times New Roman" w:hAnsi="Arial" w:cs="Arial"/>
          <w:sz w:val="20"/>
          <w:szCs w:val="20"/>
          <w:lang w:eastAsia="ar-SA"/>
        </w:rPr>
        <w:t>Emisja spotu reklamowego na nośnikach LCD w środkach komunikacji miejskiej:</w:t>
      </w:r>
    </w:p>
    <w:p w14:paraId="28081C63" w14:textId="77777777" w:rsidR="00667ECD" w:rsidRDefault="00667ECD" w:rsidP="00667ECD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0BFABB" w14:textId="77777777" w:rsidR="00AB2BAC" w:rsidRPr="00AB2BAC" w:rsidRDefault="00AB2BAC" w:rsidP="00AB2BA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B2BAC">
        <w:rPr>
          <w:rFonts w:ascii="Arial" w:eastAsia="Times New Roman" w:hAnsi="Arial" w:cs="Arial"/>
          <w:sz w:val="20"/>
          <w:szCs w:val="20"/>
          <w:lang w:eastAsia="ar-SA"/>
        </w:rPr>
        <w:t>reklama na terenie miasta Stołecznego Warszawa w ilości minimum 686 pojazdów komunikacji miejskiej,</w:t>
      </w:r>
    </w:p>
    <w:p w14:paraId="089E820C" w14:textId="77777777" w:rsidR="00AB2BAC" w:rsidRPr="00AB2BAC" w:rsidRDefault="00AB2BAC" w:rsidP="00AB2BA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B2BAC">
        <w:rPr>
          <w:rFonts w:ascii="Arial" w:eastAsia="Times New Roman" w:hAnsi="Arial" w:cs="Arial"/>
          <w:sz w:val="20"/>
          <w:szCs w:val="20"/>
          <w:lang w:eastAsia="ar-SA"/>
        </w:rPr>
        <w:t>reklama w miastach o ilości mieszkańców powyżej 300 000 w ilości minimum 900 pojazdów komunikacji miejskiej, odpowiednio do liczby ludności w poszczególnych miastach,</w:t>
      </w:r>
    </w:p>
    <w:p w14:paraId="43EFBCFB" w14:textId="77777777" w:rsidR="00AB2BAC" w:rsidRPr="00AB2BAC" w:rsidRDefault="00AB2BAC" w:rsidP="00AB2BA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B2BAC">
        <w:rPr>
          <w:rFonts w:ascii="Arial" w:eastAsia="Times New Roman" w:hAnsi="Arial" w:cs="Arial"/>
          <w:sz w:val="20"/>
          <w:szCs w:val="20"/>
          <w:lang w:eastAsia="ar-SA"/>
        </w:rPr>
        <w:t>reklama w miastach o ilości mieszkańców poniżej 300 000 mieszkańców w ilości minimum 400 pojazdów komunikacji miejskiej, odpowiednio do liczby ludności w poszczególnych miastach</w:t>
      </w:r>
    </w:p>
    <w:p w14:paraId="78D8F7DF" w14:textId="2DB5F6A2" w:rsidR="004805C2" w:rsidRDefault="00AB2BAC" w:rsidP="00667ECD">
      <w:pPr>
        <w:spacing w:line="240" w:lineRule="auto"/>
        <w:ind w:left="360"/>
        <w:rPr>
          <w:rFonts w:ascii="Arial" w:hAnsi="Arial" w:cs="Arial"/>
          <w:szCs w:val="20"/>
        </w:rPr>
      </w:pPr>
      <w:r w:rsidRPr="00AB2BAC">
        <w:rPr>
          <w:rFonts w:ascii="Arial" w:hAnsi="Arial" w:cs="Arial"/>
          <w:szCs w:val="20"/>
        </w:rPr>
        <w:t xml:space="preserve">Wykonawca przygotuje reklamę o długości 30 sekund w formacie zgodnym ze specyfikacją dostawcy nośników. </w:t>
      </w:r>
    </w:p>
    <w:p w14:paraId="77599305" w14:textId="77777777" w:rsidR="00B434EB" w:rsidRDefault="00B434EB" w:rsidP="00667ECD">
      <w:pPr>
        <w:spacing w:line="240" w:lineRule="auto"/>
        <w:ind w:left="360"/>
        <w:rPr>
          <w:rFonts w:ascii="Arial" w:hAnsi="Arial" w:cs="Arial"/>
          <w:szCs w:val="20"/>
        </w:rPr>
      </w:pPr>
    </w:p>
    <w:p w14:paraId="496E1B92" w14:textId="0A1FF800" w:rsidR="005F6285" w:rsidRPr="00BC3A2C" w:rsidRDefault="00B434EB" w:rsidP="005F6285">
      <w:pPr>
        <w:pStyle w:val="Akapitzlist"/>
        <w:numPr>
          <w:ilvl w:val="0"/>
          <w:numId w:val="35"/>
        </w:numPr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C3A2C">
        <w:rPr>
          <w:rFonts w:ascii="Arial" w:eastAsia="Times New Roman" w:hAnsi="Arial" w:cs="Arial"/>
          <w:sz w:val="20"/>
          <w:szCs w:val="20"/>
          <w:lang w:eastAsia="ar-SA"/>
        </w:rPr>
        <w:t>Czas trwania kampanii w zakresie dzia</w:t>
      </w:r>
      <w:r w:rsidR="00BB5FFE">
        <w:rPr>
          <w:rFonts w:ascii="Arial" w:eastAsia="Times New Roman" w:hAnsi="Arial" w:cs="Arial"/>
          <w:sz w:val="20"/>
          <w:szCs w:val="20"/>
          <w:lang w:eastAsia="ar-SA"/>
        </w:rPr>
        <w:t xml:space="preserve">łań w </w:t>
      </w:r>
      <w:proofErr w:type="spellStart"/>
      <w:r w:rsidR="00BB5FFE">
        <w:rPr>
          <w:rFonts w:ascii="Arial" w:eastAsia="Times New Roman" w:hAnsi="Arial" w:cs="Arial"/>
          <w:sz w:val="20"/>
          <w:szCs w:val="20"/>
          <w:lang w:eastAsia="ar-SA"/>
        </w:rPr>
        <w:t>outdoorze</w:t>
      </w:r>
      <w:proofErr w:type="spellEnd"/>
      <w:r w:rsidR="00BB5FFE">
        <w:rPr>
          <w:rFonts w:ascii="Arial" w:eastAsia="Times New Roman" w:hAnsi="Arial" w:cs="Arial"/>
          <w:sz w:val="20"/>
          <w:szCs w:val="20"/>
          <w:lang w:eastAsia="ar-SA"/>
        </w:rPr>
        <w:t xml:space="preserve"> - 8 tygodni.</w:t>
      </w:r>
    </w:p>
    <w:p w14:paraId="5D2D7EAD" w14:textId="77777777" w:rsidR="00B85BAB" w:rsidRDefault="00B85BAB" w:rsidP="005F6285">
      <w:pPr>
        <w:spacing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Poz. 2.</w:t>
      </w:r>
    </w:p>
    <w:p w14:paraId="7BE03C47" w14:textId="07889BF2" w:rsidR="00B85BAB" w:rsidRDefault="00B85BAB" w:rsidP="00B85BAB">
      <w:pPr>
        <w:spacing w:line="240" w:lineRule="auto"/>
        <w:ind w:left="709" w:hanging="709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TOM I SIWZ</w:t>
      </w:r>
      <w:r w:rsidR="005F6285">
        <w:rPr>
          <w:rFonts w:ascii="Arial" w:hAnsi="Arial" w:cs="Arial"/>
          <w:b/>
          <w:bCs/>
          <w:szCs w:val="20"/>
        </w:rPr>
        <w:t xml:space="preserve"> Rozdział VI otrzymuje brzmienie:</w:t>
      </w:r>
    </w:p>
    <w:p w14:paraId="6C41AA55" w14:textId="77777777" w:rsidR="00B85BAB" w:rsidRDefault="00B85BAB" w:rsidP="00B85BAB">
      <w:pPr>
        <w:spacing w:line="240" w:lineRule="auto"/>
        <w:ind w:left="709" w:hanging="709"/>
        <w:rPr>
          <w:rFonts w:ascii="Arial" w:hAnsi="Arial" w:cs="Arial"/>
          <w:b/>
          <w:bCs/>
          <w:szCs w:val="20"/>
        </w:rPr>
      </w:pPr>
      <w:r w:rsidRPr="002B2E96">
        <w:rPr>
          <w:rFonts w:ascii="Arial" w:hAnsi="Arial" w:cs="Arial"/>
          <w:b/>
          <w:bCs/>
          <w:szCs w:val="20"/>
        </w:rPr>
        <w:t xml:space="preserve">6. </w:t>
      </w:r>
      <w:r w:rsidRPr="002B2E96">
        <w:rPr>
          <w:rFonts w:ascii="Arial" w:hAnsi="Arial" w:cs="Arial"/>
          <w:b/>
          <w:bCs/>
          <w:szCs w:val="20"/>
        </w:rPr>
        <w:tab/>
        <w:t>TERMIN REALIZACJI</w:t>
      </w:r>
    </w:p>
    <w:p w14:paraId="2E3062E9" w14:textId="2A3C8304" w:rsidR="00B85BAB" w:rsidRDefault="00B85BAB" w:rsidP="00B85BAB">
      <w:pPr>
        <w:spacing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będzie realizowany od dnia zawarcia umowy do dnia 14 grudnia 2018 roku, przy czym Kampania musi być prowadzona przez 8 tygodni. </w:t>
      </w:r>
    </w:p>
    <w:p w14:paraId="7B36DC06" w14:textId="114F4B01" w:rsidR="00B85BAB" w:rsidRDefault="00B85BAB" w:rsidP="00B85BAB">
      <w:pPr>
        <w:ind w:left="709"/>
        <w:rPr>
          <w:rFonts w:ascii="Arial" w:hAnsi="Arial" w:cs="Arial"/>
        </w:rPr>
      </w:pPr>
    </w:p>
    <w:p w14:paraId="61922A35" w14:textId="77777777" w:rsidR="00B434EB" w:rsidRDefault="00B434EB" w:rsidP="00B85BAB">
      <w:pPr>
        <w:ind w:left="709"/>
        <w:rPr>
          <w:rFonts w:ascii="Arial" w:hAnsi="Arial" w:cs="Arial"/>
        </w:rPr>
      </w:pPr>
    </w:p>
    <w:p w14:paraId="3F6A11E4" w14:textId="77777777" w:rsidR="00B434EB" w:rsidRDefault="00B434EB" w:rsidP="00B85BAB">
      <w:pPr>
        <w:ind w:left="709"/>
        <w:rPr>
          <w:rFonts w:ascii="Arial" w:hAnsi="Arial" w:cs="Arial"/>
        </w:rPr>
      </w:pPr>
    </w:p>
    <w:p w14:paraId="633D1B1D" w14:textId="77777777" w:rsidR="00B434EB" w:rsidRDefault="00B434EB" w:rsidP="005F6285">
      <w:pPr>
        <w:spacing w:line="240" w:lineRule="auto"/>
        <w:rPr>
          <w:rFonts w:ascii="Arial" w:hAnsi="Arial" w:cs="Arial"/>
          <w:b/>
          <w:bCs/>
          <w:szCs w:val="20"/>
        </w:rPr>
      </w:pPr>
    </w:p>
    <w:p w14:paraId="20415D2F" w14:textId="2483CFDD" w:rsidR="005F6285" w:rsidRDefault="005F6285" w:rsidP="005F6285">
      <w:pPr>
        <w:spacing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Poz. 3.</w:t>
      </w:r>
    </w:p>
    <w:p w14:paraId="11C5E85D" w14:textId="355F4D9A" w:rsidR="005F6285" w:rsidRPr="002378D7" w:rsidRDefault="005F6285" w:rsidP="002378D7">
      <w:pPr>
        <w:spacing w:line="240" w:lineRule="auto"/>
        <w:ind w:left="709" w:hanging="709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TOM II SIWZ Istotne dla stron postanowienia umowy § 2 ust. 1 otrzy</w:t>
      </w:r>
      <w:r w:rsidR="002378D7">
        <w:rPr>
          <w:rFonts w:ascii="Arial" w:hAnsi="Arial" w:cs="Arial"/>
          <w:b/>
          <w:bCs/>
          <w:szCs w:val="20"/>
        </w:rPr>
        <w:t xml:space="preserve">muje </w:t>
      </w:r>
      <w:r>
        <w:rPr>
          <w:rFonts w:ascii="Arial" w:hAnsi="Arial" w:cs="Arial"/>
          <w:b/>
          <w:bCs/>
          <w:szCs w:val="20"/>
        </w:rPr>
        <w:t>brzmienie:</w:t>
      </w:r>
    </w:p>
    <w:p w14:paraId="758D2484" w14:textId="77777777" w:rsidR="002378D7" w:rsidRDefault="002378D7" w:rsidP="005F628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6FE364" w14:textId="77777777" w:rsidR="005F6285" w:rsidRDefault="005F6285" w:rsidP="005F628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D4C5B">
        <w:rPr>
          <w:rFonts w:ascii="Arial" w:hAnsi="Arial" w:cs="Arial"/>
          <w:b/>
          <w:bCs/>
          <w:sz w:val="20"/>
          <w:szCs w:val="20"/>
        </w:rPr>
        <w:t>§ 2</w:t>
      </w:r>
    </w:p>
    <w:p w14:paraId="2EF3FD93" w14:textId="622A103E" w:rsidR="002378D7" w:rsidRPr="002378D7" w:rsidRDefault="002378D7" w:rsidP="002378D7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</w:rPr>
      </w:pPr>
      <w:r w:rsidRPr="002378D7">
        <w:rPr>
          <w:rFonts w:ascii="Arial" w:hAnsi="Arial" w:cs="Arial"/>
          <w:sz w:val="20"/>
        </w:rPr>
        <w:t>Przedmiot zamówienia będzie real</w:t>
      </w:r>
      <w:r w:rsidRPr="00B43D10">
        <w:rPr>
          <w:rFonts w:ascii="Arial" w:hAnsi="Arial" w:cs="Arial"/>
          <w:sz w:val="20"/>
        </w:rPr>
        <w:t xml:space="preserve">izowany od dnia zawarcia umowy do dnia 14 grudnia 2018 roku, </w:t>
      </w:r>
      <w:r w:rsidRPr="002378D7">
        <w:rPr>
          <w:rFonts w:ascii="Arial" w:hAnsi="Arial" w:cs="Arial"/>
          <w:sz w:val="20"/>
        </w:rPr>
        <w:t>przy czym Kampania musi b</w:t>
      </w:r>
      <w:r w:rsidRPr="00B43D10">
        <w:rPr>
          <w:rFonts w:ascii="Arial" w:hAnsi="Arial" w:cs="Arial"/>
          <w:sz w:val="20"/>
        </w:rPr>
        <w:t xml:space="preserve">yć prowadzona przez 8 tygodni. </w:t>
      </w:r>
    </w:p>
    <w:p w14:paraId="434E3430" w14:textId="69655C76" w:rsidR="002378D7" w:rsidRPr="002378D7" w:rsidRDefault="002378D7" w:rsidP="002378D7">
      <w:pPr>
        <w:spacing w:line="240" w:lineRule="auto"/>
        <w:rPr>
          <w:rFonts w:ascii="Arial" w:hAnsi="Arial" w:cs="Arial"/>
          <w:b/>
          <w:bCs/>
          <w:szCs w:val="20"/>
        </w:rPr>
      </w:pPr>
      <w:r w:rsidRPr="002378D7">
        <w:rPr>
          <w:rFonts w:ascii="Arial" w:hAnsi="Arial" w:cs="Arial"/>
          <w:b/>
          <w:bCs/>
          <w:szCs w:val="20"/>
        </w:rPr>
        <w:t xml:space="preserve">Poz. </w:t>
      </w:r>
      <w:r>
        <w:rPr>
          <w:rFonts w:ascii="Arial" w:hAnsi="Arial" w:cs="Arial"/>
          <w:b/>
          <w:bCs/>
          <w:szCs w:val="20"/>
        </w:rPr>
        <w:t>4</w:t>
      </w:r>
      <w:r w:rsidRPr="002378D7">
        <w:rPr>
          <w:rFonts w:ascii="Arial" w:hAnsi="Arial" w:cs="Arial"/>
          <w:b/>
          <w:bCs/>
          <w:szCs w:val="20"/>
        </w:rPr>
        <w:t>.</w:t>
      </w:r>
    </w:p>
    <w:p w14:paraId="2A35011C" w14:textId="4602238C" w:rsidR="002378D7" w:rsidRPr="002378D7" w:rsidRDefault="002378D7" w:rsidP="002378D7">
      <w:pPr>
        <w:spacing w:line="240" w:lineRule="auto"/>
        <w:rPr>
          <w:rFonts w:ascii="Arial" w:hAnsi="Arial" w:cs="Arial"/>
          <w:b/>
          <w:bCs/>
          <w:szCs w:val="20"/>
        </w:rPr>
      </w:pPr>
      <w:r w:rsidRPr="002378D7">
        <w:rPr>
          <w:rFonts w:ascii="Arial" w:hAnsi="Arial" w:cs="Arial"/>
          <w:b/>
          <w:bCs/>
          <w:szCs w:val="20"/>
        </w:rPr>
        <w:t>TOM I</w:t>
      </w:r>
      <w:r>
        <w:rPr>
          <w:rFonts w:ascii="Arial" w:hAnsi="Arial" w:cs="Arial"/>
          <w:b/>
          <w:bCs/>
          <w:szCs w:val="20"/>
        </w:rPr>
        <w:t xml:space="preserve">II </w:t>
      </w:r>
      <w:r w:rsidRPr="002378D7">
        <w:rPr>
          <w:rFonts w:ascii="Arial" w:hAnsi="Arial" w:cs="Arial"/>
          <w:b/>
          <w:bCs/>
          <w:szCs w:val="20"/>
        </w:rPr>
        <w:t xml:space="preserve">SIWZ </w:t>
      </w:r>
      <w:r>
        <w:rPr>
          <w:rFonts w:ascii="Arial" w:hAnsi="Arial" w:cs="Arial"/>
          <w:b/>
          <w:bCs/>
          <w:szCs w:val="20"/>
        </w:rPr>
        <w:t xml:space="preserve">Opis przedmiotu zamówienia pkt 4 lit. b </w:t>
      </w:r>
      <w:r w:rsidRPr="002378D7">
        <w:rPr>
          <w:rFonts w:ascii="Arial" w:hAnsi="Arial" w:cs="Arial"/>
          <w:b/>
          <w:bCs/>
          <w:szCs w:val="20"/>
        </w:rPr>
        <w:t>otrzymuje brzmienie:</w:t>
      </w:r>
    </w:p>
    <w:p w14:paraId="07F02700" w14:textId="77777777" w:rsidR="0000616E" w:rsidRDefault="0000616E" w:rsidP="002378D7">
      <w:pPr>
        <w:spacing w:line="240" w:lineRule="auto"/>
        <w:rPr>
          <w:rFonts w:ascii="Arial" w:hAnsi="Arial" w:cs="Arial"/>
          <w:szCs w:val="20"/>
        </w:rPr>
      </w:pPr>
    </w:p>
    <w:p w14:paraId="463870A3" w14:textId="3850BE04" w:rsidR="002378D7" w:rsidRPr="00A744A9" w:rsidRDefault="0000616E" w:rsidP="002378D7">
      <w:pPr>
        <w:pStyle w:val="Akapitzlist"/>
        <w:numPr>
          <w:ilvl w:val="0"/>
          <w:numId w:val="40"/>
        </w:numPr>
        <w:rPr>
          <w:rFonts w:ascii="Arial" w:hAnsi="Arial" w:cs="Arial"/>
          <w:b/>
          <w:sz w:val="20"/>
        </w:rPr>
      </w:pPr>
      <w:r w:rsidRPr="00A744A9">
        <w:rPr>
          <w:rFonts w:ascii="Arial" w:hAnsi="Arial" w:cs="Arial"/>
          <w:b/>
          <w:sz w:val="20"/>
        </w:rPr>
        <w:t>Główne założenia kampanii, które muszą zostać uwzględnione przez Wykonawcę na każ</w:t>
      </w:r>
      <w:r w:rsidR="002378D7" w:rsidRPr="00A744A9">
        <w:rPr>
          <w:rFonts w:ascii="Arial" w:hAnsi="Arial" w:cs="Arial"/>
          <w:b/>
          <w:sz w:val="20"/>
        </w:rPr>
        <w:t>dym z etapów realizacji</w:t>
      </w:r>
    </w:p>
    <w:p w14:paraId="2B106A16" w14:textId="77777777" w:rsidR="0000616E" w:rsidRPr="002378D7" w:rsidRDefault="0000616E" w:rsidP="002378D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</w:rPr>
      </w:pPr>
      <w:r w:rsidRPr="002378D7">
        <w:rPr>
          <w:rFonts w:ascii="Arial" w:hAnsi="Arial" w:cs="Arial"/>
          <w:sz w:val="20"/>
        </w:rPr>
        <w:t xml:space="preserve">czas trwania: 8 tygodni. </w:t>
      </w:r>
    </w:p>
    <w:p w14:paraId="6BD69EB8" w14:textId="77777777" w:rsidR="00B85BAB" w:rsidRPr="00667ECD" w:rsidRDefault="00B85BAB" w:rsidP="00667ECD">
      <w:pPr>
        <w:spacing w:line="240" w:lineRule="auto"/>
        <w:ind w:left="360"/>
        <w:rPr>
          <w:rFonts w:ascii="Arial" w:hAnsi="Arial" w:cs="Arial"/>
          <w:szCs w:val="20"/>
        </w:rPr>
      </w:pPr>
    </w:p>
    <w:p w14:paraId="60D34B00" w14:textId="77777777" w:rsidR="00AB2BAC" w:rsidRPr="0084055F" w:rsidRDefault="00AB2BAC" w:rsidP="00844249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  <w:r w:rsidRPr="0084055F">
        <w:rPr>
          <w:rFonts w:ascii="Arial" w:hAnsi="Arial" w:cs="Arial"/>
          <w:szCs w:val="20"/>
        </w:rPr>
        <w:t>Zamawiający w przedmiotowym postępowaniu o udzielenie zamówienia publicznego, działając zgodnie z art. 38 ust. 6 ustawy w związku z art. 38 ust. 4 ustawy zmienia treść SIWZ poprzez zmianę:</w:t>
      </w:r>
    </w:p>
    <w:p w14:paraId="24F12BCC" w14:textId="77777777" w:rsidR="00AB2BAC" w:rsidRPr="0084055F" w:rsidRDefault="00AB2BAC" w:rsidP="00844249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</w:p>
    <w:p w14:paraId="532A010F" w14:textId="55958E8B" w:rsidR="00AB2BAC" w:rsidRPr="0084055F" w:rsidRDefault="00AB2BAC" w:rsidP="00844249">
      <w:pPr>
        <w:numPr>
          <w:ilvl w:val="0"/>
          <w:numId w:val="18"/>
        </w:numPr>
        <w:tabs>
          <w:tab w:val="left" w:pos="720"/>
        </w:tabs>
        <w:suppressAutoHyphens w:val="0"/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84055F">
        <w:rPr>
          <w:rFonts w:ascii="Arial" w:hAnsi="Arial" w:cs="Arial"/>
          <w:szCs w:val="20"/>
        </w:rPr>
        <w:t xml:space="preserve">terminu składania ofert na </w:t>
      </w:r>
      <w:r w:rsidR="000B7C90">
        <w:rPr>
          <w:rFonts w:ascii="Arial" w:hAnsi="Arial" w:cs="Arial"/>
          <w:b/>
          <w:szCs w:val="20"/>
        </w:rPr>
        <w:t>dzień 30</w:t>
      </w:r>
      <w:r>
        <w:rPr>
          <w:rFonts w:ascii="Arial" w:hAnsi="Arial" w:cs="Arial"/>
          <w:b/>
          <w:szCs w:val="20"/>
        </w:rPr>
        <w:t>.08</w:t>
      </w:r>
      <w:r w:rsidRPr="0084055F">
        <w:rPr>
          <w:rFonts w:ascii="Arial" w:hAnsi="Arial" w:cs="Arial"/>
          <w:b/>
          <w:szCs w:val="20"/>
        </w:rPr>
        <w:t>.2018 r. godz. 12:00</w:t>
      </w:r>
      <w:r w:rsidRPr="0084055F">
        <w:rPr>
          <w:rFonts w:ascii="Arial" w:hAnsi="Arial" w:cs="Arial"/>
          <w:szCs w:val="20"/>
        </w:rPr>
        <w:t>;</w:t>
      </w:r>
    </w:p>
    <w:p w14:paraId="0D776F06" w14:textId="3A312591" w:rsidR="00AB2BAC" w:rsidRPr="0084055F" w:rsidRDefault="00AB2BAC" w:rsidP="00844249">
      <w:pPr>
        <w:numPr>
          <w:ilvl w:val="0"/>
          <w:numId w:val="18"/>
        </w:numPr>
        <w:tabs>
          <w:tab w:val="left" w:pos="720"/>
        </w:tabs>
        <w:suppressAutoHyphens w:val="0"/>
        <w:spacing w:line="240" w:lineRule="auto"/>
        <w:rPr>
          <w:rFonts w:ascii="Arial" w:eastAsia="Calibri" w:hAnsi="Arial" w:cs="Arial"/>
          <w:szCs w:val="20"/>
          <w:lang w:eastAsia="en-US"/>
        </w:rPr>
      </w:pPr>
      <w:r w:rsidRPr="0084055F">
        <w:rPr>
          <w:rFonts w:ascii="Arial" w:hAnsi="Arial" w:cs="Arial"/>
          <w:szCs w:val="20"/>
        </w:rPr>
        <w:t xml:space="preserve">terminu otwarcia ofert na </w:t>
      </w:r>
      <w:r w:rsidR="000B7C90">
        <w:rPr>
          <w:rFonts w:ascii="Arial" w:hAnsi="Arial" w:cs="Arial"/>
          <w:b/>
          <w:szCs w:val="20"/>
        </w:rPr>
        <w:t>dzień 30</w:t>
      </w:r>
      <w:r>
        <w:rPr>
          <w:rFonts w:ascii="Arial" w:hAnsi="Arial" w:cs="Arial"/>
          <w:b/>
          <w:szCs w:val="20"/>
        </w:rPr>
        <w:t>.08</w:t>
      </w:r>
      <w:r w:rsidRPr="0084055F">
        <w:rPr>
          <w:rFonts w:ascii="Arial" w:hAnsi="Arial" w:cs="Arial"/>
          <w:b/>
          <w:szCs w:val="20"/>
        </w:rPr>
        <w:t>.2018 r. godz. 13:00</w:t>
      </w:r>
      <w:r w:rsidRPr="0084055F">
        <w:rPr>
          <w:rFonts w:ascii="Arial" w:hAnsi="Arial" w:cs="Arial"/>
          <w:szCs w:val="20"/>
        </w:rPr>
        <w:t>.</w:t>
      </w:r>
    </w:p>
    <w:p w14:paraId="057CEF96" w14:textId="77777777" w:rsidR="00AB2BAC" w:rsidRDefault="00AB2BAC" w:rsidP="00844249">
      <w:pPr>
        <w:tabs>
          <w:tab w:val="left" w:pos="0"/>
        </w:tabs>
        <w:spacing w:line="240" w:lineRule="auto"/>
        <w:rPr>
          <w:rFonts w:ascii="Arial" w:hAnsi="Arial" w:cs="Arial"/>
          <w:b/>
          <w:szCs w:val="20"/>
        </w:rPr>
      </w:pPr>
    </w:p>
    <w:p w14:paraId="6876B6E3" w14:textId="0D934FCF" w:rsidR="0058591F" w:rsidRPr="0084055F" w:rsidRDefault="00AB2BAC" w:rsidP="00844249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Z</w:t>
      </w:r>
      <w:r w:rsidR="00F2438B">
        <w:rPr>
          <w:rFonts w:ascii="Arial" w:hAnsi="Arial" w:cs="Arial"/>
          <w:b/>
          <w:szCs w:val="20"/>
        </w:rPr>
        <w:t xml:space="preserve">miany </w:t>
      </w:r>
      <w:r w:rsidR="0058591F" w:rsidRPr="0084055F">
        <w:rPr>
          <w:rFonts w:ascii="Arial" w:hAnsi="Arial" w:cs="Arial"/>
          <w:b/>
          <w:szCs w:val="20"/>
        </w:rPr>
        <w:t>treści SIWZ są wiążące dla Wykonawców.</w:t>
      </w:r>
    </w:p>
    <w:p w14:paraId="380268EA" w14:textId="77777777" w:rsidR="00532039" w:rsidRPr="0084055F" w:rsidRDefault="00532039" w:rsidP="00D53404">
      <w:pPr>
        <w:spacing w:line="240" w:lineRule="auto"/>
        <w:rPr>
          <w:rFonts w:ascii="Arial" w:eastAsia="Calibri" w:hAnsi="Arial" w:cs="Arial"/>
          <w:szCs w:val="20"/>
        </w:rPr>
      </w:pPr>
    </w:p>
    <w:sectPr w:rsidR="00532039" w:rsidRPr="0084055F" w:rsidSect="002D3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6" w:bottom="1701" w:left="1276" w:header="426" w:footer="51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AA93D" w16cid:durableId="1E53C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AE23" w14:textId="77777777" w:rsidR="00992927" w:rsidRDefault="00992927" w:rsidP="00532039">
      <w:pPr>
        <w:spacing w:line="240" w:lineRule="auto"/>
      </w:pPr>
      <w:r>
        <w:separator/>
      </w:r>
    </w:p>
  </w:endnote>
  <w:endnote w:type="continuationSeparator" w:id="0">
    <w:p w14:paraId="08E8D8E8" w14:textId="77777777" w:rsidR="00992927" w:rsidRDefault="00992927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91BC" w14:textId="77777777" w:rsidR="00705E87" w:rsidRDefault="00705E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10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D932B" w14:textId="5A7F9B89" w:rsidR="00705E87" w:rsidRPr="002324D2" w:rsidRDefault="00705E87">
        <w:pPr>
          <w:pStyle w:val="Stopka"/>
          <w:jc w:val="right"/>
          <w:rPr>
            <w:rFonts w:ascii="Arial" w:hAnsi="Arial" w:cs="Arial"/>
          </w:rPr>
        </w:pPr>
        <w:r w:rsidRPr="002324D2">
          <w:rPr>
            <w:rFonts w:ascii="Arial" w:hAnsi="Arial" w:cs="Arial"/>
          </w:rPr>
          <w:fldChar w:fldCharType="begin"/>
        </w:r>
        <w:r w:rsidRPr="002324D2">
          <w:rPr>
            <w:rFonts w:ascii="Arial" w:hAnsi="Arial" w:cs="Arial"/>
          </w:rPr>
          <w:instrText>PAGE   \* MERGEFORMAT</w:instrText>
        </w:r>
        <w:r w:rsidRPr="002324D2">
          <w:rPr>
            <w:rFonts w:ascii="Arial" w:hAnsi="Arial" w:cs="Arial"/>
          </w:rPr>
          <w:fldChar w:fldCharType="separate"/>
        </w:r>
        <w:r w:rsidR="0027172E">
          <w:rPr>
            <w:rFonts w:ascii="Arial" w:hAnsi="Arial" w:cs="Arial"/>
            <w:noProof/>
          </w:rPr>
          <w:t>1</w:t>
        </w:r>
        <w:r w:rsidRPr="002324D2">
          <w:rPr>
            <w:rFonts w:ascii="Arial" w:hAnsi="Arial" w:cs="Arial"/>
          </w:rPr>
          <w:fldChar w:fldCharType="end"/>
        </w:r>
      </w:p>
    </w:sdtContent>
  </w:sdt>
  <w:p w14:paraId="5EE9F81B" w14:textId="77777777" w:rsidR="00705E87" w:rsidRDefault="00705E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1A88" w14:textId="77777777" w:rsidR="00705E87" w:rsidRDefault="00705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DE9E" w14:textId="77777777" w:rsidR="00992927" w:rsidRDefault="00992927" w:rsidP="00532039">
      <w:pPr>
        <w:spacing w:line="240" w:lineRule="auto"/>
      </w:pPr>
      <w:r>
        <w:separator/>
      </w:r>
    </w:p>
  </w:footnote>
  <w:footnote w:type="continuationSeparator" w:id="0">
    <w:p w14:paraId="1AD1A714" w14:textId="77777777" w:rsidR="00992927" w:rsidRDefault="00992927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B0BD" w14:textId="77777777" w:rsidR="00705E87" w:rsidRDefault="00705E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08A1" w14:textId="6E0A1A90" w:rsidR="00705E87" w:rsidRDefault="0027172E">
    <w:pPr>
      <w:pStyle w:val="Nagwek"/>
    </w:pPr>
    <w:r>
      <w:rPr>
        <w:noProof/>
      </w:rPr>
      <w:pict w14:anchorId="4DB74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61" w14:textId="77777777" w:rsidR="00705E87" w:rsidRDefault="00705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4F8C"/>
    <w:multiLevelType w:val="hybridMultilevel"/>
    <w:tmpl w:val="9006BDC4"/>
    <w:lvl w:ilvl="0" w:tplc="5D3A0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22B3"/>
    <w:multiLevelType w:val="hybridMultilevel"/>
    <w:tmpl w:val="9FC85272"/>
    <w:lvl w:ilvl="0" w:tplc="C6E4C2E0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DE2"/>
    <w:multiLevelType w:val="hybridMultilevel"/>
    <w:tmpl w:val="74F2DB76"/>
    <w:lvl w:ilvl="0" w:tplc="DFB4A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8D9"/>
    <w:multiLevelType w:val="hybridMultilevel"/>
    <w:tmpl w:val="7D4099D2"/>
    <w:lvl w:ilvl="0" w:tplc="119A80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12F"/>
    <w:multiLevelType w:val="hybridMultilevel"/>
    <w:tmpl w:val="873E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41D2"/>
    <w:multiLevelType w:val="multilevel"/>
    <w:tmpl w:val="93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5652F0"/>
    <w:multiLevelType w:val="hybridMultilevel"/>
    <w:tmpl w:val="97565B32"/>
    <w:lvl w:ilvl="0" w:tplc="F1701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>
    <w:nsid w:val="124107B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8653B"/>
    <w:multiLevelType w:val="hybridMultilevel"/>
    <w:tmpl w:val="4D202BAC"/>
    <w:lvl w:ilvl="0" w:tplc="0DBE8DD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1C6F7234"/>
    <w:multiLevelType w:val="hybridMultilevel"/>
    <w:tmpl w:val="68948812"/>
    <w:lvl w:ilvl="0" w:tplc="9906F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3B422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02F68"/>
    <w:multiLevelType w:val="multilevel"/>
    <w:tmpl w:val="DEA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B75DD0"/>
    <w:multiLevelType w:val="hybridMultilevel"/>
    <w:tmpl w:val="B510B8FA"/>
    <w:lvl w:ilvl="0" w:tplc="D8F6E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5551D"/>
    <w:multiLevelType w:val="hybridMultilevel"/>
    <w:tmpl w:val="51FE06CC"/>
    <w:lvl w:ilvl="0" w:tplc="15907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406094E"/>
    <w:multiLevelType w:val="hybridMultilevel"/>
    <w:tmpl w:val="1B4EF5B2"/>
    <w:lvl w:ilvl="0" w:tplc="67AA7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17BEC"/>
    <w:multiLevelType w:val="hybridMultilevel"/>
    <w:tmpl w:val="9452A352"/>
    <w:lvl w:ilvl="0" w:tplc="19C048F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5F3021"/>
    <w:multiLevelType w:val="hybridMultilevel"/>
    <w:tmpl w:val="38F43FC0"/>
    <w:lvl w:ilvl="0" w:tplc="8C9C9E4C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03478"/>
    <w:multiLevelType w:val="hybridMultilevel"/>
    <w:tmpl w:val="298C2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A3E97"/>
    <w:multiLevelType w:val="hybridMultilevel"/>
    <w:tmpl w:val="CBC01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B3B12"/>
    <w:multiLevelType w:val="multilevel"/>
    <w:tmpl w:val="C1E60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5">
    <w:nsid w:val="45574ABB"/>
    <w:multiLevelType w:val="multilevel"/>
    <w:tmpl w:val="6778B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5773634"/>
    <w:multiLevelType w:val="hybridMultilevel"/>
    <w:tmpl w:val="3BD2765E"/>
    <w:lvl w:ilvl="0" w:tplc="98B84E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F17B5"/>
    <w:multiLevelType w:val="multilevel"/>
    <w:tmpl w:val="52FCFB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B233859"/>
    <w:multiLevelType w:val="hybridMultilevel"/>
    <w:tmpl w:val="F9DC33D8"/>
    <w:lvl w:ilvl="0" w:tplc="3C482A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C16A7"/>
    <w:multiLevelType w:val="multilevel"/>
    <w:tmpl w:val="7932DC3E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2C06577"/>
    <w:multiLevelType w:val="hybridMultilevel"/>
    <w:tmpl w:val="D98C7040"/>
    <w:lvl w:ilvl="0" w:tplc="8CC60E66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4">
    <w:nsid w:val="5BE6610E"/>
    <w:multiLevelType w:val="hybridMultilevel"/>
    <w:tmpl w:val="7DA47172"/>
    <w:lvl w:ilvl="0" w:tplc="10AAA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E53F3A"/>
    <w:multiLevelType w:val="hybridMultilevel"/>
    <w:tmpl w:val="0E1C9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142CA"/>
    <w:multiLevelType w:val="multilevel"/>
    <w:tmpl w:val="E11EC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E45B82"/>
    <w:multiLevelType w:val="hybridMultilevel"/>
    <w:tmpl w:val="30CC8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A5938"/>
    <w:multiLevelType w:val="hybridMultilevel"/>
    <w:tmpl w:val="FA7E35E6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2BEA2B8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31"/>
  </w:num>
  <w:num w:numId="6">
    <w:abstractNumId w:val="2"/>
  </w:num>
  <w:num w:numId="7">
    <w:abstractNumId w:val="18"/>
  </w:num>
  <w:num w:numId="8">
    <w:abstractNumId w:val="17"/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8"/>
  </w:num>
  <w:num w:numId="14">
    <w:abstractNumId w:val="12"/>
  </w:num>
  <w:num w:numId="15">
    <w:abstractNumId w:val="33"/>
  </w:num>
  <w:num w:numId="16">
    <w:abstractNumId w:val="4"/>
  </w:num>
  <w:num w:numId="17">
    <w:abstractNumId w:val="9"/>
  </w:num>
  <w:num w:numId="18">
    <w:abstractNumId w:val="32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6"/>
  </w:num>
  <w:num w:numId="23">
    <w:abstractNumId w:val="29"/>
  </w:num>
  <w:num w:numId="24">
    <w:abstractNumId w:val="22"/>
  </w:num>
  <w:num w:numId="25">
    <w:abstractNumId w:val="5"/>
  </w:num>
  <w:num w:numId="26">
    <w:abstractNumId w:val="35"/>
  </w:num>
  <w:num w:numId="27">
    <w:abstractNumId w:val="21"/>
  </w:num>
  <w:num w:numId="28">
    <w:abstractNumId w:val="15"/>
  </w:num>
  <w:num w:numId="29">
    <w:abstractNumId w:val="27"/>
  </w:num>
  <w:num w:numId="30">
    <w:abstractNumId w:val="25"/>
  </w:num>
  <w:num w:numId="31">
    <w:abstractNumId w:val="30"/>
  </w:num>
  <w:num w:numId="32">
    <w:abstractNumId w:val="13"/>
  </w:num>
  <w:num w:numId="33">
    <w:abstractNumId w:val="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1"/>
  </w:num>
  <w:num w:numId="37">
    <w:abstractNumId w:val="34"/>
  </w:num>
  <w:num w:numId="38">
    <w:abstractNumId w:val="23"/>
  </w:num>
  <w:num w:numId="39">
    <w:abstractNumId w:val="38"/>
  </w:num>
  <w:num w:numId="40">
    <w:abstractNumId w:val="26"/>
  </w:num>
  <w:num w:numId="41">
    <w:abstractNumId w:val="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9"/>
    <w:rsid w:val="00005FC6"/>
    <w:rsid w:val="0000616E"/>
    <w:rsid w:val="00007ECA"/>
    <w:rsid w:val="00010C9F"/>
    <w:rsid w:val="00023158"/>
    <w:rsid w:val="00041C31"/>
    <w:rsid w:val="00065054"/>
    <w:rsid w:val="00073954"/>
    <w:rsid w:val="00076327"/>
    <w:rsid w:val="00077AAB"/>
    <w:rsid w:val="000878F8"/>
    <w:rsid w:val="000900C0"/>
    <w:rsid w:val="00096583"/>
    <w:rsid w:val="000A1000"/>
    <w:rsid w:val="000B7C90"/>
    <w:rsid w:val="000D00BE"/>
    <w:rsid w:val="000D4EC6"/>
    <w:rsid w:val="000E14FF"/>
    <w:rsid w:val="000E1DE4"/>
    <w:rsid w:val="000F57EA"/>
    <w:rsid w:val="000F7542"/>
    <w:rsid w:val="000F7F66"/>
    <w:rsid w:val="00105777"/>
    <w:rsid w:val="0011449C"/>
    <w:rsid w:val="00122C35"/>
    <w:rsid w:val="00146A8E"/>
    <w:rsid w:val="0015507D"/>
    <w:rsid w:val="0016266D"/>
    <w:rsid w:val="001702A6"/>
    <w:rsid w:val="00175BBB"/>
    <w:rsid w:val="001975A6"/>
    <w:rsid w:val="001A2FCB"/>
    <w:rsid w:val="001A466F"/>
    <w:rsid w:val="001B04EC"/>
    <w:rsid w:val="001B0F60"/>
    <w:rsid w:val="001D7DBB"/>
    <w:rsid w:val="001E0E60"/>
    <w:rsid w:val="001E7B7C"/>
    <w:rsid w:val="001F3D9F"/>
    <w:rsid w:val="0020105B"/>
    <w:rsid w:val="0020393D"/>
    <w:rsid w:val="00227A58"/>
    <w:rsid w:val="00227B36"/>
    <w:rsid w:val="002324D2"/>
    <w:rsid w:val="002378D7"/>
    <w:rsid w:val="00261C9D"/>
    <w:rsid w:val="0027172E"/>
    <w:rsid w:val="0027262D"/>
    <w:rsid w:val="00274C2B"/>
    <w:rsid w:val="00274E24"/>
    <w:rsid w:val="002770E0"/>
    <w:rsid w:val="00285C0D"/>
    <w:rsid w:val="002B2733"/>
    <w:rsid w:val="002B7024"/>
    <w:rsid w:val="002C65C9"/>
    <w:rsid w:val="002D04C9"/>
    <w:rsid w:val="002D3A08"/>
    <w:rsid w:val="002E04AE"/>
    <w:rsid w:val="002E06AF"/>
    <w:rsid w:val="002E1AF4"/>
    <w:rsid w:val="002E26F1"/>
    <w:rsid w:val="003104F4"/>
    <w:rsid w:val="003152F4"/>
    <w:rsid w:val="00316EF8"/>
    <w:rsid w:val="003303C6"/>
    <w:rsid w:val="003662B6"/>
    <w:rsid w:val="003671A0"/>
    <w:rsid w:val="0038414F"/>
    <w:rsid w:val="00395C3A"/>
    <w:rsid w:val="003C25E6"/>
    <w:rsid w:val="003C280A"/>
    <w:rsid w:val="003C49A1"/>
    <w:rsid w:val="003E754B"/>
    <w:rsid w:val="003F4DAB"/>
    <w:rsid w:val="00401262"/>
    <w:rsid w:val="00423EE4"/>
    <w:rsid w:val="0042523D"/>
    <w:rsid w:val="00431E5B"/>
    <w:rsid w:val="00434017"/>
    <w:rsid w:val="00434931"/>
    <w:rsid w:val="00442493"/>
    <w:rsid w:val="004559D4"/>
    <w:rsid w:val="004617C3"/>
    <w:rsid w:val="004805C2"/>
    <w:rsid w:val="00487FA5"/>
    <w:rsid w:val="004B4759"/>
    <w:rsid w:val="004C0803"/>
    <w:rsid w:val="00520EFE"/>
    <w:rsid w:val="0053055C"/>
    <w:rsid w:val="00531684"/>
    <w:rsid w:val="00531BE5"/>
    <w:rsid w:val="00532039"/>
    <w:rsid w:val="00532BC6"/>
    <w:rsid w:val="00547CAB"/>
    <w:rsid w:val="00565857"/>
    <w:rsid w:val="0056733F"/>
    <w:rsid w:val="0058190B"/>
    <w:rsid w:val="0058591F"/>
    <w:rsid w:val="005A28F7"/>
    <w:rsid w:val="005C0B4D"/>
    <w:rsid w:val="005D45CB"/>
    <w:rsid w:val="005E199D"/>
    <w:rsid w:val="005E580D"/>
    <w:rsid w:val="005F0C93"/>
    <w:rsid w:val="005F4E4F"/>
    <w:rsid w:val="005F6285"/>
    <w:rsid w:val="0060322F"/>
    <w:rsid w:val="00605377"/>
    <w:rsid w:val="00630C08"/>
    <w:rsid w:val="006462B8"/>
    <w:rsid w:val="0065258C"/>
    <w:rsid w:val="00655618"/>
    <w:rsid w:val="0066228A"/>
    <w:rsid w:val="00667ECD"/>
    <w:rsid w:val="00671060"/>
    <w:rsid w:val="00683ECE"/>
    <w:rsid w:val="00687193"/>
    <w:rsid w:val="00690C2B"/>
    <w:rsid w:val="00693853"/>
    <w:rsid w:val="006B21D4"/>
    <w:rsid w:val="006B588E"/>
    <w:rsid w:val="006D62F8"/>
    <w:rsid w:val="006E6522"/>
    <w:rsid w:val="006F02B2"/>
    <w:rsid w:val="006F1CD2"/>
    <w:rsid w:val="006F2077"/>
    <w:rsid w:val="006F54D2"/>
    <w:rsid w:val="006F6682"/>
    <w:rsid w:val="00703880"/>
    <w:rsid w:val="00705E87"/>
    <w:rsid w:val="00715C0C"/>
    <w:rsid w:val="00731917"/>
    <w:rsid w:val="00741F2F"/>
    <w:rsid w:val="00752310"/>
    <w:rsid w:val="007524AC"/>
    <w:rsid w:val="00771D4B"/>
    <w:rsid w:val="007970FC"/>
    <w:rsid w:val="007A03C1"/>
    <w:rsid w:val="007A6EEC"/>
    <w:rsid w:val="007D1547"/>
    <w:rsid w:val="007D5F91"/>
    <w:rsid w:val="007D6621"/>
    <w:rsid w:val="007E3A8B"/>
    <w:rsid w:val="007F3F5B"/>
    <w:rsid w:val="007F737A"/>
    <w:rsid w:val="008141A1"/>
    <w:rsid w:val="008224D5"/>
    <w:rsid w:val="0084055F"/>
    <w:rsid w:val="00844249"/>
    <w:rsid w:val="0085473E"/>
    <w:rsid w:val="00883612"/>
    <w:rsid w:val="008A7B7B"/>
    <w:rsid w:val="008C3A4A"/>
    <w:rsid w:val="008D562F"/>
    <w:rsid w:val="008D7291"/>
    <w:rsid w:val="008E54ED"/>
    <w:rsid w:val="009456C3"/>
    <w:rsid w:val="00952AB5"/>
    <w:rsid w:val="00953B4B"/>
    <w:rsid w:val="00962677"/>
    <w:rsid w:val="00981B9E"/>
    <w:rsid w:val="009872D0"/>
    <w:rsid w:val="00992927"/>
    <w:rsid w:val="009A59CA"/>
    <w:rsid w:val="009B5DA8"/>
    <w:rsid w:val="009B7EBE"/>
    <w:rsid w:val="009E68B7"/>
    <w:rsid w:val="009E735D"/>
    <w:rsid w:val="009E74EF"/>
    <w:rsid w:val="00A1272F"/>
    <w:rsid w:val="00A1282B"/>
    <w:rsid w:val="00A273D0"/>
    <w:rsid w:val="00A3450B"/>
    <w:rsid w:val="00A630E0"/>
    <w:rsid w:val="00A744A9"/>
    <w:rsid w:val="00A87584"/>
    <w:rsid w:val="00AA0237"/>
    <w:rsid w:val="00AA1D66"/>
    <w:rsid w:val="00AA6FDA"/>
    <w:rsid w:val="00AB2BAC"/>
    <w:rsid w:val="00AC6FB5"/>
    <w:rsid w:val="00AE2DD7"/>
    <w:rsid w:val="00AF4D0E"/>
    <w:rsid w:val="00B04939"/>
    <w:rsid w:val="00B07C6C"/>
    <w:rsid w:val="00B21C62"/>
    <w:rsid w:val="00B275E4"/>
    <w:rsid w:val="00B36B4F"/>
    <w:rsid w:val="00B434EB"/>
    <w:rsid w:val="00B43D10"/>
    <w:rsid w:val="00B46CF1"/>
    <w:rsid w:val="00B85BAB"/>
    <w:rsid w:val="00BB35E9"/>
    <w:rsid w:val="00BB5233"/>
    <w:rsid w:val="00BB5FFE"/>
    <w:rsid w:val="00BC3A2C"/>
    <w:rsid w:val="00BD6875"/>
    <w:rsid w:val="00BE00E5"/>
    <w:rsid w:val="00BE0516"/>
    <w:rsid w:val="00BF1B6A"/>
    <w:rsid w:val="00C0422C"/>
    <w:rsid w:val="00C350E7"/>
    <w:rsid w:val="00C46E92"/>
    <w:rsid w:val="00C505E0"/>
    <w:rsid w:val="00C6237E"/>
    <w:rsid w:val="00C95317"/>
    <w:rsid w:val="00CA3336"/>
    <w:rsid w:val="00CA7BF4"/>
    <w:rsid w:val="00CC403E"/>
    <w:rsid w:val="00CC5D61"/>
    <w:rsid w:val="00CE317D"/>
    <w:rsid w:val="00CE6371"/>
    <w:rsid w:val="00CE76BE"/>
    <w:rsid w:val="00CF03FB"/>
    <w:rsid w:val="00CF29E9"/>
    <w:rsid w:val="00D02E19"/>
    <w:rsid w:val="00D04BB6"/>
    <w:rsid w:val="00D06F94"/>
    <w:rsid w:val="00D17240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47A2"/>
    <w:rsid w:val="00D73910"/>
    <w:rsid w:val="00D87E37"/>
    <w:rsid w:val="00D91C3F"/>
    <w:rsid w:val="00D92739"/>
    <w:rsid w:val="00D93374"/>
    <w:rsid w:val="00D97514"/>
    <w:rsid w:val="00DA0EA7"/>
    <w:rsid w:val="00DA40CB"/>
    <w:rsid w:val="00DB349C"/>
    <w:rsid w:val="00DC3353"/>
    <w:rsid w:val="00DE02CF"/>
    <w:rsid w:val="00DE7484"/>
    <w:rsid w:val="00E07ED7"/>
    <w:rsid w:val="00E07F27"/>
    <w:rsid w:val="00E34D1E"/>
    <w:rsid w:val="00E405A2"/>
    <w:rsid w:val="00E40D8E"/>
    <w:rsid w:val="00E547E6"/>
    <w:rsid w:val="00E64302"/>
    <w:rsid w:val="00E6619A"/>
    <w:rsid w:val="00E80499"/>
    <w:rsid w:val="00E92AC9"/>
    <w:rsid w:val="00E93561"/>
    <w:rsid w:val="00E940F3"/>
    <w:rsid w:val="00EA1086"/>
    <w:rsid w:val="00EA11F2"/>
    <w:rsid w:val="00EA4F5B"/>
    <w:rsid w:val="00EA644B"/>
    <w:rsid w:val="00EA77A5"/>
    <w:rsid w:val="00EA7F13"/>
    <w:rsid w:val="00EB2E17"/>
    <w:rsid w:val="00EB434F"/>
    <w:rsid w:val="00EB7A34"/>
    <w:rsid w:val="00EF198E"/>
    <w:rsid w:val="00F017A0"/>
    <w:rsid w:val="00F2438B"/>
    <w:rsid w:val="00F26B37"/>
    <w:rsid w:val="00F524F1"/>
    <w:rsid w:val="00F5579B"/>
    <w:rsid w:val="00F839BB"/>
    <w:rsid w:val="00F86876"/>
    <w:rsid w:val="00F9603F"/>
    <w:rsid w:val="00FB34D5"/>
    <w:rsid w:val="00FC577E"/>
    <w:rsid w:val="00FD50E4"/>
    <w:rsid w:val="00FE0A89"/>
    <w:rsid w:val="00FE2C5D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7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AB4D-9A15-48AB-9A7A-25EEFAD2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Morga</dc:creator>
  <cp:lastModifiedBy>Gecyngier Paulina  (BA-F)</cp:lastModifiedBy>
  <cp:revision>55</cp:revision>
  <cp:lastPrinted>2018-08-24T11:08:00Z</cp:lastPrinted>
  <dcterms:created xsi:type="dcterms:W3CDTF">2018-08-21T10:29:00Z</dcterms:created>
  <dcterms:modified xsi:type="dcterms:W3CDTF">2018-08-24T12:22:00Z</dcterms:modified>
</cp:coreProperties>
</file>