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F61" w:rsidRPr="003D76FA" w:rsidRDefault="00115F61" w:rsidP="00115F61">
      <w:pPr>
        <w:pStyle w:val="Nagwek1"/>
        <w:widowControl/>
        <w:tabs>
          <w:tab w:val="left" w:pos="0"/>
        </w:tabs>
        <w:spacing w:line="276" w:lineRule="auto"/>
        <w:rPr>
          <w:rFonts w:ascii="Calibri" w:hAnsi="Calibri" w:cs="Calibri"/>
          <w:sz w:val="22"/>
          <w:szCs w:val="22"/>
        </w:rPr>
      </w:pPr>
      <w:r w:rsidRPr="003D76FA">
        <w:rPr>
          <w:rFonts w:ascii="Calibri" w:hAnsi="Calibri" w:cs="Calibri"/>
          <w:sz w:val="22"/>
          <w:szCs w:val="22"/>
        </w:rPr>
        <w:t xml:space="preserve">UMOWA </w:t>
      </w:r>
    </w:p>
    <w:p w:rsidR="00115F61" w:rsidRPr="003D76FA" w:rsidRDefault="00115F61" w:rsidP="00115F61">
      <w:pPr>
        <w:spacing w:line="276" w:lineRule="auto"/>
        <w:jc w:val="center"/>
        <w:rPr>
          <w:rFonts w:ascii="Calibri" w:hAnsi="Calibri" w:cs="Calibri"/>
          <w:b/>
        </w:rPr>
      </w:pPr>
      <w:r w:rsidRPr="003D76FA">
        <w:rPr>
          <w:rFonts w:ascii="Calibri" w:hAnsi="Calibri" w:cs="Calibri"/>
          <w:b/>
        </w:rPr>
        <w:t xml:space="preserve">O UDZIELENIE ZAMÓWIENIA NA </w:t>
      </w:r>
      <w:r w:rsidR="00E153F4">
        <w:rPr>
          <w:rFonts w:ascii="Calibri" w:hAnsi="Calibri" w:cs="Calibri"/>
          <w:b/>
        </w:rPr>
        <w:t xml:space="preserve">DOSTAWĘ </w:t>
      </w:r>
      <w:r w:rsidR="005F3673" w:rsidRPr="005F3673">
        <w:rPr>
          <w:rFonts w:ascii="Calibri" w:hAnsi="Calibri" w:cs="Calibri"/>
          <w:b/>
        </w:rPr>
        <w:t>WYPOSAŻENIA ORAZ SPRZĘTU ELEKTRONICZNEGO</w:t>
      </w:r>
      <w:r w:rsidR="005F3673" w:rsidRPr="003D76FA">
        <w:rPr>
          <w:rFonts w:ascii="Calibri" w:hAnsi="Calibri" w:cs="Calibri"/>
          <w:b/>
        </w:rPr>
        <w:t xml:space="preserve"> </w:t>
      </w:r>
      <w:r w:rsidR="005F3673">
        <w:rPr>
          <w:rFonts w:ascii="Calibri" w:hAnsi="Calibri" w:cs="Calibri"/>
          <w:b/>
        </w:rPr>
        <w:br/>
      </w:r>
      <w:r w:rsidRPr="003D76FA">
        <w:rPr>
          <w:rFonts w:ascii="Calibri" w:hAnsi="Calibri" w:cs="Calibri"/>
          <w:b/>
        </w:rPr>
        <w:t>NA POTRZEBY CENTRUM EDUKACJI ARTYSTYCZNEJ</w:t>
      </w:r>
    </w:p>
    <w:p w:rsidR="00115F61" w:rsidRPr="00115F61" w:rsidRDefault="00115F61" w:rsidP="00115F61">
      <w:pPr>
        <w:shd w:val="clear" w:color="auto" w:fill="FFFFFF"/>
        <w:spacing w:line="276" w:lineRule="auto"/>
        <w:rPr>
          <w:rFonts w:ascii="Calibri" w:hAnsi="Calibri" w:cs="Calibri"/>
        </w:rPr>
      </w:pPr>
      <w:r w:rsidRPr="003D76FA">
        <w:rPr>
          <w:rFonts w:ascii="Calibri" w:hAnsi="Calibri" w:cs="Calibri"/>
        </w:rPr>
        <w:t>Zawarta dnia ………………. r. w Warszawie, pomiędzy:</w:t>
      </w:r>
    </w:p>
    <w:p w:rsidR="00115F61" w:rsidRPr="003D76FA" w:rsidRDefault="00115F61" w:rsidP="00115F61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</w:rPr>
      </w:pPr>
      <w:r w:rsidRPr="003D76FA">
        <w:rPr>
          <w:rFonts w:ascii="Calibri" w:hAnsi="Calibri" w:cs="Calibri"/>
          <w:b/>
          <w:bCs/>
        </w:rPr>
        <w:t>Centrum Edukacji Artystycznej w Warszawie (00-924), ul. Kopernika 36/40, NIP: 525-10-03-814, REGON: 010600070,</w:t>
      </w:r>
    </w:p>
    <w:p w:rsidR="00115F61" w:rsidRPr="003D76FA" w:rsidRDefault="00115F61" w:rsidP="00115F61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</w:rPr>
      </w:pPr>
      <w:r w:rsidRPr="003D76FA">
        <w:rPr>
          <w:rFonts w:ascii="Calibri" w:hAnsi="Calibri" w:cs="Calibri"/>
          <w:b/>
          <w:bCs/>
        </w:rPr>
        <w:t>reprezentowane przez:</w:t>
      </w:r>
    </w:p>
    <w:p w:rsidR="00115F61" w:rsidRPr="00115F61" w:rsidRDefault="00115F61" w:rsidP="00115F61">
      <w:pPr>
        <w:shd w:val="clear" w:color="auto" w:fill="FFFFFF"/>
        <w:spacing w:line="276" w:lineRule="auto"/>
        <w:jc w:val="both"/>
        <w:rPr>
          <w:rFonts w:ascii="Calibri" w:hAnsi="Calibri" w:cs="Calibri"/>
          <w:b/>
        </w:rPr>
      </w:pPr>
      <w:r w:rsidRPr="003D76FA">
        <w:rPr>
          <w:rFonts w:ascii="Calibri" w:hAnsi="Calibri" w:cs="Calibri"/>
          <w:b/>
          <w:bCs/>
        </w:rPr>
        <w:t>Dyrektora -</w:t>
      </w:r>
      <w:r w:rsidR="00022EE8">
        <w:rPr>
          <w:rFonts w:ascii="Calibri" w:hAnsi="Calibri" w:cs="Calibri"/>
          <w:b/>
          <w:bCs/>
        </w:rPr>
        <w:t xml:space="preserve"> dr</w:t>
      </w:r>
      <w:r w:rsidRPr="003D76FA">
        <w:rPr>
          <w:rFonts w:ascii="Calibri" w:hAnsi="Calibri" w:cs="Calibri"/>
          <w:b/>
          <w:bCs/>
        </w:rPr>
        <w:t xml:space="preserve"> Zdzisława Bujanowskiego,</w:t>
      </w:r>
    </w:p>
    <w:p w:rsidR="00115F61" w:rsidRPr="003D76FA" w:rsidRDefault="00115F61" w:rsidP="00115F61">
      <w:pPr>
        <w:shd w:val="clear" w:color="auto" w:fill="FFFFFF"/>
        <w:spacing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zwanym dalej UDZIELAJĄCYM ZAMÓWIENIA,</w:t>
      </w:r>
    </w:p>
    <w:p w:rsidR="00115F61" w:rsidRPr="003D76FA" w:rsidRDefault="00115F61" w:rsidP="00115F61">
      <w:pPr>
        <w:shd w:val="clear" w:color="auto" w:fill="FFFFFF"/>
        <w:spacing w:line="276" w:lineRule="auto"/>
        <w:jc w:val="both"/>
        <w:rPr>
          <w:rFonts w:ascii="Calibri" w:hAnsi="Calibri" w:cs="Calibri"/>
          <w:b/>
        </w:rPr>
      </w:pPr>
      <w:r w:rsidRPr="003D76FA">
        <w:rPr>
          <w:rFonts w:ascii="Calibri" w:hAnsi="Calibri" w:cs="Calibri"/>
        </w:rPr>
        <w:t xml:space="preserve">a  </w:t>
      </w:r>
      <w:r w:rsidRPr="003D76FA">
        <w:rPr>
          <w:rFonts w:ascii="Calibri" w:hAnsi="Calibri" w:cs="Calibri"/>
          <w:b/>
        </w:rPr>
        <w:t>……………………………………….,</w:t>
      </w:r>
    </w:p>
    <w:p w:rsidR="00115F61" w:rsidRPr="003D76FA" w:rsidRDefault="00115F61" w:rsidP="00115F61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</w:rPr>
      </w:pPr>
      <w:r w:rsidRPr="003D76FA">
        <w:rPr>
          <w:rFonts w:ascii="Calibri" w:hAnsi="Calibri" w:cs="Calibri"/>
          <w:b/>
          <w:bCs/>
        </w:rPr>
        <w:t>NIP ………………….., REGON: ……………………..</w:t>
      </w:r>
    </w:p>
    <w:p w:rsidR="00115F61" w:rsidRPr="003D76FA" w:rsidRDefault="00115F61" w:rsidP="00115F61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</w:rPr>
      </w:pPr>
      <w:r w:rsidRPr="003D76FA">
        <w:rPr>
          <w:rFonts w:ascii="Calibri" w:hAnsi="Calibri" w:cs="Calibri"/>
          <w:b/>
          <w:bCs/>
        </w:rPr>
        <w:t>reprezentowanym przez:</w:t>
      </w:r>
    </w:p>
    <w:p w:rsidR="00115F61" w:rsidRPr="003D76FA" w:rsidRDefault="00115F61" w:rsidP="00115F61">
      <w:pPr>
        <w:shd w:val="clear" w:color="auto" w:fill="FFFFFF"/>
        <w:spacing w:line="276" w:lineRule="auto"/>
        <w:jc w:val="both"/>
        <w:rPr>
          <w:rFonts w:ascii="Calibri" w:hAnsi="Calibri" w:cs="Calibri"/>
          <w:b/>
        </w:rPr>
      </w:pPr>
      <w:r w:rsidRPr="003D76FA">
        <w:rPr>
          <w:rFonts w:ascii="Calibri" w:hAnsi="Calibri" w:cs="Calibri"/>
          <w:b/>
          <w:bCs/>
        </w:rPr>
        <w:t>…………………………………………………,</w:t>
      </w:r>
    </w:p>
    <w:p w:rsidR="00115F61" w:rsidRPr="003D76FA" w:rsidRDefault="00115F61" w:rsidP="00115F61">
      <w:pPr>
        <w:shd w:val="clear" w:color="auto" w:fill="FFFFFF"/>
        <w:spacing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zwanym dalej PRZYJMUJĄCYM ZAMÓWIENIE,</w:t>
      </w:r>
    </w:p>
    <w:p w:rsidR="00115F61" w:rsidRPr="003D76FA" w:rsidRDefault="00115F61" w:rsidP="00022EE8">
      <w:pPr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3D76FA">
        <w:rPr>
          <w:rFonts w:ascii="Calibri" w:hAnsi="Calibri" w:cs="Calibri"/>
          <w:b/>
          <w:bCs/>
        </w:rPr>
        <w:t>§ 1</w:t>
      </w:r>
    </w:p>
    <w:p w:rsidR="00115F61" w:rsidRPr="000E544A" w:rsidRDefault="00115F61" w:rsidP="00CE57FE">
      <w:pPr>
        <w:pStyle w:val="Tekstpodstawowy"/>
        <w:widowControl/>
        <w:numPr>
          <w:ilvl w:val="0"/>
          <w:numId w:val="4"/>
        </w:numPr>
        <w:spacing w:line="276" w:lineRule="auto"/>
        <w:ind w:left="425" w:hanging="425"/>
        <w:jc w:val="both"/>
        <w:rPr>
          <w:rFonts w:ascii="Calibri" w:hAnsi="Calibri" w:cs="Calibri"/>
          <w:szCs w:val="24"/>
        </w:rPr>
      </w:pPr>
      <w:r w:rsidRPr="003D76FA">
        <w:rPr>
          <w:rFonts w:ascii="Calibri" w:hAnsi="Calibri" w:cs="Calibri"/>
          <w:sz w:val="22"/>
          <w:szCs w:val="22"/>
        </w:rPr>
        <w:t>UDZIELAJĄCY ZAMÓWIENIA zleca PRZYJMUJĄCEMU ZAMÓWIENIE dostarczenie</w:t>
      </w:r>
      <w:r>
        <w:rPr>
          <w:rFonts w:ascii="Calibri" w:hAnsi="Calibri" w:cs="Calibri"/>
          <w:sz w:val="22"/>
          <w:szCs w:val="22"/>
        </w:rPr>
        <w:t xml:space="preserve"> </w:t>
      </w:r>
      <w:r w:rsidR="00022EE8">
        <w:rPr>
          <w:rFonts w:ascii="Calibri" w:hAnsi="Calibri" w:cs="Calibri"/>
          <w:sz w:val="22"/>
          <w:szCs w:val="22"/>
        </w:rPr>
        <w:t>PAKIETÓW</w:t>
      </w:r>
      <w:r w:rsidR="00C77F7B">
        <w:rPr>
          <w:rFonts w:ascii="Calibri" w:hAnsi="Calibri" w:cs="Calibri"/>
          <w:sz w:val="22"/>
          <w:szCs w:val="22"/>
        </w:rPr>
        <w:t>.</w:t>
      </w:r>
    </w:p>
    <w:p w:rsidR="00115F61" w:rsidRPr="003D76FA" w:rsidRDefault="00115F61" w:rsidP="00CE57FE">
      <w:pPr>
        <w:pStyle w:val="Tekstpodstawowy"/>
        <w:widowControl/>
        <w:numPr>
          <w:ilvl w:val="0"/>
          <w:numId w:val="4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D76FA">
        <w:rPr>
          <w:rFonts w:ascii="Calibri" w:hAnsi="Calibri" w:cs="Calibri"/>
          <w:sz w:val="22"/>
          <w:szCs w:val="22"/>
        </w:rPr>
        <w:t>Szczegółową specyfikację</w:t>
      </w:r>
      <w:r w:rsidR="0068602E">
        <w:rPr>
          <w:rFonts w:ascii="Calibri" w:hAnsi="Calibri" w:cs="Calibri"/>
          <w:sz w:val="22"/>
          <w:szCs w:val="22"/>
        </w:rPr>
        <w:t xml:space="preserve"> Pakietów</w:t>
      </w:r>
      <w:r w:rsidRPr="003D76FA">
        <w:rPr>
          <w:rFonts w:ascii="Calibri" w:hAnsi="Calibri" w:cs="Calibri"/>
          <w:sz w:val="22"/>
          <w:szCs w:val="22"/>
        </w:rPr>
        <w:t xml:space="preserve"> określa zał</w:t>
      </w:r>
      <w:r>
        <w:rPr>
          <w:rFonts w:ascii="Calibri" w:hAnsi="Calibri" w:cs="Calibri"/>
          <w:sz w:val="22"/>
          <w:szCs w:val="22"/>
        </w:rPr>
        <w:t xml:space="preserve">ącznik nr 1 do niniejszej umowy, </w:t>
      </w:r>
      <w:r w:rsidRPr="008D6E9C">
        <w:rPr>
          <w:rFonts w:ascii="Calibri" w:hAnsi="Calibri" w:cs="Calibri"/>
          <w:sz w:val="22"/>
          <w:szCs w:val="22"/>
        </w:rPr>
        <w:t>stanowiącą jej integralną część.</w:t>
      </w:r>
    </w:p>
    <w:p w:rsidR="00115F61" w:rsidRPr="00115F61" w:rsidRDefault="00115F61" w:rsidP="00CE57FE">
      <w:pPr>
        <w:pStyle w:val="Tekstpodstawowy"/>
        <w:widowControl/>
        <w:numPr>
          <w:ilvl w:val="0"/>
          <w:numId w:val="4"/>
        </w:numPr>
        <w:spacing w:after="160" w:line="276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3D76FA">
        <w:rPr>
          <w:rFonts w:ascii="Calibri" w:hAnsi="Calibri" w:cs="Calibri"/>
          <w:color w:val="auto"/>
          <w:sz w:val="22"/>
          <w:szCs w:val="22"/>
          <w:lang w:eastAsia="pl-PL"/>
        </w:rPr>
        <w:t xml:space="preserve">Umowa realizowana będzie z należytą starannością, zgodnie z opisem przedmiotu zamówienia oraz z ofertą </w:t>
      </w:r>
      <w:r w:rsidRPr="003D76FA">
        <w:rPr>
          <w:rFonts w:ascii="Calibri" w:hAnsi="Calibri" w:cs="Calibri"/>
          <w:sz w:val="22"/>
          <w:szCs w:val="22"/>
        </w:rPr>
        <w:t>PRZYJMUJĄCEMU ZAMÓWIENIE</w:t>
      </w:r>
      <w:r w:rsidRPr="003D76FA">
        <w:rPr>
          <w:rFonts w:ascii="Calibri" w:hAnsi="Calibri" w:cs="Calibri"/>
          <w:color w:val="auto"/>
          <w:sz w:val="22"/>
          <w:szCs w:val="22"/>
          <w:lang w:eastAsia="pl-PL"/>
        </w:rPr>
        <w:t>, na warunkach opisanych w niniejszej umowie.</w:t>
      </w:r>
    </w:p>
    <w:p w:rsidR="00115F61" w:rsidRPr="003D76FA" w:rsidRDefault="00115F61" w:rsidP="00115F61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§ 2</w:t>
      </w:r>
    </w:p>
    <w:p w:rsidR="00115F61" w:rsidRPr="003D76FA" w:rsidRDefault="00115F61" w:rsidP="00115F61">
      <w:pPr>
        <w:numPr>
          <w:ilvl w:val="0"/>
          <w:numId w:val="10"/>
        </w:numPr>
        <w:spacing w:after="0"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 xml:space="preserve">Przedmiot umowy realizowany będzie w dni robocze, w godzinach od  8.00 do 16.00. </w:t>
      </w:r>
    </w:p>
    <w:p w:rsidR="00115F61" w:rsidRPr="00C010DF" w:rsidRDefault="00C010DF" w:rsidP="00C77F7B">
      <w:pPr>
        <w:numPr>
          <w:ilvl w:val="0"/>
          <w:numId w:val="10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PRZYJMUJĄC</w:t>
      </w:r>
      <w:r>
        <w:rPr>
          <w:rFonts w:ascii="Calibri" w:hAnsi="Calibri" w:cs="Calibri"/>
        </w:rPr>
        <w:t>Y</w:t>
      </w:r>
      <w:r w:rsidRPr="003D76FA">
        <w:rPr>
          <w:rFonts w:ascii="Calibri" w:hAnsi="Calibri" w:cs="Calibri"/>
        </w:rPr>
        <w:t xml:space="preserve"> ZAMÓWIENIE</w:t>
      </w:r>
      <w:r w:rsidR="00115F61" w:rsidRPr="003D76FA">
        <w:rPr>
          <w:rFonts w:ascii="Calibri" w:hAnsi="Calibri" w:cs="Calibri"/>
        </w:rPr>
        <w:t xml:space="preserve"> dostarczy zamówiony Sprzęt na własny koszt i na własne ryzyko na adres:</w:t>
      </w:r>
      <w:r>
        <w:rPr>
          <w:rFonts w:ascii="Calibri" w:hAnsi="Calibri" w:cs="Calibri"/>
        </w:rPr>
        <w:t xml:space="preserve"> </w:t>
      </w:r>
      <w:r w:rsidR="00115F61" w:rsidRPr="00C010DF">
        <w:rPr>
          <w:rFonts w:ascii="Calibri" w:hAnsi="Calibri" w:cs="Calibri"/>
          <w:bCs/>
        </w:rPr>
        <w:t>00-924 Warszawa, ul. Kopernika 36/40.</w:t>
      </w:r>
    </w:p>
    <w:p w:rsidR="00115F61" w:rsidRPr="00115F61" w:rsidRDefault="00115F61" w:rsidP="00115F61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§ 3</w:t>
      </w:r>
    </w:p>
    <w:p w:rsidR="00115F61" w:rsidRPr="003D76FA" w:rsidRDefault="00115F61" w:rsidP="00115F61">
      <w:pPr>
        <w:numPr>
          <w:ilvl w:val="0"/>
          <w:numId w:val="9"/>
        </w:numPr>
        <w:spacing w:after="0"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 xml:space="preserve">Termin dostawy: </w:t>
      </w:r>
      <w:r w:rsidR="00FF5DD2">
        <w:rPr>
          <w:rFonts w:ascii="Calibri" w:hAnsi="Calibri" w:cs="Calibri"/>
        </w:rPr>
        <w:t>max do 15 grudnia 2024 roku</w:t>
      </w:r>
      <w:r w:rsidRPr="003D76FA">
        <w:rPr>
          <w:rFonts w:ascii="Calibri" w:hAnsi="Calibri" w:cs="Calibri"/>
        </w:rPr>
        <w:t>.</w:t>
      </w:r>
    </w:p>
    <w:p w:rsidR="00115F61" w:rsidRPr="003D76FA" w:rsidRDefault="00115F61" w:rsidP="00115F61">
      <w:pPr>
        <w:numPr>
          <w:ilvl w:val="0"/>
          <w:numId w:val="9"/>
        </w:numPr>
        <w:spacing w:after="0"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Dostarczany Sprzęt będzie oryginalnie opakowany (opakowania nie mogą być naruszone), opakowania opisane, co do ich zawartości.</w:t>
      </w:r>
    </w:p>
    <w:p w:rsidR="00E84A06" w:rsidRPr="00E84A06" w:rsidRDefault="00115F61" w:rsidP="00E84A06">
      <w:pPr>
        <w:numPr>
          <w:ilvl w:val="0"/>
          <w:numId w:val="9"/>
        </w:numPr>
        <w:spacing w:after="0"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Ww. sprzęt zaopatrzony będzie w instrukcje (jeżeli dany sprzęt taką instrukcję posiada), opisy techniczne i karty gwarancyjne, które będą w języku polskim</w:t>
      </w:r>
      <w:r w:rsidR="00E84A06" w:rsidRPr="00E84A06">
        <w:rPr>
          <w:rFonts w:ascii="Calibri" w:hAnsi="Calibri" w:cs="Calibri"/>
        </w:rPr>
        <w:t>- jeśli nie jest ona dostępna na stronie internetowej producenta. </w:t>
      </w:r>
    </w:p>
    <w:p w:rsidR="00115F61" w:rsidRPr="003D76FA" w:rsidRDefault="00115F61" w:rsidP="00E84A06">
      <w:pPr>
        <w:spacing w:after="0" w:line="276" w:lineRule="auto"/>
        <w:ind w:left="360"/>
        <w:jc w:val="both"/>
        <w:rPr>
          <w:rFonts w:ascii="Calibri" w:hAnsi="Calibri" w:cs="Calibri"/>
        </w:rPr>
      </w:pPr>
    </w:p>
    <w:p w:rsidR="00115F61" w:rsidRDefault="00115F61" w:rsidP="00115F61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115F61" w:rsidRPr="003D76FA" w:rsidRDefault="00115F61" w:rsidP="00115F61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§ 4</w:t>
      </w:r>
    </w:p>
    <w:p w:rsidR="00115F61" w:rsidRPr="003D76FA" w:rsidRDefault="00115F61" w:rsidP="00115F61">
      <w:pPr>
        <w:numPr>
          <w:ilvl w:val="0"/>
          <w:numId w:val="6"/>
        </w:numPr>
        <w:suppressAutoHyphens/>
        <w:spacing w:after="0" w:line="276" w:lineRule="auto"/>
        <w:ind w:left="426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Potwierdzeniem odbioru przedmiotu umowy przez UDZIELAJĄCEGO ZAMÓWIENI</w:t>
      </w:r>
      <w:r w:rsidR="0068602E">
        <w:rPr>
          <w:rFonts w:ascii="Calibri" w:hAnsi="Calibri" w:cs="Calibri"/>
        </w:rPr>
        <w:t>E</w:t>
      </w:r>
      <w:r w:rsidRPr="003D76FA">
        <w:rPr>
          <w:rFonts w:ascii="Calibri" w:hAnsi="Calibri" w:cs="Calibri"/>
        </w:rPr>
        <w:t xml:space="preserve"> będzie podpisany Protokół odbioru bezpośrednio po dokonaniu dostawy.</w:t>
      </w:r>
    </w:p>
    <w:p w:rsidR="00115F61" w:rsidRPr="00C77F7B" w:rsidRDefault="00115F61" w:rsidP="00CE57FE">
      <w:pPr>
        <w:numPr>
          <w:ilvl w:val="0"/>
          <w:numId w:val="6"/>
        </w:numPr>
        <w:spacing w:after="120" w:line="276" w:lineRule="auto"/>
        <w:ind w:left="425" w:hanging="357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lastRenderedPageBreak/>
        <w:t>Prawo własności do dostarczonego zgodnie z umową sprzętu przejdzie na UDZIELAJĄCEGO ZAMÓWIENIA po podpisaniu protokołu odbioru bez uwag i zapłaceniu faktury VAT przez UDZIELAJĄCEGO ZAMÓWIENI</w:t>
      </w:r>
      <w:r w:rsidR="0068602E">
        <w:rPr>
          <w:rFonts w:ascii="Calibri" w:hAnsi="Calibri" w:cs="Calibri"/>
        </w:rPr>
        <w:t>E</w:t>
      </w:r>
      <w:r w:rsidRPr="003D76FA">
        <w:rPr>
          <w:rFonts w:ascii="Calibri" w:hAnsi="Calibri" w:cs="Calibri"/>
        </w:rPr>
        <w:t xml:space="preserve">. </w:t>
      </w:r>
    </w:p>
    <w:p w:rsidR="00115F61" w:rsidRPr="003D76FA" w:rsidRDefault="00115F61" w:rsidP="00115F61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§ 5</w:t>
      </w:r>
    </w:p>
    <w:p w:rsidR="00115F61" w:rsidRPr="003D76FA" w:rsidRDefault="00115F61" w:rsidP="00115F61">
      <w:pPr>
        <w:widowControl w:val="0"/>
        <w:numPr>
          <w:ilvl w:val="0"/>
          <w:numId w:val="5"/>
        </w:numPr>
        <w:shd w:val="clear" w:color="auto" w:fill="FFFFFF"/>
        <w:tabs>
          <w:tab w:val="left" w:pos="450"/>
        </w:tabs>
        <w:spacing w:after="0" w:line="276" w:lineRule="auto"/>
        <w:ind w:left="426" w:hanging="426"/>
        <w:jc w:val="both"/>
        <w:rPr>
          <w:rFonts w:ascii="Calibri" w:hAnsi="Calibri" w:cs="Calibri"/>
          <w:lang w:bidi="pl-PL"/>
        </w:rPr>
      </w:pPr>
      <w:r w:rsidRPr="003D76FA">
        <w:rPr>
          <w:rFonts w:ascii="Calibri" w:hAnsi="Calibri" w:cs="Calibri"/>
          <w:lang w:bidi="pl-PL"/>
        </w:rPr>
        <w:t xml:space="preserve">Za dostarczony sprzęt oraz licencję </w:t>
      </w:r>
      <w:r w:rsidRPr="003D76FA">
        <w:rPr>
          <w:rFonts w:ascii="Calibri" w:hAnsi="Calibri" w:cs="Calibri"/>
        </w:rPr>
        <w:t>UDZIELAJĄCY ZAMÓWIENIA</w:t>
      </w:r>
      <w:r w:rsidRPr="003D76FA">
        <w:rPr>
          <w:rFonts w:ascii="Calibri" w:hAnsi="Calibri" w:cs="Calibri"/>
          <w:lang w:bidi="pl-PL"/>
        </w:rPr>
        <w:t xml:space="preserve"> zobowiązuje się wypłacić </w:t>
      </w:r>
      <w:r w:rsidRPr="003D76FA">
        <w:rPr>
          <w:rFonts w:ascii="Calibri" w:hAnsi="Calibri" w:cs="Calibri"/>
        </w:rPr>
        <w:t>PRZYJMUJĄCEMU ZAMÓWIENIE</w:t>
      </w:r>
      <w:r w:rsidRPr="003D76FA">
        <w:rPr>
          <w:rFonts w:ascii="Calibri" w:hAnsi="Calibri" w:cs="Calibri"/>
          <w:lang w:bidi="pl-PL"/>
        </w:rPr>
        <w:t xml:space="preserve"> wynagrodzenie w kwocie </w:t>
      </w:r>
      <w:r w:rsidRPr="003D76FA">
        <w:rPr>
          <w:rFonts w:ascii="Calibri" w:hAnsi="Calibri" w:cs="Calibri"/>
          <w:b/>
          <w:lang w:bidi="pl-PL"/>
        </w:rPr>
        <w:t>………</w:t>
      </w:r>
      <w:r w:rsidR="00D576B2">
        <w:rPr>
          <w:rFonts w:ascii="Calibri" w:hAnsi="Calibri" w:cs="Calibri"/>
          <w:b/>
          <w:lang w:bidi="pl-PL"/>
        </w:rPr>
        <w:t>…….</w:t>
      </w:r>
      <w:r w:rsidRPr="003D76FA">
        <w:rPr>
          <w:rFonts w:ascii="Calibri" w:hAnsi="Calibri" w:cs="Calibri"/>
          <w:b/>
          <w:lang w:bidi="pl-PL"/>
        </w:rPr>
        <w:t>…….. zł brutto</w:t>
      </w:r>
      <w:r w:rsidRPr="003D76FA">
        <w:rPr>
          <w:rFonts w:ascii="Calibri" w:hAnsi="Calibri" w:cs="Calibri"/>
          <w:lang w:bidi="pl-PL"/>
        </w:rPr>
        <w:t>, (słownie………………………</w:t>
      </w:r>
      <w:r w:rsidR="00D576B2">
        <w:rPr>
          <w:rFonts w:ascii="Calibri" w:hAnsi="Calibri" w:cs="Calibri"/>
          <w:lang w:bidi="pl-PL"/>
        </w:rPr>
        <w:t>…………………………………………..</w:t>
      </w:r>
      <w:r w:rsidRPr="003D76FA">
        <w:rPr>
          <w:rFonts w:ascii="Calibri" w:hAnsi="Calibri" w:cs="Calibri"/>
          <w:lang w:bidi="pl-PL"/>
        </w:rPr>
        <w:t>……….. złotych i ………………… groszy).</w:t>
      </w:r>
    </w:p>
    <w:p w:rsidR="00115F61" w:rsidRPr="003D76FA" w:rsidRDefault="0068602E" w:rsidP="00115F61">
      <w:pPr>
        <w:keepNext/>
        <w:keepLines/>
        <w:widowControl w:val="0"/>
        <w:numPr>
          <w:ilvl w:val="0"/>
          <w:numId w:val="5"/>
        </w:numPr>
        <w:shd w:val="clear" w:color="auto" w:fill="FFFFFF"/>
        <w:spacing w:after="0" w:line="276" w:lineRule="auto"/>
        <w:ind w:left="426" w:hanging="426"/>
        <w:jc w:val="both"/>
        <w:outlineLvl w:val="1"/>
        <w:rPr>
          <w:rFonts w:ascii="Calibri" w:hAnsi="Calibri" w:cs="Calibri"/>
          <w:lang w:bidi="pl-PL"/>
        </w:rPr>
      </w:pPr>
      <w:bookmarkStart w:id="0" w:name="bookmark2"/>
      <w:r w:rsidRPr="0068602E">
        <w:rPr>
          <w:rFonts w:ascii="Calibri" w:hAnsi="Calibri" w:cs="Calibri"/>
          <w:lang w:bidi="pl-PL"/>
        </w:rPr>
        <w:t>Wynagrodzenie określone w ust. 1 niniejszego paragrafu będzie płatne przelewem na rachunek bankowy PRZYJMUJĄCEGO ZAMÓWIENIE prowadzony w ……………………….. o numerze ………………………………, w ciągu 21 dni licząc od daty otrzymania prawidłowo wystawionej faktury przez PRZYJMUJĄCEGO ZAMÓWIENI</w:t>
      </w:r>
      <w:r>
        <w:rPr>
          <w:rFonts w:ascii="Calibri" w:hAnsi="Calibri" w:cs="Calibri"/>
          <w:lang w:bidi="pl-PL"/>
        </w:rPr>
        <w:t>E:</w:t>
      </w:r>
    </w:p>
    <w:p w:rsidR="00115F61" w:rsidRPr="003D76FA" w:rsidRDefault="00115F61" w:rsidP="00115F61">
      <w:pPr>
        <w:numPr>
          <w:ilvl w:val="6"/>
          <w:numId w:val="11"/>
        </w:numPr>
        <w:spacing w:after="0" w:line="276" w:lineRule="auto"/>
        <w:ind w:left="709" w:hanging="283"/>
        <w:contextualSpacing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w formie pisemnej, drogą pocztową /pocztą kurierską pod adres: Centrum Edukacji Artystycznej ul. Kopernika 36/40, 00-924 Warszawa – sekretariat,</w:t>
      </w:r>
    </w:p>
    <w:p w:rsidR="00115F61" w:rsidRPr="003D76FA" w:rsidRDefault="00115F61" w:rsidP="00115F61">
      <w:pPr>
        <w:numPr>
          <w:ilvl w:val="6"/>
          <w:numId w:val="11"/>
        </w:numPr>
        <w:spacing w:after="0" w:line="276" w:lineRule="auto"/>
        <w:ind w:left="709" w:hanging="283"/>
        <w:contextualSpacing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 xml:space="preserve">drogą elektroniczną w formacie PDF pod adres: </w:t>
      </w:r>
      <w:hyperlink r:id="rId8" w:history="1">
        <w:r w:rsidRPr="003D76FA">
          <w:rPr>
            <w:rStyle w:val="Hipercze"/>
            <w:rFonts w:ascii="Calibri" w:eastAsia="Consolas" w:hAnsi="Calibri" w:cs="Calibri"/>
          </w:rPr>
          <w:t>faktury@cea.art.pl</w:t>
        </w:r>
      </w:hyperlink>
      <w:r w:rsidRPr="003D76FA">
        <w:rPr>
          <w:rFonts w:ascii="Calibri" w:hAnsi="Calibri" w:cs="Calibri"/>
        </w:rPr>
        <w:t>.</w:t>
      </w:r>
    </w:p>
    <w:p w:rsidR="00115F61" w:rsidRPr="003D76FA" w:rsidRDefault="00115F61" w:rsidP="00115F61">
      <w:pPr>
        <w:keepNext/>
        <w:keepLines/>
        <w:widowControl w:val="0"/>
        <w:numPr>
          <w:ilvl w:val="0"/>
          <w:numId w:val="5"/>
        </w:numPr>
        <w:shd w:val="clear" w:color="auto" w:fill="FFFFFF"/>
        <w:spacing w:after="0" w:line="276" w:lineRule="auto"/>
        <w:ind w:left="426" w:hanging="426"/>
        <w:jc w:val="both"/>
        <w:outlineLvl w:val="1"/>
        <w:rPr>
          <w:rFonts w:ascii="Calibri" w:hAnsi="Calibri" w:cs="Calibri"/>
          <w:lang w:bidi="pl-PL"/>
        </w:rPr>
      </w:pPr>
      <w:r w:rsidRPr="003D76FA">
        <w:rPr>
          <w:rFonts w:ascii="Calibri" w:hAnsi="Calibri" w:cs="Calibri"/>
        </w:rPr>
        <w:t xml:space="preserve">PRZYJMUJĄCY ZAMÓWIENIE ma prawo skorzystania z możliwości przekazania ustrukturyzowanej faktury elektronicznej na zasadach określonych w ustawie z dnia 9 listopada 2018 r. </w:t>
      </w:r>
      <w:r w:rsidR="00CE57FE">
        <w:rPr>
          <w:rFonts w:ascii="Calibri" w:hAnsi="Calibri" w:cs="Calibri"/>
        </w:rPr>
        <w:br/>
      </w:r>
      <w:r w:rsidRPr="003D76FA">
        <w:rPr>
          <w:rFonts w:ascii="Calibri" w:hAnsi="Calibri" w:cs="Calibri"/>
        </w:rPr>
        <w:t>o elektronicznym fakturowaniu w zamówieniach publicznych, koncesjach na roboty budowlane lub usługi oraz partnerstwie publiczno-prywatnym (Dz. U. z 2018 r. poz. 2191).</w:t>
      </w:r>
    </w:p>
    <w:p w:rsidR="00115F61" w:rsidRPr="003D76FA" w:rsidRDefault="00115F61" w:rsidP="00115F61">
      <w:pPr>
        <w:keepNext/>
        <w:keepLines/>
        <w:widowControl w:val="0"/>
        <w:numPr>
          <w:ilvl w:val="0"/>
          <w:numId w:val="5"/>
        </w:numPr>
        <w:shd w:val="clear" w:color="auto" w:fill="FFFFFF"/>
        <w:spacing w:after="0" w:line="276" w:lineRule="auto"/>
        <w:ind w:left="426" w:hanging="426"/>
        <w:jc w:val="both"/>
        <w:outlineLvl w:val="1"/>
        <w:rPr>
          <w:rFonts w:ascii="Calibri" w:hAnsi="Calibri" w:cs="Calibri"/>
          <w:lang w:bidi="pl-PL"/>
        </w:rPr>
      </w:pPr>
      <w:r w:rsidRPr="003D76FA">
        <w:rPr>
          <w:rFonts w:ascii="Calibri" w:hAnsi="Calibri" w:cs="Calibri"/>
        </w:rPr>
        <w:t>Płatność zostanie uregulowana w formie przelewu na konto bankowe PRZYJMUJĄCEGO ZAMÓWIENIE wskazane w niniejszej umowie, pozostające w wyłącznej dyspozycji PRZYJMUJĄCEGO ZAMÓWIENIE i ujęte w rejestrze rachunków (art. 96b ust. 1 ustawy o podatku od towarów i usług). Za datę zapłaty przyjmuje się datę obciążenia rachunku bankowego UDZIELAJĄCEGO ZAMÓWIENIA. Termin uważa się za zachowany jeżeli obciążenie rachunku bankowego UDZIELAJĄCEGO ZAMÓWIENIA nastąpi najpóźniej w ostatni dzień terminu płatności.</w:t>
      </w:r>
    </w:p>
    <w:p w:rsidR="00115F61" w:rsidRPr="00115F61" w:rsidRDefault="00115F61" w:rsidP="00115F61">
      <w:pPr>
        <w:keepNext/>
        <w:keepLines/>
        <w:widowControl w:val="0"/>
        <w:numPr>
          <w:ilvl w:val="0"/>
          <w:numId w:val="5"/>
        </w:numPr>
        <w:shd w:val="clear" w:color="auto" w:fill="FFFFFF"/>
        <w:spacing w:after="120" w:line="276" w:lineRule="auto"/>
        <w:ind w:left="425" w:hanging="425"/>
        <w:jc w:val="both"/>
        <w:outlineLvl w:val="1"/>
        <w:rPr>
          <w:rFonts w:ascii="Calibri" w:hAnsi="Calibri" w:cs="Calibri"/>
          <w:lang w:bidi="pl-PL"/>
        </w:rPr>
      </w:pPr>
      <w:r w:rsidRPr="003D76FA">
        <w:rPr>
          <w:rFonts w:ascii="Calibri" w:hAnsi="Calibri" w:cs="Calibri"/>
        </w:rPr>
        <w:t xml:space="preserve">Zmiana numeru rachunku bankowego o którym mowa w </w:t>
      </w:r>
      <w:r w:rsidRPr="003D76FA">
        <w:rPr>
          <w:rFonts w:ascii="Calibri" w:hAnsi="Calibri" w:cs="Calibri"/>
          <w:bCs/>
        </w:rPr>
        <w:t>§ 5</w:t>
      </w:r>
      <w:r w:rsidRPr="003D76FA">
        <w:rPr>
          <w:rFonts w:ascii="Calibri" w:hAnsi="Calibri" w:cs="Calibri"/>
          <w:b/>
          <w:bCs/>
        </w:rPr>
        <w:t xml:space="preserve"> </w:t>
      </w:r>
      <w:r w:rsidRPr="003D76FA">
        <w:rPr>
          <w:rFonts w:ascii="Calibri" w:hAnsi="Calibri" w:cs="Calibri"/>
        </w:rPr>
        <w:t xml:space="preserve">pkt 3 wymaga formy pisemnej </w:t>
      </w:r>
      <w:r w:rsidR="00CE57FE">
        <w:rPr>
          <w:rFonts w:ascii="Calibri" w:hAnsi="Calibri" w:cs="Calibri"/>
        </w:rPr>
        <w:br/>
      </w:r>
      <w:r w:rsidRPr="003D76FA">
        <w:rPr>
          <w:rFonts w:ascii="Calibri" w:hAnsi="Calibri" w:cs="Calibri"/>
        </w:rPr>
        <w:t>w postaci aneksu pod rygorem nieważności. W przypadku nie podpisania aneksu, UDZIELAJĄCY ZAMÓWIENIA nie ponosi konsekwencji finansowych za opóźnienia w zapłacie</w:t>
      </w:r>
      <w:bookmarkEnd w:id="0"/>
      <w:r w:rsidR="00C77F7B">
        <w:rPr>
          <w:rFonts w:ascii="Calibri" w:hAnsi="Calibri" w:cs="Calibri"/>
        </w:rPr>
        <w:t>.</w:t>
      </w:r>
    </w:p>
    <w:p w:rsidR="00115F61" w:rsidRPr="003D76FA" w:rsidRDefault="00115F61" w:rsidP="00115F61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§ 6</w:t>
      </w:r>
    </w:p>
    <w:p w:rsidR="00115F61" w:rsidRPr="003D76FA" w:rsidRDefault="00115F61" w:rsidP="00115F61">
      <w:pPr>
        <w:pStyle w:val="Tekstpodstawowy"/>
        <w:widowControl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D76FA">
        <w:rPr>
          <w:rFonts w:ascii="Calibri" w:hAnsi="Calibri" w:cs="Calibri"/>
          <w:sz w:val="22"/>
          <w:szCs w:val="22"/>
        </w:rPr>
        <w:t>PRZYJMUJĄCY ZAMÓWIENIE nie może powierzyć wykonania zamówienia osobie trzeciej.</w:t>
      </w:r>
    </w:p>
    <w:p w:rsidR="00115F61" w:rsidRPr="003D76FA" w:rsidRDefault="00115F61" w:rsidP="00115F61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§ 7</w:t>
      </w:r>
    </w:p>
    <w:p w:rsidR="00115F61" w:rsidRPr="003D76FA" w:rsidRDefault="00115F61" w:rsidP="0068602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 xml:space="preserve">Umowa może zostać rozwiązana przez UDZIELAJĄCEGO ZAMÓWIENIA bez wypowiedzenia </w:t>
      </w:r>
      <w:r w:rsidR="00CE57FE">
        <w:rPr>
          <w:rFonts w:ascii="Calibri" w:hAnsi="Calibri" w:cs="Calibri"/>
        </w:rPr>
        <w:br/>
      </w:r>
      <w:r w:rsidRPr="003D76FA">
        <w:rPr>
          <w:rFonts w:ascii="Calibri" w:hAnsi="Calibri" w:cs="Calibri"/>
        </w:rPr>
        <w:t>ze skutkiem natychmiastowym, jeżeli PRZYJMUJĄCY ZAMÓWIENIE:</w:t>
      </w:r>
    </w:p>
    <w:p w:rsidR="00115F61" w:rsidRPr="003D76FA" w:rsidRDefault="00115F61" w:rsidP="00115F6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został wykreślony z CEIDG/KRS,</w:t>
      </w:r>
    </w:p>
    <w:p w:rsidR="00115F61" w:rsidRPr="00115F61" w:rsidRDefault="00115F61" w:rsidP="00115F6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przeniósł prawa i obowiązki wynikające z niniejszej umowy na osobę trzecią bez zgody UDZIELAJĄCEGO ZAMÓWIENIA</w:t>
      </w:r>
      <w:r w:rsidR="00C77F7B">
        <w:rPr>
          <w:rFonts w:ascii="Calibri" w:hAnsi="Calibri" w:cs="Calibri"/>
        </w:rPr>
        <w:t>.</w:t>
      </w:r>
    </w:p>
    <w:p w:rsidR="00115F61" w:rsidRPr="003D76FA" w:rsidRDefault="00115F61" w:rsidP="00115F61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§ 8</w:t>
      </w:r>
    </w:p>
    <w:p w:rsidR="00115F61" w:rsidRPr="003D76FA" w:rsidRDefault="00115F61" w:rsidP="00115F61">
      <w:pPr>
        <w:spacing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Strony zastrzegają następujące kary umowne:</w:t>
      </w:r>
    </w:p>
    <w:p w:rsidR="00115F61" w:rsidRPr="003D76FA" w:rsidRDefault="00115F61" w:rsidP="00115F61">
      <w:pPr>
        <w:numPr>
          <w:ilvl w:val="0"/>
          <w:numId w:val="7"/>
        </w:numPr>
        <w:spacing w:after="0"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 xml:space="preserve">PRZYJMUJĄCY ZAMÓWIENIE zobowiązany jest do zapłaty kar umownych w wypadku odstąpienia od umowy z winy PRZYJMUJĄCEGO ZAMÓWIENIE - 2% wynagrodzenia umownego określonego </w:t>
      </w:r>
      <w:r w:rsidR="00CE57FE">
        <w:rPr>
          <w:rFonts w:ascii="Calibri" w:hAnsi="Calibri" w:cs="Calibri"/>
        </w:rPr>
        <w:br/>
      </w:r>
      <w:r w:rsidRPr="003D76FA">
        <w:rPr>
          <w:rFonts w:ascii="Calibri" w:hAnsi="Calibri" w:cs="Calibri"/>
        </w:rPr>
        <w:t>w § 5 pkt. 1.</w:t>
      </w:r>
    </w:p>
    <w:p w:rsidR="00115F61" w:rsidRPr="00115F61" w:rsidRDefault="00115F61" w:rsidP="00115F61">
      <w:pPr>
        <w:numPr>
          <w:ilvl w:val="0"/>
          <w:numId w:val="8"/>
        </w:numPr>
        <w:spacing w:after="0"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UDZIELAJĄCY ZAMÓWIENIA zobowiązany jest do zapłaty kar umownych w wypadku odstąpienia od umowy z winy UDZIELAJĄCEGO ZAMÓWIENIA w wysokości - 2% wynagrodzenia umownego określonego w § 5 pkt. 1.</w:t>
      </w:r>
    </w:p>
    <w:p w:rsidR="00115F61" w:rsidRPr="003D76FA" w:rsidRDefault="00115F61" w:rsidP="00115F61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lastRenderedPageBreak/>
        <w:t>§ 9</w:t>
      </w:r>
    </w:p>
    <w:p w:rsidR="00115F61" w:rsidRPr="00C77F7B" w:rsidRDefault="00115F61" w:rsidP="00C77F7B">
      <w:pPr>
        <w:pStyle w:val="Tekstpodstawowy"/>
        <w:widowControl/>
        <w:spacing w:after="12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color w:val="auto"/>
          <w:sz w:val="22"/>
          <w:szCs w:val="22"/>
        </w:rPr>
        <w:t>W sprawach nieuregulowanych niniejszą umową mają zastosowanie przepisy Kodeksu cywilnego.</w:t>
      </w:r>
      <w:r w:rsidRPr="003D76FA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115F61" w:rsidRPr="003D76FA" w:rsidRDefault="00115F61" w:rsidP="00115F61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§ 10</w:t>
      </w:r>
    </w:p>
    <w:p w:rsidR="00115F61" w:rsidRPr="003D76FA" w:rsidRDefault="00115F61" w:rsidP="00115F61">
      <w:pPr>
        <w:pStyle w:val="Tekstpodstawowy"/>
        <w:widowControl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D76FA">
        <w:rPr>
          <w:rFonts w:ascii="Calibri" w:hAnsi="Calibri" w:cs="Calibri"/>
          <w:sz w:val="22"/>
          <w:szCs w:val="22"/>
        </w:rPr>
        <w:t>Zmiany umowy dokonywane są w formie pisemnej pod rygorem nieważności.</w:t>
      </w:r>
    </w:p>
    <w:p w:rsidR="00115F61" w:rsidRPr="003D76FA" w:rsidRDefault="00115F61" w:rsidP="00115F61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§ 11</w:t>
      </w:r>
    </w:p>
    <w:p w:rsidR="00115F61" w:rsidRPr="003D76FA" w:rsidRDefault="00115F61" w:rsidP="00115F61">
      <w:pPr>
        <w:pStyle w:val="Tekstpodstawowy"/>
        <w:widowControl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D76FA">
        <w:rPr>
          <w:rFonts w:ascii="Calibri" w:hAnsi="Calibri" w:cs="Calibri"/>
          <w:sz w:val="22"/>
          <w:szCs w:val="22"/>
        </w:rPr>
        <w:t>Spory powstałe na tle niniejszej umowy rozpatruje sąd powszechny właściwy dla siedziby UDZIELAJĄCEGO ZAMÓWIENIA.</w:t>
      </w:r>
    </w:p>
    <w:p w:rsidR="00115F61" w:rsidRPr="003D76FA" w:rsidRDefault="00115F61" w:rsidP="00115F61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§ 12</w:t>
      </w:r>
    </w:p>
    <w:p w:rsidR="00115F61" w:rsidRPr="00115F61" w:rsidRDefault="00115F61" w:rsidP="00115F61">
      <w:pPr>
        <w:pStyle w:val="Tekstpodstawowy"/>
        <w:widowControl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D76FA">
        <w:rPr>
          <w:rFonts w:ascii="Calibri" w:hAnsi="Calibri" w:cs="Calibri"/>
          <w:sz w:val="22"/>
          <w:szCs w:val="22"/>
        </w:rPr>
        <w:t>Umową sporządzono w dwóch jednobrzmiących egzemplarzach – po jednej dla każdej ze stron.</w:t>
      </w:r>
    </w:p>
    <w:p w:rsidR="00115F61" w:rsidRPr="003D76FA" w:rsidRDefault="00115F61" w:rsidP="00115F61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3D76FA">
        <w:rPr>
          <w:rFonts w:ascii="Calibri" w:hAnsi="Calibri" w:cs="Calibri"/>
          <w:b/>
          <w:sz w:val="22"/>
          <w:szCs w:val="22"/>
        </w:rPr>
        <w:t>§13</w:t>
      </w:r>
    </w:p>
    <w:p w:rsidR="00115F61" w:rsidRPr="003D76FA" w:rsidRDefault="00115F61" w:rsidP="00115F61">
      <w:pPr>
        <w:pStyle w:val="Tekstpodstawowy"/>
        <w:widowControl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D76FA">
        <w:rPr>
          <w:rFonts w:ascii="Calibri" w:hAnsi="Calibri" w:cs="Calibri"/>
          <w:sz w:val="22"/>
          <w:szCs w:val="22"/>
        </w:rPr>
        <w:t>Integralną część umowy stanowi dokumentacja postępowania zapytania ofertowego w wyniku, którego niniejsza umowa została zawarta.</w:t>
      </w:r>
    </w:p>
    <w:p w:rsidR="00115F61" w:rsidRDefault="00115F61" w:rsidP="00115F61">
      <w:pPr>
        <w:pStyle w:val="Tekstpodstawowy"/>
        <w:widowControl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F3BB9" w:rsidRDefault="001F3BB9" w:rsidP="00115F61">
      <w:pPr>
        <w:pStyle w:val="Tekstpodstawowy"/>
        <w:widowControl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2F3410" w:rsidRDefault="002F3410" w:rsidP="00115F61">
      <w:pPr>
        <w:pStyle w:val="Tekstpodstawowy"/>
        <w:widowControl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F3BB9" w:rsidRPr="001F3BB9" w:rsidRDefault="001F3BB9" w:rsidP="00115F61">
      <w:pPr>
        <w:pStyle w:val="Tekstpodstawowy"/>
        <w:widowControl/>
        <w:spacing w:line="276" w:lineRule="auto"/>
        <w:jc w:val="both"/>
        <w:rPr>
          <w:rFonts w:ascii="Calibri" w:hAnsi="Calibri" w:cs="Calibri"/>
          <w:b/>
          <w:sz w:val="20"/>
          <w:szCs w:val="22"/>
          <w:u w:val="single"/>
        </w:rPr>
      </w:pPr>
      <w:r w:rsidRPr="001F3BB9">
        <w:rPr>
          <w:rFonts w:ascii="Calibri" w:hAnsi="Calibri" w:cs="Calibri"/>
          <w:b/>
          <w:sz w:val="20"/>
          <w:szCs w:val="22"/>
          <w:u w:val="single"/>
        </w:rPr>
        <w:t>Załączniki do umowy:</w:t>
      </w:r>
    </w:p>
    <w:p w:rsidR="001F3BB9" w:rsidRPr="001F3BB9" w:rsidRDefault="001F3BB9" w:rsidP="00115F61">
      <w:pPr>
        <w:pStyle w:val="Tekstpodstawowy"/>
        <w:widowControl/>
        <w:spacing w:line="276" w:lineRule="auto"/>
        <w:jc w:val="both"/>
        <w:rPr>
          <w:rFonts w:ascii="Calibri" w:hAnsi="Calibri" w:cs="Calibri"/>
          <w:sz w:val="20"/>
          <w:szCs w:val="22"/>
        </w:rPr>
      </w:pPr>
      <w:r w:rsidRPr="001F3BB9">
        <w:rPr>
          <w:rFonts w:ascii="Calibri" w:hAnsi="Calibri" w:cs="Calibri"/>
          <w:sz w:val="20"/>
          <w:szCs w:val="22"/>
        </w:rPr>
        <w:t>Załącznik nr 1 – Opis przedmiotu zamówienia</w:t>
      </w:r>
    </w:p>
    <w:p w:rsidR="001F3BB9" w:rsidRPr="001F3BB9" w:rsidRDefault="001F3BB9" w:rsidP="00115F61">
      <w:pPr>
        <w:pStyle w:val="Tekstpodstawowy"/>
        <w:widowControl/>
        <w:spacing w:line="276" w:lineRule="auto"/>
        <w:jc w:val="both"/>
        <w:rPr>
          <w:rFonts w:ascii="Calibri" w:hAnsi="Calibri" w:cs="Calibri"/>
          <w:sz w:val="20"/>
          <w:szCs w:val="22"/>
        </w:rPr>
      </w:pPr>
      <w:r w:rsidRPr="001F3BB9">
        <w:rPr>
          <w:rFonts w:ascii="Calibri" w:hAnsi="Calibri" w:cs="Calibri"/>
          <w:sz w:val="20"/>
          <w:szCs w:val="22"/>
        </w:rPr>
        <w:t>Załącznik nr 2 – Oferta Wykonawcy</w:t>
      </w:r>
    </w:p>
    <w:p w:rsidR="001F3BB9" w:rsidRPr="001F3BB9" w:rsidRDefault="001F3BB9" w:rsidP="00115F61">
      <w:pPr>
        <w:pStyle w:val="Tekstpodstawowy"/>
        <w:widowControl/>
        <w:spacing w:line="276" w:lineRule="auto"/>
        <w:jc w:val="both"/>
        <w:rPr>
          <w:rFonts w:ascii="Calibri" w:hAnsi="Calibri" w:cs="Calibri"/>
          <w:sz w:val="20"/>
          <w:szCs w:val="22"/>
        </w:rPr>
      </w:pPr>
      <w:r w:rsidRPr="001F3BB9">
        <w:rPr>
          <w:rFonts w:ascii="Calibri" w:hAnsi="Calibri" w:cs="Calibri"/>
          <w:sz w:val="20"/>
          <w:szCs w:val="22"/>
        </w:rPr>
        <w:t xml:space="preserve">Załącznik nr 3 -  Oświadczenie Wykonawcy </w:t>
      </w:r>
    </w:p>
    <w:p w:rsidR="001F3BB9" w:rsidRDefault="001F3BB9" w:rsidP="00115F61">
      <w:pPr>
        <w:pStyle w:val="Tekstpodstawowy"/>
        <w:widowControl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2F3410" w:rsidRDefault="002F3410" w:rsidP="00115F61">
      <w:pPr>
        <w:pStyle w:val="Tekstpodstawowy"/>
        <w:widowControl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2F3410" w:rsidRPr="003D76FA" w:rsidRDefault="002F3410" w:rsidP="00115F61">
      <w:pPr>
        <w:pStyle w:val="Tekstpodstawowy"/>
        <w:widowControl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15F61" w:rsidRPr="003D76FA" w:rsidRDefault="00115F61" w:rsidP="00115F61">
      <w:pPr>
        <w:pStyle w:val="Tekstpodstawowy"/>
        <w:widowControl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15F61" w:rsidRPr="003D76FA" w:rsidRDefault="00115F61" w:rsidP="00115F61">
      <w:pPr>
        <w:pStyle w:val="Tekstpodstawowy"/>
        <w:widowControl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PRZYJMUJĄCY ZAMÓWIENIE</w:t>
      </w:r>
      <w:r w:rsidRPr="003D76FA">
        <w:rPr>
          <w:rFonts w:ascii="Calibri" w:hAnsi="Calibri" w:cs="Calibri"/>
          <w:b/>
          <w:bCs/>
          <w:sz w:val="22"/>
          <w:szCs w:val="22"/>
        </w:rPr>
        <w:tab/>
      </w:r>
      <w:r w:rsidRPr="003D76FA">
        <w:rPr>
          <w:rFonts w:ascii="Calibri" w:hAnsi="Calibri" w:cs="Calibri"/>
          <w:b/>
          <w:bCs/>
          <w:sz w:val="22"/>
          <w:szCs w:val="22"/>
        </w:rPr>
        <w:tab/>
      </w:r>
      <w:r w:rsidRPr="003D76FA">
        <w:rPr>
          <w:rFonts w:ascii="Calibri" w:hAnsi="Calibri" w:cs="Calibri"/>
          <w:b/>
          <w:bCs/>
          <w:sz w:val="22"/>
          <w:szCs w:val="22"/>
        </w:rPr>
        <w:tab/>
      </w:r>
      <w:r w:rsidRPr="003D76FA">
        <w:rPr>
          <w:rFonts w:ascii="Calibri" w:hAnsi="Calibri" w:cs="Calibri"/>
          <w:b/>
          <w:bCs/>
          <w:sz w:val="22"/>
          <w:szCs w:val="22"/>
        </w:rPr>
        <w:tab/>
      </w:r>
      <w:r w:rsidRPr="003D76FA">
        <w:rPr>
          <w:rFonts w:ascii="Calibri" w:hAnsi="Calibri" w:cs="Calibri"/>
          <w:b/>
          <w:bCs/>
          <w:sz w:val="22"/>
          <w:szCs w:val="22"/>
        </w:rPr>
        <w:tab/>
        <w:t>UDZIELAJĄCY ZAMÓWIENIA</w:t>
      </w:r>
    </w:p>
    <w:p w:rsidR="00115F61" w:rsidRPr="003D76FA" w:rsidRDefault="00115F61" w:rsidP="00115F61">
      <w:pPr>
        <w:spacing w:line="276" w:lineRule="auto"/>
        <w:rPr>
          <w:rFonts w:ascii="Calibri" w:hAnsi="Calibri" w:cs="Calibri"/>
        </w:rPr>
      </w:pPr>
    </w:p>
    <w:p w:rsidR="00115F61" w:rsidRPr="003D76FA" w:rsidRDefault="00115F61" w:rsidP="00115F61">
      <w:pPr>
        <w:spacing w:line="276" w:lineRule="auto"/>
        <w:rPr>
          <w:rFonts w:ascii="Calibri" w:hAnsi="Calibri" w:cs="Calibri"/>
        </w:rPr>
      </w:pPr>
    </w:p>
    <w:p w:rsidR="00115F61" w:rsidRPr="003D76FA" w:rsidRDefault="00115F61" w:rsidP="00115F61">
      <w:pPr>
        <w:spacing w:line="276" w:lineRule="auto"/>
        <w:jc w:val="center"/>
        <w:rPr>
          <w:rFonts w:ascii="Calibri" w:hAnsi="Calibri" w:cs="Calibri"/>
        </w:rPr>
      </w:pPr>
      <w:r w:rsidRPr="003D76FA">
        <w:rPr>
          <w:rFonts w:ascii="Calibri" w:hAnsi="Calibri" w:cs="Calibri"/>
        </w:rPr>
        <w:t>………………………………………………</w:t>
      </w:r>
      <w:r w:rsidRPr="003D76FA">
        <w:rPr>
          <w:rFonts w:ascii="Calibri" w:hAnsi="Calibri" w:cs="Calibri"/>
        </w:rPr>
        <w:tab/>
      </w:r>
      <w:r w:rsidRPr="003D76FA">
        <w:rPr>
          <w:rFonts w:ascii="Calibri" w:hAnsi="Calibri" w:cs="Calibri"/>
        </w:rPr>
        <w:tab/>
      </w:r>
      <w:r w:rsidRPr="003D76FA">
        <w:rPr>
          <w:rFonts w:ascii="Calibri" w:hAnsi="Calibri" w:cs="Calibri"/>
        </w:rPr>
        <w:tab/>
      </w:r>
      <w:r w:rsidRPr="003D76FA">
        <w:rPr>
          <w:rFonts w:ascii="Calibri" w:hAnsi="Calibri" w:cs="Calibri"/>
        </w:rPr>
        <w:tab/>
      </w:r>
      <w:r w:rsidRPr="003D76FA">
        <w:rPr>
          <w:rFonts w:ascii="Calibri" w:hAnsi="Calibri" w:cs="Calibri"/>
        </w:rPr>
        <w:tab/>
        <w:t>………………………………………………</w:t>
      </w:r>
    </w:p>
    <w:p w:rsidR="001F3BB9" w:rsidRDefault="00115F61">
      <w:pPr>
        <w:spacing w:line="259" w:lineRule="auto"/>
        <w:rPr>
          <w:rFonts w:ascii="Calibri" w:hAnsi="Calibri" w:cs="Calibri"/>
          <w:b/>
        </w:rPr>
      </w:pPr>
      <w:bookmarkStart w:id="1" w:name="_Hlk58875845"/>
      <w:r>
        <w:rPr>
          <w:rFonts w:ascii="Calibri" w:hAnsi="Calibri" w:cs="Calibri"/>
          <w:b/>
        </w:rPr>
        <w:br w:type="page"/>
      </w:r>
    </w:p>
    <w:p w:rsidR="003F62D0" w:rsidRPr="00B25F29" w:rsidRDefault="00115F61" w:rsidP="00115F61">
      <w:pPr>
        <w:jc w:val="right"/>
        <w:rPr>
          <w:rFonts w:cstheme="minorHAnsi"/>
          <w:b/>
        </w:rPr>
      </w:pPr>
      <w:r w:rsidRPr="00B25F29">
        <w:rPr>
          <w:rFonts w:cstheme="minorHAnsi"/>
          <w:b/>
        </w:rPr>
        <w:lastRenderedPageBreak/>
        <w:t>Załącznik nr 1</w:t>
      </w:r>
      <w:bookmarkEnd w:id="1"/>
    </w:p>
    <w:p w:rsidR="008645B8" w:rsidRPr="008645B8" w:rsidRDefault="008645B8" w:rsidP="008645B8">
      <w:pPr>
        <w:spacing w:after="0" w:line="276" w:lineRule="auto"/>
        <w:rPr>
          <w:rFonts w:cstheme="minorHAnsi"/>
          <w:b/>
          <w:szCs w:val="24"/>
        </w:rPr>
      </w:pPr>
      <w:bookmarkStart w:id="2" w:name="_Hlk147480387"/>
    </w:p>
    <w:bookmarkEnd w:id="2"/>
    <w:p w:rsidR="00A415B6" w:rsidRPr="00A415B6" w:rsidRDefault="00A415B6" w:rsidP="00A415B6">
      <w:pPr>
        <w:spacing w:after="0" w:line="276" w:lineRule="auto"/>
        <w:rPr>
          <w:rFonts w:cstheme="minorHAnsi"/>
          <w:b/>
          <w:szCs w:val="24"/>
        </w:rPr>
      </w:pPr>
      <w:r w:rsidRPr="00A415B6">
        <w:rPr>
          <w:rFonts w:cstheme="minorHAnsi"/>
          <w:b/>
          <w:szCs w:val="24"/>
        </w:rPr>
        <w:t>PAKIET I – 3 szt.</w:t>
      </w:r>
    </w:p>
    <w:p w:rsidR="00A415B6" w:rsidRPr="00A415B6" w:rsidRDefault="00A415B6" w:rsidP="00A415B6">
      <w:pPr>
        <w:spacing w:after="0" w:line="276" w:lineRule="auto"/>
        <w:rPr>
          <w:rFonts w:cstheme="minorHAnsi"/>
          <w:b/>
          <w:szCs w:val="24"/>
        </w:rPr>
      </w:pPr>
      <w:r w:rsidRPr="00A415B6">
        <w:rPr>
          <w:rFonts w:cstheme="minorHAnsi"/>
          <w:b/>
          <w:szCs w:val="24"/>
        </w:rPr>
        <w:t xml:space="preserve">Laptop Dell </w:t>
      </w:r>
      <w:proofErr w:type="spellStart"/>
      <w:r w:rsidRPr="00A415B6">
        <w:rPr>
          <w:rFonts w:cstheme="minorHAnsi"/>
          <w:b/>
          <w:szCs w:val="24"/>
        </w:rPr>
        <w:t>Latitude</w:t>
      </w:r>
      <w:proofErr w:type="spellEnd"/>
      <w:r w:rsidRPr="00A415B6">
        <w:rPr>
          <w:rFonts w:cstheme="minorHAnsi"/>
          <w:b/>
          <w:szCs w:val="24"/>
        </w:rPr>
        <w:t xml:space="preserve"> 5550 Win11Pro Ultra 7 165U/32GB/512GB SSD</w:t>
      </w:r>
    </w:p>
    <w:p w:rsidR="00A415B6" w:rsidRPr="00A415B6" w:rsidRDefault="00A415B6" w:rsidP="00A415B6">
      <w:pPr>
        <w:spacing w:after="0" w:line="276" w:lineRule="auto"/>
        <w:rPr>
          <w:rFonts w:cstheme="minorHAnsi"/>
          <w:sz w:val="18"/>
          <w:szCs w:val="24"/>
        </w:rPr>
      </w:pPr>
      <w:r w:rsidRPr="00A415B6">
        <w:rPr>
          <w:rFonts w:cstheme="minorHAnsi"/>
          <w:sz w:val="18"/>
          <w:szCs w:val="24"/>
        </w:rPr>
        <w:t>Parametry minimum:</w:t>
      </w:r>
    </w:p>
    <w:p w:rsidR="00A415B6" w:rsidRPr="00A415B6" w:rsidRDefault="00A415B6" w:rsidP="00A415B6">
      <w:pPr>
        <w:numPr>
          <w:ilvl w:val="0"/>
          <w:numId w:val="49"/>
        </w:numPr>
        <w:spacing w:after="0" w:line="276" w:lineRule="auto"/>
        <w:rPr>
          <w:rFonts w:cstheme="minorHAnsi"/>
          <w:sz w:val="18"/>
          <w:szCs w:val="24"/>
        </w:rPr>
      </w:pPr>
      <w:r w:rsidRPr="00A415B6">
        <w:rPr>
          <w:rFonts w:cstheme="minorHAnsi"/>
          <w:sz w:val="18"/>
          <w:szCs w:val="24"/>
        </w:rPr>
        <w:t>Producent: Dell</w:t>
      </w:r>
    </w:p>
    <w:p w:rsidR="00A415B6" w:rsidRPr="00A415B6" w:rsidRDefault="00A415B6" w:rsidP="00A415B6">
      <w:pPr>
        <w:numPr>
          <w:ilvl w:val="0"/>
          <w:numId w:val="49"/>
        </w:numPr>
        <w:spacing w:after="0" w:line="276" w:lineRule="auto"/>
        <w:rPr>
          <w:rFonts w:cstheme="minorHAnsi"/>
          <w:sz w:val="18"/>
          <w:szCs w:val="24"/>
        </w:rPr>
      </w:pPr>
      <w:r w:rsidRPr="00A415B6">
        <w:rPr>
          <w:rFonts w:cstheme="minorHAnsi"/>
          <w:sz w:val="18"/>
          <w:szCs w:val="24"/>
        </w:rPr>
        <w:t xml:space="preserve">Procesor: Intel </w:t>
      </w:r>
      <w:proofErr w:type="spellStart"/>
      <w:r w:rsidRPr="00A415B6">
        <w:rPr>
          <w:rFonts w:cstheme="minorHAnsi"/>
          <w:sz w:val="18"/>
          <w:szCs w:val="24"/>
        </w:rPr>
        <w:t>Core</w:t>
      </w:r>
      <w:proofErr w:type="spellEnd"/>
      <w:r w:rsidRPr="00A415B6">
        <w:rPr>
          <w:rFonts w:cstheme="minorHAnsi"/>
          <w:sz w:val="18"/>
          <w:szCs w:val="24"/>
        </w:rPr>
        <w:t xml:space="preserve"> Ultra 7 165U (12 rdzeni, 14 wątków, 4.5-4.9 GHz, 12MB cache)</w:t>
      </w:r>
    </w:p>
    <w:p w:rsidR="00A415B6" w:rsidRPr="00A415B6" w:rsidRDefault="00A415B6" w:rsidP="00A415B6">
      <w:pPr>
        <w:numPr>
          <w:ilvl w:val="0"/>
          <w:numId w:val="49"/>
        </w:numPr>
        <w:spacing w:after="0" w:line="276" w:lineRule="auto"/>
        <w:rPr>
          <w:rFonts w:cstheme="minorHAnsi"/>
          <w:sz w:val="18"/>
          <w:szCs w:val="24"/>
        </w:rPr>
      </w:pPr>
      <w:r w:rsidRPr="00A415B6">
        <w:rPr>
          <w:rFonts w:cstheme="minorHAnsi"/>
          <w:sz w:val="18"/>
          <w:szCs w:val="24"/>
        </w:rPr>
        <w:t>Przekątna ekranu: 15,6 cali</w:t>
      </w:r>
    </w:p>
    <w:p w:rsidR="00A415B6" w:rsidRPr="00A415B6" w:rsidRDefault="00A415B6" w:rsidP="00A415B6">
      <w:pPr>
        <w:numPr>
          <w:ilvl w:val="0"/>
          <w:numId w:val="49"/>
        </w:numPr>
        <w:spacing w:after="0" w:line="276" w:lineRule="auto"/>
        <w:rPr>
          <w:rFonts w:cstheme="minorHAnsi"/>
          <w:sz w:val="18"/>
          <w:szCs w:val="24"/>
        </w:rPr>
      </w:pPr>
      <w:r w:rsidRPr="00A415B6">
        <w:rPr>
          <w:rFonts w:cstheme="minorHAnsi"/>
          <w:sz w:val="18"/>
          <w:szCs w:val="24"/>
        </w:rPr>
        <w:t>Pamięć RAM: 32 GB</w:t>
      </w:r>
    </w:p>
    <w:p w:rsidR="00A415B6" w:rsidRPr="00A415B6" w:rsidRDefault="00A415B6" w:rsidP="00A415B6">
      <w:pPr>
        <w:numPr>
          <w:ilvl w:val="0"/>
          <w:numId w:val="49"/>
        </w:numPr>
        <w:spacing w:after="0" w:line="276" w:lineRule="auto"/>
        <w:rPr>
          <w:rFonts w:cstheme="minorHAnsi"/>
          <w:sz w:val="18"/>
          <w:szCs w:val="24"/>
        </w:rPr>
      </w:pPr>
      <w:r w:rsidRPr="00A415B6">
        <w:rPr>
          <w:rFonts w:cstheme="minorHAnsi"/>
          <w:sz w:val="18"/>
          <w:szCs w:val="24"/>
        </w:rPr>
        <w:t>Dyski: SSD 512 GB,</w:t>
      </w:r>
    </w:p>
    <w:p w:rsidR="00A415B6" w:rsidRPr="00A415B6" w:rsidRDefault="00A415B6" w:rsidP="00A415B6">
      <w:pPr>
        <w:numPr>
          <w:ilvl w:val="0"/>
          <w:numId w:val="49"/>
        </w:numPr>
        <w:spacing w:after="0" w:line="276" w:lineRule="auto"/>
        <w:rPr>
          <w:rFonts w:cstheme="minorHAnsi"/>
          <w:sz w:val="18"/>
          <w:szCs w:val="24"/>
        </w:rPr>
      </w:pPr>
      <w:r w:rsidRPr="00A415B6">
        <w:rPr>
          <w:rFonts w:cstheme="minorHAnsi"/>
          <w:sz w:val="18"/>
          <w:szCs w:val="24"/>
        </w:rPr>
        <w:t>Interfejsy: LAN (RJ45), Wi-Fi, HDMI 2.1, Moduł Bluetooth</w:t>
      </w:r>
    </w:p>
    <w:p w:rsidR="00A415B6" w:rsidRPr="00A415B6" w:rsidRDefault="00A415B6" w:rsidP="00A415B6">
      <w:pPr>
        <w:numPr>
          <w:ilvl w:val="0"/>
          <w:numId w:val="49"/>
        </w:numPr>
        <w:spacing w:after="0" w:line="276" w:lineRule="auto"/>
        <w:rPr>
          <w:rFonts w:cstheme="minorHAnsi"/>
          <w:sz w:val="18"/>
          <w:szCs w:val="24"/>
        </w:rPr>
      </w:pPr>
      <w:r w:rsidRPr="00A415B6">
        <w:rPr>
          <w:rFonts w:cstheme="minorHAnsi"/>
          <w:sz w:val="18"/>
          <w:szCs w:val="24"/>
        </w:rPr>
        <w:t>Karta graficzna</w:t>
      </w:r>
    </w:p>
    <w:p w:rsidR="00A415B6" w:rsidRPr="00A415B6" w:rsidRDefault="00A415B6" w:rsidP="00A415B6">
      <w:pPr>
        <w:numPr>
          <w:ilvl w:val="0"/>
          <w:numId w:val="49"/>
        </w:numPr>
        <w:spacing w:after="0" w:line="276" w:lineRule="auto"/>
        <w:rPr>
          <w:rFonts w:cstheme="minorHAnsi"/>
          <w:sz w:val="18"/>
          <w:szCs w:val="24"/>
        </w:rPr>
      </w:pPr>
      <w:r w:rsidRPr="00A415B6">
        <w:rPr>
          <w:rFonts w:cstheme="minorHAnsi"/>
          <w:sz w:val="18"/>
          <w:szCs w:val="24"/>
        </w:rPr>
        <w:t>Karta dźwiękowa</w:t>
      </w:r>
    </w:p>
    <w:p w:rsidR="00A415B6" w:rsidRPr="00A415B6" w:rsidRDefault="00A415B6" w:rsidP="00A415B6">
      <w:pPr>
        <w:numPr>
          <w:ilvl w:val="0"/>
          <w:numId w:val="49"/>
        </w:numPr>
        <w:spacing w:after="0" w:line="276" w:lineRule="auto"/>
        <w:rPr>
          <w:rFonts w:cstheme="minorHAnsi"/>
          <w:sz w:val="18"/>
          <w:szCs w:val="24"/>
        </w:rPr>
      </w:pPr>
      <w:r w:rsidRPr="00A415B6">
        <w:rPr>
          <w:rFonts w:cstheme="minorHAnsi"/>
          <w:sz w:val="18"/>
          <w:szCs w:val="24"/>
        </w:rPr>
        <w:t xml:space="preserve">Porty USB: USB 3.2 Gen. 1 - 2 </w:t>
      </w:r>
      <w:proofErr w:type="spellStart"/>
      <w:r w:rsidRPr="00A415B6">
        <w:rPr>
          <w:rFonts w:cstheme="minorHAnsi"/>
          <w:sz w:val="18"/>
          <w:szCs w:val="24"/>
        </w:rPr>
        <w:t>szt</w:t>
      </w:r>
      <w:proofErr w:type="spellEnd"/>
      <w:r w:rsidRPr="00A415B6">
        <w:rPr>
          <w:rFonts w:cstheme="minorHAnsi"/>
          <w:sz w:val="18"/>
          <w:szCs w:val="24"/>
        </w:rPr>
        <w:t xml:space="preserve">, USB4 Typu-C (z </w:t>
      </w:r>
      <w:proofErr w:type="spellStart"/>
      <w:r w:rsidRPr="00A415B6">
        <w:rPr>
          <w:rFonts w:cstheme="minorHAnsi"/>
          <w:sz w:val="18"/>
          <w:szCs w:val="24"/>
        </w:rPr>
        <w:t>Thunderbolt</w:t>
      </w:r>
      <w:proofErr w:type="spellEnd"/>
      <w:r w:rsidRPr="00A415B6">
        <w:rPr>
          <w:rFonts w:cstheme="minorHAnsi"/>
          <w:sz w:val="18"/>
          <w:szCs w:val="24"/>
        </w:rPr>
        <w:t>™ 4) - 2 szt.</w:t>
      </w:r>
    </w:p>
    <w:p w:rsidR="00A415B6" w:rsidRPr="00A415B6" w:rsidRDefault="00A415B6" w:rsidP="00A415B6">
      <w:pPr>
        <w:numPr>
          <w:ilvl w:val="0"/>
          <w:numId w:val="49"/>
        </w:numPr>
        <w:spacing w:after="0" w:line="276" w:lineRule="auto"/>
        <w:rPr>
          <w:rFonts w:cstheme="minorHAnsi"/>
          <w:sz w:val="18"/>
          <w:szCs w:val="24"/>
        </w:rPr>
      </w:pPr>
      <w:r w:rsidRPr="00A415B6">
        <w:rPr>
          <w:rFonts w:cstheme="minorHAnsi"/>
          <w:sz w:val="18"/>
          <w:szCs w:val="24"/>
        </w:rPr>
        <w:t>System operacyjny: Microsoft Windows 11 PRO PL</w:t>
      </w:r>
    </w:p>
    <w:p w:rsidR="00A415B6" w:rsidRPr="00A415B6" w:rsidRDefault="00A415B6" w:rsidP="00A415B6">
      <w:pPr>
        <w:numPr>
          <w:ilvl w:val="0"/>
          <w:numId w:val="49"/>
        </w:numPr>
        <w:spacing w:after="0" w:line="276" w:lineRule="auto"/>
        <w:rPr>
          <w:rFonts w:cstheme="minorHAnsi"/>
          <w:sz w:val="18"/>
          <w:szCs w:val="24"/>
        </w:rPr>
      </w:pPr>
      <w:r w:rsidRPr="00A415B6">
        <w:rPr>
          <w:rFonts w:cstheme="minorHAnsi"/>
          <w:sz w:val="18"/>
          <w:szCs w:val="24"/>
        </w:rPr>
        <w:t>Gwarancja: 36 miesięcy producenta</w:t>
      </w:r>
    </w:p>
    <w:p w:rsidR="00A415B6" w:rsidRPr="00A415B6" w:rsidRDefault="00A415B6" w:rsidP="00A415B6">
      <w:pPr>
        <w:numPr>
          <w:ilvl w:val="0"/>
          <w:numId w:val="49"/>
        </w:numPr>
        <w:spacing w:after="0" w:line="276" w:lineRule="auto"/>
        <w:rPr>
          <w:rFonts w:cstheme="minorHAnsi"/>
          <w:sz w:val="18"/>
          <w:szCs w:val="24"/>
        </w:rPr>
      </w:pPr>
      <w:r w:rsidRPr="00A415B6">
        <w:rPr>
          <w:rFonts w:cstheme="minorHAnsi"/>
          <w:sz w:val="18"/>
          <w:szCs w:val="24"/>
        </w:rPr>
        <w:t>Dodatkowe akcesoria: torba na laptopa TARGUS (kolor: stonowany czarny/szary)</w:t>
      </w:r>
    </w:p>
    <w:p w:rsidR="00A415B6" w:rsidRPr="00A415B6" w:rsidRDefault="00A415B6" w:rsidP="00A415B6">
      <w:pPr>
        <w:spacing w:after="0" w:line="276" w:lineRule="auto"/>
        <w:rPr>
          <w:rFonts w:cstheme="minorHAnsi"/>
          <w:b/>
          <w:szCs w:val="24"/>
        </w:rPr>
      </w:pPr>
      <w:bookmarkStart w:id="3" w:name="_GoBack"/>
      <w:bookmarkEnd w:id="3"/>
    </w:p>
    <w:p w:rsidR="00A415B6" w:rsidRPr="00A415B6" w:rsidRDefault="00A415B6" w:rsidP="00A415B6">
      <w:pPr>
        <w:spacing w:after="0" w:line="276" w:lineRule="auto"/>
        <w:rPr>
          <w:rFonts w:cstheme="minorHAnsi"/>
          <w:b/>
          <w:szCs w:val="24"/>
        </w:rPr>
      </w:pPr>
      <w:r w:rsidRPr="00A415B6">
        <w:rPr>
          <w:rFonts w:cstheme="minorHAnsi"/>
          <w:b/>
          <w:szCs w:val="24"/>
        </w:rPr>
        <w:t>PAKIET II – 1 szt.</w:t>
      </w:r>
    </w:p>
    <w:p w:rsidR="00A415B6" w:rsidRPr="00A415B6" w:rsidRDefault="00A415B6" w:rsidP="00A415B6">
      <w:pPr>
        <w:spacing w:after="0" w:line="276" w:lineRule="auto"/>
        <w:rPr>
          <w:rFonts w:cstheme="minorHAnsi"/>
          <w:b/>
          <w:szCs w:val="24"/>
        </w:rPr>
      </w:pPr>
      <w:r w:rsidRPr="00A415B6">
        <w:rPr>
          <w:rFonts w:cstheme="minorHAnsi"/>
          <w:b/>
          <w:szCs w:val="24"/>
        </w:rPr>
        <w:t xml:space="preserve">Kopiarka Konica </w:t>
      </w:r>
      <w:proofErr w:type="spellStart"/>
      <w:r w:rsidRPr="00A415B6">
        <w:rPr>
          <w:rFonts w:cstheme="minorHAnsi"/>
          <w:b/>
          <w:szCs w:val="24"/>
        </w:rPr>
        <w:t>Minota</w:t>
      </w:r>
      <w:proofErr w:type="spellEnd"/>
      <w:r w:rsidRPr="00A415B6">
        <w:rPr>
          <w:rFonts w:cstheme="minorHAnsi"/>
          <w:b/>
          <w:szCs w:val="24"/>
        </w:rPr>
        <w:t xml:space="preserve"> </w:t>
      </w:r>
      <w:proofErr w:type="spellStart"/>
      <w:r w:rsidRPr="00A415B6">
        <w:rPr>
          <w:rFonts w:cstheme="minorHAnsi"/>
          <w:b/>
          <w:szCs w:val="24"/>
        </w:rPr>
        <w:t>bizhub</w:t>
      </w:r>
      <w:proofErr w:type="spellEnd"/>
      <w:r w:rsidRPr="00A415B6">
        <w:rPr>
          <w:rFonts w:cstheme="minorHAnsi"/>
          <w:b/>
          <w:szCs w:val="24"/>
        </w:rPr>
        <w:t xml:space="preserve"> C251i</w:t>
      </w:r>
    </w:p>
    <w:p w:rsidR="00A415B6" w:rsidRPr="00A415B6" w:rsidRDefault="00A415B6" w:rsidP="00A415B6">
      <w:pPr>
        <w:spacing w:after="0" w:line="276" w:lineRule="auto"/>
        <w:rPr>
          <w:rFonts w:cstheme="minorHAnsi"/>
          <w:sz w:val="18"/>
          <w:szCs w:val="24"/>
        </w:rPr>
      </w:pPr>
      <w:r w:rsidRPr="00A415B6">
        <w:rPr>
          <w:rFonts w:cstheme="minorHAnsi"/>
          <w:sz w:val="18"/>
          <w:szCs w:val="24"/>
        </w:rPr>
        <w:t>Parametry minimum:</w:t>
      </w:r>
    </w:p>
    <w:p w:rsidR="00A415B6" w:rsidRPr="00A415B6" w:rsidRDefault="00A415B6" w:rsidP="00A415B6">
      <w:pPr>
        <w:numPr>
          <w:ilvl w:val="0"/>
          <w:numId w:val="48"/>
        </w:numPr>
        <w:spacing w:after="0" w:line="276" w:lineRule="auto"/>
        <w:rPr>
          <w:rFonts w:cstheme="minorHAnsi"/>
          <w:sz w:val="18"/>
          <w:szCs w:val="24"/>
        </w:rPr>
      </w:pPr>
      <w:r w:rsidRPr="00A415B6">
        <w:rPr>
          <w:rFonts w:cstheme="minorHAnsi"/>
          <w:sz w:val="18"/>
          <w:szCs w:val="24"/>
        </w:rPr>
        <w:t xml:space="preserve">Prędkość druku A4: do 25/25 str./min. (mono/kolor) </w:t>
      </w:r>
    </w:p>
    <w:p w:rsidR="00A415B6" w:rsidRPr="00A415B6" w:rsidRDefault="00A415B6" w:rsidP="00A415B6">
      <w:pPr>
        <w:numPr>
          <w:ilvl w:val="0"/>
          <w:numId w:val="48"/>
        </w:numPr>
        <w:spacing w:after="0" w:line="276" w:lineRule="auto"/>
        <w:rPr>
          <w:rFonts w:cstheme="minorHAnsi"/>
          <w:sz w:val="18"/>
          <w:szCs w:val="24"/>
        </w:rPr>
      </w:pPr>
      <w:r w:rsidRPr="00A415B6">
        <w:rPr>
          <w:rFonts w:cstheme="minorHAnsi"/>
          <w:sz w:val="18"/>
          <w:szCs w:val="24"/>
        </w:rPr>
        <w:t>Prędkość druku A3: do 15/15 str./min. (mono/kolor)</w:t>
      </w:r>
    </w:p>
    <w:p w:rsidR="00A415B6" w:rsidRPr="00A415B6" w:rsidRDefault="00A415B6" w:rsidP="00A415B6">
      <w:pPr>
        <w:numPr>
          <w:ilvl w:val="0"/>
          <w:numId w:val="48"/>
        </w:numPr>
        <w:spacing w:after="0" w:line="276" w:lineRule="auto"/>
        <w:rPr>
          <w:rFonts w:cstheme="minorHAnsi"/>
          <w:sz w:val="18"/>
          <w:szCs w:val="24"/>
        </w:rPr>
      </w:pPr>
      <w:r w:rsidRPr="00A415B6">
        <w:rPr>
          <w:rFonts w:cstheme="minorHAnsi"/>
          <w:sz w:val="18"/>
          <w:szCs w:val="24"/>
        </w:rPr>
        <w:t xml:space="preserve">Wbudowany kontroler druku z obsługą języków PCL oraz </w:t>
      </w:r>
      <w:proofErr w:type="spellStart"/>
      <w:r w:rsidRPr="00A415B6">
        <w:rPr>
          <w:rFonts w:cstheme="minorHAnsi"/>
          <w:sz w:val="18"/>
          <w:szCs w:val="24"/>
        </w:rPr>
        <w:t>PostScript</w:t>
      </w:r>
      <w:proofErr w:type="spellEnd"/>
    </w:p>
    <w:p w:rsidR="00A415B6" w:rsidRPr="00A415B6" w:rsidRDefault="00A415B6" w:rsidP="00A415B6">
      <w:pPr>
        <w:numPr>
          <w:ilvl w:val="0"/>
          <w:numId w:val="48"/>
        </w:numPr>
        <w:spacing w:after="0" w:line="276" w:lineRule="auto"/>
        <w:rPr>
          <w:rFonts w:cstheme="minorHAnsi"/>
          <w:sz w:val="18"/>
          <w:szCs w:val="24"/>
        </w:rPr>
      </w:pPr>
      <w:r w:rsidRPr="00A415B6">
        <w:rPr>
          <w:rFonts w:cstheme="minorHAnsi"/>
          <w:sz w:val="18"/>
          <w:szCs w:val="24"/>
        </w:rPr>
        <w:t>Pojemność papieru 500 + 2x 500 arkuszy oraz ręczny podajnik ręczny na 150 arkuszy</w:t>
      </w:r>
    </w:p>
    <w:p w:rsidR="00A415B6" w:rsidRPr="00A415B6" w:rsidRDefault="00A415B6" w:rsidP="00A415B6">
      <w:pPr>
        <w:numPr>
          <w:ilvl w:val="0"/>
          <w:numId w:val="48"/>
        </w:numPr>
        <w:spacing w:after="0" w:line="276" w:lineRule="auto"/>
        <w:rPr>
          <w:rFonts w:cstheme="minorHAnsi"/>
          <w:sz w:val="18"/>
          <w:szCs w:val="24"/>
        </w:rPr>
      </w:pPr>
      <w:r w:rsidRPr="00A415B6">
        <w:rPr>
          <w:rFonts w:cstheme="minorHAnsi"/>
          <w:sz w:val="18"/>
          <w:szCs w:val="24"/>
        </w:rPr>
        <w:t>Obsługa papieru od A6 do SRA3, 52 - 300 g/m²</w:t>
      </w:r>
    </w:p>
    <w:p w:rsidR="00A415B6" w:rsidRPr="00A415B6" w:rsidRDefault="00A415B6" w:rsidP="00A415B6">
      <w:pPr>
        <w:numPr>
          <w:ilvl w:val="0"/>
          <w:numId w:val="48"/>
        </w:numPr>
        <w:spacing w:after="0" w:line="276" w:lineRule="auto"/>
        <w:rPr>
          <w:rFonts w:cstheme="minorHAnsi"/>
          <w:sz w:val="18"/>
          <w:szCs w:val="24"/>
        </w:rPr>
      </w:pPr>
      <w:r w:rsidRPr="00A415B6">
        <w:rPr>
          <w:rFonts w:cstheme="minorHAnsi"/>
          <w:sz w:val="18"/>
          <w:szCs w:val="24"/>
        </w:rPr>
        <w:t>Wbudowana pamięć 8 GB oraz dysk SSD 256 GB</w:t>
      </w:r>
    </w:p>
    <w:p w:rsidR="00A415B6" w:rsidRPr="00A415B6" w:rsidRDefault="00A415B6" w:rsidP="00A415B6">
      <w:pPr>
        <w:numPr>
          <w:ilvl w:val="0"/>
          <w:numId w:val="48"/>
        </w:numPr>
        <w:spacing w:after="0" w:line="276" w:lineRule="auto"/>
        <w:rPr>
          <w:rFonts w:cstheme="minorHAnsi"/>
          <w:sz w:val="18"/>
          <w:szCs w:val="24"/>
        </w:rPr>
      </w:pPr>
      <w:r w:rsidRPr="00A415B6">
        <w:rPr>
          <w:rFonts w:cstheme="minorHAnsi"/>
          <w:sz w:val="18"/>
          <w:szCs w:val="24"/>
        </w:rPr>
        <w:t>Automatyczny i dwustronny podajnik dokumentów, pojemność 100 oryginałów</w:t>
      </w:r>
    </w:p>
    <w:p w:rsidR="00A415B6" w:rsidRPr="00A415B6" w:rsidRDefault="00A415B6" w:rsidP="00A415B6">
      <w:pPr>
        <w:numPr>
          <w:ilvl w:val="0"/>
          <w:numId w:val="48"/>
        </w:numPr>
        <w:spacing w:after="0" w:line="276" w:lineRule="auto"/>
        <w:rPr>
          <w:rFonts w:cstheme="minorHAnsi"/>
          <w:sz w:val="18"/>
          <w:szCs w:val="24"/>
        </w:rPr>
      </w:pPr>
      <w:r w:rsidRPr="00A415B6">
        <w:rPr>
          <w:rFonts w:cstheme="minorHAnsi"/>
          <w:sz w:val="18"/>
          <w:szCs w:val="24"/>
        </w:rPr>
        <w:t>Podstawa pod urządzenie ze schowkiem na papier oraz tonery</w:t>
      </w:r>
    </w:p>
    <w:p w:rsidR="00A415B6" w:rsidRPr="00A415B6" w:rsidRDefault="00A415B6" w:rsidP="00A415B6">
      <w:pPr>
        <w:numPr>
          <w:ilvl w:val="0"/>
          <w:numId w:val="48"/>
        </w:numPr>
        <w:spacing w:after="0" w:line="276" w:lineRule="auto"/>
        <w:rPr>
          <w:rFonts w:cstheme="minorHAnsi"/>
          <w:sz w:val="18"/>
          <w:szCs w:val="24"/>
        </w:rPr>
      </w:pPr>
      <w:r w:rsidRPr="00A415B6">
        <w:rPr>
          <w:rFonts w:cstheme="minorHAnsi"/>
          <w:sz w:val="18"/>
          <w:szCs w:val="24"/>
        </w:rPr>
        <w:t>Urządzenie gotowe do pracy</w:t>
      </w:r>
    </w:p>
    <w:p w:rsidR="003D7764" w:rsidRPr="00CA0259" w:rsidRDefault="003D7764" w:rsidP="00A415B6">
      <w:pPr>
        <w:spacing w:after="0" w:line="276" w:lineRule="auto"/>
        <w:rPr>
          <w:color w:val="FF0000"/>
          <w:sz w:val="18"/>
          <w:szCs w:val="18"/>
        </w:rPr>
      </w:pPr>
    </w:p>
    <w:sectPr w:rsidR="003D7764" w:rsidRPr="00CA0259" w:rsidSect="00115F61">
      <w:headerReference w:type="first" r:id="rId9"/>
      <w:pgSz w:w="11906" w:h="16838"/>
      <w:pgMar w:top="1417" w:right="1417" w:bottom="1417" w:left="1417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179" w:rsidRDefault="00957179">
      <w:pPr>
        <w:spacing w:after="0" w:line="240" w:lineRule="auto"/>
      </w:pPr>
      <w:r>
        <w:separator/>
      </w:r>
    </w:p>
  </w:endnote>
  <w:endnote w:type="continuationSeparator" w:id="0">
    <w:p w:rsidR="00957179" w:rsidRDefault="00957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179" w:rsidRDefault="00957179">
      <w:pPr>
        <w:spacing w:after="0" w:line="240" w:lineRule="auto"/>
      </w:pPr>
      <w:r>
        <w:separator/>
      </w:r>
    </w:p>
  </w:footnote>
  <w:footnote w:type="continuationSeparator" w:id="0">
    <w:p w:rsidR="00957179" w:rsidRDefault="00957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195" w:rsidRDefault="002151C4" w:rsidP="002801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-28311</wp:posOffset>
          </wp:positionH>
          <wp:positionV relativeFrom="paragraph">
            <wp:posOffset>-329565</wp:posOffset>
          </wp:positionV>
          <wp:extent cx="1298575" cy="775970"/>
          <wp:effectExtent l="0" t="0" r="0" b="508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75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column">
                <wp:posOffset>4375028</wp:posOffset>
              </wp:positionH>
              <wp:positionV relativeFrom="paragraph">
                <wp:posOffset>-343535</wp:posOffset>
              </wp:positionV>
              <wp:extent cx="1490357" cy="1775333"/>
              <wp:effectExtent l="0" t="0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7753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0195" w:rsidRPr="0012074E" w:rsidRDefault="002151C4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280195" w:rsidRPr="0012074E" w:rsidRDefault="002151C4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280195" w:rsidRPr="0012074E" w:rsidRDefault="002151C4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280195" w:rsidRPr="0012074E" w:rsidRDefault="002151C4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280195" w:rsidRPr="0012074E" w:rsidRDefault="002151C4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44.5pt;margin-top:-27.05pt;width:117.35pt;height:139.8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" stroked="f">
              <v:textbox style="mso-fit-shape-to-text:t">
                <w:txbxContent>
                  <w:p w:rsidR="00280195" w:rsidRPr="0012074E" w:rsidRDefault="002151C4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280195" w:rsidRPr="0012074E" w:rsidRDefault="002151C4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280195" w:rsidRPr="0012074E" w:rsidRDefault="002151C4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280195" w:rsidRPr="0012074E" w:rsidRDefault="002151C4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280195" w:rsidRPr="0012074E" w:rsidRDefault="002151C4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</w:p>
  <w:p w:rsidR="00280195" w:rsidRDefault="002151C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1211276</wp:posOffset>
              </wp:positionH>
              <wp:positionV relativeFrom="paragraph">
                <wp:posOffset>182686</wp:posOffset>
              </wp:positionV>
              <wp:extent cx="4568025" cy="42545"/>
              <wp:effectExtent l="0" t="0" r="23495" b="3365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68025" cy="42545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y 4" o:spid="_x0000_s2050" style="flip:y;mso-width-percent:0;mso-width-relative:margin;mso-wrap-distance-bottom:0;mso-wrap-distance-left:9pt;mso-wrap-distance-right:9pt;mso-wrap-distance-top:0;mso-wrap-style:square;position:absolute;visibility:visible;z-index:251660288" from="95.4pt,14.4pt" to="455.1pt,17.75pt" strokecolor="#820000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AF929D3"/>
    <w:multiLevelType w:val="multilevel"/>
    <w:tmpl w:val="1A7C675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B05E71"/>
    <w:multiLevelType w:val="hybridMultilevel"/>
    <w:tmpl w:val="0072933E"/>
    <w:lvl w:ilvl="0" w:tplc="470A9B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D4B6A"/>
    <w:multiLevelType w:val="hybridMultilevel"/>
    <w:tmpl w:val="2DECF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C7C71"/>
    <w:multiLevelType w:val="hybridMultilevel"/>
    <w:tmpl w:val="9FC28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317D"/>
    <w:multiLevelType w:val="hybridMultilevel"/>
    <w:tmpl w:val="A560E6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F12CDD"/>
    <w:multiLevelType w:val="multilevel"/>
    <w:tmpl w:val="B2C4A95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numFmt w:val="decimal"/>
      <w:lvlText w:val=""/>
      <w:lvlJc w:val="left"/>
    </w:lvl>
    <w:lvl w:ilvl="8">
      <w:start w:val="1"/>
      <w:numFmt w:val="bullet"/>
      <w:lvlText w:val="o"/>
      <w:lvlJc w:val="left"/>
      <w:rPr>
        <w:rFonts w:ascii="Courier New" w:hAnsi="Courier New" w:cs="Courier New" w:hint="default"/>
      </w:rPr>
    </w:lvl>
  </w:abstractNum>
  <w:abstractNum w:abstractNumId="7" w15:restartNumberingAfterBreak="0">
    <w:nsid w:val="27EA74E5"/>
    <w:multiLevelType w:val="hybridMultilevel"/>
    <w:tmpl w:val="B2E6BAC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8201CD6"/>
    <w:multiLevelType w:val="hybridMultilevel"/>
    <w:tmpl w:val="64408352"/>
    <w:lvl w:ilvl="0" w:tplc="4EFEB8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FD4A9D"/>
    <w:multiLevelType w:val="hybridMultilevel"/>
    <w:tmpl w:val="59AE0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B157C"/>
    <w:multiLevelType w:val="hybridMultilevel"/>
    <w:tmpl w:val="B52A90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B1137A"/>
    <w:multiLevelType w:val="multilevel"/>
    <w:tmpl w:val="FF340B58"/>
    <w:lvl w:ilvl="0">
      <w:start w:val="1"/>
      <w:numFmt w:val="decimal"/>
      <w:lvlText w:val="%1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lowerLetter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AE7020"/>
    <w:multiLevelType w:val="hybridMultilevel"/>
    <w:tmpl w:val="919CA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32021"/>
    <w:multiLevelType w:val="singleLevel"/>
    <w:tmpl w:val="F4D8B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3F6250C7"/>
    <w:multiLevelType w:val="hybridMultilevel"/>
    <w:tmpl w:val="270A1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B7628"/>
    <w:multiLevelType w:val="hybridMultilevel"/>
    <w:tmpl w:val="43A2F600"/>
    <w:lvl w:ilvl="0" w:tplc="9248666E">
      <w:numFmt w:val="bullet"/>
      <w:lvlText w:val="•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1506EC2"/>
    <w:multiLevelType w:val="hybridMultilevel"/>
    <w:tmpl w:val="EEAE1E68"/>
    <w:lvl w:ilvl="0" w:tplc="04150017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7" w15:restartNumberingAfterBreak="0">
    <w:nsid w:val="42130BB2"/>
    <w:multiLevelType w:val="hybridMultilevel"/>
    <w:tmpl w:val="9718E694"/>
    <w:lvl w:ilvl="0" w:tplc="8D2C626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5B4718"/>
    <w:multiLevelType w:val="hybridMultilevel"/>
    <w:tmpl w:val="35209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83A98"/>
    <w:multiLevelType w:val="hybridMultilevel"/>
    <w:tmpl w:val="B2143E58"/>
    <w:lvl w:ilvl="0" w:tplc="3B30FF6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67F3A96"/>
    <w:multiLevelType w:val="hybridMultilevel"/>
    <w:tmpl w:val="368E4CA6"/>
    <w:lvl w:ilvl="0" w:tplc="12DCF1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D416FE"/>
    <w:multiLevelType w:val="hybridMultilevel"/>
    <w:tmpl w:val="E3665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E119D"/>
    <w:multiLevelType w:val="hybridMultilevel"/>
    <w:tmpl w:val="DA6CFC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9E2058"/>
    <w:multiLevelType w:val="hybridMultilevel"/>
    <w:tmpl w:val="2AE4C1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CA534A"/>
    <w:multiLevelType w:val="singleLevel"/>
    <w:tmpl w:val="F4D8BA76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565F3D10"/>
    <w:multiLevelType w:val="hybridMultilevel"/>
    <w:tmpl w:val="B0DEC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3A19D4"/>
    <w:multiLevelType w:val="hybridMultilevel"/>
    <w:tmpl w:val="15DE2D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8D697B"/>
    <w:multiLevelType w:val="hybridMultilevel"/>
    <w:tmpl w:val="BB40F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2D6225"/>
    <w:multiLevelType w:val="multilevel"/>
    <w:tmpl w:val="FCF4E5B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958460D"/>
    <w:multiLevelType w:val="hybridMultilevel"/>
    <w:tmpl w:val="2CC2748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D392483"/>
    <w:multiLevelType w:val="hybridMultilevel"/>
    <w:tmpl w:val="0194F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52E03"/>
    <w:multiLevelType w:val="hybridMultilevel"/>
    <w:tmpl w:val="D040E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9011C"/>
    <w:multiLevelType w:val="hybridMultilevel"/>
    <w:tmpl w:val="6A70A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43611"/>
    <w:multiLevelType w:val="hybridMultilevel"/>
    <w:tmpl w:val="BA2A85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2532A5"/>
    <w:multiLevelType w:val="hybridMultilevel"/>
    <w:tmpl w:val="305C7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26901"/>
    <w:multiLevelType w:val="multilevel"/>
    <w:tmpl w:val="1CBA5A58"/>
    <w:lvl w:ilvl="0">
      <w:start w:val="1"/>
      <w:numFmt w:val="decimal"/>
      <w:lvlText w:val="%1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lowerLetter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lowerLetter"/>
      <w:lvlText w:val="%7)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D8F4697"/>
    <w:multiLevelType w:val="hybridMultilevel"/>
    <w:tmpl w:val="2766E9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393E05"/>
    <w:multiLevelType w:val="hybridMultilevel"/>
    <w:tmpl w:val="EDE620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65519A"/>
    <w:multiLevelType w:val="hybridMultilevel"/>
    <w:tmpl w:val="AC4206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18151C"/>
    <w:multiLevelType w:val="hybridMultilevel"/>
    <w:tmpl w:val="133A0E26"/>
    <w:lvl w:ilvl="0" w:tplc="0415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0" w15:restartNumberingAfterBreak="0">
    <w:nsid w:val="7134166A"/>
    <w:multiLevelType w:val="hybridMultilevel"/>
    <w:tmpl w:val="7924D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1A07B3"/>
    <w:multiLevelType w:val="hybridMultilevel"/>
    <w:tmpl w:val="9162E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A83045"/>
    <w:multiLevelType w:val="hybridMultilevel"/>
    <w:tmpl w:val="22BE32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2"/>
  </w:num>
  <w:num w:numId="5">
    <w:abstractNumId w:val="11"/>
  </w:num>
  <w:num w:numId="6">
    <w:abstractNumId w:val="3"/>
  </w:num>
  <w:num w:numId="7">
    <w:abstractNumId w:val="13"/>
  </w:num>
  <w:num w:numId="8">
    <w:abstractNumId w:val="24"/>
  </w:num>
  <w:num w:numId="9">
    <w:abstractNumId w:val="25"/>
  </w:num>
  <w:num w:numId="10">
    <w:abstractNumId w:val="23"/>
  </w:num>
  <w:num w:numId="11">
    <w:abstractNumId w:val="35"/>
  </w:num>
  <w:num w:numId="12">
    <w:abstractNumId w:val="32"/>
  </w:num>
  <w:num w:numId="13">
    <w:abstractNumId w:val="12"/>
  </w:num>
  <w:num w:numId="14">
    <w:abstractNumId w:val="31"/>
  </w:num>
  <w:num w:numId="15">
    <w:abstractNumId w:val="14"/>
  </w:num>
  <w:num w:numId="16">
    <w:abstractNumId w:val="8"/>
  </w:num>
  <w:num w:numId="17">
    <w:abstractNumId w:val="26"/>
  </w:num>
  <w:num w:numId="18">
    <w:abstractNumId w:val="36"/>
  </w:num>
  <w:num w:numId="19">
    <w:abstractNumId w:val="20"/>
  </w:num>
  <w:num w:numId="20">
    <w:abstractNumId w:val="18"/>
  </w:num>
  <w:num w:numId="21">
    <w:abstractNumId w:val="22"/>
  </w:num>
  <w:num w:numId="22">
    <w:abstractNumId w:val="30"/>
  </w:num>
  <w:num w:numId="23">
    <w:abstractNumId w:val="4"/>
  </w:num>
  <w:num w:numId="24">
    <w:abstractNumId w:val="38"/>
  </w:num>
  <w:num w:numId="25">
    <w:abstractNumId w:val="33"/>
  </w:num>
  <w:num w:numId="26">
    <w:abstractNumId w:val="10"/>
  </w:num>
  <w:num w:numId="27">
    <w:abstractNumId w:val="15"/>
  </w:num>
  <w:num w:numId="28">
    <w:abstractNumId w:val="1"/>
  </w:num>
  <w:num w:numId="29">
    <w:abstractNumId w:val="28"/>
  </w:num>
  <w:num w:numId="30">
    <w:abstractNumId w:val="41"/>
  </w:num>
  <w:num w:numId="31">
    <w:abstractNumId w:val="27"/>
  </w:num>
  <w:num w:numId="32">
    <w:abstractNumId w:val="29"/>
  </w:num>
  <w:num w:numId="33">
    <w:abstractNumId w:val="6"/>
  </w:num>
  <w:num w:numId="34">
    <w:abstractNumId w:val="39"/>
  </w:num>
  <w:num w:numId="35">
    <w:abstractNumId w:val="9"/>
  </w:num>
  <w:num w:numId="36">
    <w:abstractNumId w:val="37"/>
  </w:num>
  <w:num w:numId="37">
    <w:abstractNumId w:val="5"/>
  </w:num>
  <w:num w:numId="38">
    <w:abstractNumId w:val="34"/>
  </w:num>
  <w:num w:numId="39">
    <w:abstractNumId w:val="42"/>
  </w:num>
  <w:num w:numId="40">
    <w:abstractNumId w:val="40"/>
  </w:num>
  <w:num w:numId="41">
    <w:abstractNumId w:val="21"/>
  </w:num>
  <w:num w:numId="42">
    <w:abstractNumId w:val="33"/>
  </w:num>
  <w:num w:numId="43">
    <w:abstractNumId w:val="14"/>
  </w:num>
  <w:num w:numId="44">
    <w:abstractNumId w:val="1"/>
  </w:num>
  <w:num w:numId="45">
    <w:abstractNumId w:val="28"/>
  </w:num>
  <w:num w:numId="46">
    <w:abstractNumId w:val="37"/>
  </w:num>
  <w:num w:numId="47">
    <w:abstractNumId w:val="9"/>
  </w:num>
  <w:num w:numId="48">
    <w:abstractNumId w:val="7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929"/>
    <w:rsid w:val="00022EE8"/>
    <w:rsid w:val="0007022E"/>
    <w:rsid w:val="000C0274"/>
    <w:rsid w:val="00115F61"/>
    <w:rsid w:val="00174D08"/>
    <w:rsid w:val="001F3BB9"/>
    <w:rsid w:val="002151C4"/>
    <w:rsid w:val="00216773"/>
    <w:rsid w:val="00227F03"/>
    <w:rsid w:val="0029326B"/>
    <w:rsid w:val="002F3410"/>
    <w:rsid w:val="003217BC"/>
    <w:rsid w:val="003D7764"/>
    <w:rsid w:val="004361F7"/>
    <w:rsid w:val="0046385F"/>
    <w:rsid w:val="004800C2"/>
    <w:rsid w:val="00484281"/>
    <w:rsid w:val="004F1281"/>
    <w:rsid w:val="00526A71"/>
    <w:rsid w:val="00553478"/>
    <w:rsid w:val="005F3673"/>
    <w:rsid w:val="00606E1E"/>
    <w:rsid w:val="00620F6F"/>
    <w:rsid w:val="0068602E"/>
    <w:rsid w:val="00714929"/>
    <w:rsid w:val="0077248F"/>
    <w:rsid w:val="0078248B"/>
    <w:rsid w:val="00790186"/>
    <w:rsid w:val="007F2206"/>
    <w:rsid w:val="00804999"/>
    <w:rsid w:val="00820B78"/>
    <w:rsid w:val="008645B8"/>
    <w:rsid w:val="008B7F20"/>
    <w:rsid w:val="008C7814"/>
    <w:rsid w:val="00912BDB"/>
    <w:rsid w:val="00957179"/>
    <w:rsid w:val="00967290"/>
    <w:rsid w:val="009B6DBD"/>
    <w:rsid w:val="00A415B6"/>
    <w:rsid w:val="00A54423"/>
    <w:rsid w:val="00AA1273"/>
    <w:rsid w:val="00AF3E3D"/>
    <w:rsid w:val="00B1120F"/>
    <w:rsid w:val="00B21F41"/>
    <w:rsid w:val="00B25F29"/>
    <w:rsid w:val="00B73255"/>
    <w:rsid w:val="00B81466"/>
    <w:rsid w:val="00BC04AF"/>
    <w:rsid w:val="00C010DF"/>
    <w:rsid w:val="00C04762"/>
    <w:rsid w:val="00C308FB"/>
    <w:rsid w:val="00C4763D"/>
    <w:rsid w:val="00C77F7B"/>
    <w:rsid w:val="00C83FEE"/>
    <w:rsid w:val="00C95E5A"/>
    <w:rsid w:val="00CA0259"/>
    <w:rsid w:val="00CD19A7"/>
    <w:rsid w:val="00CE57FE"/>
    <w:rsid w:val="00D576B2"/>
    <w:rsid w:val="00D965E5"/>
    <w:rsid w:val="00DB12B9"/>
    <w:rsid w:val="00DD61DA"/>
    <w:rsid w:val="00DD77C2"/>
    <w:rsid w:val="00E153F4"/>
    <w:rsid w:val="00E44FEA"/>
    <w:rsid w:val="00E84A06"/>
    <w:rsid w:val="00ED00C5"/>
    <w:rsid w:val="00F05E37"/>
    <w:rsid w:val="00F71F08"/>
    <w:rsid w:val="00F72CF8"/>
    <w:rsid w:val="00FC588D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7231"/>
  <w15:docId w15:val="{FA29A02D-87CF-44C6-AABB-54067433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310C9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115F61"/>
    <w:pPr>
      <w:keepNext/>
      <w:widowControl w:val="0"/>
      <w:numPr>
        <w:numId w:val="1"/>
      </w:numPr>
      <w:suppressAutoHyphens/>
      <w:overflowPunct w:val="0"/>
      <w:autoSpaceDE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32C"/>
  </w:style>
  <w:style w:type="paragraph" w:styleId="Stopka">
    <w:name w:val="footer"/>
    <w:basedOn w:val="Normalny"/>
    <w:link w:val="StopkaZnak"/>
    <w:uiPriority w:val="99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32C"/>
  </w:style>
  <w:style w:type="paragraph" w:styleId="Bezodstpw">
    <w:name w:val="No Spacing"/>
    <w:uiPriority w:val="1"/>
    <w:qFormat/>
    <w:rsid w:val="0047632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31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15F61"/>
    <w:rPr>
      <w:rFonts w:ascii="Times New Roman" w:eastAsia="Times New Roman" w:hAnsi="Times New Roman" w:cs="Times New Roman"/>
      <w:b/>
      <w:color w:val="000000"/>
      <w:sz w:val="26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115F6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5F61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Hipercze">
    <w:name w:val="Hyperlink"/>
    <w:rsid w:val="00115F6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15F61"/>
    <w:pPr>
      <w:spacing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eksttreci2">
    <w:name w:val="Tekst treści (2)_"/>
    <w:basedOn w:val="Domylnaczcionkaakapitu"/>
    <w:link w:val="Teksttreci20"/>
    <w:rsid w:val="00F72CF8"/>
    <w:rPr>
      <w:rFonts w:ascii="Calibri" w:eastAsia="Calibri" w:hAnsi="Calibri" w:cs="Calibri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F72CF8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72CF8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72CF8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</w:rPr>
  </w:style>
  <w:style w:type="paragraph" w:customStyle="1" w:styleId="Nagwek20">
    <w:name w:val="Nagłówek #2"/>
    <w:basedOn w:val="Normalny"/>
    <w:link w:val="Nagwek2"/>
    <w:rsid w:val="00F72CF8"/>
    <w:pPr>
      <w:widowControl w:val="0"/>
      <w:shd w:val="clear" w:color="auto" w:fill="FFFFFF"/>
      <w:spacing w:after="0" w:line="240" w:lineRule="auto"/>
      <w:outlineLvl w:val="1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F72CF8"/>
    <w:pPr>
      <w:widowControl w:val="0"/>
      <w:shd w:val="clear" w:color="auto" w:fill="FFFFFF"/>
      <w:spacing w:after="0" w:line="240" w:lineRule="auto"/>
      <w:ind w:firstLine="400"/>
    </w:pPr>
    <w:rPr>
      <w:rFonts w:ascii="Calibri" w:eastAsia="Calibri" w:hAnsi="Calibri" w:cs="Calibri"/>
      <w:sz w:val="18"/>
      <w:szCs w:val="18"/>
    </w:rPr>
  </w:style>
  <w:style w:type="character" w:customStyle="1" w:styleId="attribute-name">
    <w:name w:val="attribute-name"/>
    <w:basedOn w:val="Domylnaczcionkaakapitu"/>
    <w:rsid w:val="00C83FEE"/>
  </w:style>
  <w:style w:type="character" w:customStyle="1" w:styleId="attribute-values">
    <w:name w:val="attribute-values"/>
    <w:basedOn w:val="Domylnaczcionkaakapitu"/>
    <w:rsid w:val="00C83FEE"/>
  </w:style>
  <w:style w:type="character" w:styleId="Pogrubienie">
    <w:name w:val="Strong"/>
    <w:basedOn w:val="Domylnaczcionkaakapitu"/>
    <w:uiPriority w:val="22"/>
    <w:qFormat/>
    <w:rsid w:val="000702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5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cea.ar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B9189-2BA7-4ECB-924E-79803E349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915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Antoniak</dc:creator>
  <cp:lastModifiedBy>Emilia Fabisiak</cp:lastModifiedBy>
  <cp:revision>60</cp:revision>
  <dcterms:created xsi:type="dcterms:W3CDTF">2021-08-18T11:24:00Z</dcterms:created>
  <dcterms:modified xsi:type="dcterms:W3CDTF">2024-12-18T11:07:00Z</dcterms:modified>
</cp:coreProperties>
</file>