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2FD" w14:textId="0178B90B" w:rsidR="00A80B73" w:rsidRDefault="00A80B73" w:rsidP="005D705E">
      <w:pPr>
        <w:ind w:right="568"/>
      </w:pPr>
    </w:p>
    <w:p w14:paraId="752A730F" w14:textId="1E11CA7E" w:rsidR="005D705E" w:rsidRPr="009D41DD" w:rsidRDefault="005D705E" w:rsidP="003F3BEE">
      <w:pPr>
        <w:ind w:right="568" w:firstLine="5245"/>
        <w:rPr>
          <w:rFonts w:ascii="Arial" w:hAnsi="Arial" w:cs="Arial"/>
          <w:b/>
          <w:bCs/>
          <w:sz w:val="20"/>
          <w:szCs w:val="18"/>
        </w:rPr>
      </w:pPr>
      <w:r w:rsidRPr="009D41DD">
        <w:rPr>
          <w:rFonts w:ascii="Arial" w:hAnsi="Arial" w:cs="Arial"/>
          <w:b/>
          <w:bCs/>
          <w:sz w:val="20"/>
          <w:szCs w:val="18"/>
        </w:rPr>
        <w:t>Powiatowa Stacja</w:t>
      </w:r>
    </w:p>
    <w:p w14:paraId="2B91FF91" w14:textId="18738C26" w:rsidR="005D705E" w:rsidRPr="009D41DD" w:rsidRDefault="005D705E" w:rsidP="003F3BEE">
      <w:pPr>
        <w:ind w:right="568" w:firstLine="5245"/>
        <w:rPr>
          <w:rFonts w:ascii="Arial" w:hAnsi="Arial" w:cs="Arial"/>
          <w:b/>
          <w:bCs/>
          <w:sz w:val="20"/>
          <w:szCs w:val="18"/>
        </w:rPr>
      </w:pPr>
      <w:r w:rsidRPr="009D41DD">
        <w:rPr>
          <w:rFonts w:ascii="Arial" w:hAnsi="Arial" w:cs="Arial"/>
          <w:b/>
          <w:bCs/>
          <w:sz w:val="20"/>
          <w:szCs w:val="18"/>
        </w:rPr>
        <w:t>Sanitarno-Epidemiologiczna w Gostyniu</w:t>
      </w:r>
    </w:p>
    <w:p w14:paraId="23D45D4E" w14:textId="7A5C0768" w:rsidR="005D705E" w:rsidRPr="009D41DD" w:rsidRDefault="005D705E" w:rsidP="003F3BEE">
      <w:pPr>
        <w:ind w:right="568" w:firstLine="5245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ul. Przy Dworcu 4</w:t>
      </w:r>
    </w:p>
    <w:p w14:paraId="37950F14" w14:textId="28D1D618" w:rsidR="005D705E" w:rsidRPr="009D41DD" w:rsidRDefault="005D705E" w:rsidP="003F3BEE">
      <w:pPr>
        <w:ind w:right="568" w:firstLine="5245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63-800 Gostyń</w:t>
      </w:r>
    </w:p>
    <w:p w14:paraId="7285AA8A" w14:textId="41C6F93D" w:rsidR="003F3BEE" w:rsidRPr="009D41DD" w:rsidRDefault="003F3BEE" w:rsidP="005D705E">
      <w:pPr>
        <w:ind w:right="568" w:firstLine="4678"/>
        <w:rPr>
          <w:rFonts w:ascii="Arial" w:hAnsi="Arial" w:cs="Arial"/>
          <w:sz w:val="20"/>
          <w:szCs w:val="18"/>
        </w:rPr>
      </w:pPr>
    </w:p>
    <w:p w14:paraId="09547ED7" w14:textId="77777777" w:rsidR="00ED65FA" w:rsidRPr="009D41DD" w:rsidRDefault="00ED65FA" w:rsidP="005D705E">
      <w:pPr>
        <w:ind w:right="568" w:firstLine="4678"/>
        <w:rPr>
          <w:rFonts w:ascii="Arial" w:hAnsi="Arial" w:cs="Arial"/>
          <w:sz w:val="20"/>
          <w:szCs w:val="18"/>
        </w:rPr>
      </w:pPr>
    </w:p>
    <w:p w14:paraId="3F7A1B03" w14:textId="2B86FFC9" w:rsidR="005D705E" w:rsidRPr="009D41DD" w:rsidRDefault="005D705E" w:rsidP="00ED65FA">
      <w:pPr>
        <w:spacing w:line="276" w:lineRule="auto"/>
        <w:ind w:right="568"/>
        <w:jc w:val="center"/>
        <w:rPr>
          <w:rFonts w:ascii="Arial" w:hAnsi="Arial" w:cs="Arial"/>
          <w:b/>
          <w:bCs/>
          <w:sz w:val="20"/>
          <w:szCs w:val="18"/>
        </w:rPr>
      </w:pPr>
      <w:r w:rsidRPr="009D41DD">
        <w:rPr>
          <w:rFonts w:ascii="Arial" w:hAnsi="Arial" w:cs="Arial"/>
          <w:b/>
          <w:bCs/>
          <w:sz w:val="20"/>
          <w:szCs w:val="18"/>
        </w:rPr>
        <w:t>ZGŁOSZENIE</w:t>
      </w:r>
    </w:p>
    <w:p w14:paraId="4A05FAD7" w14:textId="09CE74DD" w:rsidR="006D6100" w:rsidRPr="009D41DD" w:rsidRDefault="005D705E" w:rsidP="009D41DD">
      <w:pPr>
        <w:spacing w:after="840" w:line="276" w:lineRule="auto"/>
        <w:ind w:right="568"/>
        <w:jc w:val="center"/>
        <w:rPr>
          <w:rFonts w:ascii="Arial" w:hAnsi="Arial" w:cs="Arial"/>
          <w:b/>
          <w:bCs/>
          <w:sz w:val="20"/>
          <w:szCs w:val="18"/>
        </w:rPr>
      </w:pPr>
      <w:r w:rsidRPr="009D41DD">
        <w:rPr>
          <w:rFonts w:ascii="Arial" w:hAnsi="Arial" w:cs="Arial"/>
          <w:b/>
          <w:bCs/>
          <w:sz w:val="20"/>
          <w:szCs w:val="18"/>
        </w:rPr>
        <w:t>DOTYCZĄCE KORZYSTANIA ZE ŚWIADCZENIA</w:t>
      </w:r>
      <w:r w:rsidR="003F3BEE" w:rsidRPr="009D41DD">
        <w:rPr>
          <w:rFonts w:ascii="Arial" w:hAnsi="Arial" w:cs="Arial"/>
          <w:b/>
          <w:bCs/>
          <w:sz w:val="20"/>
          <w:szCs w:val="18"/>
        </w:rPr>
        <w:t xml:space="preserve"> TŁUMACZA</w:t>
      </w:r>
    </w:p>
    <w:p w14:paraId="0DD636FC" w14:textId="3AC59D86" w:rsidR="003F3BEE" w:rsidRPr="009D41DD" w:rsidRDefault="003F3BEE" w:rsidP="003D10EF">
      <w:pPr>
        <w:pStyle w:val="Akapitzlist"/>
        <w:numPr>
          <w:ilvl w:val="0"/>
          <w:numId w:val="1"/>
        </w:numPr>
        <w:spacing w:after="360"/>
        <w:ind w:left="425" w:right="567" w:hanging="357"/>
        <w:contextualSpacing w:val="0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Imię i nazwisko osoby uprawnionej:………………………………………………...………….</w:t>
      </w:r>
    </w:p>
    <w:p w14:paraId="4A38FDAA" w14:textId="4E2D304C" w:rsidR="003F3BEE" w:rsidRPr="009D41DD" w:rsidRDefault="003F3BEE" w:rsidP="003D10EF">
      <w:pPr>
        <w:pStyle w:val="Akapitzlist"/>
        <w:numPr>
          <w:ilvl w:val="0"/>
          <w:numId w:val="1"/>
        </w:numPr>
        <w:spacing w:after="360" w:line="360" w:lineRule="auto"/>
        <w:ind w:left="425" w:right="567" w:hanging="357"/>
        <w:contextualSpacing w:val="0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Adres zamieszkania:</w:t>
      </w:r>
      <w:r w:rsidR="003D10EF" w:rsidRPr="009D41DD">
        <w:rPr>
          <w:rFonts w:ascii="Arial" w:hAnsi="Arial" w:cs="Arial"/>
          <w:sz w:val="20"/>
          <w:szCs w:val="18"/>
        </w:rPr>
        <w:br/>
      </w:r>
      <w:r w:rsidRPr="009D41DD">
        <w:rPr>
          <w:rFonts w:ascii="Arial" w:hAnsi="Arial" w:cs="Arial"/>
          <w:sz w:val="20"/>
          <w:szCs w:val="18"/>
        </w:rPr>
        <w:t>…………………………………………………………………………………………………</w:t>
      </w:r>
      <w:r w:rsidR="003D10EF" w:rsidRPr="009D41DD">
        <w:rPr>
          <w:rFonts w:ascii="Arial" w:hAnsi="Arial" w:cs="Arial"/>
          <w:sz w:val="20"/>
          <w:szCs w:val="18"/>
        </w:rPr>
        <w:t>...</w:t>
      </w:r>
      <w:r w:rsidRPr="009D41DD">
        <w:rPr>
          <w:rFonts w:ascii="Arial" w:hAnsi="Arial" w:cs="Arial"/>
          <w:sz w:val="20"/>
          <w:szCs w:val="18"/>
        </w:rPr>
        <w:t>………………………………………………………………………………</w:t>
      </w:r>
      <w:r w:rsidR="003D10EF" w:rsidRPr="009D41DD">
        <w:rPr>
          <w:rFonts w:ascii="Arial" w:hAnsi="Arial" w:cs="Arial"/>
          <w:sz w:val="20"/>
          <w:szCs w:val="18"/>
        </w:rPr>
        <w:t>……………</w:t>
      </w:r>
      <w:r w:rsidRPr="009D41DD">
        <w:rPr>
          <w:rFonts w:ascii="Arial" w:hAnsi="Arial" w:cs="Arial"/>
          <w:sz w:val="20"/>
          <w:szCs w:val="18"/>
        </w:rPr>
        <w:t>……</w:t>
      </w:r>
      <w:r w:rsidR="003D10EF" w:rsidRPr="009D41DD">
        <w:rPr>
          <w:rFonts w:ascii="Arial" w:hAnsi="Arial" w:cs="Arial"/>
          <w:sz w:val="20"/>
          <w:szCs w:val="18"/>
        </w:rPr>
        <w:t>.</w:t>
      </w:r>
      <w:r w:rsidRPr="009D41DD">
        <w:rPr>
          <w:rFonts w:ascii="Arial" w:hAnsi="Arial" w:cs="Arial"/>
          <w:sz w:val="20"/>
          <w:szCs w:val="18"/>
        </w:rPr>
        <w:t>..</w:t>
      </w:r>
    </w:p>
    <w:p w14:paraId="36A2BDEF" w14:textId="405BE248" w:rsidR="003D10EF" w:rsidRPr="009D41DD" w:rsidRDefault="003D10EF" w:rsidP="003D10EF">
      <w:pPr>
        <w:pStyle w:val="Akapitzlist"/>
        <w:numPr>
          <w:ilvl w:val="0"/>
          <w:numId w:val="1"/>
        </w:numPr>
        <w:spacing w:after="360" w:line="360" w:lineRule="auto"/>
        <w:ind w:left="425" w:right="567" w:hanging="357"/>
        <w:contextualSpacing w:val="0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Adres e-mail lub numer faksu do kontaktu z Powiatową Stacją: 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3284DCF" w14:textId="6F83B4BB" w:rsidR="003D10EF" w:rsidRPr="009D41DD" w:rsidRDefault="003D10EF" w:rsidP="003D10EF">
      <w:pPr>
        <w:pStyle w:val="Akapitzlist"/>
        <w:numPr>
          <w:ilvl w:val="0"/>
          <w:numId w:val="1"/>
        </w:numPr>
        <w:spacing w:after="360" w:line="360" w:lineRule="auto"/>
        <w:ind w:left="425" w:right="567" w:hanging="357"/>
        <w:contextualSpacing w:val="0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Telefon kontaktowy do osoby mającej stały lub bezpośredni kontakt z Panem/Panią:</w:t>
      </w:r>
      <w:r w:rsidRPr="009D41DD">
        <w:rPr>
          <w:rFonts w:ascii="Arial" w:hAnsi="Arial" w:cs="Arial"/>
          <w:sz w:val="20"/>
          <w:szCs w:val="18"/>
        </w:rPr>
        <w:br/>
        <w:t>…………………………………………………………………………………………………...</w:t>
      </w:r>
    </w:p>
    <w:p w14:paraId="2AB95A54" w14:textId="04F2874F" w:rsidR="003D10EF" w:rsidRPr="009D41DD" w:rsidRDefault="003D10EF" w:rsidP="003D10EF">
      <w:pPr>
        <w:pStyle w:val="Akapitzlist"/>
        <w:numPr>
          <w:ilvl w:val="0"/>
          <w:numId w:val="1"/>
        </w:numPr>
        <w:spacing w:after="360" w:line="360" w:lineRule="auto"/>
        <w:ind w:left="425" w:right="567" w:hanging="357"/>
        <w:contextualSpacing w:val="0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Określenie rodzaju sprawy, jaką Pan/Pani chce załatwić w Powiatowej Stacji: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D93D3" w14:textId="117C8B37" w:rsidR="003D10EF" w:rsidRPr="009D41DD" w:rsidRDefault="003D10EF" w:rsidP="00ED40A1">
      <w:pPr>
        <w:pStyle w:val="Akapitzlist"/>
        <w:numPr>
          <w:ilvl w:val="0"/>
          <w:numId w:val="1"/>
        </w:numPr>
        <w:spacing w:after="360" w:line="360" w:lineRule="auto"/>
        <w:ind w:left="425" w:right="567" w:hanging="357"/>
        <w:contextualSpacing w:val="0"/>
        <w:jc w:val="both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Metoda komunikowania się za pośrednictwem (</w:t>
      </w:r>
      <w:r w:rsidRPr="009D41DD">
        <w:rPr>
          <w:rFonts w:ascii="Arial" w:hAnsi="Arial" w:cs="Arial"/>
          <w:i/>
          <w:iCs/>
          <w:sz w:val="20"/>
          <w:szCs w:val="18"/>
        </w:rPr>
        <w:t>zaznaczyć właściwą</w:t>
      </w:r>
      <w:r w:rsidRPr="009D41DD">
        <w:rPr>
          <w:rFonts w:ascii="Arial" w:hAnsi="Arial" w:cs="Arial"/>
          <w:sz w:val="20"/>
          <w:szCs w:val="18"/>
        </w:rPr>
        <w:t>): o tłumacza posługującego się PJM (polski język migowy); o tłumacza posługującego się SJM (system językowo-migowy) o tłumacza posługującego się SKOGN (sposób komunikowania się osób głuchoniemych).</w:t>
      </w:r>
    </w:p>
    <w:p w14:paraId="1E8ADA0E" w14:textId="2404D681" w:rsidR="006D6100" w:rsidRPr="009D41DD" w:rsidRDefault="00ED40A1" w:rsidP="006D6100">
      <w:pPr>
        <w:pStyle w:val="Akapitzlist"/>
        <w:numPr>
          <w:ilvl w:val="0"/>
          <w:numId w:val="1"/>
        </w:numPr>
        <w:spacing w:after="360" w:line="360" w:lineRule="auto"/>
        <w:ind w:left="425" w:right="567" w:hanging="357"/>
        <w:contextualSpacing w:val="0"/>
        <w:jc w:val="both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Termin spotkania (data, godzina): ………………………………………………………………</w:t>
      </w:r>
    </w:p>
    <w:p w14:paraId="2CFE8A6C" w14:textId="1D64F579" w:rsidR="00ED40A1" w:rsidRDefault="00ED40A1" w:rsidP="00ED40A1">
      <w:pPr>
        <w:pStyle w:val="Akapitzlist"/>
        <w:numPr>
          <w:ilvl w:val="0"/>
          <w:numId w:val="1"/>
        </w:numPr>
        <w:spacing w:after="360" w:line="360" w:lineRule="auto"/>
        <w:ind w:left="425" w:right="567" w:hanging="357"/>
        <w:contextualSpacing w:val="0"/>
        <w:jc w:val="both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9F3A8" w14:textId="77777777" w:rsidR="009D41DD" w:rsidRPr="009D41DD" w:rsidRDefault="009D41DD" w:rsidP="009D41DD">
      <w:pPr>
        <w:pStyle w:val="Akapitzlist"/>
        <w:spacing w:after="360" w:line="360" w:lineRule="auto"/>
        <w:ind w:left="425" w:right="567"/>
        <w:contextualSpacing w:val="0"/>
        <w:jc w:val="both"/>
        <w:rPr>
          <w:rFonts w:ascii="Arial" w:hAnsi="Arial" w:cs="Arial"/>
          <w:sz w:val="20"/>
          <w:szCs w:val="18"/>
        </w:rPr>
      </w:pPr>
    </w:p>
    <w:p w14:paraId="48BFAA12" w14:textId="7B446472" w:rsidR="00ED40A1" w:rsidRPr="009D41DD" w:rsidRDefault="00ED40A1" w:rsidP="00ED40A1">
      <w:pPr>
        <w:pStyle w:val="Akapitzlist"/>
        <w:numPr>
          <w:ilvl w:val="0"/>
          <w:numId w:val="1"/>
        </w:numPr>
        <w:spacing w:after="360" w:line="360" w:lineRule="auto"/>
        <w:ind w:left="425" w:right="567" w:hanging="357"/>
        <w:contextualSpacing w:val="0"/>
        <w:jc w:val="both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 xml:space="preserve">Oświadczam, że jestem/nie jestem (niepotrzebne skreślić) osobą niepełnosprawną </w:t>
      </w:r>
      <w:r w:rsidRPr="009D41DD">
        <w:rPr>
          <w:rFonts w:ascii="Arial" w:hAnsi="Arial" w:cs="Arial"/>
          <w:sz w:val="20"/>
          <w:szCs w:val="18"/>
        </w:rPr>
        <w:br/>
        <w:t xml:space="preserve">w rozumieniu ustawy z dnia 27 sierpnia 1997 r. o rehabilitacji zawodowej i społecznej oraz zatrudnianiu osób niepełnosprawnych (Dz. U. z 2018 r. poz. 511, z </w:t>
      </w:r>
      <w:proofErr w:type="spellStart"/>
      <w:r w:rsidRPr="009D41DD">
        <w:rPr>
          <w:rFonts w:ascii="Arial" w:hAnsi="Arial" w:cs="Arial"/>
          <w:sz w:val="20"/>
          <w:szCs w:val="18"/>
        </w:rPr>
        <w:t>późn</w:t>
      </w:r>
      <w:proofErr w:type="spellEnd"/>
      <w:r w:rsidRPr="009D41DD">
        <w:rPr>
          <w:rFonts w:ascii="Arial" w:hAnsi="Arial" w:cs="Arial"/>
          <w:sz w:val="20"/>
          <w:szCs w:val="18"/>
        </w:rPr>
        <w:t>. zm.)</w:t>
      </w:r>
    </w:p>
    <w:p w14:paraId="333A8C10" w14:textId="7EF6E94F" w:rsidR="00ED40A1" w:rsidRPr="009D41DD" w:rsidRDefault="00ED40A1" w:rsidP="00ED40A1">
      <w:pPr>
        <w:spacing w:after="360" w:line="360" w:lineRule="auto"/>
        <w:ind w:right="567"/>
        <w:jc w:val="both"/>
        <w:rPr>
          <w:rFonts w:ascii="Arial" w:hAnsi="Arial" w:cs="Arial"/>
          <w:b/>
          <w:bCs/>
          <w:color w:val="FF0000"/>
          <w:sz w:val="20"/>
          <w:szCs w:val="18"/>
        </w:rPr>
      </w:pPr>
      <w:r w:rsidRPr="009D41DD">
        <w:rPr>
          <w:rFonts w:ascii="Arial" w:hAnsi="Arial" w:cs="Arial"/>
          <w:b/>
          <w:bCs/>
          <w:sz w:val="20"/>
          <w:szCs w:val="18"/>
        </w:rPr>
        <w:t xml:space="preserve">Warunkiem bezpłatnego skorzystania z pomocy tłumacza PJM, SJM. SKOGN jest przedłożenie ważnego orzeczenia </w:t>
      </w:r>
      <w:r w:rsidR="00ED65FA" w:rsidRPr="009D41DD">
        <w:rPr>
          <w:rFonts w:ascii="Arial" w:hAnsi="Arial" w:cs="Arial"/>
          <w:b/>
          <w:bCs/>
          <w:sz w:val="20"/>
          <w:szCs w:val="18"/>
        </w:rPr>
        <w:t xml:space="preserve">o niepełnosprawności lub orzeczenia równoważnego – zgodnie z powyższą ustawą. </w:t>
      </w:r>
    </w:p>
    <w:p w14:paraId="20566F6A" w14:textId="2EFD077B" w:rsidR="00ED65FA" w:rsidRPr="009D41DD" w:rsidRDefault="00ED65FA" w:rsidP="00ED40A1">
      <w:pPr>
        <w:spacing w:after="360" w:line="360" w:lineRule="auto"/>
        <w:ind w:right="567"/>
        <w:jc w:val="both"/>
        <w:rPr>
          <w:rFonts w:ascii="Arial" w:hAnsi="Arial" w:cs="Arial"/>
          <w:b/>
          <w:bCs/>
          <w:color w:val="FF0000"/>
          <w:sz w:val="20"/>
          <w:szCs w:val="18"/>
        </w:rPr>
      </w:pPr>
    </w:p>
    <w:p w14:paraId="6F6A2E24" w14:textId="57D9DBC9" w:rsidR="00ED65FA" w:rsidRPr="009D41DD" w:rsidRDefault="00ED65FA" w:rsidP="00ED65FA">
      <w:pPr>
        <w:spacing w:after="0" w:line="360" w:lineRule="auto"/>
        <w:ind w:right="567" w:firstLine="5387"/>
        <w:jc w:val="both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…………………………………………</w:t>
      </w:r>
    </w:p>
    <w:p w14:paraId="5BD1A59B" w14:textId="3AF31D14" w:rsidR="00ED65FA" w:rsidRPr="009D41DD" w:rsidRDefault="00ED65FA" w:rsidP="00ED65FA">
      <w:pPr>
        <w:spacing w:after="0" w:line="360" w:lineRule="auto"/>
        <w:ind w:right="567" w:firstLine="6663"/>
        <w:jc w:val="both"/>
        <w:rPr>
          <w:rFonts w:ascii="Arial" w:hAnsi="Arial" w:cs="Arial"/>
          <w:sz w:val="20"/>
          <w:szCs w:val="18"/>
        </w:rPr>
      </w:pPr>
      <w:r w:rsidRPr="009D41DD">
        <w:rPr>
          <w:rFonts w:ascii="Arial" w:hAnsi="Arial" w:cs="Arial"/>
          <w:sz w:val="20"/>
          <w:szCs w:val="18"/>
        </w:rPr>
        <w:t>(data, podpis)</w:t>
      </w:r>
    </w:p>
    <w:p w14:paraId="1BAF54C5" w14:textId="3053CE80" w:rsidR="009D41DD" w:rsidRDefault="009D41DD" w:rsidP="00ED65FA">
      <w:pPr>
        <w:spacing w:after="0" w:line="360" w:lineRule="auto"/>
        <w:ind w:right="567" w:firstLine="6663"/>
        <w:jc w:val="both"/>
        <w:rPr>
          <w:rFonts w:ascii="Arial" w:hAnsi="Arial" w:cs="Arial"/>
          <w:sz w:val="22"/>
          <w:szCs w:val="20"/>
        </w:rPr>
      </w:pPr>
    </w:p>
    <w:p w14:paraId="3A707A09" w14:textId="77777777" w:rsidR="009D41DD" w:rsidRPr="002F3409" w:rsidRDefault="009D41DD" w:rsidP="009D41DD">
      <w:pPr>
        <w:spacing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F3409">
        <w:rPr>
          <w:rFonts w:ascii="Arial" w:hAnsi="Arial" w:cs="Arial"/>
          <w:b/>
          <w:sz w:val="20"/>
          <w:szCs w:val="20"/>
        </w:rPr>
        <w:t xml:space="preserve">KLAUZULA INFORMACYJNA </w:t>
      </w:r>
    </w:p>
    <w:p w14:paraId="08068410" w14:textId="77777777" w:rsidR="009D41DD" w:rsidRPr="002F3409" w:rsidRDefault="009D41DD" w:rsidP="009D41DD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b/>
          <w:sz w:val="20"/>
          <w:szCs w:val="20"/>
        </w:rPr>
        <w:tab/>
      </w:r>
      <w:r w:rsidRPr="002F3409">
        <w:rPr>
          <w:rFonts w:ascii="Arial" w:hAnsi="Arial" w:cs="Arial"/>
          <w:color w:val="000000"/>
          <w:sz w:val="20"/>
          <w:szCs w:val="20"/>
        </w:rPr>
        <w:t xml:space="preserve">Zgodnie z art. 13 ust. 1 i ust. 2 ogólnego rozporządzenia o ochronie danych osobowych  </w:t>
      </w:r>
      <w:r w:rsidRPr="002F3409">
        <w:rPr>
          <w:rFonts w:ascii="Arial" w:hAnsi="Arial" w:cs="Arial"/>
          <w:color w:val="000000"/>
          <w:sz w:val="20"/>
          <w:szCs w:val="20"/>
        </w:rPr>
        <w:br/>
        <w:t>z dnia 27 kwietnia 2016 r. informuję, iż:</w:t>
      </w:r>
    </w:p>
    <w:p w14:paraId="7D0516A7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color w:val="000000"/>
          <w:sz w:val="20"/>
          <w:szCs w:val="20"/>
        </w:rPr>
        <w:t>Administratorem Pani/Pana danych osobowych jest Powiatowa Stacja Sanitarno-Epidemiologiczna w Gostyniu, z siedzibą przy ulicy Przy Dworcu 4, 63-800 Gostyń.</w:t>
      </w:r>
    </w:p>
    <w:p w14:paraId="4742F164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color w:val="000000"/>
          <w:sz w:val="20"/>
          <w:szCs w:val="20"/>
        </w:rPr>
        <w:t>Wyznaczono inspektora ochrony danych w osobie Pana Tomasza Bartkowiaka, z którym można się kontaktować poprzez e-</w:t>
      </w:r>
      <w:r w:rsidRPr="002F3409">
        <w:rPr>
          <w:rFonts w:ascii="Arial" w:hAnsi="Arial" w:cs="Arial"/>
          <w:sz w:val="20"/>
          <w:szCs w:val="20"/>
        </w:rPr>
        <w:t>mail:  </w:t>
      </w:r>
      <w:hyperlink r:id="rId7" w:history="1">
        <w:r w:rsidRPr="002F3409">
          <w:rPr>
            <w:rStyle w:val="Hipercze"/>
            <w:rFonts w:ascii="Arial" w:hAnsi="Arial" w:cs="Arial"/>
            <w:sz w:val="20"/>
            <w:szCs w:val="20"/>
          </w:rPr>
          <w:t>kontakt@kancelariabartkowiak.pl</w:t>
        </w:r>
      </w:hyperlink>
      <w:r w:rsidRPr="002F3409">
        <w:rPr>
          <w:rFonts w:ascii="Arial" w:hAnsi="Arial" w:cs="Arial"/>
          <w:sz w:val="20"/>
          <w:szCs w:val="20"/>
        </w:rPr>
        <w:t xml:space="preserve"> lub </w:t>
      </w:r>
      <w:r w:rsidRPr="002F3409">
        <w:rPr>
          <w:rFonts w:ascii="Arial" w:hAnsi="Arial" w:cs="Arial"/>
          <w:color w:val="000000"/>
          <w:sz w:val="20"/>
          <w:szCs w:val="20"/>
        </w:rPr>
        <w:t>pisemnie na adres: Powiatowa Stacja Sanitarno-Epidemiologiczna w Gostyniu, ul. Przy Dworcu 4, 63-800 Gostyń.</w:t>
      </w:r>
    </w:p>
    <w:p w14:paraId="6E335261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color w:val="000000"/>
          <w:sz w:val="20"/>
          <w:szCs w:val="20"/>
        </w:rPr>
        <w:t xml:space="preserve">Pani/Pana dane będą przetwarzane w celu wypełnienia obowiązków wynikających przepisów prawa, w szczególności ustawy o Państwowej Inspekcji Sanitarnej oraz przepisów wykonawczych. </w:t>
      </w:r>
    </w:p>
    <w:p w14:paraId="41EC5743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color w:val="000000"/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przez Administratora, w szczególności Rozporządzenia Ministra Kultury i Dziedzictwa Narodowego z dnia 20 października 2015r. w sprawie klasyfikowania i kwalifikowania dokumentacji, przekazywania materiałów archiwalnych do archiwów państwowych i brakowania dokumentacji archiwalnej (Dz. U. 2019 poz. 246) oraz ustawy z dnia 14 lipca 1983 o narodowym zasobie archiwalnym  i archiwach (Dz. U. z 2020 r., poz. 164 z późn.zm.). </w:t>
      </w:r>
    </w:p>
    <w:p w14:paraId="22DC8147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sz w:val="20"/>
          <w:szCs w:val="20"/>
        </w:rPr>
        <w:t>Posiada Pani/Pan prawo do żądania od Administratora:</w:t>
      </w:r>
    </w:p>
    <w:p w14:paraId="005855C4" w14:textId="77777777" w:rsidR="009D41DD" w:rsidRPr="002F3409" w:rsidRDefault="009D41DD" w:rsidP="009D41DD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2F3409">
        <w:rPr>
          <w:rFonts w:ascii="Arial" w:hAnsi="Arial" w:cs="Arial"/>
          <w:sz w:val="20"/>
          <w:szCs w:val="20"/>
        </w:rPr>
        <w:t xml:space="preserve">dostępu do danych osobowych, </w:t>
      </w:r>
    </w:p>
    <w:p w14:paraId="57DEF2EE" w14:textId="77777777" w:rsidR="009D41DD" w:rsidRPr="002F3409" w:rsidRDefault="009D41DD" w:rsidP="009D41DD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2F3409">
        <w:rPr>
          <w:rFonts w:ascii="Arial" w:hAnsi="Arial" w:cs="Arial"/>
          <w:sz w:val="20"/>
          <w:szCs w:val="20"/>
        </w:rPr>
        <w:t>sprostowania danych osobowych,</w:t>
      </w:r>
    </w:p>
    <w:p w14:paraId="1F1A6D2E" w14:textId="77777777" w:rsidR="009D41DD" w:rsidRPr="002F3409" w:rsidRDefault="009D41DD" w:rsidP="009D41DD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2F3409">
        <w:rPr>
          <w:rFonts w:ascii="Arial" w:hAnsi="Arial" w:cs="Arial"/>
          <w:sz w:val="20"/>
          <w:szCs w:val="20"/>
        </w:rPr>
        <w:t>ograniczenia przetwarzania danych osobowych,</w:t>
      </w:r>
    </w:p>
    <w:p w14:paraId="53DB41F8" w14:textId="77777777" w:rsidR="009D41DD" w:rsidRPr="002F3409" w:rsidRDefault="009D41DD" w:rsidP="009D41DD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2F3409">
        <w:rPr>
          <w:rFonts w:ascii="Arial" w:hAnsi="Arial" w:cs="Arial"/>
          <w:sz w:val="20"/>
          <w:szCs w:val="20"/>
        </w:rPr>
        <w:t xml:space="preserve">przenoszenia danych do innego administratora, </w:t>
      </w:r>
    </w:p>
    <w:p w14:paraId="1D7EB325" w14:textId="77777777" w:rsidR="009D41DD" w:rsidRPr="002F3409" w:rsidRDefault="009D41DD" w:rsidP="009D41DD">
      <w:pPr>
        <w:pStyle w:val="Akapitzlist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2F3409">
        <w:rPr>
          <w:rFonts w:ascii="Arial" w:hAnsi="Arial" w:cs="Arial"/>
          <w:sz w:val="20"/>
          <w:szCs w:val="20"/>
        </w:rPr>
        <w:t>wniesienia sprzeciwu wobec przetwarzania,</w:t>
      </w:r>
    </w:p>
    <w:p w14:paraId="20AB4312" w14:textId="77777777" w:rsidR="009D41DD" w:rsidRPr="002F3409" w:rsidRDefault="009D41DD" w:rsidP="009D41DD">
      <w:pPr>
        <w:pStyle w:val="Akapitzlist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2F3409">
        <w:rPr>
          <w:rFonts w:ascii="Arial" w:hAnsi="Arial" w:cs="Arial"/>
          <w:sz w:val="20"/>
          <w:szCs w:val="20"/>
        </w:rPr>
        <w:t>usunięcia danych („prawo do bycia zapomnianym”).</w:t>
      </w:r>
    </w:p>
    <w:p w14:paraId="6538DEF5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color w:val="000000"/>
          <w:sz w:val="20"/>
          <w:szCs w:val="20"/>
        </w:rPr>
        <w:t>Ma Pani/Pan prawo do wniesienia skargi do organu nadzorczego, którym jest Prezes Urzędu Ochrony Danych Osobowych.</w:t>
      </w:r>
    </w:p>
    <w:p w14:paraId="51CE398A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color w:val="000000"/>
          <w:sz w:val="20"/>
          <w:szCs w:val="20"/>
        </w:rPr>
        <w:t>Podanie danych osobowych jest wymogiem ustawowym.</w:t>
      </w:r>
    </w:p>
    <w:p w14:paraId="6F82497B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color w:val="000000"/>
          <w:sz w:val="20"/>
          <w:szCs w:val="20"/>
        </w:rPr>
        <w:t>Dane osobowe nie będą przetwarzane w sposób opierający się wyłącznie na zautomatyzowanym przetwarzaniu, w tym profilowaniu.</w:t>
      </w:r>
    </w:p>
    <w:p w14:paraId="7449F887" w14:textId="77777777" w:rsidR="009D41DD" w:rsidRPr="002F3409" w:rsidRDefault="009D41DD" w:rsidP="009D41D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F3409">
        <w:rPr>
          <w:rFonts w:ascii="Arial" w:hAnsi="Arial" w:cs="Arial"/>
          <w:color w:val="000000"/>
          <w:sz w:val="20"/>
          <w:szCs w:val="20"/>
        </w:rPr>
        <w:t>Odbiorcami danych są podmioty określone w przepisach prawa.</w:t>
      </w:r>
    </w:p>
    <w:p w14:paraId="1A25E28A" w14:textId="77777777" w:rsidR="009D41DD" w:rsidRPr="006D6100" w:rsidRDefault="009D41DD" w:rsidP="00ED65FA">
      <w:pPr>
        <w:spacing w:after="0" w:line="360" w:lineRule="auto"/>
        <w:ind w:right="567" w:firstLine="6663"/>
        <w:jc w:val="both"/>
        <w:rPr>
          <w:rFonts w:ascii="Arial" w:hAnsi="Arial" w:cs="Arial"/>
          <w:sz w:val="22"/>
          <w:szCs w:val="20"/>
        </w:rPr>
      </w:pPr>
    </w:p>
    <w:sectPr w:rsidR="009D41DD" w:rsidRPr="006D6100" w:rsidSect="003F3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3106" w14:textId="77777777" w:rsidR="005D705E" w:rsidRDefault="005D705E" w:rsidP="005D705E">
      <w:pPr>
        <w:spacing w:after="0" w:line="240" w:lineRule="auto"/>
      </w:pPr>
      <w:r>
        <w:separator/>
      </w:r>
    </w:p>
  </w:endnote>
  <w:endnote w:type="continuationSeparator" w:id="0">
    <w:p w14:paraId="3549E71D" w14:textId="77777777" w:rsidR="005D705E" w:rsidRDefault="005D705E" w:rsidP="005D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4D93" w14:textId="77777777" w:rsidR="00474C04" w:rsidRDefault="00474C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07BB" w14:textId="77777777" w:rsidR="00474C04" w:rsidRDefault="00474C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99B9" w14:textId="77777777" w:rsidR="00474C04" w:rsidRDefault="00474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21DC" w14:textId="77777777" w:rsidR="005D705E" w:rsidRDefault="005D705E" w:rsidP="005D705E">
      <w:pPr>
        <w:spacing w:after="0" w:line="240" w:lineRule="auto"/>
      </w:pPr>
      <w:r>
        <w:separator/>
      </w:r>
    </w:p>
  </w:footnote>
  <w:footnote w:type="continuationSeparator" w:id="0">
    <w:p w14:paraId="65265899" w14:textId="77777777" w:rsidR="005D705E" w:rsidRDefault="005D705E" w:rsidP="005D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604A" w14:textId="77777777" w:rsidR="00474C04" w:rsidRDefault="00474C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6265" w14:textId="0D140E9D" w:rsidR="005D705E" w:rsidRPr="005D705E" w:rsidRDefault="005D705E" w:rsidP="005D705E">
    <w:pPr>
      <w:pStyle w:val="Nagwek"/>
      <w:jc w:val="right"/>
      <w:rPr>
        <w:i/>
        <w:iCs/>
        <w:sz w:val="18"/>
        <w:szCs w:val="18"/>
      </w:rPr>
    </w:pPr>
    <w:r w:rsidRPr="005D705E">
      <w:rPr>
        <w:i/>
        <w:iCs/>
        <w:sz w:val="18"/>
        <w:szCs w:val="18"/>
      </w:rPr>
      <w:t xml:space="preserve">Załącznik nr </w:t>
    </w:r>
    <w:r w:rsidR="00474C04">
      <w:rPr>
        <w:i/>
        <w:iCs/>
        <w:sz w:val="18"/>
        <w:szCs w:val="18"/>
      </w:rPr>
      <w:t>2</w:t>
    </w:r>
    <w:r w:rsidRPr="005D705E">
      <w:rPr>
        <w:i/>
        <w:iCs/>
        <w:sz w:val="18"/>
        <w:szCs w:val="18"/>
      </w:rPr>
      <w:t xml:space="preserve"> do Procedury </w:t>
    </w:r>
  </w:p>
  <w:p w14:paraId="618A1704" w14:textId="2156CF32" w:rsidR="005D705E" w:rsidRPr="005D705E" w:rsidRDefault="005D705E" w:rsidP="005D705E">
    <w:pPr>
      <w:pStyle w:val="Nagwek"/>
      <w:jc w:val="right"/>
      <w:rPr>
        <w:i/>
        <w:iCs/>
        <w:sz w:val="18"/>
        <w:szCs w:val="18"/>
      </w:rPr>
    </w:pPr>
    <w:r w:rsidRPr="005D705E">
      <w:rPr>
        <w:i/>
        <w:iCs/>
        <w:sz w:val="18"/>
        <w:szCs w:val="18"/>
      </w:rPr>
      <w:t xml:space="preserve">dot. Zapewniania dostępności osobom ze szczególnymi potrzebami </w:t>
    </w:r>
  </w:p>
  <w:p w14:paraId="0130E7D8" w14:textId="6FBE0068" w:rsidR="005D705E" w:rsidRPr="005D705E" w:rsidRDefault="005D705E" w:rsidP="005D705E">
    <w:pPr>
      <w:pStyle w:val="Nagwek"/>
      <w:jc w:val="right"/>
      <w:rPr>
        <w:i/>
        <w:iCs/>
        <w:sz w:val="18"/>
        <w:szCs w:val="18"/>
      </w:rPr>
    </w:pPr>
    <w:r w:rsidRPr="005D705E">
      <w:rPr>
        <w:i/>
        <w:iCs/>
        <w:sz w:val="18"/>
        <w:szCs w:val="18"/>
      </w:rPr>
      <w:t>w Powiatowej Stacji Sanitarno-Epidemiologicznej w Gostyniu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98F3" w14:textId="77777777" w:rsidR="00474C04" w:rsidRDefault="00474C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2E41"/>
    <w:multiLevelType w:val="hybridMultilevel"/>
    <w:tmpl w:val="F8B86342"/>
    <w:lvl w:ilvl="0" w:tplc="BA886B76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" w15:restartNumberingAfterBreak="0">
    <w:nsid w:val="388C12E0"/>
    <w:multiLevelType w:val="hybridMultilevel"/>
    <w:tmpl w:val="C3565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7DF1"/>
    <w:multiLevelType w:val="hybridMultilevel"/>
    <w:tmpl w:val="8682A5AE"/>
    <w:lvl w:ilvl="0" w:tplc="8C3E90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11159">
    <w:abstractNumId w:val="0"/>
  </w:num>
  <w:num w:numId="2" w16cid:durableId="1638993899">
    <w:abstractNumId w:val="2"/>
  </w:num>
  <w:num w:numId="3" w16cid:durableId="1759135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5E"/>
    <w:rsid w:val="003D10EF"/>
    <w:rsid w:val="003F3BEE"/>
    <w:rsid w:val="00474C04"/>
    <w:rsid w:val="005D705E"/>
    <w:rsid w:val="006D6100"/>
    <w:rsid w:val="009D41DD"/>
    <w:rsid w:val="00A80B73"/>
    <w:rsid w:val="00ED40A1"/>
    <w:rsid w:val="00E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0E9586"/>
  <w15:chartTrackingRefBased/>
  <w15:docId w15:val="{EF1752A5-617A-4511-83E6-06E5B753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05E"/>
  </w:style>
  <w:style w:type="paragraph" w:styleId="Stopka">
    <w:name w:val="footer"/>
    <w:basedOn w:val="Normalny"/>
    <w:link w:val="StopkaZnak"/>
    <w:uiPriority w:val="99"/>
    <w:unhideWhenUsed/>
    <w:rsid w:val="005D7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05E"/>
  </w:style>
  <w:style w:type="paragraph" w:styleId="Akapitzlist">
    <w:name w:val="List Paragraph"/>
    <w:basedOn w:val="Normalny"/>
    <w:uiPriority w:val="34"/>
    <w:qFormat/>
    <w:rsid w:val="003F3BEE"/>
    <w:pPr>
      <w:ind w:left="720"/>
      <w:contextualSpacing/>
    </w:pPr>
  </w:style>
  <w:style w:type="character" w:styleId="Hipercze">
    <w:name w:val="Hyperlink"/>
    <w:uiPriority w:val="99"/>
    <w:unhideWhenUsed/>
    <w:rsid w:val="009D41DD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D41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takt@kancelariabartkowia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Gostyń - Monika Dębska</dc:creator>
  <cp:keywords/>
  <dc:description/>
  <cp:lastModifiedBy>PSSE Gostyń - Monika Dębska</cp:lastModifiedBy>
  <cp:revision>4</cp:revision>
  <cp:lastPrinted>2022-09-12T06:51:00Z</cp:lastPrinted>
  <dcterms:created xsi:type="dcterms:W3CDTF">2022-08-23T12:06:00Z</dcterms:created>
  <dcterms:modified xsi:type="dcterms:W3CDTF">2022-09-12T08:00:00Z</dcterms:modified>
</cp:coreProperties>
</file>