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6C28E5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DF49E1">
        <w:rPr>
          <w:szCs w:val="24"/>
        </w:rPr>
        <w:t>62</w:t>
      </w:r>
      <w:bookmarkStart w:id="0" w:name="_GoBack"/>
      <w:bookmarkEnd w:id="0"/>
      <w:r>
        <w:rPr>
          <w:szCs w:val="24"/>
        </w:rPr>
        <w:t>.2.2021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B91BBE">
        <w:rPr>
          <w:i/>
          <w:sz w:val="20"/>
          <w:szCs w:val="24"/>
        </w:rPr>
        <w:t>skanerów Kodak i3200 (</w:t>
      </w:r>
      <w:r w:rsidR="00161FD7">
        <w:rPr>
          <w:i/>
          <w:sz w:val="20"/>
          <w:szCs w:val="24"/>
        </w:rPr>
        <w:t>2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B91BBE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 w:rsidRPr="00CF281E">
              <w:rPr>
                <w:sz w:val="20"/>
                <w:szCs w:val="26"/>
              </w:rPr>
              <w:t>Skaner Kodak i3200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161FD7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A84BA9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E177E8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28E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84BA9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DF49E1"/>
    <w:rsid w:val="00E066D4"/>
    <w:rsid w:val="00E11731"/>
    <w:rsid w:val="00E14278"/>
    <w:rsid w:val="00E177E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F062A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Talaga Marek (RP Szczecin)</cp:lastModifiedBy>
  <cp:revision>196</cp:revision>
  <cp:lastPrinted>2017-10-18T06:12:00Z</cp:lastPrinted>
  <dcterms:created xsi:type="dcterms:W3CDTF">2009-11-16T19:11:00Z</dcterms:created>
  <dcterms:modified xsi:type="dcterms:W3CDTF">2021-08-17T12:52:00Z</dcterms:modified>
</cp:coreProperties>
</file>