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7F727" w14:textId="1307E3E4" w:rsidR="005A30EB" w:rsidRPr="007859B8" w:rsidRDefault="007859B8" w:rsidP="005A30EB">
      <w:pPr>
        <w:widowControl w:val="0"/>
        <w:overflowPunct w:val="0"/>
        <w:adjustRightInd w:val="0"/>
        <w:spacing w:after="0" w:line="360" w:lineRule="auto"/>
        <w:rPr>
          <w:rFonts w:ascii="Times New Roman" w:eastAsia="Times New Roman" w:hAnsi="Times New Roman" w:cs="Times New Roman"/>
          <w:i/>
          <w:kern w:val="28"/>
          <w:sz w:val="24"/>
          <w:szCs w:val="24"/>
          <w:lang w:eastAsia="pl-PL"/>
        </w:rPr>
      </w:pPr>
      <w:r>
        <w:rPr>
          <w:rFonts w:ascii="Times New Roman" w:eastAsia="Times New Roman" w:hAnsi="Times New Roman" w:cs="Times New Roman"/>
          <w:kern w:val="28"/>
          <w:sz w:val="24"/>
          <w:szCs w:val="24"/>
          <w:lang w:eastAsia="pl-PL"/>
        </w:rPr>
        <w:t>S-I.431.3.5.2024.MKC</w:t>
      </w:r>
    </w:p>
    <w:p w14:paraId="37513780" w14:textId="77777777" w:rsidR="005A30EB" w:rsidRPr="007859B8" w:rsidRDefault="005A30EB" w:rsidP="005A30EB">
      <w:pPr>
        <w:widowControl w:val="0"/>
        <w:overflowPunct w:val="0"/>
        <w:adjustRightInd w:val="0"/>
        <w:spacing w:after="0" w:line="360" w:lineRule="auto"/>
        <w:rPr>
          <w:rFonts w:ascii="Times New Roman" w:eastAsia="Times New Roman" w:hAnsi="Times New Roman" w:cs="Times New Roman"/>
          <w:b/>
          <w:i/>
          <w:kern w:val="28"/>
          <w:sz w:val="24"/>
          <w:szCs w:val="24"/>
          <w:lang w:eastAsia="pl-PL"/>
        </w:rPr>
      </w:pPr>
    </w:p>
    <w:p w14:paraId="197A4E39" w14:textId="77777777" w:rsidR="00311F5A" w:rsidRPr="007859B8" w:rsidRDefault="00311F5A" w:rsidP="005A30EB">
      <w:pPr>
        <w:widowControl w:val="0"/>
        <w:overflowPunct w:val="0"/>
        <w:adjustRightInd w:val="0"/>
        <w:spacing w:after="0" w:line="360" w:lineRule="auto"/>
        <w:rPr>
          <w:rFonts w:ascii="Times New Roman" w:eastAsia="Times New Roman" w:hAnsi="Times New Roman" w:cs="Times New Roman"/>
          <w:b/>
          <w:kern w:val="28"/>
          <w:sz w:val="24"/>
          <w:szCs w:val="24"/>
          <w:lang w:eastAsia="pl-PL"/>
        </w:rPr>
      </w:pPr>
    </w:p>
    <w:p w14:paraId="41CAF7C1" w14:textId="51C7136E" w:rsidR="005A30EB" w:rsidRPr="007859B8" w:rsidRDefault="00C96E42"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r w:rsidRPr="007859B8">
        <w:rPr>
          <w:rFonts w:ascii="Times New Roman" w:eastAsia="Times New Roman" w:hAnsi="Times New Roman" w:cs="Times New Roman"/>
          <w:b/>
          <w:kern w:val="28"/>
          <w:sz w:val="24"/>
          <w:szCs w:val="24"/>
          <w:lang w:eastAsia="pl-PL"/>
        </w:rPr>
        <w:t xml:space="preserve">PROTOKÓŁ </w:t>
      </w:r>
    </w:p>
    <w:p w14:paraId="31731764" w14:textId="77777777" w:rsidR="001C221F" w:rsidRPr="007859B8" w:rsidRDefault="001C221F" w:rsidP="005A30EB">
      <w:pPr>
        <w:widowControl w:val="0"/>
        <w:overflowPunct w:val="0"/>
        <w:adjustRightInd w:val="0"/>
        <w:spacing w:after="0" w:line="360" w:lineRule="auto"/>
        <w:ind w:firstLine="708"/>
        <w:jc w:val="center"/>
        <w:rPr>
          <w:rFonts w:ascii="Times New Roman" w:eastAsia="Times New Roman" w:hAnsi="Times New Roman" w:cs="Times New Roman"/>
          <w:b/>
          <w:kern w:val="28"/>
          <w:sz w:val="24"/>
          <w:szCs w:val="24"/>
          <w:lang w:eastAsia="pl-PL"/>
        </w:rPr>
      </w:pPr>
    </w:p>
    <w:p w14:paraId="228F7A49" w14:textId="63D8AADB" w:rsidR="005A30EB" w:rsidRPr="007859B8"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7859B8">
        <w:rPr>
          <w:rFonts w:ascii="Times New Roman" w:eastAsia="Times New Roman" w:hAnsi="Times New Roman" w:cs="Times New Roman"/>
          <w:b/>
          <w:kern w:val="28"/>
          <w:sz w:val="24"/>
          <w:szCs w:val="24"/>
          <w:lang w:eastAsia="pl-PL"/>
        </w:rPr>
        <w:t>kontroli doraźnej pr</w:t>
      </w:r>
      <w:r w:rsidR="007859B8">
        <w:rPr>
          <w:rFonts w:ascii="Times New Roman" w:eastAsia="Times New Roman" w:hAnsi="Times New Roman" w:cs="Times New Roman"/>
          <w:b/>
          <w:kern w:val="28"/>
          <w:sz w:val="24"/>
          <w:szCs w:val="24"/>
          <w:lang w:eastAsia="pl-PL"/>
        </w:rPr>
        <w:t>zeprowadzonej w dniu 19</w:t>
      </w:r>
      <w:r w:rsidR="0065679E" w:rsidRPr="007859B8">
        <w:rPr>
          <w:rFonts w:ascii="Times New Roman" w:eastAsia="Times New Roman" w:hAnsi="Times New Roman" w:cs="Times New Roman"/>
          <w:b/>
          <w:kern w:val="28"/>
          <w:sz w:val="24"/>
          <w:szCs w:val="24"/>
          <w:lang w:eastAsia="pl-PL"/>
        </w:rPr>
        <w:t xml:space="preserve"> marca</w:t>
      </w:r>
      <w:r w:rsidR="000A1358" w:rsidRPr="007859B8">
        <w:rPr>
          <w:rFonts w:ascii="Times New Roman" w:eastAsia="Times New Roman" w:hAnsi="Times New Roman" w:cs="Times New Roman"/>
          <w:b/>
          <w:kern w:val="28"/>
          <w:sz w:val="24"/>
          <w:szCs w:val="24"/>
          <w:lang w:eastAsia="pl-PL"/>
        </w:rPr>
        <w:t xml:space="preserve"> 2024 r. w Domu </w:t>
      </w:r>
      <w:r w:rsidR="0066592B">
        <w:rPr>
          <w:rFonts w:ascii="Times New Roman" w:eastAsia="Times New Roman" w:hAnsi="Times New Roman" w:cs="Times New Roman"/>
          <w:b/>
          <w:kern w:val="28"/>
          <w:sz w:val="24"/>
          <w:szCs w:val="24"/>
          <w:lang w:eastAsia="pl-PL"/>
        </w:rPr>
        <w:br/>
      </w:r>
      <w:r w:rsidR="000A1358" w:rsidRPr="007859B8">
        <w:rPr>
          <w:rFonts w:ascii="Times New Roman" w:eastAsia="Times New Roman" w:hAnsi="Times New Roman" w:cs="Times New Roman"/>
          <w:b/>
          <w:kern w:val="28"/>
          <w:sz w:val="24"/>
          <w:szCs w:val="24"/>
          <w:lang w:eastAsia="pl-PL"/>
        </w:rPr>
        <w:t xml:space="preserve">Pomocy Społecznej </w:t>
      </w:r>
      <w:r w:rsidR="0066592B">
        <w:rPr>
          <w:rFonts w:ascii="Times New Roman" w:eastAsia="Times New Roman" w:hAnsi="Times New Roman" w:cs="Times New Roman"/>
          <w:b/>
          <w:kern w:val="28"/>
          <w:sz w:val="24"/>
          <w:szCs w:val="24"/>
          <w:lang w:eastAsia="pl-PL"/>
        </w:rPr>
        <w:t xml:space="preserve">przy ul. </w:t>
      </w:r>
      <w:r w:rsidR="007859B8">
        <w:rPr>
          <w:rFonts w:ascii="Times New Roman" w:eastAsia="Times New Roman" w:hAnsi="Times New Roman" w:cs="Times New Roman"/>
          <w:b/>
          <w:kern w:val="28"/>
          <w:sz w:val="24"/>
          <w:szCs w:val="24"/>
          <w:lang w:eastAsia="pl-PL"/>
        </w:rPr>
        <w:t xml:space="preserve">Mjr  H. Sucharskiego 1 </w:t>
      </w:r>
      <w:r w:rsidR="0065679E" w:rsidRPr="007859B8">
        <w:rPr>
          <w:rFonts w:ascii="Times New Roman" w:eastAsia="Times New Roman" w:hAnsi="Times New Roman" w:cs="Times New Roman"/>
          <w:b/>
          <w:kern w:val="28"/>
          <w:sz w:val="24"/>
          <w:szCs w:val="24"/>
          <w:lang w:eastAsia="pl-PL"/>
        </w:rPr>
        <w:t>w Rzeszowie</w:t>
      </w:r>
      <w:r w:rsidR="0066592B">
        <w:rPr>
          <w:rFonts w:ascii="Times New Roman" w:eastAsia="Times New Roman" w:hAnsi="Times New Roman" w:cs="Times New Roman"/>
          <w:b/>
          <w:kern w:val="28"/>
          <w:sz w:val="24"/>
          <w:szCs w:val="24"/>
          <w:lang w:eastAsia="pl-PL"/>
        </w:rPr>
        <w:t xml:space="preserve"> wraz z filią</w:t>
      </w:r>
      <w:r w:rsidR="0033332F">
        <w:rPr>
          <w:rFonts w:ascii="Times New Roman" w:eastAsia="Times New Roman" w:hAnsi="Times New Roman" w:cs="Times New Roman"/>
          <w:b/>
          <w:kern w:val="28"/>
          <w:sz w:val="24"/>
          <w:szCs w:val="24"/>
          <w:lang w:eastAsia="pl-PL"/>
        </w:rPr>
        <w:t xml:space="preserve"> </w:t>
      </w:r>
      <w:r w:rsidR="0066592B">
        <w:rPr>
          <w:rFonts w:ascii="Times New Roman" w:eastAsia="Times New Roman" w:hAnsi="Times New Roman" w:cs="Times New Roman"/>
          <w:b/>
          <w:kern w:val="28"/>
          <w:sz w:val="24"/>
          <w:szCs w:val="24"/>
          <w:lang w:eastAsia="pl-PL"/>
        </w:rPr>
        <w:br/>
      </w:r>
      <w:r w:rsidR="0033332F">
        <w:rPr>
          <w:rFonts w:ascii="Times New Roman" w:eastAsia="Times New Roman" w:hAnsi="Times New Roman" w:cs="Times New Roman"/>
          <w:b/>
          <w:kern w:val="28"/>
          <w:sz w:val="24"/>
          <w:szCs w:val="24"/>
          <w:lang w:eastAsia="pl-PL"/>
        </w:rPr>
        <w:t>przy ul. Łabędziej 9 w Rzeszowie</w:t>
      </w:r>
      <w:r w:rsidR="00770521">
        <w:rPr>
          <w:rFonts w:ascii="Times New Roman" w:eastAsia="Times New Roman" w:hAnsi="Times New Roman" w:cs="Times New Roman"/>
          <w:b/>
          <w:kern w:val="28"/>
          <w:sz w:val="24"/>
          <w:szCs w:val="24"/>
          <w:lang w:eastAsia="pl-PL"/>
        </w:rPr>
        <w:t xml:space="preserve">. </w:t>
      </w:r>
      <w:r w:rsidR="0033332F">
        <w:rPr>
          <w:rFonts w:ascii="Times New Roman" w:eastAsia="Times New Roman" w:hAnsi="Times New Roman" w:cs="Times New Roman"/>
          <w:b/>
          <w:kern w:val="28"/>
          <w:sz w:val="24"/>
          <w:szCs w:val="24"/>
          <w:lang w:eastAsia="pl-PL"/>
        </w:rPr>
        <w:t xml:space="preserve"> </w:t>
      </w:r>
    </w:p>
    <w:p w14:paraId="3E82990C" w14:textId="44CF925D" w:rsidR="00C96E42" w:rsidRPr="007859B8" w:rsidRDefault="00C96E42"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7859B8">
        <w:rPr>
          <w:rFonts w:ascii="Times New Roman" w:eastAsia="Times New Roman" w:hAnsi="Times New Roman" w:cs="Times New Roman"/>
          <w:b/>
          <w:kern w:val="28"/>
          <w:sz w:val="24"/>
          <w:szCs w:val="24"/>
          <w:lang w:eastAsia="pl-PL"/>
        </w:rPr>
        <w:t xml:space="preserve">Kontrola została przeprowadzona przez pracowników Oddziału Nadzoru w Pomocy Społecznej Wydziału Polityki Społecznej </w:t>
      </w:r>
      <w:r w:rsidR="001C221F" w:rsidRPr="007859B8">
        <w:rPr>
          <w:rFonts w:ascii="Times New Roman" w:eastAsia="Times New Roman" w:hAnsi="Times New Roman" w:cs="Times New Roman"/>
          <w:b/>
          <w:kern w:val="28"/>
          <w:sz w:val="24"/>
          <w:szCs w:val="24"/>
          <w:lang w:eastAsia="pl-PL"/>
        </w:rPr>
        <w:t>Podkarpackiego Urzę</w:t>
      </w:r>
      <w:r w:rsidRPr="007859B8">
        <w:rPr>
          <w:rFonts w:ascii="Times New Roman" w:eastAsia="Times New Roman" w:hAnsi="Times New Roman" w:cs="Times New Roman"/>
          <w:b/>
          <w:kern w:val="28"/>
          <w:sz w:val="24"/>
          <w:szCs w:val="24"/>
          <w:lang w:eastAsia="pl-PL"/>
        </w:rPr>
        <w:t xml:space="preserve">du Wojewódzkiego </w:t>
      </w:r>
      <w:r w:rsidR="001C221F" w:rsidRPr="007859B8">
        <w:rPr>
          <w:rFonts w:ascii="Times New Roman" w:eastAsia="Times New Roman" w:hAnsi="Times New Roman" w:cs="Times New Roman"/>
          <w:b/>
          <w:kern w:val="28"/>
          <w:sz w:val="24"/>
          <w:szCs w:val="24"/>
          <w:lang w:eastAsia="pl-PL"/>
        </w:rPr>
        <w:br/>
      </w:r>
      <w:r w:rsidRPr="007859B8">
        <w:rPr>
          <w:rFonts w:ascii="Times New Roman" w:eastAsia="Times New Roman" w:hAnsi="Times New Roman" w:cs="Times New Roman"/>
          <w:b/>
          <w:kern w:val="28"/>
          <w:sz w:val="24"/>
          <w:szCs w:val="24"/>
          <w:lang w:eastAsia="pl-PL"/>
        </w:rPr>
        <w:t>w Rzeszowie:</w:t>
      </w:r>
    </w:p>
    <w:p w14:paraId="30D29A2F" w14:textId="37785C20" w:rsidR="00C96E42" w:rsidRPr="007859B8" w:rsidRDefault="007859B8"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kern w:val="28"/>
          <w:sz w:val="24"/>
          <w:szCs w:val="24"/>
          <w:lang w:eastAsia="pl-PL"/>
        </w:rPr>
        <w:t xml:space="preserve">Małgorzatę Kotowicz - Czudec </w:t>
      </w:r>
      <w:r>
        <w:rPr>
          <w:rFonts w:ascii="Times New Roman" w:eastAsia="Times New Roman" w:hAnsi="Times New Roman" w:cs="Times New Roman"/>
          <w:kern w:val="28"/>
          <w:sz w:val="24"/>
          <w:szCs w:val="24"/>
          <w:lang w:eastAsia="pl-PL"/>
        </w:rPr>
        <w:t xml:space="preserve"> </w:t>
      </w:r>
      <w:r w:rsidR="00C96E42" w:rsidRPr="007859B8">
        <w:rPr>
          <w:rFonts w:ascii="Times New Roman" w:eastAsia="Times New Roman" w:hAnsi="Times New Roman" w:cs="Times New Roman"/>
          <w:kern w:val="28"/>
          <w:sz w:val="24"/>
          <w:szCs w:val="24"/>
          <w:lang w:eastAsia="pl-PL"/>
        </w:rPr>
        <w:t xml:space="preserve">– inspektora wojewódzkiego – Upoważnienie Wojewody Podkarpackiego Nr 1 </w:t>
      </w:r>
      <w:r>
        <w:rPr>
          <w:rFonts w:ascii="Times New Roman" w:eastAsia="Times New Roman" w:hAnsi="Times New Roman" w:cs="Times New Roman"/>
          <w:kern w:val="28"/>
          <w:sz w:val="24"/>
          <w:szCs w:val="24"/>
          <w:lang w:eastAsia="pl-PL"/>
        </w:rPr>
        <w:t>(143</w:t>
      </w:r>
      <w:r w:rsidR="00AA468E" w:rsidRPr="007859B8">
        <w:rPr>
          <w:rFonts w:ascii="Times New Roman" w:eastAsia="Times New Roman" w:hAnsi="Times New Roman" w:cs="Times New Roman"/>
          <w:kern w:val="28"/>
          <w:sz w:val="24"/>
          <w:szCs w:val="24"/>
          <w:lang w:eastAsia="pl-PL"/>
        </w:rPr>
        <w:t xml:space="preserve">/2024) </w:t>
      </w:r>
      <w:r w:rsidR="00C96E42" w:rsidRPr="007859B8">
        <w:rPr>
          <w:rFonts w:ascii="Times New Roman" w:eastAsia="Times New Roman" w:hAnsi="Times New Roman" w:cs="Times New Roman"/>
          <w:kern w:val="28"/>
          <w:sz w:val="24"/>
          <w:szCs w:val="24"/>
          <w:lang w:eastAsia="pl-PL"/>
        </w:rPr>
        <w:t>–</w:t>
      </w:r>
      <w:r w:rsidR="001C221F" w:rsidRPr="007859B8">
        <w:rPr>
          <w:rFonts w:ascii="Times New Roman" w:eastAsia="Times New Roman" w:hAnsi="Times New Roman" w:cs="Times New Roman"/>
          <w:kern w:val="28"/>
          <w:sz w:val="24"/>
          <w:szCs w:val="24"/>
          <w:lang w:eastAsia="pl-PL"/>
        </w:rPr>
        <w:t xml:space="preserve"> kierującą</w:t>
      </w:r>
      <w:r w:rsidR="00C96E42" w:rsidRPr="007859B8">
        <w:rPr>
          <w:rFonts w:ascii="Times New Roman" w:eastAsia="Times New Roman" w:hAnsi="Times New Roman" w:cs="Times New Roman"/>
          <w:kern w:val="28"/>
          <w:sz w:val="24"/>
          <w:szCs w:val="24"/>
          <w:lang w:eastAsia="pl-PL"/>
        </w:rPr>
        <w:t xml:space="preserve"> zespołem kontrolnym,</w:t>
      </w:r>
    </w:p>
    <w:p w14:paraId="2B976519" w14:textId="0901DF78" w:rsidR="009B78ED" w:rsidRPr="007859B8" w:rsidRDefault="00714E7D"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kern w:val="28"/>
          <w:sz w:val="24"/>
          <w:szCs w:val="24"/>
          <w:lang w:eastAsia="pl-PL"/>
        </w:rPr>
        <w:t>Agnieszkę Kocój</w:t>
      </w:r>
      <w:r w:rsidR="009B78ED" w:rsidRPr="007859B8">
        <w:rPr>
          <w:rFonts w:ascii="Times New Roman" w:eastAsia="Times New Roman" w:hAnsi="Times New Roman" w:cs="Times New Roman"/>
          <w:kern w:val="28"/>
          <w:sz w:val="24"/>
          <w:szCs w:val="24"/>
          <w:lang w:eastAsia="pl-PL"/>
        </w:rPr>
        <w:t xml:space="preserve"> – inspektora wojewódzkiego – Upoważnienie Wojewody Podkarpackiego Nr 2</w:t>
      </w:r>
      <w:r w:rsidR="007859B8">
        <w:rPr>
          <w:rFonts w:ascii="Times New Roman" w:eastAsia="Times New Roman" w:hAnsi="Times New Roman" w:cs="Times New Roman"/>
          <w:kern w:val="28"/>
          <w:sz w:val="24"/>
          <w:szCs w:val="24"/>
          <w:lang w:eastAsia="pl-PL"/>
        </w:rPr>
        <w:t xml:space="preserve"> (144</w:t>
      </w:r>
      <w:r w:rsidR="009B78ED" w:rsidRPr="007859B8">
        <w:rPr>
          <w:rFonts w:ascii="Times New Roman" w:eastAsia="Times New Roman" w:hAnsi="Times New Roman" w:cs="Times New Roman"/>
          <w:kern w:val="28"/>
          <w:sz w:val="24"/>
          <w:szCs w:val="24"/>
          <w:lang w:eastAsia="pl-PL"/>
        </w:rPr>
        <w:t>/2024)</w:t>
      </w:r>
      <w:r w:rsidRPr="007859B8">
        <w:rPr>
          <w:rFonts w:ascii="Times New Roman" w:eastAsia="Times New Roman" w:hAnsi="Times New Roman" w:cs="Times New Roman"/>
          <w:kern w:val="28"/>
          <w:sz w:val="24"/>
          <w:szCs w:val="24"/>
          <w:lang w:eastAsia="pl-PL"/>
        </w:rPr>
        <w:t>,</w:t>
      </w:r>
    </w:p>
    <w:p w14:paraId="45591A49" w14:textId="02C3AA46" w:rsidR="007859B8" w:rsidRDefault="007859B8"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kern w:val="28"/>
          <w:sz w:val="24"/>
          <w:szCs w:val="24"/>
          <w:lang w:eastAsia="pl-PL"/>
        </w:rPr>
        <w:t xml:space="preserve">Magdalenę Szadkowską </w:t>
      </w:r>
      <w:r>
        <w:rPr>
          <w:rFonts w:ascii="Times New Roman" w:eastAsia="Times New Roman" w:hAnsi="Times New Roman" w:cs="Times New Roman"/>
          <w:kern w:val="28"/>
          <w:sz w:val="24"/>
          <w:szCs w:val="24"/>
          <w:lang w:eastAsia="pl-PL"/>
        </w:rPr>
        <w:t>–</w:t>
      </w:r>
      <w:r w:rsidRPr="007859B8">
        <w:rPr>
          <w:rFonts w:ascii="Times New Roman" w:eastAsia="Times New Roman" w:hAnsi="Times New Roman" w:cs="Times New Roman"/>
          <w:kern w:val="28"/>
          <w:sz w:val="24"/>
          <w:szCs w:val="24"/>
          <w:lang w:eastAsia="pl-PL"/>
        </w:rPr>
        <w:t xml:space="preserve"> </w:t>
      </w:r>
      <w:proofErr w:type="spellStart"/>
      <w:r w:rsidRPr="007859B8">
        <w:rPr>
          <w:rFonts w:ascii="Times New Roman" w:eastAsia="Times New Roman" w:hAnsi="Times New Roman" w:cs="Times New Roman"/>
          <w:kern w:val="28"/>
          <w:sz w:val="24"/>
          <w:szCs w:val="24"/>
          <w:lang w:eastAsia="pl-PL"/>
        </w:rPr>
        <w:t>Jaźwa</w:t>
      </w:r>
      <w:proofErr w:type="spellEnd"/>
      <w:r>
        <w:rPr>
          <w:rFonts w:ascii="Times New Roman" w:eastAsia="Times New Roman" w:hAnsi="Times New Roman" w:cs="Times New Roman"/>
          <w:kern w:val="28"/>
          <w:sz w:val="24"/>
          <w:szCs w:val="24"/>
          <w:lang w:eastAsia="pl-PL"/>
        </w:rPr>
        <w:t xml:space="preserve"> </w:t>
      </w:r>
      <w:r w:rsidRPr="007859B8">
        <w:rPr>
          <w:rFonts w:ascii="Times New Roman" w:eastAsia="Times New Roman" w:hAnsi="Times New Roman" w:cs="Times New Roman"/>
          <w:kern w:val="28"/>
          <w:sz w:val="24"/>
          <w:szCs w:val="24"/>
          <w:lang w:eastAsia="pl-PL"/>
        </w:rPr>
        <w:t>– inspektora wojewódzkiego – Upoważnie</w:t>
      </w:r>
      <w:r>
        <w:rPr>
          <w:rFonts w:ascii="Times New Roman" w:eastAsia="Times New Roman" w:hAnsi="Times New Roman" w:cs="Times New Roman"/>
          <w:kern w:val="28"/>
          <w:sz w:val="24"/>
          <w:szCs w:val="24"/>
          <w:lang w:eastAsia="pl-PL"/>
        </w:rPr>
        <w:t>nie Wojewody Podkarpackiego Nr 3 (145</w:t>
      </w:r>
      <w:r w:rsidRPr="007859B8">
        <w:rPr>
          <w:rFonts w:ascii="Times New Roman" w:eastAsia="Times New Roman" w:hAnsi="Times New Roman" w:cs="Times New Roman"/>
          <w:kern w:val="28"/>
          <w:sz w:val="24"/>
          <w:szCs w:val="24"/>
          <w:lang w:eastAsia="pl-PL"/>
        </w:rPr>
        <w:t>/2024).</w:t>
      </w:r>
    </w:p>
    <w:p w14:paraId="5708BE99" w14:textId="540BB38A" w:rsidR="00C96E42" w:rsidRPr="007859B8" w:rsidRDefault="00C96E42"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kern w:val="28"/>
          <w:sz w:val="24"/>
          <w:szCs w:val="24"/>
          <w:lang w:eastAsia="pl-PL"/>
        </w:rPr>
        <w:t>Edytę Buchowską – inspektora wojewódzkiego – Upoważnie</w:t>
      </w:r>
      <w:r w:rsidR="007859B8">
        <w:rPr>
          <w:rFonts w:ascii="Times New Roman" w:eastAsia="Times New Roman" w:hAnsi="Times New Roman" w:cs="Times New Roman"/>
          <w:kern w:val="28"/>
          <w:sz w:val="24"/>
          <w:szCs w:val="24"/>
          <w:lang w:eastAsia="pl-PL"/>
        </w:rPr>
        <w:t>nie Wojewody Podkarpackiego Nr 4 (146</w:t>
      </w:r>
      <w:r w:rsidR="00AA468E" w:rsidRPr="007859B8">
        <w:rPr>
          <w:rFonts w:ascii="Times New Roman" w:eastAsia="Times New Roman" w:hAnsi="Times New Roman" w:cs="Times New Roman"/>
          <w:kern w:val="28"/>
          <w:sz w:val="24"/>
          <w:szCs w:val="24"/>
          <w:lang w:eastAsia="pl-PL"/>
        </w:rPr>
        <w:t>/2024)</w:t>
      </w:r>
      <w:r w:rsidR="00BE13A4">
        <w:rPr>
          <w:rFonts w:ascii="Times New Roman" w:eastAsia="Times New Roman" w:hAnsi="Times New Roman" w:cs="Times New Roman"/>
          <w:kern w:val="28"/>
          <w:sz w:val="24"/>
          <w:szCs w:val="24"/>
          <w:lang w:eastAsia="pl-PL"/>
        </w:rPr>
        <w:t>.</w:t>
      </w:r>
    </w:p>
    <w:p w14:paraId="7B62268C" w14:textId="12B9541B" w:rsidR="00FE2F19" w:rsidRPr="007859B8" w:rsidRDefault="00FE2F19" w:rsidP="005A30EB">
      <w:pPr>
        <w:widowControl w:val="0"/>
        <w:overflowPunct w:val="0"/>
        <w:adjustRightInd w:val="0"/>
        <w:spacing w:after="0" w:line="360" w:lineRule="auto"/>
        <w:jc w:val="both"/>
        <w:rPr>
          <w:rFonts w:ascii="Times New Roman" w:eastAsia="Calibri" w:hAnsi="Times New Roman" w:cs="Times New Roman"/>
          <w:i/>
          <w:kern w:val="28"/>
          <w:sz w:val="24"/>
          <w:szCs w:val="24"/>
          <w:lang w:eastAsia="pl-PL"/>
        </w:rPr>
      </w:pPr>
    </w:p>
    <w:p w14:paraId="10C90DD2" w14:textId="33CA7CE3" w:rsidR="00AA468E" w:rsidRPr="007859B8" w:rsidRDefault="0039548C" w:rsidP="00AA468E">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r w:rsidRPr="007859B8">
        <w:rPr>
          <w:rFonts w:ascii="Times New Roman" w:eastAsia="Times New Roman" w:hAnsi="Times New Roman" w:cs="Times New Roman"/>
          <w:i/>
          <w:kern w:val="28"/>
          <w:sz w:val="24"/>
          <w:szCs w:val="24"/>
          <w:lang w:eastAsia="pl-PL"/>
        </w:rPr>
        <w:t xml:space="preserve">         </w:t>
      </w:r>
      <w:r w:rsidR="00AA468E" w:rsidRPr="007859B8">
        <w:rPr>
          <w:rFonts w:ascii="Times New Roman" w:eastAsia="Times New Roman" w:hAnsi="Times New Roman" w:cs="Times New Roman"/>
          <w:i/>
          <w:kern w:val="28"/>
          <w:sz w:val="24"/>
          <w:szCs w:val="24"/>
          <w:lang w:eastAsia="pl-PL"/>
        </w:rPr>
        <w:t xml:space="preserve">                                                                                          (</w:t>
      </w:r>
      <w:r w:rsidR="008E13C7" w:rsidRPr="007859B8">
        <w:rPr>
          <w:rFonts w:ascii="Times New Roman" w:eastAsia="Times New Roman" w:hAnsi="Times New Roman" w:cs="Times New Roman"/>
          <w:i/>
          <w:kern w:val="28"/>
          <w:sz w:val="24"/>
          <w:szCs w:val="24"/>
          <w:lang w:eastAsia="pl-PL"/>
        </w:rPr>
        <w:t>Dowód: a</w:t>
      </w:r>
      <w:r w:rsidR="00B40032" w:rsidRPr="007859B8">
        <w:rPr>
          <w:rFonts w:ascii="Times New Roman" w:eastAsia="Times New Roman" w:hAnsi="Times New Roman" w:cs="Times New Roman"/>
          <w:i/>
          <w:kern w:val="28"/>
          <w:sz w:val="24"/>
          <w:szCs w:val="24"/>
          <w:lang w:eastAsia="pl-PL"/>
        </w:rPr>
        <w:t>kta kontroli,</w:t>
      </w:r>
      <w:r w:rsidR="00714E7D" w:rsidRPr="007859B8">
        <w:rPr>
          <w:rFonts w:ascii="Times New Roman" w:eastAsia="Times New Roman" w:hAnsi="Times New Roman" w:cs="Times New Roman"/>
          <w:i/>
          <w:kern w:val="28"/>
          <w:sz w:val="24"/>
          <w:szCs w:val="24"/>
          <w:lang w:eastAsia="pl-PL"/>
        </w:rPr>
        <w:t xml:space="preserve"> str.1-4</w:t>
      </w:r>
      <w:r w:rsidR="00AA468E" w:rsidRPr="007859B8">
        <w:rPr>
          <w:rFonts w:ascii="Times New Roman" w:eastAsia="Times New Roman" w:hAnsi="Times New Roman" w:cs="Times New Roman"/>
          <w:i/>
          <w:kern w:val="28"/>
          <w:sz w:val="24"/>
          <w:szCs w:val="24"/>
          <w:lang w:eastAsia="pl-PL"/>
        </w:rPr>
        <w:t>).</w:t>
      </w:r>
    </w:p>
    <w:p w14:paraId="7FEA8CCF" w14:textId="77777777" w:rsidR="00AA468E" w:rsidRPr="007859B8" w:rsidRDefault="00AA468E" w:rsidP="005A30EB">
      <w:pPr>
        <w:widowControl w:val="0"/>
        <w:overflowPunct w:val="0"/>
        <w:adjustRightInd w:val="0"/>
        <w:spacing w:after="0" w:line="360" w:lineRule="auto"/>
        <w:jc w:val="both"/>
        <w:rPr>
          <w:rFonts w:ascii="Times New Roman" w:eastAsia="Calibri" w:hAnsi="Times New Roman" w:cs="Times New Roman"/>
          <w:i/>
          <w:kern w:val="28"/>
          <w:sz w:val="24"/>
          <w:szCs w:val="24"/>
          <w:lang w:eastAsia="pl-PL"/>
        </w:rPr>
      </w:pPr>
    </w:p>
    <w:p w14:paraId="06C98E2C" w14:textId="0ED779A3" w:rsidR="00FE2F19" w:rsidRPr="007859B8" w:rsidRDefault="00FE2F19"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sidRPr="007859B8">
        <w:rPr>
          <w:rFonts w:ascii="Times New Roman" w:eastAsia="Calibri" w:hAnsi="Times New Roman" w:cs="Times New Roman"/>
          <w:kern w:val="28"/>
          <w:sz w:val="24"/>
          <w:szCs w:val="24"/>
          <w:lang w:eastAsia="pl-PL"/>
        </w:rPr>
        <w:t xml:space="preserve">Przed przystąpieniem do kontroli, zespół kontrolny złożył pisemne oświadczenia </w:t>
      </w:r>
      <w:r w:rsidRPr="007859B8">
        <w:rPr>
          <w:rFonts w:ascii="Times New Roman" w:eastAsia="Calibri" w:hAnsi="Times New Roman" w:cs="Times New Roman"/>
          <w:kern w:val="28"/>
          <w:sz w:val="24"/>
          <w:szCs w:val="24"/>
          <w:lang w:eastAsia="pl-PL"/>
        </w:rPr>
        <w:br/>
        <w:t>o braku okoliczności uzasadniających wyłączenie od udziału w niniejszej kontroli.</w:t>
      </w:r>
    </w:p>
    <w:p w14:paraId="4F921BC9" w14:textId="77777777" w:rsidR="00AA468E" w:rsidRPr="007859B8" w:rsidRDefault="00AA468E" w:rsidP="005A30E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32886A22" w14:textId="583FDB33" w:rsidR="00130436" w:rsidRPr="007859B8" w:rsidRDefault="001C221F" w:rsidP="00FE2F19">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Pr="007859B8">
        <w:rPr>
          <w:rFonts w:ascii="Times New Roman" w:eastAsia="Times New Roman" w:hAnsi="Times New Roman" w:cs="Times New Roman"/>
          <w:b/>
          <w:i/>
          <w:kern w:val="28"/>
          <w:sz w:val="24"/>
          <w:szCs w:val="24"/>
          <w:lang w:eastAsia="pl-PL"/>
        </w:rPr>
        <w:tab/>
      </w:r>
      <w:r w:rsidR="008E13C7" w:rsidRPr="007859B8">
        <w:rPr>
          <w:rFonts w:ascii="Times New Roman" w:eastAsia="Times New Roman" w:hAnsi="Times New Roman" w:cs="Times New Roman"/>
          <w:i/>
          <w:kern w:val="28"/>
          <w:sz w:val="24"/>
          <w:szCs w:val="24"/>
          <w:lang w:eastAsia="pl-PL"/>
        </w:rPr>
        <w:t xml:space="preserve">    </w:t>
      </w:r>
      <w:r w:rsidRPr="007859B8">
        <w:rPr>
          <w:rFonts w:ascii="Times New Roman" w:eastAsia="Times New Roman" w:hAnsi="Times New Roman" w:cs="Times New Roman"/>
          <w:i/>
          <w:kern w:val="28"/>
          <w:sz w:val="24"/>
          <w:szCs w:val="24"/>
          <w:lang w:eastAsia="pl-PL"/>
        </w:rPr>
        <w:t xml:space="preserve"> (</w:t>
      </w:r>
      <w:r w:rsidR="008E13C7" w:rsidRPr="007859B8">
        <w:rPr>
          <w:rFonts w:ascii="Times New Roman" w:eastAsia="Times New Roman" w:hAnsi="Times New Roman" w:cs="Times New Roman"/>
          <w:i/>
          <w:kern w:val="28"/>
          <w:sz w:val="24"/>
          <w:szCs w:val="24"/>
          <w:lang w:eastAsia="pl-PL"/>
        </w:rPr>
        <w:t>Dowód: a</w:t>
      </w:r>
      <w:r w:rsidR="00B40032" w:rsidRPr="007859B8">
        <w:rPr>
          <w:rFonts w:ascii="Times New Roman" w:eastAsia="Times New Roman" w:hAnsi="Times New Roman" w:cs="Times New Roman"/>
          <w:i/>
          <w:kern w:val="28"/>
          <w:sz w:val="24"/>
          <w:szCs w:val="24"/>
          <w:lang w:eastAsia="pl-PL"/>
        </w:rPr>
        <w:t>kta kontroli,</w:t>
      </w:r>
      <w:r w:rsidR="005D1B4E" w:rsidRPr="007859B8">
        <w:rPr>
          <w:rFonts w:ascii="Times New Roman" w:eastAsia="Times New Roman" w:hAnsi="Times New Roman" w:cs="Times New Roman"/>
          <w:i/>
          <w:kern w:val="28"/>
          <w:sz w:val="24"/>
          <w:szCs w:val="24"/>
          <w:lang w:eastAsia="pl-PL"/>
        </w:rPr>
        <w:t xml:space="preserve"> str.5</w:t>
      </w:r>
      <w:r w:rsidR="00714E7D" w:rsidRPr="007859B8">
        <w:rPr>
          <w:rFonts w:ascii="Times New Roman" w:eastAsia="Times New Roman" w:hAnsi="Times New Roman" w:cs="Times New Roman"/>
          <w:i/>
          <w:kern w:val="28"/>
          <w:sz w:val="24"/>
          <w:szCs w:val="24"/>
          <w:lang w:eastAsia="pl-PL"/>
        </w:rPr>
        <w:t>-8</w:t>
      </w:r>
      <w:r w:rsidRPr="007859B8">
        <w:rPr>
          <w:rFonts w:ascii="Times New Roman" w:eastAsia="Times New Roman" w:hAnsi="Times New Roman" w:cs="Times New Roman"/>
          <w:i/>
          <w:kern w:val="28"/>
          <w:sz w:val="24"/>
          <w:szCs w:val="24"/>
          <w:lang w:eastAsia="pl-PL"/>
        </w:rPr>
        <w:t>).</w:t>
      </w:r>
    </w:p>
    <w:p w14:paraId="501CB3A0" w14:textId="77777777" w:rsidR="00FE2F19" w:rsidRPr="00CB2232" w:rsidRDefault="00FE2F19" w:rsidP="00FE2F19">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CB2232">
        <w:rPr>
          <w:rFonts w:ascii="Times New Roman" w:eastAsia="Times New Roman" w:hAnsi="Times New Roman" w:cs="Times New Roman"/>
          <w:b/>
          <w:kern w:val="28"/>
          <w:sz w:val="24"/>
          <w:szCs w:val="24"/>
          <w:lang w:eastAsia="pl-PL"/>
        </w:rPr>
        <w:t xml:space="preserve">Przedmiot kontroli: </w:t>
      </w:r>
    </w:p>
    <w:p w14:paraId="73024D9F" w14:textId="16617379" w:rsidR="00FE2F19" w:rsidRPr="00CB2232"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CB2232">
        <w:rPr>
          <w:rFonts w:ascii="Times New Roman" w:eastAsia="Times New Roman" w:hAnsi="Times New Roman" w:cs="Times New Roman"/>
          <w:kern w:val="28"/>
          <w:sz w:val="24"/>
          <w:szCs w:val="24"/>
          <w:lang w:eastAsia="pl-PL"/>
        </w:rPr>
        <w:t xml:space="preserve">Wybrane elementy z zakresu standardów </w:t>
      </w:r>
      <w:r w:rsidR="00AA468E" w:rsidRPr="00CB2232">
        <w:rPr>
          <w:rFonts w:ascii="Times New Roman" w:eastAsia="Times New Roman" w:hAnsi="Times New Roman" w:cs="Times New Roman"/>
          <w:kern w:val="28"/>
          <w:sz w:val="24"/>
          <w:szCs w:val="24"/>
          <w:lang w:eastAsia="pl-PL"/>
        </w:rPr>
        <w:t xml:space="preserve">świadczonych usług </w:t>
      </w:r>
      <w:r w:rsidR="00714E7D" w:rsidRPr="00CB2232">
        <w:rPr>
          <w:rFonts w:ascii="Times New Roman" w:eastAsia="Times New Roman" w:hAnsi="Times New Roman" w:cs="Times New Roman"/>
          <w:kern w:val="28"/>
          <w:sz w:val="24"/>
          <w:szCs w:val="24"/>
          <w:lang w:eastAsia="pl-PL"/>
        </w:rPr>
        <w:t xml:space="preserve">w związku ze zmianą decyzji Wojewody Podkarpackiego, w obszarze </w:t>
      </w:r>
      <w:r w:rsidR="00CB2232">
        <w:rPr>
          <w:rFonts w:ascii="Times New Roman" w:eastAsia="Times New Roman" w:hAnsi="Times New Roman" w:cs="Times New Roman"/>
          <w:kern w:val="28"/>
          <w:sz w:val="24"/>
          <w:szCs w:val="24"/>
          <w:lang w:eastAsia="pl-PL"/>
        </w:rPr>
        <w:t>zwiększenia</w:t>
      </w:r>
      <w:r w:rsidR="00CB2232" w:rsidRPr="00CB2232">
        <w:rPr>
          <w:rFonts w:ascii="Times New Roman" w:eastAsia="Times New Roman" w:hAnsi="Times New Roman" w:cs="Times New Roman"/>
          <w:kern w:val="28"/>
          <w:sz w:val="24"/>
          <w:szCs w:val="24"/>
          <w:lang w:eastAsia="pl-PL"/>
        </w:rPr>
        <w:t xml:space="preserve"> </w:t>
      </w:r>
      <w:r w:rsidR="00CB2232">
        <w:rPr>
          <w:rFonts w:ascii="Times New Roman" w:eastAsia="Times New Roman" w:hAnsi="Times New Roman" w:cs="Times New Roman"/>
          <w:kern w:val="28"/>
          <w:sz w:val="24"/>
          <w:szCs w:val="24"/>
          <w:lang w:eastAsia="pl-PL"/>
        </w:rPr>
        <w:t xml:space="preserve"> ogólnej </w:t>
      </w:r>
      <w:r w:rsidR="00714E7D" w:rsidRPr="00CB2232">
        <w:rPr>
          <w:rFonts w:ascii="Times New Roman" w:eastAsia="Times New Roman" w:hAnsi="Times New Roman" w:cs="Times New Roman"/>
          <w:kern w:val="28"/>
          <w:sz w:val="24"/>
          <w:szCs w:val="24"/>
          <w:lang w:eastAsia="pl-PL"/>
        </w:rPr>
        <w:t>liczby miejsc statutowych</w:t>
      </w:r>
      <w:r w:rsidR="00CB2232">
        <w:rPr>
          <w:rFonts w:ascii="Times New Roman" w:eastAsia="Times New Roman" w:hAnsi="Times New Roman" w:cs="Times New Roman"/>
          <w:kern w:val="28"/>
          <w:sz w:val="24"/>
          <w:szCs w:val="24"/>
          <w:lang w:eastAsia="pl-PL"/>
        </w:rPr>
        <w:t xml:space="preserve"> </w:t>
      </w:r>
      <w:r w:rsidR="00714E7D" w:rsidRPr="00CB2232">
        <w:rPr>
          <w:rFonts w:ascii="Times New Roman" w:eastAsia="Times New Roman" w:hAnsi="Times New Roman" w:cs="Times New Roman"/>
          <w:kern w:val="28"/>
          <w:sz w:val="24"/>
          <w:szCs w:val="24"/>
          <w:lang w:eastAsia="pl-PL"/>
        </w:rPr>
        <w:t xml:space="preserve">oraz </w:t>
      </w:r>
      <w:r w:rsidR="00CB2232">
        <w:rPr>
          <w:rFonts w:ascii="Times New Roman" w:eastAsia="Times New Roman" w:hAnsi="Times New Roman" w:cs="Times New Roman"/>
          <w:kern w:val="28"/>
          <w:sz w:val="24"/>
          <w:szCs w:val="24"/>
          <w:lang w:eastAsia="pl-PL"/>
        </w:rPr>
        <w:t>wprowadzenia nowej usługi, tj. 5 miejsc</w:t>
      </w:r>
      <w:r w:rsidR="00714E7D" w:rsidRPr="00CB2232">
        <w:rPr>
          <w:rFonts w:ascii="Times New Roman" w:eastAsia="Times New Roman" w:hAnsi="Times New Roman" w:cs="Times New Roman"/>
          <w:kern w:val="28"/>
          <w:sz w:val="24"/>
          <w:szCs w:val="24"/>
          <w:lang w:eastAsia="pl-PL"/>
        </w:rPr>
        <w:t xml:space="preserve"> z przeznaczeniem na usługę wsparcia krótkoterminowego całodobowego. </w:t>
      </w:r>
    </w:p>
    <w:p w14:paraId="3A978052" w14:textId="77777777" w:rsidR="00FE2F19" w:rsidRPr="00CB2232"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EF21B0D" w14:textId="77777777" w:rsidR="00FE2F19" w:rsidRPr="00CB2232" w:rsidRDefault="00FE2F19" w:rsidP="00FE2F1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CB2232">
        <w:rPr>
          <w:rFonts w:ascii="Times New Roman" w:eastAsia="Times New Roman" w:hAnsi="Times New Roman" w:cs="Times New Roman"/>
          <w:b/>
          <w:kern w:val="28"/>
          <w:sz w:val="24"/>
          <w:szCs w:val="24"/>
          <w:lang w:eastAsia="pl-PL"/>
        </w:rPr>
        <w:t xml:space="preserve">Okres objęty kontrolą: </w:t>
      </w:r>
      <w:r w:rsidRPr="00CB2232">
        <w:rPr>
          <w:rFonts w:ascii="Times New Roman" w:eastAsia="Times New Roman" w:hAnsi="Times New Roman" w:cs="Times New Roman"/>
          <w:kern w:val="28"/>
          <w:sz w:val="24"/>
          <w:szCs w:val="24"/>
          <w:lang w:eastAsia="pl-PL"/>
        </w:rPr>
        <w:t>bieżące funkcjonowanie jednostki.</w:t>
      </w:r>
    </w:p>
    <w:p w14:paraId="075F7B03" w14:textId="77777777" w:rsidR="00FE2F19" w:rsidRPr="007859B8" w:rsidRDefault="00FE2F19" w:rsidP="00FE2F19">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6F8F2679" w14:textId="3397B5AF" w:rsidR="00A97356" w:rsidRPr="00CB2232" w:rsidRDefault="00FE2F19" w:rsidP="004C5E7D">
      <w:pPr>
        <w:spacing w:after="0" w:line="360" w:lineRule="auto"/>
        <w:jc w:val="both"/>
        <w:rPr>
          <w:rFonts w:ascii="Times New Roman" w:eastAsia="Times New Roman" w:hAnsi="Times New Roman" w:cs="Times New Roman"/>
          <w:spacing w:val="4"/>
          <w:sz w:val="24"/>
          <w:szCs w:val="24"/>
          <w:lang w:eastAsia="pl-PL"/>
        </w:rPr>
      </w:pPr>
      <w:r w:rsidRPr="00CB2232">
        <w:rPr>
          <w:rFonts w:ascii="Times New Roman" w:eastAsia="Times New Roman" w:hAnsi="Times New Roman" w:cs="Times New Roman"/>
          <w:b/>
          <w:bCs/>
          <w:spacing w:val="4"/>
          <w:sz w:val="24"/>
          <w:szCs w:val="24"/>
          <w:lang w:eastAsia="pl-PL"/>
        </w:rPr>
        <w:lastRenderedPageBreak/>
        <w:t xml:space="preserve">Zespół kontrolny wpisał się do Książki Kontroli pod pozycją: </w:t>
      </w:r>
      <w:r w:rsidR="00714E7D" w:rsidRPr="00CB2232">
        <w:rPr>
          <w:rFonts w:ascii="Times New Roman" w:eastAsia="Times New Roman" w:hAnsi="Times New Roman" w:cs="Times New Roman"/>
          <w:spacing w:val="4"/>
          <w:sz w:val="24"/>
          <w:szCs w:val="24"/>
          <w:lang w:eastAsia="pl-PL"/>
        </w:rPr>
        <w:t>1</w:t>
      </w:r>
      <w:r w:rsidR="00CB2232">
        <w:rPr>
          <w:rFonts w:ascii="Times New Roman" w:eastAsia="Times New Roman" w:hAnsi="Times New Roman" w:cs="Times New Roman"/>
          <w:spacing w:val="4"/>
          <w:sz w:val="24"/>
          <w:szCs w:val="24"/>
          <w:lang w:eastAsia="pl-PL"/>
        </w:rPr>
        <w:t>1</w:t>
      </w:r>
      <w:r w:rsidR="00714E7D" w:rsidRPr="00CB2232">
        <w:rPr>
          <w:rFonts w:ascii="Times New Roman" w:eastAsia="Times New Roman" w:hAnsi="Times New Roman" w:cs="Times New Roman"/>
          <w:spacing w:val="4"/>
          <w:sz w:val="24"/>
          <w:szCs w:val="24"/>
          <w:lang w:eastAsia="pl-PL"/>
        </w:rPr>
        <w:t>/2024</w:t>
      </w:r>
    </w:p>
    <w:p w14:paraId="70A4033D" w14:textId="77777777" w:rsidR="00FE2F19" w:rsidRPr="00A25C3F" w:rsidRDefault="00FE2F19" w:rsidP="00FE2F19">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r w:rsidRPr="00A25C3F">
        <w:rPr>
          <w:rFonts w:ascii="Times New Roman" w:eastAsia="Times New Roman" w:hAnsi="Times New Roman" w:cs="Times New Roman"/>
          <w:b/>
          <w:kern w:val="28"/>
          <w:sz w:val="24"/>
          <w:szCs w:val="24"/>
          <w:lang w:eastAsia="pl-PL"/>
        </w:rPr>
        <w:t xml:space="preserve">Wykaz podstawowych aktów prawnych dot. działania kontrolowanej jednostki </w:t>
      </w:r>
      <w:r w:rsidRPr="00A25C3F">
        <w:rPr>
          <w:rFonts w:ascii="Times New Roman" w:eastAsia="Times New Roman" w:hAnsi="Times New Roman" w:cs="Times New Roman"/>
          <w:b/>
          <w:kern w:val="28"/>
          <w:sz w:val="24"/>
          <w:szCs w:val="24"/>
          <w:lang w:eastAsia="pl-PL"/>
        </w:rPr>
        <w:br/>
        <w:t>w zakresie objętym przedmiotem kontroli:</w:t>
      </w:r>
    </w:p>
    <w:p w14:paraId="5F1D20D6" w14:textId="138CE833" w:rsidR="00FE2F19" w:rsidRPr="00A25C3F" w:rsidRDefault="00FE2F19" w:rsidP="00FE2F1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A25C3F">
        <w:rPr>
          <w:rFonts w:ascii="Times New Roman" w:eastAsia="Calibri" w:hAnsi="Times New Roman" w:cs="Times New Roman"/>
          <w:kern w:val="28"/>
          <w:sz w:val="24"/>
          <w:szCs w:val="24"/>
          <w:lang w:eastAsia="pl-PL"/>
        </w:rPr>
        <w:t xml:space="preserve">Rozporządzenie Ministra Pracy i Polityki Społecznej z dnia 23 sierpnia 2012 r. </w:t>
      </w:r>
      <w:r w:rsidRPr="00A25C3F">
        <w:rPr>
          <w:rFonts w:ascii="Times New Roman" w:eastAsia="Calibri" w:hAnsi="Times New Roman" w:cs="Times New Roman"/>
          <w:kern w:val="28"/>
          <w:sz w:val="24"/>
          <w:szCs w:val="24"/>
          <w:lang w:eastAsia="pl-PL"/>
        </w:rPr>
        <w:br/>
        <w:t>w sprawie  domów pomocy społecznej  (Dz. U. z 2018 r., Nr 734</w:t>
      </w:r>
      <w:r w:rsidR="00EF1E06" w:rsidRPr="00A25C3F">
        <w:rPr>
          <w:rFonts w:ascii="Times New Roman" w:eastAsia="Calibri" w:hAnsi="Times New Roman" w:cs="Times New Roman"/>
          <w:kern w:val="28"/>
          <w:sz w:val="24"/>
          <w:szCs w:val="24"/>
          <w:lang w:eastAsia="pl-PL"/>
        </w:rPr>
        <w:t xml:space="preserve"> ze</w:t>
      </w:r>
      <w:r w:rsidR="00C251AD" w:rsidRPr="00A25C3F">
        <w:rPr>
          <w:rFonts w:ascii="Times New Roman" w:eastAsia="Calibri" w:hAnsi="Times New Roman" w:cs="Times New Roman"/>
          <w:kern w:val="28"/>
          <w:sz w:val="24"/>
          <w:szCs w:val="24"/>
          <w:lang w:eastAsia="pl-PL"/>
        </w:rPr>
        <w:t>.zm.</w:t>
      </w:r>
      <w:r w:rsidRPr="00A25C3F">
        <w:rPr>
          <w:rFonts w:ascii="Times New Roman" w:eastAsia="Calibri" w:hAnsi="Times New Roman" w:cs="Times New Roman"/>
          <w:kern w:val="28"/>
          <w:sz w:val="24"/>
          <w:szCs w:val="24"/>
          <w:lang w:eastAsia="pl-PL"/>
        </w:rPr>
        <w:t>),</w:t>
      </w:r>
    </w:p>
    <w:p w14:paraId="7B819E4F" w14:textId="6FDD4523" w:rsidR="00FE2F19" w:rsidRPr="00A25C3F" w:rsidRDefault="00FE2F19" w:rsidP="00FE2F19">
      <w:pPr>
        <w:widowControl w:val="0"/>
        <w:numPr>
          <w:ilvl w:val="0"/>
          <w:numId w:val="1"/>
        </w:numPr>
        <w:tabs>
          <w:tab w:val="left" w:pos="284"/>
        </w:tabs>
        <w:overflowPunct w:val="0"/>
        <w:autoSpaceDE w:val="0"/>
        <w:autoSpaceDN w:val="0"/>
        <w:adjustRightInd w:val="0"/>
        <w:spacing w:after="0" w:line="360" w:lineRule="auto"/>
        <w:contextualSpacing/>
        <w:jc w:val="both"/>
        <w:textAlignment w:val="baseline"/>
        <w:rPr>
          <w:rFonts w:ascii="Times New Roman" w:eastAsia="Calibri" w:hAnsi="Times New Roman" w:cs="Times New Roman"/>
          <w:kern w:val="28"/>
          <w:sz w:val="24"/>
          <w:szCs w:val="24"/>
          <w:lang w:eastAsia="pl-PL"/>
        </w:rPr>
      </w:pPr>
      <w:r w:rsidRPr="00A25C3F">
        <w:rPr>
          <w:rFonts w:ascii="Times New Roman" w:eastAsia="Calibri" w:hAnsi="Times New Roman" w:cs="Times New Roman"/>
          <w:kern w:val="28"/>
          <w:sz w:val="24"/>
          <w:szCs w:val="24"/>
          <w:lang w:eastAsia="pl-PL"/>
        </w:rPr>
        <w:t xml:space="preserve">Rozporządzenie Ministra Rodziny i Polityki Społecznej z dnia 9 grudnia 2020 r. </w:t>
      </w:r>
      <w:r w:rsidRPr="00A25C3F">
        <w:rPr>
          <w:rFonts w:ascii="Times New Roman" w:eastAsia="Calibri" w:hAnsi="Times New Roman" w:cs="Times New Roman"/>
          <w:kern w:val="28"/>
          <w:sz w:val="24"/>
          <w:szCs w:val="24"/>
          <w:lang w:eastAsia="pl-PL"/>
        </w:rPr>
        <w:br/>
        <w:t>w sprawie nadzoru i kontroli w pomocy społecz</w:t>
      </w:r>
      <w:r w:rsidR="00BE13A4">
        <w:rPr>
          <w:rFonts w:ascii="Times New Roman" w:eastAsia="Calibri" w:hAnsi="Times New Roman" w:cs="Times New Roman"/>
          <w:kern w:val="28"/>
          <w:sz w:val="24"/>
          <w:szCs w:val="24"/>
          <w:lang w:eastAsia="pl-PL"/>
        </w:rPr>
        <w:t>nej (Dz. U. z 2020 r., Nr 2285),</w:t>
      </w:r>
    </w:p>
    <w:p w14:paraId="36A34478" w14:textId="0000B6DF" w:rsidR="00FE2F19" w:rsidRPr="00A25C3F" w:rsidRDefault="00FE2F19" w:rsidP="00FE2F19">
      <w:pPr>
        <w:pStyle w:val="Akapitzlist"/>
        <w:numPr>
          <w:ilvl w:val="0"/>
          <w:numId w:val="1"/>
        </w:numPr>
        <w:tabs>
          <w:tab w:val="left" w:pos="284"/>
        </w:tabs>
        <w:autoSpaceDE w:val="0"/>
        <w:autoSpaceDN w:val="0"/>
        <w:spacing w:line="360" w:lineRule="auto"/>
        <w:jc w:val="both"/>
        <w:textAlignment w:val="baseline"/>
        <w:rPr>
          <w:rFonts w:eastAsia="Calibri"/>
          <w:sz w:val="24"/>
          <w:szCs w:val="24"/>
        </w:rPr>
      </w:pPr>
      <w:r w:rsidRPr="00A25C3F">
        <w:rPr>
          <w:rFonts w:eastAsia="Calibri"/>
          <w:sz w:val="24"/>
          <w:szCs w:val="24"/>
        </w:rPr>
        <w:t>Ustawa z dnia 12 marca 2004 r.  o pomocy społecznej (Dz. U. z 2023</w:t>
      </w:r>
      <w:r w:rsidR="00EF1E06" w:rsidRPr="00A25C3F">
        <w:rPr>
          <w:rFonts w:eastAsia="Calibri"/>
          <w:sz w:val="24"/>
          <w:szCs w:val="24"/>
        </w:rPr>
        <w:t xml:space="preserve"> r.</w:t>
      </w:r>
      <w:r w:rsidRPr="00A25C3F">
        <w:rPr>
          <w:rFonts w:eastAsia="Calibri"/>
          <w:sz w:val="24"/>
          <w:szCs w:val="24"/>
        </w:rPr>
        <w:t xml:space="preserve">, poz. </w:t>
      </w:r>
      <w:r w:rsidR="00EF1E06" w:rsidRPr="00A25C3F">
        <w:rPr>
          <w:rFonts w:eastAsia="Calibri"/>
          <w:sz w:val="24"/>
          <w:szCs w:val="24"/>
        </w:rPr>
        <w:t>901                    ze</w:t>
      </w:r>
      <w:r w:rsidR="00C251AD" w:rsidRPr="00A25C3F">
        <w:rPr>
          <w:rFonts w:eastAsia="Calibri"/>
          <w:sz w:val="24"/>
          <w:szCs w:val="24"/>
        </w:rPr>
        <w:t>.zm.</w:t>
      </w:r>
      <w:r w:rsidRPr="00A25C3F">
        <w:rPr>
          <w:rFonts w:eastAsia="Calibri"/>
          <w:sz w:val="24"/>
          <w:szCs w:val="24"/>
        </w:rPr>
        <w:t xml:space="preserve">). </w:t>
      </w:r>
    </w:p>
    <w:p w14:paraId="1A321B86" w14:textId="77777777" w:rsidR="00FE2F19" w:rsidRPr="007859B8" w:rsidRDefault="00FE2F19" w:rsidP="005A30EB">
      <w:pPr>
        <w:widowControl w:val="0"/>
        <w:overflowPunct w:val="0"/>
        <w:adjustRightInd w:val="0"/>
        <w:spacing w:after="0" w:line="360" w:lineRule="auto"/>
        <w:jc w:val="both"/>
        <w:rPr>
          <w:rFonts w:ascii="Times New Roman" w:eastAsia="Times New Roman" w:hAnsi="Times New Roman" w:cs="Times New Roman"/>
          <w:b/>
          <w:i/>
          <w:kern w:val="28"/>
          <w:sz w:val="24"/>
          <w:szCs w:val="24"/>
          <w:u w:val="single"/>
          <w:lang w:eastAsia="pl-PL"/>
        </w:rPr>
      </w:pPr>
    </w:p>
    <w:p w14:paraId="75530DD2" w14:textId="77777777" w:rsidR="005A30EB" w:rsidRPr="00A25C3F"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A25C3F">
        <w:rPr>
          <w:rFonts w:ascii="Times New Roman" w:eastAsia="Times New Roman" w:hAnsi="Times New Roman" w:cs="Times New Roman"/>
          <w:b/>
          <w:kern w:val="28"/>
          <w:sz w:val="24"/>
          <w:szCs w:val="24"/>
          <w:lang w:eastAsia="pl-PL"/>
        </w:rPr>
        <w:t>Nazwa, adres:</w:t>
      </w:r>
    </w:p>
    <w:p w14:paraId="3EF3E210" w14:textId="548F64BD" w:rsidR="005A30EB" w:rsidRPr="00A25C3F" w:rsidRDefault="005A30EB" w:rsidP="00D462B1">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A25C3F">
        <w:rPr>
          <w:rFonts w:ascii="Times New Roman" w:eastAsia="Times New Roman" w:hAnsi="Times New Roman" w:cs="Times New Roman"/>
          <w:kern w:val="28"/>
          <w:sz w:val="24"/>
          <w:szCs w:val="24"/>
          <w:lang w:eastAsia="pl-PL"/>
        </w:rPr>
        <w:t xml:space="preserve">Dom </w:t>
      </w:r>
      <w:r w:rsidR="00EF1E06" w:rsidRPr="00A25C3F">
        <w:rPr>
          <w:rFonts w:ascii="Times New Roman" w:eastAsia="Times New Roman" w:hAnsi="Times New Roman" w:cs="Times New Roman"/>
          <w:kern w:val="28"/>
          <w:sz w:val="24"/>
          <w:szCs w:val="24"/>
          <w:lang w:eastAsia="pl-PL"/>
        </w:rPr>
        <w:t>Pomocy Społecznej</w:t>
      </w:r>
      <w:r w:rsidR="00212AE7" w:rsidRPr="00A25C3F">
        <w:rPr>
          <w:rFonts w:ascii="Times New Roman" w:eastAsia="Times New Roman" w:hAnsi="Times New Roman" w:cs="Times New Roman"/>
          <w:kern w:val="28"/>
          <w:sz w:val="24"/>
          <w:szCs w:val="24"/>
          <w:lang w:eastAsia="pl-PL"/>
        </w:rPr>
        <w:t xml:space="preserve"> </w:t>
      </w:r>
    </w:p>
    <w:p w14:paraId="6927AD45" w14:textId="77777777" w:rsidR="00D462B1" w:rsidRPr="00D462B1" w:rsidRDefault="00D462B1" w:rsidP="00D462B1">
      <w:pPr>
        <w:spacing w:after="0" w:line="360" w:lineRule="auto"/>
        <w:rPr>
          <w:rFonts w:ascii="Times New Roman" w:eastAsia="Times New Roman" w:hAnsi="Times New Roman" w:cs="Times New Roman"/>
          <w:sz w:val="24"/>
          <w:szCs w:val="20"/>
          <w:lang w:eastAsia="pl-PL"/>
        </w:rPr>
      </w:pPr>
      <w:r w:rsidRPr="00D462B1">
        <w:rPr>
          <w:rFonts w:ascii="Times New Roman" w:eastAsia="Times New Roman" w:hAnsi="Times New Roman" w:cs="Times New Roman"/>
          <w:sz w:val="24"/>
          <w:szCs w:val="20"/>
          <w:lang w:eastAsia="pl-PL"/>
        </w:rPr>
        <w:t>ul. Mjr H. Sucharskiego 1</w:t>
      </w:r>
    </w:p>
    <w:p w14:paraId="322F2E66" w14:textId="77777777" w:rsidR="00D462B1" w:rsidRPr="00D462B1" w:rsidRDefault="00D462B1" w:rsidP="00D462B1">
      <w:pPr>
        <w:spacing w:after="0" w:line="360" w:lineRule="auto"/>
        <w:rPr>
          <w:rFonts w:ascii="Times New Roman" w:eastAsia="Times New Roman" w:hAnsi="Times New Roman" w:cs="Times New Roman"/>
          <w:sz w:val="24"/>
          <w:szCs w:val="20"/>
          <w:lang w:eastAsia="pl-PL"/>
        </w:rPr>
      </w:pPr>
      <w:r w:rsidRPr="00D462B1">
        <w:rPr>
          <w:rFonts w:ascii="Times New Roman" w:eastAsia="Times New Roman" w:hAnsi="Times New Roman" w:cs="Times New Roman"/>
          <w:sz w:val="24"/>
          <w:szCs w:val="20"/>
          <w:lang w:eastAsia="pl-PL"/>
        </w:rPr>
        <w:t>35 – 225 Rzeszów</w:t>
      </w:r>
    </w:p>
    <w:p w14:paraId="5713BBF8" w14:textId="77777777" w:rsidR="00D462B1" w:rsidRPr="00D462B1" w:rsidRDefault="00D462B1" w:rsidP="00D462B1">
      <w:pPr>
        <w:spacing w:after="0" w:line="360" w:lineRule="auto"/>
        <w:rPr>
          <w:rFonts w:ascii="Times New Roman" w:eastAsia="Times New Roman" w:hAnsi="Times New Roman" w:cs="Times New Roman"/>
          <w:sz w:val="24"/>
          <w:szCs w:val="20"/>
          <w:lang w:eastAsia="pl-PL"/>
        </w:rPr>
      </w:pPr>
      <w:r w:rsidRPr="00D462B1">
        <w:rPr>
          <w:rFonts w:ascii="Times New Roman" w:eastAsia="Times New Roman" w:hAnsi="Times New Roman" w:cs="Times New Roman"/>
          <w:sz w:val="24"/>
          <w:szCs w:val="20"/>
          <w:lang w:eastAsia="pl-PL"/>
        </w:rPr>
        <w:t>wraz z filią przy ul. Łabędziej 9</w:t>
      </w:r>
    </w:p>
    <w:p w14:paraId="2D344439" w14:textId="77777777" w:rsidR="005A30EB" w:rsidRPr="007859B8" w:rsidRDefault="005A30EB" w:rsidP="005A30EB">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p>
    <w:p w14:paraId="492A1254" w14:textId="77777777" w:rsidR="005A30EB" w:rsidRPr="00D462B1"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D462B1">
        <w:rPr>
          <w:rFonts w:ascii="Times New Roman" w:eastAsia="Times New Roman" w:hAnsi="Times New Roman" w:cs="Times New Roman"/>
          <w:b/>
          <w:kern w:val="28"/>
          <w:sz w:val="24"/>
          <w:szCs w:val="24"/>
          <w:lang w:eastAsia="pl-PL"/>
        </w:rPr>
        <w:t xml:space="preserve">Typ placówki: </w:t>
      </w:r>
      <w:r w:rsidRPr="00D462B1">
        <w:rPr>
          <w:rFonts w:ascii="Times New Roman" w:eastAsia="Times New Roman" w:hAnsi="Times New Roman" w:cs="Times New Roman"/>
          <w:kern w:val="28"/>
          <w:sz w:val="24"/>
          <w:szCs w:val="24"/>
          <w:lang w:eastAsia="pl-PL"/>
        </w:rPr>
        <w:t xml:space="preserve"> </w:t>
      </w:r>
    </w:p>
    <w:p w14:paraId="6E0DEF43" w14:textId="0DA686FC" w:rsidR="005A30EB" w:rsidRPr="00D462B1" w:rsidRDefault="00212AE7"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D462B1">
        <w:rPr>
          <w:rFonts w:ascii="Times New Roman" w:eastAsia="Times New Roman" w:hAnsi="Times New Roman" w:cs="Times New Roman"/>
          <w:kern w:val="28"/>
          <w:sz w:val="24"/>
          <w:szCs w:val="24"/>
          <w:lang w:eastAsia="pl-PL"/>
        </w:rPr>
        <w:t>Dla osób w podeszłym wieku</w:t>
      </w:r>
    </w:p>
    <w:p w14:paraId="371708F7" w14:textId="55ED883A" w:rsidR="007C02EB" w:rsidRPr="00D462B1" w:rsidRDefault="007C02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D462B1">
        <w:rPr>
          <w:rFonts w:ascii="Times New Roman" w:eastAsia="Times New Roman" w:hAnsi="Times New Roman" w:cs="Times New Roman"/>
          <w:kern w:val="28"/>
          <w:sz w:val="24"/>
          <w:szCs w:val="24"/>
          <w:lang w:eastAsia="pl-PL"/>
        </w:rPr>
        <w:t xml:space="preserve">Dla </w:t>
      </w:r>
      <w:r w:rsidR="00212AE7" w:rsidRPr="00D462B1">
        <w:rPr>
          <w:rFonts w:ascii="Times New Roman" w:eastAsia="Times New Roman" w:hAnsi="Times New Roman" w:cs="Times New Roman"/>
          <w:kern w:val="28"/>
          <w:sz w:val="24"/>
          <w:szCs w:val="24"/>
          <w:lang w:eastAsia="pl-PL"/>
        </w:rPr>
        <w:t>osób niepełnosprawnych fizycznie</w:t>
      </w:r>
    </w:p>
    <w:p w14:paraId="27A0D9DF" w14:textId="77777777" w:rsidR="005A30EB" w:rsidRPr="007859B8" w:rsidRDefault="005A30EB" w:rsidP="005A30EB">
      <w:pPr>
        <w:widowControl w:val="0"/>
        <w:overflowPunct w:val="0"/>
        <w:adjustRightInd w:val="0"/>
        <w:spacing w:after="0" w:line="360" w:lineRule="auto"/>
        <w:jc w:val="both"/>
        <w:rPr>
          <w:rFonts w:ascii="Times New Roman" w:eastAsia="Times New Roman" w:hAnsi="Times New Roman" w:cs="Times New Roman"/>
          <w:b/>
          <w:i/>
          <w:kern w:val="28"/>
          <w:sz w:val="24"/>
          <w:szCs w:val="24"/>
          <w:lang w:eastAsia="pl-PL"/>
        </w:rPr>
      </w:pPr>
    </w:p>
    <w:p w14:paraId="60D315A7" w14:textId="4DAB1C06" w:rsidR="005A30EB" w:rsidRPr="00D462B1"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D462B1">
        <w:rPr>
          <w:rFonts w:ascii="Times New Roman" w:eastAsia="Times New Roman" w:hAnsi="Times New Roman" w:cs="Times New Roman"/>
          <w:b/>
          <w:kern w:val="28"/>
          <w:sz w:val="24"/>
          <w:szCs w:val="24"/>
          <w:lang w:eastAsia="pl-PL"/>
        </w:rPr>
        <w:t>Liczba miejsc regulaminowych</w:t>
      </w:r>
      <w:r w:rsidR="00CA390D">
        <w:rPr>
          <w:rFonts w:ascii="Times New Roman" w:eastAsia="Times New Roman" w:hAnsi="Times New Roman" w:cs="Times New Roman"/>
          <w:b/>
          <w:kern w:val="28"/>
          <w:sz w:val="24"/>
          <w:szCs w:val="24"/>
          <w:lang w:eastAsia="pl-PL"/>
        </w:rPr>
        <w:t xml:space="preserve"> łącznie </w:t>
      </w:r>
      <w:r w:rsidRPr="00D462B1">
        <w:rPr>
          <w:rFonts w:ascii="Times New Roman" w:eastAsia="Times New Roman" w:hAnsi="Times New Roman" w:cs="Times New Roman"/>
          <w:b/>
          <w:kern w:val="28"/>
          <w:sz w:val="24"/>
          <w:szCs w:val="24"/>
          <w:lang w:eastAsia="pl-PL"/>
        </w:rPr>
        <w:t xml:space="preserve">: </w:t>
      </w:r>
      <w:r w:rsidR="00031807" w:rsidRPr="00031807">
        <w:rPr>
          <w:rFonts w:ascii="Times New Roman" w:eastAsia="Times New Roman" w:hAnsi="Times New Roman" w:cs="Times New Roman"/>
          <w:kern w:val="28"/>
          <w:sz w:val="24"/>
          <w:szCs w:val="24"/>
          <w:lang w:eastAsia="pl-PL"/>
        </w:rPr>
        <w:t>120</w:t>
      </w:r>
    </w:p>
    <w:p w14:paraId="70113D43" w14:textId="715D19DE" w:rsidR="007C02EB" w:rsidRPr="00CA390D" w:rsidRDefault="00212AE7"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CA390D">
        <w:rPr>
          <w:rFonts w:ascii="Times New Roman" w:eastAsia="Times New Roman" w:hAnsi="Times New Roman" w:cs="Times New Roman"/>
          <w:kern w:val="28"/>
          <w:sz w:val="24"/>
          <w:szCs w:val="24"/>
          <w:lang w:eastAsia="pl-PL"/>
        </w:rPr>
        <w:t xml:space="preserve">Dla </w:t>
      </w:r>
      <w:r w:rsidR="00CA30E4" w:rsidRPr="00CA390D">
        <w:rPr>
          <w:rFonts w:ascii="Times New Roman" w:eastAsia="Times New Roman" w:hAnsi="Times New Roman" w:cs="Times New Roman"/>
          <w:kern w:val="28"/>
          <w:sz w:val="24"/>
          <w:szCs w:val="24"/>
          <w:lang w:eastAsia="pl-PL"/>
        </w:rPr>
        <w:t>osób w podeszłym wieku</w:t>
      </w:r>
      <w:r w:rsidR="00CA390D">
        <w:rPr>
          <w:rFonts w:ascii="Times New Roman" w:eastAsia="Times New Roman" w:hAnsi="Times New Roman" w:cs="Times New Roman"/>
          <w:kern w:val="28"/>
          <w:sz w:val="24"/>
          <w:szCs w:val="24"/>
          <w:lang w:eastAsia="pl-PL"/>
        </w:rPr>
        <w:t xml:space="preserve"> 101</w:t>
      </w:r>
    </w:p>
    <w:p w14:paraId="13F0C253" w14:textId="753E8505" w:rsidR="007C02EB" w:rsidRPr="00CA390D" w:rsidRDefault="007C02EB"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CA390D">
        <w:rPr>
          <w:rFonts w:ascii="Times New Roman" w:eastAsia="Times New Roman" w:hAnsi="Times New Roman" w:cs="Times New Roman"/>
          <w:kern w:val="28"/>
          <w:sz w:val="24"/>
          <w:szCs w:val="24"/>
          <w:lang w:eastAsia="pl-PL"/>
        </w:rPr>
        <w:t>Dla osób</w:t>
      </w:r>
      <w:r w:rsidR="00CA30E4" w:rsidRPr="00CA390D">
        <w:rPr>
          <w:rFonts w:ascii="Times New Roman" w:eastAsia="Times New Roman" w:hAnsi="Times New Roman" w:cs="Times New Roman"/>
          <w:kern w:val="28"/>
          <w:sz w:val="24"/>
          <w:szCs w:val="24"/>
          <w:lang w:eastAsia="pl-PL"/>
        </w:rPr>
        <w:t xml:space="preserve"> niepełnosprawnych fizycznie</w:t>
      </w:r>
      <w:r w:rsidR="00CA390D">
        <w:rPr>
          <w:rFonts w:ascii="Times New Roman" w:eastAsia="Times New Roman" w:hAnsi="Times New Roman" w:cs="Times New Roman"/>
          <w:kern w:val="28"/>
          <w:sz w:val="24"/>
          <w:szCs w:val="24"/>
          <w:lang w:eastAsia="pl-PL"/>
        </w:rPr>
        <w:t>: 19</w:t>
      </w:r>
    </w:p>
    <w:p w14:paraId="1CF2991D" w14:textId="77777777" w:rsidR="005A30EB" w:rsidRPr="007859B8" w:rsidRDefault="005A30EB" w:rsidP="005A30E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21E8A12A" w14:textId="603917A3" w:rsidR="005A30EB" w:rsidRPr="00031807" w:rsidRDefault="005A30EB"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031807">
        <w:rPr>
          <w:rFonts w:ascii="Times New Roman" w:eastAsia="Times New Roman" w:hAnsi="Times New Roman" w:cs="Times New Roman"/>
          <w:b/>
          <w:kern w:val="28"/>
          <w:sz w:val="24"/>
          <w:szCs w:val="24"/>
          <w:lang w:eastAsia="pl-PL"/>
        </w:rPr>
        <w:t>Licz</w:t>
      </w:r>
      <w:r w:rsidR="00212AE7" w:rsidRPr="00031807">
        <w:rPr>
          <w:rFonts w:ascii="Times New Roman" w:eastAsia="Times New Roman" w:hAnsi="Times New Roman" w:cs="Times New Roman"/>
          <w:b/>
          <w:kern w:val="28"/>
          <w:sz w:val="24"/>
          <w:szCs w:val="24"/>
          <w:lang w:eastAsia="pl-PL"/>
        </w:rPr>
        <w:t xml:space="preserve">ba mieszkańców w dniu kontroli: </w:t>
      </w:r>
    </w:p>
    <w:p w14:paraId="1E3E87F0" w14:textId="2522A2FA" w:rsidR="007C02EB" w:rsidRPr="00031807" w:rsidRDefault="00044505"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031807">
        <w:rPr>
          <w:rFonts w:ascii="Times New Roman" w:eastAsia="Times New Roman" w:hAnsi="Times New Roman" w:cs="Times New Roman"/>
          <w:kern w:val="28"/>
          <w:sz w:val="24"/>
          <w:szCs w:val="24"/>
          <w:lang w:eastAsia="pl-PL"/>
        </w:rPr>
        <w:t>Dla osób w podeszłym wieku</w:t>
      </w:r>
      <w:r w:rsidR="00031807">
        <w:rPr>
          <w:rFonts w:ascii="Times New Roman" w:eastAsia="Times New Roman" w:hAnsi="Times New Roman" w:cs="Times New Roman"/>
          <w:kern w:val="28"/>
          <w:sz w:val="24"/>
          <w:szCs w:val="24"/>
          <w:lang w:eastAsia="pl-PL"/>
        </w:rPr>
        <w:t>: 89</w:t>
      </w:r>
    </w:p>
    <w:p w14:paraId="5FF1C027" w14:textId="66AC2337" w:rsidR="007C02EB" w:rsidRPr="00031807" w:rsidRDefault="007C02EB" w:rsidP="007C02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031807">
        <w:rPr>
          <w:rFonts w:ascii="Times New Roman" w:eastAsia="Times New Roman" w:hAnsi="Times New Roman" w:cs="Times New Roman"/>
          <w:kern w:val="28"/>
          <w:sz w:val="24"/>
          <w:szCs w:val="24"/>
          <w:lang w:eastAsia="pl-PL"/>
        </w:rPr>
        <w:t>Dla osób</w:t>
      </w:r>
      <w:r w:rsidR="00044505" w:rsidRPr="00031807">
        <w:rPr>
          <w:rFonts w:ascii="Times New Roman" w:eastAsia="Times New Roman" w:hAnsi="Times New Roman" w:cs="Times New Roman"/>
          <w:kern w:val="28"/>
          <w:sz w:val="24"/>
          <w:szCs w:val="24"/>
          <w:lang w:eastAsia="pl-PL"/>
        </w:rPr>
        <w:t xml:space="preserve"> niepełnosprawnych fizycznie</w:t>
      </w:r>
      <w:r w:rsidR="00031807">
        <w:rPr>
          <w:rFonts w:ascii="Times New Roman" w:eastAsia="Times New Roman" w:hAnsi="Times New Roman" w:cs="Times New Roman"/>
          <w:kern w:val="28"/>
          <w:sz w:val="24"/>
          <w:szCs w:val="24"/>
          <w:lang w:eastAsia="pl-PL"/>
        </w:rPr>
        <w:t>: 18</w:t>
      </w:r>
    </w:p>
    <w:p w14:paraId="1D945924" w14:textId="77777777" w:rsidR="005A30EB" w:rsidRPr="007859B8" w:rsidRDefault="005A30EB" w:rsidP="005A30E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5F2C85C1" w14:textId="77777777" w:rsidR="005A30EB" w:rsidRPr="00031807" w:rsidRDefault="005A30EB" w:rsidP="005A30EB">
      <w:pPr>
        <w:keepNext/>
        <w:widowControl w:val="0"/>
        <w:overflowPunct w:val="0"/>
        <w:adjustRightInd w:val="0"/>
        <w:spacing w:after="0" w:line="360" w:lineRule="auto"/>
        <w:jc w:val="both"/>
        <w:outlineLvl w:val="1"/>
        <w:rPr>
          <w:rFonts w:ascii="Times New Roman" w:eastAsia="Times New Roman" w:hAnsi="Times New Roman" w:cs="Times New Roman"/>
          <w:b/>
          <w:kern w:val="28"/>
          <w:sz w:val="24"/>
          <w:szCs w:val="24"/>
          <w:lang w:eastAsia="pl-PL"/>
        </w:rPr>
      </w:pPr>
      <w:r w:rsidRPr="00031807">
        <w:rPr>
          <w:rFonts w:ascii="Times New Roman" w:eastAsia="Times New Roman" w:hAnsi="Times New Roman" w:cs="Times New Roman"/>
          <w:b/>
          <w:kern w:val="28"/>
          <w:sz w:val="24"/>
          <w:szCs w:val="24"/>
          <w:lang w:eastAsia="pl-PL"/>
        </w:rPr>
        <w:t>Nazwa i adres organu prowadzącego placówkę:</w:t>
      </w:r>
    </w:p>
    <w:p w14:paraId="66BF2980" w14:textId="54AB2907" w:rsidR="00C35E3B" w:rsidRPr="00031807" w:rsidRDefault="00044505" w:rsidP="007F7F4D">
      <w:pPr>
        <w:keepNext/>
        <w:spacing w:after="0" w:line="360" w:lineRule="auto"/>
        <w:jc w:val="both"/>
        <w:outlineLvl w:val="1"/>
        <w:rPr>
          <w:rFonts w:ascii="Times New Roman" w:eastAsia="Times New Roman" w:hAnsi="Times New Roman" w:cs="Times New Roman"/>
          <w:sz w:val="24"/>
          <w:szCs w:val="24"/>
          <w:lang w:eastAsia="pl-PL"/>
        </w:rPr>
      </w:pPr>
      <w:r w:rsidRPr="00031807">
        <w:rPr>
          <w:rFonts w:ascii="Times New Roman" w:eastAsia="Times New Roman" w:hAnsi="Times New Roman" w:cs="Times New Roman"/>
          <w:sz w:val="24"/>
          <w:szCs w:val="24"/>
          <w:lang w:eastAsia="pl-PL"/>
        </w:rPr>
        <w:t>Prezydent Miasta Rzeszowa</w:t>
      </w:r>
    </w:p>
    <w:p w14:paraId="72E1DCB9" w14:textId="7AE322D3" w:rsidR="00EF1E06" w:rsidRPr="00031807" w:rsidRDefault="00044505" w:rsidP="007F7F4D">
      <w:pPr>
        <w:keepNext/>
        <w:spacing w:after="0" w:line="360" w:lineRule="auto"/>
        <w:jc w:val="both"/>
        <w:outlineLvl w:val="1"/>
        <w:rPr>
          <w:rFonts w:ascii="Times New Roman" w:eastAsia="Times New Roman" w:hAnsi="Times New Roman" w:cs="Times New Roman"/>
          <w:sz w:val="24"/>
          <w:szCs w:val="24"/>
          <w:lang w:eastAsia="pl-PL"/>
        </w:rPr>
      </w:pPr>
      <w:r w:rsidRPr="00031807">
        <w:rPr>
          <w:rFonts w:ascii="Times New Roman" w:eastAsia="Times New Roman" w:hAnsi="Times New Roman" w:cs="Times New Roman"/>
          <w:sz w:val="24"/>
          <w:szCs w:val="24"/>
          <w:lang w:eastAsia="pl-PL"/>
        </w:rPr>
        <w:t>ul. Rynek 1</w:t>
      </w:r>
    </w:p>
    <w:p w14:paraId="148F270C" w14:textId="75A5BA45" w:rsidR="00EF1E06" w:rsidRDefault="00044505" w:rsidP="005A30EB">
      <w:pPr>
        <w:widowControl w:val="0"/>
        <w:overflowPunct w:val="0"/>
        <w:autoSpaceDE w:val="0"/>
        <w:autoSpaceDN w:val="0"/>
        <w:adjustRightInd w:val="0"/>
        <w:spacing w:after="0" w:line="360" w:lineRule="auto"/>
        <w:jc w:val="both"/>
        <w:textAlignment w:val="baseline"/>
        <w:rPr>
          <w:rFonts w:ascii="Times New Roman" w:hAnsi="Times New Roman" w:cs="Times New Roman"/>
          <w:color w:val="1B1B1B"/>
          <w:sz w:val="24"/>
          <w:szCs w:val="24"/>
          <w:shd w:val="clear" w:color="auto" w:fill="FFFFFF"/>
        </w:rPr>
      </w:pPr>
      <w:r w:rsidRPr="00031807">
        <w:rPr>
          <w:rFonts w:ascii="Times New Roman" w:hAnsi="Times New Roman" w:cs="Times New Roman"/>
          <w:color w:val="1B1B1B"/>
          <w:sz w:val="24"/>
          <w:szCs w:val="24"/>
          <w:shd w:val="clear" w:color="auto" w:fill="FFFFFF"/>
        </w:rPr>
        <w:t>35-064 Rzeszów</w:t>
      </w:r>
    </w:p>
    <w:p w14:paraId="3CD30C8A" w14:textId="77777777" w:rsidR="00031807" w:rsidRPr="00031807" w:rsidRDefault="00031807" w:rsidP="005A30EB">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kern w:val="28"/>
          <w:sz w:val="24"/>
          <w:szCs w:val="24"/>
          <w:lang w:eastAsia="pl-PL"/>
        </w:rPr>
      </w:pPr>
    </w:p>
    <w:p w14:paraId="17B7CC75" w14:textId="77777777" w:rsidR="00031807" w:rsidRDefault="00031807"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23AB4E1C" w14:textId="77777777" w:rsidR="005A30EB" w:rsidRPr="00031807"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031807">
        <w:rPr>
          <w:rFonts w:ascii="Times New Roman" w:eastAsia="Times New Roman" w:hAnsi="Times New Roman" w:cs="Times New Roman"/>
          <w:b/>
          <w:kern w:val="28"/>
          <w:sz w:val="24"/>
          <w:szCs w:val="24"/>
          <w:lang w:eastAsia="pl-PL"/>
        </w:rPr>
        <w:lastRenderedPageBreak/>
        <w:t>Imiona, nazwiska i stanowisko osób kierujących placówką:</w:t>
      </w:r>
    </w:p>
    <w:p w14:paraId="512D29CF" w14:textId="16B25012" w:rsidR="00533D2E" w:rsidRPr="00031807" w:rsidRDefault="00031807" w:rsidP="00031807">
      <w:pPr>
        <w:spacing w:after="0" w:line="360" w:lineRule="auto"/>
        <w:rPr>
          <w:rFonts w:ascii="Times New Roman" w:eastAsia="Times New Roman" w:hAnsi="Times New Roman" w:cs="Times New Roman"/>
          <w:sz w:val="24"/>
          <w:szCs w:val="20"/>
          <w:lang w:eastAsia="pl-PL"/>
        </w:rPr>
      </w:pPr>
      <w:r>
        <w:rPr>
          <w:rFonts w:ascii="Times New Roman" w:eastAsia="Times New Roman" w:hAnsi="Times New Roman" w:cs="Times New Roman"/>
          <w:kern w:val="28"/>
          <w:sz w:val="24"/>
          <w:szCs w:val="24"/>
          <w:lang w:eastAsia="pl-PL"/>
        </w:rPr>
        <w:t>Wiesław Wołoszyn</w:t>
      </w:r>
      <w:r w:rsidR="00EF1E06" w:rsidRPr="00031807">
        <w:rPr>
          <w:rFonts w:ascii="Times New Roman" w:eastAsia="Times New Roman" w:hAnsi="Times New Roman" w:cs="Times New Roman"/>
          <w:kern w:val="28"/>
          <w:sz w:val="24"/>
          <w:szCs w:val="24"/>
          <w:lang w:eastAsia="pl-PL"/>
        </w:rPr>
        <w:t xml:space="preserve"> – Dyrektor Dom</w:t>
      </w:r>
      <w:r w:rsidR="00044505" w:rsidRPr="00031807">
        <w:rPr>
          <w:rFonts w:ascii="Times New Roman" w:eastAsia="Times New Roman" w:hAnsi="Times New Roman" w:cs="Times New Roman"/>
          <w:kern w:val="28"/>
          <w:sz w:val="24"/>
          <w:szCs w:val="24"/>
          <w:lang w:eastAsia="pl-PL"/>
        </w:rPr>
        <w:t>u Pomocy Społecznej przy ul.</w:t>
      </w:r>
      <w:r w:rsidRPr="00031807">
        <w:rPr>
          <w:rFonts w:ascii="Times New Roman" w:eastAsia="Times New Roman" w:hAnsi="Times New Roman" w:cs="Times New Roman"/>
          <w:sz w:val="24"/>
          <w:szCs w:val="20"/>
          <w:lang w:eastAsia="pl-PL"/>
        </w:rPr>
        <w:t xml:space="preserve"> </w:t>
      </w:r>
      <w:r w:rsidRPr="00D462B1">
        <w:rPr>
          <w:rFonts w:ascii="Times New Roman" w:eastAsia="Times New Roman" w:hAnsi="Times New Roman" w:cs="Times New Roman"/>
          <w:sz w:val="24"/>
          <w:szCs w:val="20"/>
          <w:lang w:eastAsia="pl-PL"/>
        </w:rPr>
        <w:t>Mjr H. Sucharskiego 1</w:t>
      </w:r>
      <w:r>
        <w:rPr>
          <w:rFonts w:ascii="Times New Roman" w:eastAsia="Times New Roman" w:hAnsi="Times New Roman" w:cs="Times New Roman"/>
          <w:sz w:val="24"/>
          <w:szCs w:val="20"/>
          <w:lang w:eastAsia="pl-PL"/>
        </w:rPr>
        <w:t xml:space="preserve"> </w:t>
      </w:r>
      <w:r w:rsidR="00BE13A4">
        <w:rPr>
          <w:rFonts w:ascii="Times New Roman" w:eastAsia="Times New Roman" w:hAnsi="Times New Roman" w:cs="Times New Roman"/>
          <w:sz w:val="24"/>
          <w:szCs w:val="20"/>
          <w:lang w:eastAsia="pl-PL"/>
        </w:rPr>
        <w:br/>
      </w:r>
      <w:r w:rsidR="002C70B5" w:rsidRPr="00031807">
        <w:rPr>
          <w:rFonts w:ascii="Times New Roman" w:eastAsia="Times New Roman" w:hAnsi="Times New Roman" w:cs="Times New Roman"/>
          <w:kern w:val="28"/>
          <w:sz w:val="24"/>
          <w:szCs w:val="24"/>
          <w:lang w:eastAsia="pl-PL"/>
        </w:rPr>
        <w:t>w Rzeszowie</w:t>
      </w:r>
      <w:r w:rsidR="002C70B5" w:rsidRPr="00D462B1">
        <w:rPr>
          <w:rFonts w:ascii="Times New Roman" w:eastAsia="Times New Roman" w:hAnsi="Times New Roman" w:cs="Times New Roman"/>
          <w:sz w:val="24"/>
          <w:szCs w:val="20"/>
          <w:lang w:eastAsia="pl-PL"/>
        </w:rPr>
        <w:t xml:space="preserve"> </w:t>
      </w:r>
      <w:r w:rsidRPr="00D462B1">
        <w:rPr>
          <w:rFonts w:ascii="Times New Roman" w:eastAsia="Times New Roman" w:hAnsi="Times New Roman" w:cs="Times New Roman"/>
          <w:sz w:val="24"/>
          <w:szCs w:val="20"/>
          <w:lang w:eastAsia="pl-PL"/>
        </w:rPr>
        <w:t>wraz z filią przy ul. Łabędziej 9</w:t>
      </w:r>
      <w:r>
        <w:rPr>
          <w:rFonts w:ascii="Times New Roman" w:eastAsia="Times New Roman" w:hAnsi="Times New Roman" w:cs="Times New Roman"/>
          <w:sz w:val="24"/>
          <w:szCs w:val="20"/>
          <w:lang w:eastAsia="pl-PL"/>
        </w:rPr>
        <w:t xml:space="preserve"> </w:t>
      </w:r>
      <w:r w:rsidR="00044505" w:rsidRPr="00031807">
        <w:rPr>
          <w:rFonts w:ascii="Times New Roman" w:eastAsia="Times New Roman" w:hAnsi="Times New Roman" w:cs="Times New Roman"/>
          <w:kern w:val="28"/>
          <w:sz w:val="24"/>
          <w:szCs w:val="24"/>
          <w:lang w:eastAsia="pl-PL"/>
        </w:rPr>
        <w:t>w Rzeszowie</w:t>
      </w:r>
      <w:r w:rsidR="004141C2" w:rsidRPr="00031807">
        <w:rPr>
          <w:rFonts w:ascii="Times New Roman" w:eastAsia="Times New Roman" w:hAnsi="Times New Roman" w:cs="Times New Roman"/>
          <w:kern w:val="28"/>
          <w:sz w:val="24"/>
          <w:szCs w:val="24"/>
          <w:lang w:eastAsia="pl-PL"/>
        </w:rPr>
        <w:t>.</w:t>
      </w:r>
    </w:p>
    <w:p w14:paraId="1080B69B" w14:textId="77777777" w:rsidR="00E5228C" w:rsidRPr="007859B8" w:rsidRDefault="00E5228C" w:rsidP="005A30E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2706CD4E" w14:textId="77777777" w:rsidR="005A30EB" w:rsidRPr="00CB2232"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CB2232">
        <w:rPr>
          <w:rFonts w:ascii="Times New Roman" w:eastAsia="Times New Roman" w:hAnsi="Times New Roman" w:cs="Times New Roman"/>
          <w:b/>
          <w:kern w:val="28"/>
          <w:sz w:val="24"/>
          <w:szCs w:val="24"/>
          <w:lang w:eastAsia="pl-PL"/>
        </w:rPr>
        <w:t>Imiona, nazwiska i stanowisko osób reprezentujących placówkę w czasie kontroli:</w:t>
      </w:r>
    </w:p>
    <w:p w14:paraId="4A80A8D6" w14:textId="355FF99C" w:rsidR="00A741E0" w:rsidRPr="00031807" w:rsidRDefault="00CB2232" w:rsidP="00031807">
      <w:pPr>
        <w:spacing w:after="0" w:line="360" w:lineRule="auto"/>
        <w:rPr>
          <w:rFonts w:ascii="Times New Roman" w:eastAsia="Times New Roman" w:hAnsi="Times New Roman" w:cs="Times New Roman"/>
          <w:sz w:val="24"/>
          <w:szCs w:val="20"/>
          <w:lang w:eastAsia="pl-PL"/>
        </w:rPr>
      </w:pPr>
      <w:r>
        <w:rPr>
          <w:rFonts w:ascii="Times New Roman" w:eastAsia="Times New Roman" w:hAnsi="Times New Roman" w:cs="Times New Roman"/>
          <w:kern w:val="28"/>
          <w:sz w:val="24"/>
          <w:szCs w:val="24"/>
          <w:lang w:eastAsia="pl-PL"/>
        </w:rPr>
        <w:t xml:space="preserve">Wiesław Wołoszyn </w:t>
      </w:r>
      <w:r w:rsidR="00EF1E06" w:rsidRPr="00CB2232">
        <w:rPr>
          <w:rFonts w:ascii="Times New Roman" w:eastAsia="Times New Roman" w:hAnsi="Times New Roman" w:cs="Times New Roman"/>
          <w:kern w:val="28"/>
          <w:sz w:val="24"/>
          <w:szCs w:val="24"/>
          <w:lang w:eastAsia="pl-PL"/>
        </w:rPr>
        <w:t xml:space="preserve">– Dyrektor Domu </w:t>
      </w:r>
      <w:r w:rsidR="00044505" w:rsidRPr="00CB2232">
        <w:rPr>
          <w:rFonts w:ascii="Times New Roman" w:eastAsia="Times New Roman" w:hAnsi="Times New Roman" w:cs="Times New Roman"/>
          <w:kern w:val="28"/>
          <w:sz w:val="24"/>
          <w:szCs w:val="24"/>
          <w:lang w:eastAsia="pl-PL"/>
        </w:rPr>
        <w:t>Pomocy Społecznej przy ul.</w:t>
      </w:r>
      <w:r w:rsidR="00031807" w:rsidRPr="00031807">
        <w:rPr>
          <w:rFonts w:ascii="Times New Roman" w:eastAsia="Times New Roman" w:hAnsi="Times New Roman" w:cs="Times New Roman"/>
          <w:sz w:val="24"/>
          <w:szCs w:val="20"/>
          <w:lang w:eastAsia="pl-PL"/>
        </w:rPr>
        <w:t xml:space="preserve"> </w:t>
      </w:r>
      <w:r w:rsidR="00031807" w:rsidRPr="00D462B1">
        <w:rPr>
          <w:rFonts w:ascii="Times New Roman" w:eastAsia="Times New Roman" w:hAnsi="Times New Roman" w:cs="Times New Roman"/>
          <w:sz w:val="24"/>
          <w:szCs w:val="20"/>
          <w:lang w:eastAsia="pl-PL"/>
        </w:rPr>
        <w:t>Mjr H. Sucharskiego 1</w:t>
      </w:r>
      <w:r w:rsidR="00377326" w:rsidRPr="00377326">
        <w:rPr>
          <w:rFonts w:ascii="Times New Roman" w:eastAsia="Times New Roman" w:hAnsi="Times New Roman" w:cs="Times New Roman"/>
          <w:kern w:val="28"/>
          <w:sz w:val="24"/>
          <w:szCs w:val="24"/>
          <w:lang w:eastAsia="pl-PL"/>
        </w:rPr>
        <w:t xml:space="preserve"> </w:t>
      </w:r>
      <w:r w:rsidR="00377326">
        <w:rPr>
          <w:rFonts w:ascii="Times New Roman" w:eastAsia="Times New Roman" w:hAnsi="Times New Roman" w:cs="Times New Roman"/>
          <w:kern w:val="28"/>
          <w:sz w:val="24"/>
          <w:szCs w:val="24"/>
          <w:lang w:eastAsia="pl-PL"/>
        </w:rPr>
        <w:br/>
      </w:r>
      <w:r w:rsidR="00377326" w:rsidRPr="00031807">
        <w:rPr>
          <w:rFonts w:ascii="Times New Roman" w:eastAsia="Times New Roman" w:hAnsi="Times New Roman" w:cs="Times New Roman"/>
          <w:kern w:val="28"/>
          <w:sz w:val="24"/>
          <w:szCs w:val="24"/>
          <w:lang w:eastAsia="pl-PL"/>
        </w:rPr>
        <w:t>w Rzeszowie</w:t>
      </w:r>
      <w:r w:rsidR="00031807">
        <w:rPr>
          <w:rFonts w:ascii="Times New Roman" w:eastAsia="Times New Roman" w:hAnsi="Times New Roman" w:cs="Times New Roman"/>
          <w:sz w:val="24"/>
          <w:szCs w:val="20"/>
          <w:lang w:eastAsia="pl-PL"/>
        </w:rPr>
        <w:t xml:space="preserve"> </w:t>
      </w:r>
      <w:r w:rsidR="00031807" w:rsidRPr="00D462B1">
        <w:rPr>
          <w:rFonts w:ascii="Times New Roman" w:eastAsia="Times New Roman" w:hAnsi="Times New Roman" w:cs="Times New Roman"/>
          <w:sz w:val="24"/>
          <w:szCs w:val="20"/>
          <w:lang w:eastAsia="pl-PL"/>
        </w:rPr>
        <w:t>wraz z filią przy ul. Łabędziej 9</w:t>
      </w:r>
      <w:r w:rsidR="00031807">
        <w:rPr>
          <w:rFonts w:ascii="Times New Roman" w:eastAsia="Times New Roman" w:hAnsi="Times New Roman" w:cs="Times New Roman"/>
          <w:sz w:val="24"/>
          <w:szCs w:val="20"/>
          <w:lang w:eastAsia="pl-PL"/>
        </w:rPr>
        <w:t xml:space="preserve"> </w:t>
      </w:r>
      <w:r w:rsidR="00031807" w:rsidRPr="00031807">
        <w:rPr>
          <w:rFonts w:ascii="Times New Roman" w:eastAsia="Times New Roman" w:hAnsi="Times New Roman" w:cs="Times New Roman"/>
          <w:kern w:val="28"/>
          <w:sz w:val="24"/>
          <w:szCs w:val="24"/>
          <w:lang w:eastAsia="pl-PL"/>
        </w:rPr>
        <w:t>w Rzeszowie.</w:t>
      </w:r>
    </w:p>
    <w:p w14:paraId="54FB8E8A" w14:textId="75CD5458" w:rsidR="005A30EB" w:rsidRPr="007859B8" w:rsidRDefault="00744BFD" w:rsidP="005A30EB">
      <w:pPr>
        <w:widowControl w:val="0"/>
        <w:overflowPunct w:val="0"/>
        <w:adjustRightInd w:val="0"/>
        <w:spacing w:after="0" w:line="360" w:lineRule="auto"/>
        <w:jc w:val="both"/>
        <w:rPr>
          <w:rFonts w:ascii="Times New Roman" w:eastAsia="Calibri" w:hAnsi="Times New Roman" w:cs="Times New Roman"/>
          <w:i/>
          <w:kern w:val="28"/>
          <w:sz w:val="24"/>
          <w:szCs w:val="24"/>
          <w:lang w:eastAsia="pl-PL"/>
        </w:rPr>
      </w:pPr>
      <w:r w:rsidRPr="007859B8">
        <w:rPr>
          <w:rFonts w:ascii="Times New Roman" w:eastAsia="Calibri" w:hAnsi="Times New Roman" w:cs="Times New Roman"/>
          <w:i/>
          <w:kern w:val="28"/>
          <w:sz w:val="24"/>
          <w:szCs w:val="24"/>
          <w:lang w:eastAsia="pl-PL"/>
        </w:rPr>
        <w:tab/>
      </w:r>
      <w:r w:rsidRPr="007859B8">
        <w:rPr>
          <w:rFonts w:ascii="Times New Roman" w:eastAsia="Calibri" w:hAnsi="Times New Roman" w:cs="Times New Roman"/>
          <w:i/>
          <w:kern w:val="28"/>
          <w:sz w:val="24"/>
          <w:szCs w:val="24"/>
          <w:lang w:eastAsia="pl-PL"/>
        </w:rPr>
        <w:tab/>
      </w:r>
      <w:r w:rsidRPr="007859B8">
        <w:rPr>
          <w:rFonts w:ascii="Times New Roman" w:eastAsia="Calibri" w:hAnsi="Times New Roman" w:cs="Times New Roman"/>
          <w:i/>
          <w:kern w:val="28"/>
          <w:sz w:val="24"/>
          <w:szCs w:val="24"/>
          <w:lang w:eastAsia="pl-PL"/>
        </w:rPr>
        <w:tab/>
      </w:r>
      <w:r w:rsidRPr="007859B8">
        <w:rPr>
          <w:rFonts w:ascii="Times New Roman" w:eastAsia="Calibri" w:hAnsi="Times New Roman" w:cs="Times New Roman"/>
          <w:i/>
          <w:kern w:val="28"/>
          <w:sz w:val="24"/>
          <w:szCs w:val="24"/>
          <w:lang w:eastAsia="pl-PL"/>
        </w:rPr>
        <w:tab/>
      </w:r>
    </w:p>
    <w:p w14:paraId="51981F18" w14:textId="77777777" w:rsidR="005A30EB" w:rsidRPr="00031807" w:rsidRDefault="005A30EB" w:rsidP="005A30EB">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031807">
        <w:rPr>
          <w:rFonts w:ascii="Times New Roman" w:eastAsia="Times New Roman" w:hAnsi="Times New Roman" w:cs="Times New Roman"/>
          <w:b/>
          <w:kern w:val="28"/>
          <w:sz w:val="24"/>
          <w:szCs w:val="24"/>
          <w:lang w:eastAsia="pl-PL"/>
        </w:rPr>
        <w:t>Użyte w protokole kontroli skróty:</w:t>
      </w:r>
    </w:p>
    <w:p w14:paraId="570B9F4C" w14:textId="737AB222" w:rsidR="002477C9" w:rsidRPr="00031807" w:rsidRDefault="001F3F13" w:rsidP="002477C9">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031807">
        <w:rPr>
          <w:rFonts w:ascii="Times New Roman" w:eastAsia="Times New Roman" w:hAnsi="Times New Roman" w:cs="Times New Roman"/>
          <w:kern w:val="28"/>
          <w:sz w:val="24"/>
          <w:szCs w:val="24"/>
          <w:lang w:eastAsia="pl-PL"/>
        </w:rPr>
        <w:t xml:space="preserve">DPS, </w:t>
      </w:r>
      <w:r w:rsidR="005A30EB" w:rsidRPr="00031807">
        <w:rPr>
          <w:rFonts w:ascii="Times New Roman" w:eastAsia="Times New Roman" w:hAnsi="Times New Roman" w:cs="Times New Roman"/>
          <w:kern w:val="28"/>
          <w:sz w:val="24"/>
          <w:szCs w:val="24"/>
          <w:lang w:eastAsia="pl-PL"/>
        </w:rPr>
        <w:t>Dom</w:t>
      </w:r>
      <w:r w:rsidR="005701A4" w:rsidRPr="00031807">
        <w:rPr>
          <w:rFonts w:ascii="Times New Roman" w:eastAsia="Times New Roman" w:hAnsi="Times New Roman" w:cs="Times New Roman"/>
          <w:kern w:val="28"/>
          <w:sz w:val="24"/>
          <w:szCs w:val="24"/>
          <w:lang w:eastAsia="pl-PL"/>
        </w:rPr>
        <w:t>, jednostka</w:t>
      </w:r>
      <w:r w:rsidRPr="00031807">
        <w:rPr>
          <w:rFonts w:ascii="Times New Roman" w:eastAsia="Times New Roman" w:hAnsi="Times New Roman" w:cs="Times New Roman"/>
          <w:kern w:val="28"/>
          <w:sz w:val="24"/>
          <w:szCs w:val="24"/>
          <w:lang w:eastAsia="pl-PL"/>
        </w:rPr>
        <w:t xml:space="preserve"> – Dom</w:t>
      </w:r>
      <w:r w:rsidR="00044505" w:rsidRPr="00031807">
        <w:rPr>
          <w:rFonts w:ascii="Times New Roman" w:eastAsia="Times New Roman" w:hAnsi="Times New Roman" w:cs="Times New Roman"/>
          <w:kern w:val="28"/>
          <w:sz w:val="24"/>
          <w:szCs w:val="24"/>
          <w:lang w:eastAsia="pl-PL"/>
        </w:rPr>
        <w:t xml:space="preserve"> Pomocy Społecznej </w:t>
      </w:r>
      <w:r w:rsidR="00377326">
        <w:rPr>
          <w:rFonts w:ascii="Times New Roman" w:eastAsia="Times New Roman" w:hAnsi="Times New Roman" w:cs="Times New Roman"/>
          <w:kern w:val="28"/>
          <w:sz w:val="24"/>
          <w:szCs w:val="24"/>
          <w:lang w:eastAsia="pl-PL"/>
        </w:rPr>
        <w:t xml:space="preserve">przy </w:t>
      </w:r>
      <w:r w:rsidR="00377326" w:rsidRPr="00CB2232">
        <w:rPr>
          <w:rFonts w:ascii="Times New Roman" w:eastAsia="Times New Roman" w:hAnsi="Times New Roman" w:cs="Times New Roman"/>
          <w:kern w:val="28"/>
          <w:sz w:val="24"/>
          <w:szCs w:val="24"/>
          <w:lang w:eastAsia="pl-PL"/>
        </w:rPr>
        <w:t>ul.</w:t>
      </w:r>
      <w:r w:rsidR="00377326" w:rsidRPr="00031807">
        <w:rPr>
          <w:rFonts w:ascii="Times New Roman" w:eastAsia="Times New Roman" w:hAnsi="Times New Roman" w:cs="Times New Roman"/>
          <w:sz w:val="24"/>
          <w:szCs w:val="20"/>
          <w:lang w:eastAsia="pl-PL"/>
        </w:rPr>
        <w:t xml:space="preserve"> </w:t>
      </w:r>
      <w:r w:rsidR="00377326" w:rsidRPr="00D462B1">
        <w:rPr>
          <w:rFonts w:ascii="Times New Roman" w:eastAsia="Times New Roman" w:hAnsi="Times New Roman" w:cs="Times New Roman"/>
          <w:sz w:val="24"/>
          <w:szCs w:val="20"/>
          <w:lang w:eastAsia="pl-PL"/>
        </w:rPr>
        <w:t>Mjr H. Sucharskiego 1</w:t>
      </w:r>
      <w:r w:rsidR="00377326" w:rsidRPr="00377326">
        <w:rPr>
          <w:rFonts w:ascii="Times New Roman" w:eastAsia="Times New Roman" w:hAnsi="Times New Roman" w:cs="Times New Roman"/>
          <w:kern w:val="28"/>
          <w:sz w:val="24"/>
          <w:szCs w:val="24"/>
          <w:lang w:eastAsia="pl-PL"/>
        </w:rPr>
        <w:t xml:space="preserve"> </w:t>
      </w:r>
      <w:r w:rsidR="00377326">
        <w:rPr>
          <w:rFonts w:ascii="Times New Roman" w:eastAsia="Times New Roman" w:hAnsi="Times New Roman" w:cs="Times New Roman"/>
          <w:kern w:val="28"/>
          <w:sz w:val="24"/>
          <w:szCs w:val="24"/>
          <w:lang w:eastAsia="pl-PL"/>
        </w:rPr>
        <w:br/>
        <w:t xml:space="preserve">w Rzeszowie </w:t>
      </w:r>
      <w:r w:rsidR="00377326" w:rsidRPr="00D462B1">
        <w:rPr>
          <w:rFonts w:ascii="Times New Roman" w:eastAsia="Times New Roman" w:hAnsi="Times New Roman" w:cs="Times New Roman"/>
          <w:sz w:val="24"/>
          <w:szCs w:val="20"/>
          <w:lang w:eastAsia="pl-PL"/>
        </w:rPr>
        <w:t>wraz z filią przy ul. Łabędziej 9</w:t>
      </w:r>
      <w:r w:rsidR="00377326">
        <w:rPr>
          <w:rFonts w:ascii="Times New Roman" w:eastAsia="Times New Roman" w:hAnsi="Times New Roman" w:cs="Times New Roman"/>
          <w:sz w:val="24"/>
          <w:szCs w:val="20"/>
          <w:lang w:eastAsia="pl-PL"/>
        </w:rPr>
        <w:t xml:space="preserve"> </w:t>
      </w:r>
      <w:r w:rsidR="00377326" w:rsidRPr="00031807">
        <w:rPr>
          <w:rFonts w:ascii="Times New Roman" w:eastAsia="Times New Roman" w:hAnsi="Times New Roman" w:cs="Times New Roman"/>
          <w:kern w:val="28"/>
          <w:sz w:val="24"/>
          <w:szCs w:val="24"/>
          <w:lang w:eastAsia="pl-PL"/>
        </w:rPr>
        <w:t>w Rzeszowie.</w:t>
      </w:r>
    </w:p>
    <w:p w14:paraId="40444641" w14:textId="77777777" w:rsidR="00B17662" w:rsidRPr="007859B8" w:rsidRDefault="00B17662" w:rsidP="002477C9">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3E6CE80C" w14:textId="437E0E56" w:rsidR="00792429" w:rsidRPr="00377326" w:rsidRDefault="00B17662" w:rsidP="00BE13A4">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377326">
        <w:rPr>
          <w:rFonts w:ascii="Times New Roman" w:eastAsia="Times New Roman" w:hAnsi="Times New Roman" w:cs="Times New Roman"/>
          <w:sz w:val="24"/>
          <w:szCs w:val="20"/>
          <w:lang w:eastAsia="pl-PL"/>
        </w:rPr>
        <w:t xml:space="preserve">W związku ze złożonym wnioskiem </w:t>
      </w:r>
      <w:r w:rsidR="00153809" w:rsidRPr="00377326">
        <w:rPr>
          <w:rFonts w:ascii="Times New Roman" w:eastAsia="Times New Roman" w:hAnsi="Times New Roman" w:cs="Times New Roman"/>
          <w:sz w:val="24"/>
          <w:szCs w:val="20"/>
          <w:lang w:eastAsia="pl-PL"/>
        </w:rPr>
        <w:t>z dnia 2</w:t>
      </w:r>
      <w:r w:rsidR="00485928" w:rsidRPr="00377326">
        <w:rPr>
          <w:rFonts w:ascii="Times New Roman" w:eastAsia="Times New Roman" w:hAnsi="Times New Roman" w:cs="Times New Roman"/>
          <w:sz w:val="24"/>
          <w:szCs w:val="20"/>
          <w:lang w:eastAsia="pl-PL"/>
        </w:rPr>
        <w:t xml:space="preserve">2.02.2024r. (data wpływu </w:t>
      </w:r>
      <w:r w:rsidR="00BE13A4">
        <w:rPr>
          <w:rFonts w:ascii="Times New Roman" w:eastAsia="Times New Roman" w:hAnsi="Times New Roman" w:cs="Times New Roman"/>
          <w:sz w:val="24"/>
          <w:szCs w:val="20"/>
          <w:lang w:eastAsia="pl-PL"/>
        </w:rPr>
        <w:br/>
      </w:r>
      <w:r w:rsidR="00485928" w:rsidRPr="00377326">
        <w:rPr>
          <w:rFonts w:ascii="Times New Roman" w:eastAsia="Times New Roman" w:hAnsi="Times New Roman" w:cs="Times New Roman"/>
          <w:sz w:val="24"/>
          <w:szCs w:val="20"/>
          <w:lang w:eastAsia="pl-PL"/>
        </w:rPr>
        <w:t xml:space="preserve">wniosku) </w:t>
      </w:r>
      <w:r w:rsidR="00153809" w:rsidRPr="00377326">
        <w:rPr>
          <w:rFonts w:ascii="Times New Roman" w:eastAsia="Times New Roman" w:hAnsi="Times New Roman" w:cs="Times New Roman"/>
          <w:sz w:val="24"/>
          <w:szCs w:val="20"/>
          <w:lang w:eastAsia="pl-PL"/>
        </w:rPr>
        <w:t>G</w:t>
      </w:r>
      <w:r w:rsidR="00792429" w:rsidRPr="00377326">
        <w:rPr>
          <w:rFonts w:ascii="Times New Roman" w:eastAsia="Times New Roman" w:hAnsi="Times New Roman" w:cs="Times New Roman"/>
          <w:sz w:val="24"/>
          <w:szCs w:val="20"/>
          <w:lang w:eastAsia="pl-PL"/>
        </w:rPr>
        <w:t>min</w:t>
      </w:r>
      <w:r w:rsidR="00153809" w:rsidRPr="00377326">
        <w:rPr>
          <w:rFonts w:ascii="Times New Roman" w:eastAsia="Times New Roman" w:hAnsi="Times New Roman" w:cs="Times New Roman"/>
          <w:sz w:val="24"/>
          <w:szCs w:val="20"/>
          <w:lang w:eastAsia="pl-PL"/>
        </w:rPr>
        <w:t>y Miasto Rzeszów reprezentowanej przez Prezydenta Miasta Rzeszowa</w:t>
      </w:r>
      <w:r w:rsidRPr="00377326">
        <w:rPr>
          <w:rFonts w:ascii="Times New Roman" w:eastAsia="Times New Roman" w:hAnsi="Times New Roman" w:cs="Times New Roman"/>
          <w:sz w:val="24"/>
          <w:szCs w:val="20"/>
          <w:lang w:eastAsia="pl-PL"/>
        </w:rPr>
        <w:t xml:space="preserve"> </w:t>
      </w:r>
      <w:r w:rsidR="00BE13A4">
        <w:rPr>
          <w:rFonts w:ascii="Times New Roman" w:eastAsia="Times New Roman" w:hAnsi="Times New Roman" w:cs="Times New Roman"/>
          <w:sz w:val="24"/>
          <w:szCs w:val="20"/>
          <w:lang w:eastAsia="pl-PL"/>
        </w:rPr>
        <w:br/>
      </w:r>
      <w:r w:rsidRPr="00377326">
        <w:rPr>
          <w:rFonts w:ascii="Times New Roman" w:eastAsia="Times New Roman" w:hAnsi="Times New Roman" w:cs="Times New Roman"/>
          <w:sz w:val="24"/>
          <w:szCs w:val="20"/>
          <w:lang w:eastAsia="pl-PL"/>
        </w:rPr>
        <w:t xml:space="preserve">o zmianę decyzji </w:t>
      </w:r>
      <w:r w:rsidR="00153809" w:rsidRPr="00377326">
        <w:rPr>
          <w:rFonts w:ascii="Times New Roman" w:eastAsia="Times New Roman" w:hAnsi="Times New Roman" w:cs="Times New Roman"/>
          <w:sz w:val="24"/>
          <w:szCs w:val="20"/>
          <w:lang w:eastAsia="pl-PL"/>
        </w:rPr>
        <w:t>administr</w:t>
      </w:r>
      <w:r w:rsidR="00377326">
        <w:rPr>
          <w:rFonts w:ascii="Times New Roman" w:eastAsia="Times New Roman" w:hAnsi="Times New Roman" w:cs="Times New Roman"/>
          <w:sz w:val="24"/>
          <w:szCs w:val="20"/>
          <w:lang w:eastAsia="pl-PL"/>
        </w:rPr>
        <w:t>acyjnej Wojewody Podkarpackiego z dnia 18.02</w:t>
      </w:r>
      <w:r w:rsidR="00D66EE6" w:rsidRPr="00377326">
        <w:rPr>
          <w:rFonts w:ascii="Times New Roman" w:eastAsia="Times New Roman" w:hAnsi="Times New Roman" w:cs="Times New Roman"/>
          <w:sz w:val="24"/>
          <w:szCs w:val="20"/>
          <w:lang w:eastAsia="pl-PL"/>
        </w:rPr>
        <w:t>.2009</w:t>
      </w:r>
      <w:r w:rsidR="00BE13A4">
        <w:rPr>
          <w:rFonts w:ascii="Times New Roman" w:eastAsia="Times New Roman" w:hAnsi="Times New Roman" w:cs="Times New Roman"/>
          <w:sz w:val="24"/>
          <w:szCs w:val="20"/>
          <w:lang w:eastAsia="pl-PL"/>
        </w:rPr>
        <w:t xml:space="preserve"> </w:t>
      </w:r>
      <w:r w:rsidRPr="00377326">
        <w:rPr>
          <w:rFonts w:ascii="Times New Roman" w:eastAsia="Times New Roman" w:hAnsi="Times New Roman" w:cs="Times New Roman"/>
          <w:sz w:val="24"/>
          <w:szCs w:val="20"/>
          <w:lang w:eastAsia="pl-PL"/>
        </w:rPr>
        <w:t>r.</w:t>
      </w:r>
      <w:r w:rsidR="00377326">
        <w:rPr>
          <w:rFonts w:ascii="Times New Roman" w:eastAsia="Times New Roman" w:hAnsi="Times New Roman" w:cs="Times New Roman"/>
          <w:sz w:val="24"/>
          <w:szCs w:val="20"/>
          <w:lang w:eastAsia="pl-PL"/>
        </w:rPr>
        <w:t xml:space="preserve"> </w:t>
      </w:r>
      <w:r w:rsidR="00BE13A4">
        <w:rPr>
          <w:rFonts w:ascii="Times New Roman" w:eastAsia="Times New Roman" w:hAnsi="Times New Roman" w:cs="Times New Roman"/>
          <w:sz w:val="24"/>
          <w:szCs w:val="20"/>
          <w:lang w:eastAsia="pl-PL"/>
        </w:rPr>
        <w:br/>
      </w:r>
      <w:r w:rsidR="00377326">
        <w:rPr>
          <w:rFonts w:ascii="Times New Roman" w:eastAsia="Times New Roman" w:hAnsi="Times New Roman" w:cs="Times New Roman"/>
          <w:sz w:val="24"/>
          <w:szCs w:val="20"/>
          <w:lang w:eastAsia="pl-PL"/>
        </w:rPr>
        <w:t>sygn.</w:t>
      </w:r>
      <w:r w:rsidR="00377326" w:rsidRPr="00377326">
        <w:rPr>
          <w:rFonts w:ascii="Times New Roman" w:eastAsia="Times New Roman" w:hAnsi="Times New Roman" w:cs="Times New Roman"/>
          <w:sz w:val="24"/>
          <w:szCs w:val="20"/>
          <w:lang w:eastAsia="pl-PL"/>
        </w:rPr>
        <w:t>: S</w:t>
      </w:r>
      <w:r w:rsidR="00377326">
        <w:rPr>
          <w:rFonts w:ascii="Times New Roman" w:eastAsia="Times New Roman" w:hAnsi="Times New Roman" w:cs="Times New Roman"/>
          <w:sz w:val="24"/>
          <w:szCs w:val="20"/>
          <w:lang w:eastAsia="pl-PL"/>
        </w:rPr>
        <w:t>-I.9013/7</w:t>
      </w:r>
      <w:r w:rsidR="00377326" w:rsidRPr="00377326">
        <w:rPr>
          <w:rFonts w:ascii="Times New Roman" w:eastAsia="Times New Roman" w:hAnsi="Times New Roman" w:cs="Times New Roman"/>
          <w:sz w:val="24"/>
          <w:szCs w:val="20"/>
          <w:lang w:eastAsia="pl-PL"/>
        </w:rPr>
        <w:t xml:space="preserve">/09 </w:t>
      </w:r>
      <w:r w:rsidR="00377326">
        <w:rPr>
          <w:rFonts w:ascii="Times New Roman" w:eastAsia="Times New Roman" w:hAnsi="Times New Roman" w:cs="Times New Roman"/>
          <w:sz w:val="24"/>
          <w:szCs w:val="20"/>
          <w:lang w:eastAsia="pl-PL"/>
        </w:rPr>
        <w:t xml:space="preserve"> zezwalającej na prowadzenie  </w:t>
      </w:r>
      <w:r w:rsidRPr="00377326">
        <w:rPr>
          <w:rFonts w:ascii="Times New Roman" w:eastAsia="Times New Roman" w:hAnsi="Times New Roman" w:cs="Times New Roman"/>
          <w:sz w:val="24"/>
          <w:szCs w:val="20"/>
          <w:lang w:eastAsia="pl-PL"/>
        </w:rPr>
        <w:t>Domu Po</w:t>
      </w:r>
      <w:r w:rsidR="00153809" w:rsidRPr="00377326">
        <w:rPr>
          <w:rFonts w:ascii="Times New Roman" w:eastAsia="Times New Roman" w:hAnsi="Times New Roman" w:cs="Times New Roman"/>
          <w:sz w:val="24"/>
          <w:szCs w:val="20"/>
          <w:lang w:eastAsia="pl-PL"/>
        </w:rPr>
        <w:t xml:space="preserve">mocy Społecznej </w:t>
      </w:r>
      <w:r w:rsidR="00BE13A4">
        <w:rPr>
          <w:rFonts w:ascii="Times New Roman" w:eastAsia="Times New Roman" w:hAnsi="Times New Roman" w:cs="Times New Roman"/>
          <w:sz w:val="24"/>
          <w:szCs w:val="20"/>
          <w:lang w:eastAsia="pl-PL"/>
        </w:rPr>
        <w:br/>
      </w:r>
      <w:r w:rsidR="00153809" w:rsidRPr="00377326">
        <w:rPr>
          <w:rFonts w:ascii="Times New Roman" w:eastAsia="Times New Roman" w:hAnsi="Times New Roman" w:cs="Times New Roman"/>
          <w:sz w:val="24"/>
          <w:szCs w:val="20"/>
          <w:lang w:eastAsia="pl-PL"/>
        </w:rPr>
        <w:t>pr</w:t>
      </w:r>
      <w:r w:rsidR="004C5E7D" w:rsidRPr="00377326">
        <w:rPr>
          <w:rFonts w:ascii="Times New Roman" w:eastAsia="Times New Roman" w:hAnsi="Times New Roman" w:cs="Times New Roman"/>
          <w:sz w:val="24"/>
          <w:szCs w:val="20"/>
          <w:lang w:eastAsia="pl-PL"/>
        </w:rPr>
        <w:t xml:space="preserve">zy </w:t>
      </w:r>
      <w:r w:rsidR="00377326" w:rsidRPr="00D462B1">
        <w:rPr>
          <w:rFonts w:ascii="Times New Roman" w:eastAsia="Times New Roman" w:hAnsi="Times New Roman" w:cs="Times New Roman"/>
          <w:sz w:val="24"/>
          <w:szCs w:val="20"/>
          <w:lang w:eastAsia="pl-PL"/>
        </w:rPr>
        <w:t>Mjr H. Sucharskiego 1</w:t>
      </w:r>
      <w:r w:rsidR="00377326" w:rsidRPr="00377326">
        <w:rPr>
          <w:rFonts w:ascii="Times New Roman" w:eastAsia="Times New Roman" w:hAnsi="Times New Roman" w:cs="Times New Roman"/>
          <w:kern w:val="28"/>
          <w:sz w:val="24"/>
          <w:szCs w:val="24"/>
          <w:lang w:eastAsia="pl-PL"/>
        </w:rPr>
        <w:t xml:space="preserve"> </w:t>
      </w:r>
      <w:r w:rsidR="00377326">
        <w:rPr>
          <w:rFonts w:ascii="Times New Roman" w:eastAsia="Times New Roman" w:hAnsi="Times New Roman" w:cs="Times New Roman"/>
          <w:kern w:val="28"/>
          <w:sz w:val="24"/>
          <w:szCs w:val="24"/>
          <w:lang w:eastAsia="pl-PL"/>
        </w:rPr>
        <w:t xml:space="preserve">w Rzeszowie </w:t>
      </w:r>
      <w:r w:rsidR="00377326" w:rsidRPr="00D462B1">
        <w:rPr>
          <w:rFonts w:ascii="Times New Roman" w:eastAsia="Times New Roman" w:hAnsi="Times New Roman" w:cs="Times New Roman"/>
          <w:sz w:val="24"/>
          <w:szCs w:val="20"/>
          <w:lang w:eastAsia="pl-PL"/>
        </w:rPr>
        <w:t>wraz z filią przy ul. Łabędziej 9</w:t>
      </w:r>
      <w:r w:rsidR="00377326">
        <w:rPr>
          <w:rFonts w:ascii="Times New Roman" w:eastAsia="Times New Roman" w:hAnsi="Times New Roman" w:cs="Times New Roman"/>
          <w:sz w:val="24"/>
          <w:szCs w:val="20"/>
          <w:lang w:eastAsia="pl-PL"/>
        </w:rPr>
        <w:t xml:space="preserve"> </w:t>
      </w:r>
      <w:r w:rsidR="00377326" w:rsidRPr="00031807">
        <w:rPr>
          <w:rFonts w:ascii="Times New Roman" w:eastAsia="Times New Roman" w:hAnsi="Times New Roman" w:cs="Times New Roman"/>
          <w:kern w:val="28"/>
          <w:sz w:val="24"/>
          <w:szCs w:val="24"/>
          <w:lang w:eastAsia="pl-PL"/>
        </w:rPr>
        <w:t>w Rzeszowie</w:t>
      </w:r>
      <w:r w:rsidR="00153809" w:rsidRPr="00377326">
        <w:rPr>
          <w:rFonts w:ascii="Times New Roman" w:eastAsia="Times New Roman" w:hAnsi="Times New Roman" w:cs="Times New Roman"/>
          <w:sz w:val="24"/>
          <w:szCs w:val="20"/>
          <w:lang w:eastAsia="pl-PL"/>
        </w:rPr>
        <w:t xml:space="preserve">, </w:t>
      </w:r>
      <w:r w:rsidR="00BE13A4">
        <w:rPr>
          <w:rFonts w:ascii="Times New Roman" w:eastAsia="Times New Roman" w:hAnsi="Times New Roman" w:cs="Times New Roman"/>
          <w:sz w:val="24"/>
          <w:szCs w:val="20"/>
          <w:lang w:eastAsia="pl-PL"/>
        </w:rPr>
        <w:br/>
      </w:r>
      <w:r w:rsidR="00792429" w:rsidRPr="00377326">
        <w:rPr>
          <w:rFonts w:ascii="Times New Roman" w:eastAsia="Times New Roman" w:hAnsi="Times New Roman" w:cs="Times New Roman"/>
          <w:sz w:val="24"/>
          <w:szCs w:val="20"/>
          <w:lang w:eastAsia="pl-PL"/>
        </w:rPr>
        <w:t xml:space="preserve">w zakresie zwiększenia </w:t>
      </w:r>
      <w:r w:rsidR="00377326">
        <w:rPr>
          <w:rFonts w:ascii="Times New Roman" w:eastAsia="Times New Roman" w:hAnsi="Times New Roman" w:cs="Times New Roman"/>
          <w:sz w:val="24"/>
          <w:szCs w:val="20"/>
          <w:lang w:eastAsia="pl-PL"/>
        </w:rPr>
        <w:t xml:space="preserve">ogólnej </w:t>
      </w:r>
      <w:r w:rsidR="00792429" w:rsidRPr="00377326">
        <w:rPr>
          <w:rFonts w:ascii="Times New Roman" w:eastAsia="Times New Roman" w:hAnsi="Times New Roman" w:cs="Times New Roman"/>
          <w:sz w:val="24"/>
          <w:szCs w:val="20"/>
          <w:lang w:eastAsia="pl-PL"/>
        </w:rPr>
        <w:t>liczby miejsc statutowych, tj. z</w:t>
      </w:r>
      <w:r w:rsidR="00377326">
        <w:rPr>
          <w:rFonts w:ascii="Times New Roman" w:eastAsia="Times New Roman" w:hAnsi="Times New Roman" w:cs="Times New Roman"/>
          <w:sz w:val="24"/>
          <w:szCs w:val="20"/>
          <w:lang w:eastAsia="pl-PL"/>
        </w:rPr>
        <w:t>e 120 na 125</w:t>
      </w:r>
      <w:r w:rsidR="00792429" w:rsidRPr="00377326">
        <w:rPr>
          <w:rFonts w:ascii="Times New Roman" w:eastAsia="Times New Roman" w:hAnsi="Times New Roman" w:cs="Times New Roman"/>
          <w:sz w:val="24"/>
          <w:szCs w:val="20"/>
          <w:lang w:eastAsia="pl-PL"/>
        </w:rPr>
        <w:t xml:space="preserve">, w tym: </w:t>
      </w:r>
    </w:p>
    <w:p w14:paraId="47F7A976" w14:textId="77777777" w:rsidR="000813E0" w:rsidRPr="000813E0" w:rsidRDefault="000813E0" w:rsidP="000813E0">
      <w:pPr>
        <w:spacing w:after="0" w:line="360" w:lineRule="auto"/>
        <w:ind w:firstLine="708"/>
        <w:jc w:val="both"/>
        <w:rPr>
          <w:rFonts w:ascii="Times New Roman" w:hAnsi="Times New Roman" w:cs="Times New Roman"/>
          <w:sz w:val="24"/>
          <w:szCs w:val="24"/>
        </w:rPr>
      </w:pPr>
      <w:r w:rsidRPr="000813E0">
        <w:rPr>
          <w:rFonts w:ascii="Times New Roman" w:hAnsi="Times New Roman" w:cs="Times New Roman"/>
          <w:sz w:val="24"/>
          <w:szCs w:val="24"/>
        </w:rPr>
        <w:t>1) 65 miejsc dla osób w podeszłym wieku i 5 miejsc dla osób niepełnosprawnych fizycznie oraz 5 miejsc na usługi wsparcia krótkoterminowego w formie pobytu całodobowego przy ul. Mjr  Sucharskiego  1,</w:t>
      </w:r>
    </w:p>
    <w:p w14:paraId="279246D6" w14:textId="5BE61C0C" w:rsidR="007C2CF1" w:rsidRPr="00377326" w:rsidRDefault="000813E0" w:rsidP="000813E0">
      <w:pPr>
        <w:spacing w:after="0" w:line="360" w:lineRule="auto"/>
        <w:ind w:firstLine="708"/>
        <w:jc w:val="both"/>
        <w:rPr>
          <w:rFonts w:ascii="Times New Roman" w:eastAsia="Times New Roman" w:hAnsi="Times New Roman" w:cs="Times New Roman"/>
          <w:sz w:val="24"/>
          <w:szCs w:val="20"/>
          <w:lang w:eastAsia="pl-PL"/>
        </w:rPr>
      </w:pPr>
      <w:r w:rsidRPr="000813E0">
        <w:rPr>
          <w:rFonts w:ascii="Times New Roman" w:hAnsi="Times New Roman" w:cs="Times New Roman"/>
          <w:sz w:val="24"/>
          <w:szCs w:val="24"/>
        </w:rPr>
        <w:t xml:space="preserve">2) 36 miejsc dla osób w podeszłym wieku oraz 14 miejsc dla osób niepełnosprawnych fizycznie </w:t>
      </w:r>
      <w:r>
        <w:rPr>
          <w:rFonts w:ascii="Times New Roman" w:eastAsia="Times New Roman" w:hAnsi="Times New Roman" w:cs="Times New Roman"/>
          <w:sz w:val="24"/>
          <w:szCs w:val="20"/>
          <w:lang w:eastAsia="pl-PL"/>
        </w:rPr>
        <w:t xml:space="preserve">przy ul. Łabędziej 9, </w:t>
      </w:r>
      <w:r w:rsidR="007C2CF1" w:rsidRPr="00377326">
        <w:rPr>
          <w:rFonts w:ascii="Times New Roman" w:eastAsia="Times New Roman" w:hAnsi="Times New Roman" w:cs="Times New Roman"/>
          <w:sz w:val="24"/>
          <w:szCs w:val="20"/>
          <w:lang w:eastAsia="pl-PL"/>
        </w:rPr>
        <w:t xml:space="preserve">dokonano kontroli doraźnej. </w:t>
      </w:r>
    </w:p>
    <w:p w14:paraId="19A5E861" w14:textId="77777777" w:rsidR="004C6478" w:rsidRPr="007859B8" w:rsidRDefault="004C6478" w:rsidP="005A30EB">
      <w:pPr>
        <w:widowControl w:val="0"/>
        <w:overflowPunct w:val="0"/>
        <w:adjustRightInd w:val="0"/>
        <w:spacing w:after="0" w:line="360" w:lineRule="auto"/>
        <w:jc w:val="both"/>
        <w:rPr>
          <w:rFonts w:ascii="Times New Roman" w:eastAsia="Times New Roman" w:hAnsi="Times New Roman" w:cs="Times New Roman"/>
          <w:b/>
          <w:bCs/>
          <w:i/>
          <w:kern w:val="28"/>
          <w:sz w:val="24"/>
          <w:szCs w:val="24"/>
          <w:lang w:eastAsia="pl-PL"/>
        </w:rPr>
      </w:pPr>
    </w:p>
    <w:p w14:paraId="06CB2AFA" w14:textId="4FDD2701" w:rsidR="00B17662" w:rsidRPr="001A7A74" w:rsidRDefault="00787629" w:rsidP="00187B60">
      <w:pPr>
        <w:pStyle w:val="Akapitzlist"/>
        <w:numPr>
          <w:ilvl w:val="0"/>
          <w:numId w:val="11"/>
        </w:numPr>
        <w:tabs>
          <w:tab w:val="left" w:pos="0"/>
        </w:tabs>
        <w:spacing w:line="360" w:lineRule="auto"/>
        <w:ind w:left="284" w:hanging="284"/>
        <w:jc w:val="both"/>
        <w:rPr>
          <w:b/>
          <w:bCs/>
          <w:sz w:val="24"/>
          <w:szCs w:val="24"/>
        </w:rPr>
      </w:pPr>
      <w:r w:rsidRPr="001A7A74">
        <w:rPr>
          <w:b/>
          <w:bCs/>
          <w:sz w:val="24"/>
          <w:szCs w:val="24"/>
        </w:rPr>
        <w:t>Usługi bytowe – wybrane zagadnienia.</w:t>
      </w:r>
    </w:p>
    <w:p w14:paraId="06DD849A" w14:textId="77777777" w:rsidR="007C2CF1" w:rsidRPr="001A7A74" w:rsidRDefault="007C2CF1" w:rsidP="007C2CF1">
      <w:pPr>
        <w:pStyle w:val="Akapitzlist"/>
        <w:tabs>
          <w:tab w:val="left" w:pos="0"/>
        </w:tabs>
        <w:spacing w:line="360" w:lineRule="auto"/>
        <w:ind w:left="0"/>
        <w:jc w:val="both"/>
        <w:rPr>
          <w:b/>
          <w:bCs/>
          <w:sz w:val="24"/>
          <w:szCs w:val="24"/>
        </w:rPr>
      </w:pPr>
    </w:p>
    <w:p w14:paraId="49F2BA5E" w14:textId="79411595" w:rsidR="007C2CF1" w:rsidRPr="001A7A74" w:rsidRDefault="008310D4" w:rsidP="00A957F6">
      <w:pPr>
        <w:pStyle w:val="Akapitzlist"/>
        <w:numPr>
          <w:ilvl w:val="0"/>
          <w:numId w:val="9"/>
        </w:numPr>
        <w:spacing w:line="360" w:lineRule="auto"/>
        <w:jc w:val="both"/>
        <w:rPr>
          <w:b/>
          <w:bCs/>
          <w:sz w:val="24"/>
          <w:szCs w:val="24"/>
        </w:rPr>
      </w:pPr>
      <w:r w:rsidRPr="001A7A74">
        <w:rPr>
          <w:b/>
          <w:bCs/>
          <w:sz w:val="24"/>
          <w:szCs w:val="24"/>
        </w:rPr>
        <w:t>Budynek i jego otoczenie</w:t>
      </w:r>
      <w:r w:rsidR="007A6F29" w:rsidRPr="001A7A74">
        <w:rPr>
          <w:b/>
          <w:bCs/>
          <w:sz w:val="24"/>
          <w:szCs w:val="24"/>
        </w:rPr>
        <w:t>.</w:t>
      </w:r>
      <w:r w:rsidRPr="001A7A74">
        <w:rPr>
          <w:b/>
          <w:bCs/>
          <w:sz w:val="24"/>
          <w:szCs w:val="24"/>
        </w:rPr>
        <w:t xml:space="preserve"> </w:t>
      </w:r>
    </w:p>
    <w:p w14:paraId="4E2CF65D" w14:textId="77777777" w:rsidR="00187B60" w:rsidRPr="001A7A74" w:rsidRDefault="00187B60" w:rsidP="00A957F6">
      <w:pPr>
        <w:pStyle w:val="Akapitzlist"/>
        <w:spacing w:line="360" w:lineRule="auto"/>
        <w:jc w:val="both"/>
        <w:rPr>
          <w:b/>
          <w:bCs/>
          <w:sz w:val="24"/>
          <w:szCs w:val="24"/>
        </w:rPr>
      </w:pPr>
    </w:p>
    <w:p w14:paraId="63E7F49E" w14:textId="55F8D208" w:rsidR="001A7A74" w:rsidRDefault="007C2CF1" w:rsidP="00E42B3B">
      <w:pPr>
        <w:pStyle w:val="Akapitzlist"/>
        <w:spacing w:line="360" w:lineRule="auto"/>
        <w:ind w:left="0" w:firstLine="709"/>
        <w:jc w:val="both"/>
        <w:rPr>
          <w:sz w:val="24"/>
        </w:rPr>
      </w:pPr>
      <w:r w:rsidRPr="001A7A74">
        <w:rPr>
          <w:bCs/>
          <w:sz w:val="24"/>
          <w:szCs w:val="24"/>
        </w:rPr>
        <w:t>Od dnia ostatniej kontroli</w:t>
      </w:r>
      <w:r w:rsidR="00CB3772" w:rsidRPr="001A7A74">
        <w:rPr>
          <w:bCs/>
          <w:color w:val="FF0000"/>
          <w:sz w:val="24"/>
          <w:szCs w:val="24"/>
        </w:rPr>
        <w:t xml:space="preserve"> </w:t>
      </w:r>
      <w:r w:rsidRPr="001A7A74">
        <w:rPr>
          <w:bCs/>
          <w:sz w:val="24"/>
          <w:szCs w:val="24"/>
        </w:rPr>
        <w:t xml:space="preserve">standard usług w </w:t>
      </w:r>
      <w:r w:rsidR="001A7A74">
        <w:rPr>
          <w:bCs/>
          <w:sz w:val="24"/>
          <w:szCs w:val="24"/>
        </w:rPr>
        <w:t xml:space="preserve"> obydwu budynkach</w:t>
      </w:r>
      <w:r w:rsidRPr="001A7A74">
        <w:rPr>
          <w:bCs/>
          <w:sz w:val="24"/>
          <w:szCs w:val="24"/>
        </w:rPr>
        <w:t xml:space="preserve"> kontrolowanej </w:t>
      </w:r>
      <w:r w:rsidR="00CB3772" w:rsidRPr="001A7A74">
        <w:rPr>
          <w:bCs/>
          <w:sz w:val="24"/>
          <w:szCs w:val="24"/>
        </w:rPr>
        <w:t>p</w:t>
      </w:r>
      <w:r w:rsidR="001A7A74">
        <w:rPr>
          <w:bCs/>
          <w:sz w:val="24"/>
          <w:szCs w:val="24"/>
        </w:rPr>
        <w:t>lacówki nie uległ obniż</w:t>
      </w:r>
      <w:r w:rsidRPr="001A7A74">
        <w:rPr>
          <w:bCs/>
          <w:sz w:val="24"/>
          <w:szCs w:val="24"/>
        </w:rPr>
        <w:t xml:space="preserve">eniu. </w:t>
      </w:r>
      <w:r w:rsidR="001A7A74">
        <w:rPr>
          <w:bCs/>
          <w:sz w:val="24"/>
          <w:szCs w:val="24"/>
        </w:rPr>
        <w:t xml:space="preserve">Obiekty </w:t>
      </w:r>
      <w:r w:rsidR="008310D4" w:rsidRPr="001A7A74">
        <w:rPr>
          <w:sz w:val="24"/>
        </w:rPr>
        <w:t>nie posiada</w:t>
      </w:r>
      <w:r w:rsidR="001A7A74">
        <w:rPr>
          <w:sz w:val="24"/>
        </w:rPr>
        <w:t>ją barier architektonicznych, są wyposażone w windy dostosowane</w:t>
      </w:r>
      <w:r w:rsidR="008310D4" w:rsidRPr="001A7A74">
        <w:rPr>
          <w:sz w:val="24"/>
        </w:rPr>
        <w:t xml:space="preserve"> do potrzeb osób niepełnosprawnych</w:t>
      </w:r>
      <w:r w:rsidR="000104E2" w:rsidRPr="001A7A74">
        <w:rPr>
          <w:sz w:val="24"/>
        </w:rPr>
        <w:t xml:space="preserve">. Na zewnątrz </w:t>
      </w:r>
      <w:r w:rsidR="001A7A74">
        <w:rPr>
          <w:sz w:val="24"/>
        </w:rPr>
        <w:t xml:space="preserve">poszczególnych budynków </w:t>
      </w:r>
      <w:r w:rsidR="000104E2" w:rsidRPr="001A7A74">
        <w:rPr>
          <w:sz w:val="24"/>
        </w:rPr>
        <w:t>D</w:t>
      </w:r>
      <w:r w:rsidR="00CB3772" w:rsidRPr="001A7A74">
        <w:rPr>
          <w:sz w:val="24"/>
        </w:rPr>
        <w:t>PS</w:t>
      </w:r>
      <w:r w:rsidR="000104E2" w:rsidRPr="001A7A74">
        <w:rPr>
          <w:sz w:val="24"/>
        </w:rPr>
        <w:t xml:space="preserve"> znajdują się podjazdy dla </w:t>
      </w:r>
      <w:r w:rsidR="001A7A74">
        <w:rPr>
          <w:sz w:val="24"/>
        </w:rPr>
        <w:t xml:space="preserve">osób </w:t>
      </w:r>
      <w:r w:rsidR="000104E2" w:rsidRPr="001A7A74">
        <w:rPr>
          <w:sz w:val="24"/>
        </w:rPr>
        <w:t>niepełnosprawnych</w:t>
      </w:r>
      <w:r w:rsidR="008310D4" w:rsidRPr="001A7A74">
        <w:rPr>
          <w:sz w:val="24"/>
        </w:rPr>
        <w:t xml:space="preserve">. </w:t>
      </w:r>
      <w:r w:rsidR="001A7A74">
        <w:rPr>
          <w:sz w:val="24"/>
        </w:rPr>
        <w:t xml:space="preserve">Obydwa obiekty </w:t>
      </w:r>
      <w:r w:rsidR="00BE13A4">
        <w:rPr>
          <w:sz w:val="24"/>
        </w:rPr>
        <w:br/>
      </w:r>
      <w:r w:rsidR="001A7A74">
        <w:rPr>
          <w:sz w:val="24"/>
        </w:rPr>
        <w:t xml:space="preserve">są wyposażone </w:t>
      </w:r>
      <w:r w:rsidR="008310D4" w:rsidRPr="001A7A74">
        <w:rPr>
          <w:sz w:val="24"/>
        </w:rPr>
        <w:t>w system</w:t>
      </w:r>
      <w:r w:rsidR="001A7A74">
        <w:rPr>
          <w:sz w:val="24"/>
        </w:rPr>
        <w:t>y</w:t>
      </w:r>
      <w:r w:rsidR="008310D4" w:rsidRPr="001A7A74">
        <w:rPr>
          <w:sz w:val="24"/>
        </w:rPr>
        <w:t xml:space="preserve"> przyzywowo -</w:t>
      </w:r>
      <w:r w:rsidR="001A7A74">
        <w:rPr>
          <w:sz w:val="24"/>
        </w:rPr>
        <w:t xml:space="preserve"> alarmowe</w:t>
      </w:r>
      <w:r w:rsidR="008310D4" w:rsidRPr="001A7A74">
        <w:rPr>
          <w:sz w:val="24"/>
        </w:rPr>
        <w:t xml:space="preserve"> i </w:t>
      </w:r>
      <w:r w:rsidR="008839C5" w:rsidRPr="001A7A74">
        <w:rPr>
          <w:sz w:val="24"/>
        </w:rPr>
        <w:t>system</w:t>
      </w:r>
      <w:r w:rsidR="001A7A74">
        <w:rPr>
          <w:sz w:val="24"/>
        </w:rPr>
        <w:t>y</w:t>
      </w:r>
      <w:r w:rsidR="008839C5" w:rsidRPr="001A7A74">
        <w:rPr>
          <w:sz w:val="24"/>
        </w:rPr>
        <w:t xml:space="preserve"> alarmu przeciwpożarowego</w:t>
      </w:r>
      <w:r w:rsidR="008310D4" w:rsidRPr="001A7A74">
        <w:rPr>
          <w:sz w:val="24"/>
        </w:rPr>
        <w:t xml:space="preserve">. </w:t>
      </w:r>
    </w:p>
    <w:p w14:paraId="6DC956D3" w14:textId="77777777" w:rsidR="001A7A74" w:rsidRPr="00BE13A4" w:rsidRDefault="001A7A74" w:rsidP="00BE13A4">
      <w:pPr>
        <w:spacing w:line="360" w:lineRule="auto"/>
        <w:jc w:val="both"/>
        <w:rPr>
          <w:sz w:val="24"/>
        </w:rPr>
      </w:pPr>
    </w:p>
    <w:p w14:paraId="5C862D80" w14:textId="55E7C4A4" w:rsidR="004141C2" w:rsidRPr="001A7A74" w:rsidRDefault="001A7A74" w:rsidP="00E42B3B">
      <w:pPr>
        <w:pStyle w:val="Akapitzlist"/>
        <w:spacing w:line="360" w:lineRule="auto"/>
        <w:ind w:left="0" w:firstLine="709"/>
        <w:jc w:val="both"/>
        <w:rPr>
          <w:sz w:val="24"/>
        </w:rPr>
      </w:pPr>
      <w:r>
        <w:rPr>
          <w:sz w:val="24"/>
        </w:rPr>
        <w:lastRenderedPageBreak/>
        <w:t>Ww stan faktyczny j</w:t>
      </w:r>
      <w:r w:rsidR="008310D4" w:rsidRPr="001A7A74">
        <w:rPr>
          <w:sz w:val="24"/>
        </w:rPr>
        <w:t xml:space="preserve">est </w:t>
      </w:r>
      <w:r>
        <w:rPr>
          <w:sz w:val="24"/>
        </w:rPr>
        <w:t>zgodny</w:t>
      </w:r>
      <w:r w:rsidR="008310D4" w:rsidRPr="001A7A74">
        <w:rPr>
          <w:sz w:val="24"/>
        </w:rPr>
        <w:t xml:space="preserve"> z treścią zapisów zawartych w § 6 ust. 1 pkt. 1 rozporząd</w:t>
      </w:r>
      <w:r w:rsidR="00B17662" w:rsidRPr="001A7A74">
        <w:rPr>
          <w:sz w:val="24"/>
        </w:rPr>
        <w:t>zenia Ministra Pracy</w:t>
      </w:r>
      <w:r w:rsidR="008310D4" w:rsidRPr="001A7A74">
        <w:rPr>
          <w:sz w:val="24"/>
        </w:rPr>
        <w:t xml:space="preserve"> i Polityki Społecznej z dnia 23 sierpnia 2012</w:t>
      </w:r>
      <w:r w:rsidR="000104E2" w:rsidRPr="001A7A74">
        <w:rPr>
          <w:sz w:val="24"/>
        </w:rPr>
        <w:t xml:space="preserve"> </w:t>
      </w:r>
      <w:r>
        <w:rPr>
          <w:sz w:val="24"/>
        </w:rPr>
        <w:t xml:space="preserve">r. w sprawie </w:t>
      </w:r>
      <w:r w:rsidR="008310D4" w:rsidRPr="001A7A74">
        <w:rPr>
          <w:sz w:val="24"/>
        </w:rPr>
        <w:t>domów po</w:t>
      </w:r>
      <w:r w:rsidR="00B17662" w:rsidRPr="001A7A74">
        <w:rPr>
          <w:sz w:val="24"/>
        </w:rPr>
        <w:t xml:space="preserve">mocy społecznej (Dz.U. </w:t>
      </w:r>
      <w:r w:rsidR="008310D4" w:rsidRPr="001A7A74">
        <w:rPr>
          <w:sz w:val="24"/>
        </w:rPr>
        <w:t>z 2018</w:t>
      </w:r>
      <w:r w:rsidR="00CB3772" w:rsidRPr="001A7A74">
        <w:rPr>
          <w:sz w:val="24"/>
        </w:rPr>
        <w:t xml:space="preserve"> </w:t>
      </w:r>
      <w:r w:rsidR="008310D4" w:rsidRPr="001A7A74">
        <w:rPr>
          <w:sz w:val="24"/>
        </w:rPr>
        <w:t>r. poz.734</w:t>
      </w:r>
      <w:r w:rsidR="00B17662" w:rsidRPr="001A7A74">
        <w:rPr>
          <w:sz w:val="24"/>
        </w:rPr>
        <w:t xml:space="preserve"> ze.zm.</w:t>
      </w:r>
      <w:r w:rsidR="008310D4" w:rsidRPr="001A7A74">
        <w:rPr>
          <w:sz w:val="24"/>
        </w:rPr>
        <w:t>)</w:t>
      </w:r>
      <w:r w:rsidR="00187B60" w:rsidRPr="001A7A74">
        <w:rPr>
          <w:sz w:val="24"/>
        </w:rPr>
        <w:t>.</w:t>
      </w:r>
    </w:p>
    <w:p w14:paraId="585EAB2A" w14:textId="77777777" w:rsidR="00BC1FD1" w:rsidRPr="007859B8" w:rsidRDefault="00BC1FD1" w:rsidP="00E42B3B">
      <w:pPr>
        <w:pStyle w:val="Akapitzlist"/>
        <w:spacing w:line="360" w:lineRule="auto"/>
        <w:ind w:left="0" w:firstLine="709"/>
        <w:jc w:val="both"/>
        <w:rPr>
          <w:i/>
          <w:sz w:val="24"/>
        </w:rPr>
      </w:pPr>
    </w:p>
    <w:p w14:paraId="4B8FB493" w14:textId="77777777" w:rsidR="00E42B3B" w:rsidRPr="007859B8" w:rsidRDefault="00E42B3B" w:rsidP="00E42B3B">
      <w:pPr>
        <w:pStyle w:val="Akapitzlist"/>
        <w:spacing w:line="360" w:lineRule="auto"/>
        <w:ind w:left="0" w:firstLine="709"/>
        <w:jc w:val="both"/>
        <w:rPr>
          <w:i/>
          <w:sz w:val="24"/>
        </w:rPr>
      </w:pPr>
    </w:p>
    <w:p w14:paraId="37A7A07B" w14:textId="15CBE540" w:rsidR="00A957F6" w:rsidRPr="002668C5" w:rsidRDefault="00187B60" w:rsidP="002668C5">
      <w:pPr>
        <w:pStyle w:val="Akapitzlist"/>
        <w:numPr>
          <w:ilvl w:val="0"/>
          <w:numId w:val="9"/>
        </w:numPr>
        <w:spacing w:line="360" w:lineRule="auto"/>
        <w:jc w:val="both"/>
        <w:rPr>
          <w:b/>
          <w:bCs/>
          <w:sz w:val="24"/>
          <w:szCs w:val="24"/>
        </w:rPr>
      </w:pPr>
      <w:r w:rsidRPr="001A7A74">
        <w:rPr>
          <w:b/>
          <w:sz w:val="24"/>
        </w:rPr>
        <w:t>P</w:t>
      </w:r>
      <w:r w:rsidR="007C2CF1" w:rsidRPr="001A7A74">
        <w:rPr>
          <w:b/>
          <w:sz w:val="24"/>
        </w:rPr>
        <w:t>okoje mieszkalne</w:t>
      </w:r>
      <w:r w:rsidR="007A6F29" w:rsidRPr="001A7A74">
        <w:rPr>
          <w:b/>
          <w:sz w:val="24"/>
        </w:rPr>
        <w:t>.</w:t>
      </w:r>
      <w:r w:rsidR="007C2CF1" w:rsidRPr="001A7A74">
        <w:rPr>
          <w:b/>
          <w:sz w:val="24"/>
        </w:rPr>
        <w:t xml:space="preserve"> </w:t>
      </w:r>
    </w:p>
    <w:p w14:paraId="2403691B" w14:textId="09D9AB77" w:rsidR="002668C5" w:rsidRPr="002668C5" w:rsidRDefault="00187B60" w:rsidP="002668C5">
      <w:pPr>
        <w:pStyle w:val="Akapitzlist"/>
        <w:spacing w:line="360" w:lineRule="auto"/>
        <w:ind w:left="0" w:firstLine="709"/>
        <w:jc w:val="both"/>
        <w:rPr>
          <w:sz w:val="24"/>
        </w:rPr>
      </w:pPr>
      <w:r w:rsidRPr="001A7A74">
        <w:rPr>
          <w:sz w:val="24"/>
        </w:rPr>
        <w:t xml:space="preserve">Dokonano sprawdzenia pokoi mieszkalnych i pomieszczeń ogólnodostępnych. </w:t>
      </w:r>
      <w:r w:rsidR="001A7A74">
        <w:rPr>
          <w:sz w:val="24"/>
        </w:rPr>
        <w:br/>
      </w:r>
      <w:r w:rsidRPr="001A7A74">
        <w:rPr>
          <w:sz w:val="24"/>
        </w:rPr>
        <w:t xml:space="preserve">Od dnia ostatniej kontroli standard warunków lokalowych </w:t>
      </w:r>
      <w:r w:rsidR="002668C5">
        <w:rPr>
          <w:sz w:val="24"/>
        </w:rPr>
        <w:t xml:space="preserve">w tym zakresie </w:t>
      </w:r>
      <w:r w:rsidRPr="001A7A74">
        <w:rPr>
          <w:sz w:val="24"/>
        </w:rPr>
        <w:t xml:space="preserve">nie uległ </w:t>
      </w:r>
      <w:r w:rsidR="00C83B04">
        <w:rPr>
          <w:sz w:val="24"/>
        </w:rPr>
        <w:br/>
      </w:r>
      <w:r w:rsidRPr="001A7A74">
        <w:rPr>
          <w:sz w:val="24"/>
        </w:rPr>
        <w:t>obniżeniu.</w:t>
      </w:r>
      <w:r w:rsidR="002668C5">
        <w:rPr>
          <w:sz w:val="24"/>
        </w:rPr>
        <w:t xml:space="preserve"> Pokoje mieszkalne </w:t>
      </w:r>
      <w:r w:rsidR="00C83B04">
        <w:rPr>
          <w:sz w:val="24"/>
        </w:rPr>
        <w:t xml:space="preserve">w obydwu budynkach </w:t>
      </w:r>
      <w:r w:rsidR="002668C5">
        <w:rPr>
          <w:sz w:val="24"/>
        </w:rPr>
        <w:t xml:space="preserve">posiadają wymagany metraż, </w:t>
      </w:r>
      <w:r w:rsidR="00C83B04">
        <w:rPr>
          <w:sz w:val="24"/>
        </w:rPr>
        <w:br/>
      </w:r>
      <w:r w:rsidR="002668C5">
        <w:rPr>
          <w:sz w:val="24"/>
        </w:rPr>
        <w:t xml:space="preserve">tj. jednoosobowe - </w:t>
      </w:r>
      <w:r w:rsidR="00C83B04">
        <w:rPr>
          <w:sz w:val="24"/>
        </w:rPr>
        <w:t>nie mniej niż 9 m², p</w:t>
      </w:r>
      <w:r w:rsidR="002668C5" w:rsidRPr="002668C5">
        <w:rPr>
          <w:sz w:val="24"/>
        </w:rPr>
        <w:t xml:space="preserve">okoje wieloosobowe nie mniej niż 6 m² na osobę </w:t>
      </w:r>
      <w:r w:rsidR="00C83B04">
        <w:rPr>
          <w:sz w:val="24"/>
        </w:rPr>
        <w:br/>
      </w:r>
      <w:r w:rsidR="002668C5" w:rsidRPr="002668C5">
        <w:rPr>
          <w:sz w:val="24"/>
        </w:rPr>
        <w:t xml:space="preserve">z uwzględnieniem odstępstwa nie większego niż 5 % od wymaganej powierzchni. </w:t>
      </w:r>
      <w:r w:rsidR="00BE13A4">
        <w:rPr>
          <w:sz w:val="24"/>
        </w:rPr>
        <w:br/>
      </w:r>
      <w:r w:rsidR="002668C5" w:rsidRPr="002668C5">
        <w:rPr>
          <w:sz w:val="24"/>
        </w:rPr>
        <w:t xml:space="preserve">Jest to zgodne  z treścią zapisów zawartych w § 6 ust. </w:t>
      </w:r>
      <w:r w:rsidR="008F41AB">
        <w:rPr>
          <w:sz w:val="24"/>
        </w:rPr>
        <w:t xml:space="preserve">1 pkt. </w:t>
      </w:r>
      <w:r w:rsidR="002668C5" w:rsidRPr="002668C5">
        <w:rPr>
          <w:sz w:val="24"/>
        </w:rPr>
        <w:t xml:space="preserve">3 rozporządzenia Ministra Pracy i Polityki Społecznej z dnia 23 sierpnia 2012 r. w sprawie domów pomocy społecznej </w:t>
      </w:r>
      <w:r w:rsidR="00BE13A4">
        <w:rPr>
          <w:sz w:val="24"/>
        </w:rPr>
        <w:br/>
      </w:r>
      <w:r w:rsidR="002668C5" w:rsidRPr="002668C5">
        <w:rPr>
          <w:sz w:val="24"/>
        </w:rPr>
        <w:t xml:space="preserve">Dz.U. z 2018 r. poz.734 ze.zm.). </w:t>
      </w:r>
    </w:p>
    <w:p w14:paraId="2F080401" w14:textId="77777777" w:rsidR="002F2050" w:rsidRDefault="002668C5" w:rsidP="002F2050">
      <w:pPr>
        <w:suppressAutoHyphens/>
        <w:spacing w:line="360" w:lineRule="auto"/>
        <w:jc w:val="both"/>
        <w:rPr>
          <w:rFonts w:ascii="Times New Roman" w:hAnsi="Times New Roman" w:cs="Times New Roman"/>
          <w:sz w:val="24"/>
        </w:rPr>
      </w:pPr>
      <w:r>
        <w:rPr>
          <w:rFonts w:ascii="Times New Roman" w:hAnsi="Times New Roman" w:cs="Times New Roman"/>
          <w:sz w:val="24"/>
        </w:rPr>
        <w:t>Szczegółowe dane zawarto w aktach kontroli</w:t>
      </w:r>
      <w:r w:rsidR="002F2050">
        <w:rPr>
          <w:rFonts w:ascii="Times New Roman" w:hAnsi="Times New Roman" w:cs="Times New Roman"/>
          <w:sz w:val="24"/>
        </w:rPr>
        <w:t xml:space="preserve"> </w:t>
      </w:r>
      <w:r>
        <w:rPr>
          <w:rFonts w:ascii="Times New Roman" w:hAnsi="Times New Roman" w:cs="Times New Roman"/>
          <w:sz w:val="24"/>
        </w:rPr>
        <w:t xml:space="preserve"> </w:t>
      </w:r>
    </w:p>
    <w:p w14:paraId="733A1D94" w14:textId="7A47F39B" w:rsidR="002F2050" w:rsidRPr="002F2050" w:rsidRDefault="00C83B04" w:rsidP="00C83B04">
      <w:pPr>
        <w:suppressAutoHyphens/>
        <w:spacing w:line="360" w:lineRule="auto"/>
        <w:ind w:left="5664"/>
        <w:jc w:val="both"/>
        <w:rPr>
          <w:rFonts w:ascii="Times New Roman" w:hAnsi="Times New Roman" w:cs="Times New Roman"/>
          <w:sz w:val="24"/>
        </w:rPr>
      </w:pPr>
      <w:r w:rsidRPr="007859B8">
        <w:rPr>
          <w:rFonts w:ascii="Times New Roman" w:eastAsia="Times New Roman" w:hAnsi="Times New Roman" w:cs="Times New Roman"/>
          <w:i/>
          <w:kern w:val="28"/>
          <w:sz w:val="24"/>
          <w:szCs w:val="24"/>
          <w:lang w:eastAsia="pl-PL"/>
        </w:rPr>
        <w:t>(Dowód: akta kontroli,</w:t>
      </w:r>
      <w:r>
        <w:rPr>
          <w:rFonts w:ascii="Times New Roman" w:eastAsia="Times New Roman" w:hAnsi="Times New Roman" w:cs="Times New Roman"/>
          <w:i/>
          <w:kern w:val="28"/>
          <w:sz w:val="24"/>
          <w:szCs w:val="24"/>
          <w:lang w:eastAsia="pl-PL"/>
        </w:rPr>
        <w:t xml:space="preserve"> str.9-10</w:t>
      </w:r>
      <w:r w:rsidRPr="007859B8">
        <w:rPr>
          <w:rFonts w:ascii="Times New Roman" w:eastAsia="Times New Roman" w:hAnsi="Times New Roman" w:cs="Times New Roman"/>
          <w:i/>
          <w:kern w:val="28"/>
          <w:sz w:val="24"/>
          <w:szCs w:val="24"/>
          <w:lang w:eastAsia="pl-PL"/>
        </w:rPr>
        <w:t>).</w:t>
      </w:r>
    </w:p>
    <w:p w14:paraId="493717ED" w14:textId="43D626D7" w:rsidR="003E2BD0" w:rsidRPr="00C83B04" w:rsidRDefault="008F41AB" w:rsidP="00C83B04">
      <w:pPr>
        <w:suppressAutoHyphens/>
        <w:spacing w:line="360" w:lineRule="auto"/>
        <w:jc w:val="both"/>
        <w:rPr>
          <w:rFonts w:ascii="Times New Roman" w:hAnsi="Times New Roman" w:cs="Times New Roman"/>
          <w:sz w:val="24"/>
        </w:rPr>
      </w:pPr>
      <w:r w:rsidRPr="00C83B04">
        <w:rPr>
          <w:rFonts w:ascii="Times New Roman" w:hAnsi="Times New Roman" w:cs="Times New Roman"/>
          <w:sz w:val="24"/>
        </w:rPr>
        <w:t xml:space="preserve">W trakcie kontroli sprawdzono wyposażenie poszczególnych pokoi mieszkalnych </w:t>
      </w:r>
      <w:r w:rsidR="00C83B04" w:rsidRPr="00C83B04">
        <w:rPr>
          <w:rFonts w:ascii="Times New Roman" w:hAnsi="Times New Roman" w:cs="Times New Roman"/>
          <w:sz w:val="24"/>
        </w:rPr>
        <w:br/>
      </w:r>
      <w:r w:rsidR="003E2BD0" w:rsidRPr="00C83B04">
        <w:rPr>
          <w:rFonts w:ascii="Times New Roman" w:hAnsi="Times New Roman" w:cs="Times New Roman"/>
          <w:sz w:val="24"/>
        </w:rPr>
        <w:t xml:space="preserve">Każdy </w:t>
      </w:r>
      <w:r w:rsidR="002F2050" w:rsidRPr="00C83B04">
        <w:rPr>
          <w:rFonts w:ascii="Times New Roman" w:hAnsi="Times New Roman" w:cs="Times New Roman"/>
          <w:sz w:val="24"/>
        </w:rPr>
        <w:t xml:space="preserve">z </w:t>
      </w:r>
      <w:r w:rsidRPr="00C83B04">
        <w:rPr>
          <w:rFonts w:ascii="Times New Roman" w:hAnsi="Times New Roman" w:cs="Times New Roman"/>
          <w:sz w:val="24"/>
        </w:rPr>
        <w:t>tych pomieszczeń</w:t>
      </w:r>
      <w:r w:rsidR="002F2050" w:rsidRPr="00C83B04">
        <w:rPr>
          <w:rFonts w:ascii="Times New Roman" w:hAnsi="Times New Roman" w:cs="Times New Roman"/>
          <w:sz w:val="24"/>
        </w:rPr>
        <w:t xml:space="preserve"> mieszkalnych  jest  wyposażony</w:t>
      </w:r>
      <w:r w:rsidR="004C5E7D" w:rsidRPr="00C83B04">
        <w:rPr>
          <w:rFonts w:ascii="Times New Roman" w:hAnsi="Times New Roman" w:cs="Times New Roman"/>
          <w:sz w:val="24"/>
        </w:rPr>
        <w:t xml:space="preserve"> w łóż</w:t>
      </w:r>
      <w:r w:rsidRPr="00C83B04">
        <w:rPr>
          <w:rFonts w:ascii="Times New Roman" w:hAnsi="Times New Roman" w:cs="Times New Roman"/>
          <w:sz w:val="24"/>
        </w:rPr>
        <w:t>ka lub tapczany, szafy,</w:t>
      </w:r>
      <w:r w:rsidRPr="00C83B04">
        <w:rPr>
          <w:rFonts w:ascii="Times New Roman" w:hAnsi="Times New Roman" w:cs="Times New Roman"/>
          <w:sz w:val="24"/>
        </w:rPr>
        <w:br/>
      </w:r>
      <w:r w:rsidR="00120A51" w:rsidRPr="00C83B04">
        <w:rPr>
          <w:rFonts w:ascii="Times New Roman" w:hAnsi="Times New Roman" w:cs="Times New Roman"/>
          <w:sz w:val="24"/>
        </w:rPr>
        <w:t>szafki</w:t>
      </w:r>
      <w:r w:rsidRPr="00C83B04">
        <w:rPr>
          <w:rFonts w:ascii="Times New Roman" w:hAnsi="Times New Roman" w:cs="Times New Roman"/>
          <w:sz w:val="24"/>
        </w:rPr>
        <w:t xml:space="preserve"> nocne</w:t>
      </w:r>
      <w:r w:rsidR="00120A51" w:rsidRPr="00C83B04">
        <w:rPr>
          <w:rFonts w:ascii="Times New Roman" w:hAnsi="Times New Roman" w:cs="Times New Roman"/>
          <w:sz w:val="24"/>
        </w:rPr>
        <w:t xml:space="preserve">, krzesła, szafki nocne </w:t>
      </w:r>
      <w:r w:rsidRPr="00C83B04">
        <w:rPr>
          <w:rFonts w:ascii="Times New Roman" w:hAnsi="Times New Roman" w:cs="Times New Roman"/>
          <w:sz w:val="24"/>
        </w:rPr>
        <w:t>dla każdego mieszkańca</w:t>
      </w:r>
      <w:r w:rsidR="00120A51" w:rsidRPr="00C83B04">
        <w:rPr>
          <w:rFonts w:ascii="Times New Roman" w:hAnsi="Times New Roman" w:cs="Times New Roman"/>
          <w:sz w:val="24"/>
        </w:rPr>
        <w:t xml:space="preserve"> oraz odpowiednią </w:t>
      </w:r>
      <w:r w:rsidR="00D07B37" w:rsidRPr="00C83B04">
        <w:rPr>
          <w:rFonts w:ascii="Times New Roman" w:hAnsi="Times New Roman" w:cs="Times New Roman"/>
          <w:sz w:val="24"/>
        </w:rPr>
        <w:t>do liczby osób mieszkających w D</w:t>
      </w:r>
      <w:r w:rsidR="002F2050" w:rsidRPr="00C83B04">
        <w:rPr>
          <w:rFonts w:ascii="Times New Roman" w:hAnsi="Times New Roman" w:cs="Times New Roman"/>
          <w:sz w:val="24"/>
        </w:rPr>
        <w:t>omu liczb</w:t>
      </w:r>
      <w:r w:rsidRPr="00C83B04">
        <w:rPr>
          <w:rFonts w:ascii="Times New Roman" w:hAnsi="Times New Roman" w:cs="Times New Roman"/>
          <w:sz w:val="24"/>
        </w:rPr>
        <w:t>ę</w:t>
      </w:r>
      <w:r w:rsidR="00120A51" w:rsidRPr="00C83B04">
        <w:rPr>
          <w:rFonts w:ascii="Times New Roman" w:hAnsi="Times New Roman" w:cs="Times New Roman"/>
          <w:sz w:val="24"/>
        </w:rPr>
        <w:t xml:space="preserve"> wyprowadzeń elektrycznych.</w:t>
      </w:r>
      <w:r w:rsidR="00120A51" w:rsidRPr="00C83B04">
        <w:rPr>
          <w:rFonts w:ascii="Times New Roman" w:hAnsi="Times New Roman" w:cs="Times New Roman"/>
          <w:i/>
          <w:sz w:val="24"/>
        </w:rPr>
        <w:t xml:space="preserve"> </w:t>
      </w:r>
      <w:r w:rsidRPr="00C83B04">
        <w:rPr>
          <w:rFonts w:ascii="Times New Roman" w:hAnsi="Times New Roman" w:cs="Times New Roman"/>
          <w:sz w:val="24"/>
        </w:rPr>
        <w:t xml:space="preserve">Jest to zgodne  z treścią zapisów zawartych w § 6 ust. 1 pkt. 3 lit c rozporządzenia Ministra Pracy i Polityki Społecznej </w:t>
      </w:r>
      <w:r w:rsidRPr="00C83B04">
        <w:rPr>
          <w:rFonts w:ascii="Times New Roman" w:hAnsi="Times New Roman" w:cs="Times New Roman"/>
          <w:sz w:val="24"/>
        </w:rPr>
        <w:br/>
        <w:t xml:space="preserve">z dnia 23 sierpnia 2012 r. w sprawie domów pomocy społecznej (Dz.U. z 2018 r. poz.734 ze.zm.). </w:t>
      </w:r>
      <w:r w:rsidR="00120A51" w:rsidRPr="00C83B04">
        <w:rPr>
          <w:rFonts w:ascii="Times New Roman" w:hAnsi="Times New Roman" w:cs="Times New Roman"/>
          <w:i/>
          <w:sz w:val="24"/>
        </w:rPr>
        <w:t xml:space="preserve"> </w:t>
      </w:r>
    </w:p>
    <w:p w14:paraId="16F71A85" w14:textId="77777777" w:rsidR="002F2050" w:rsidRDefault="002F2050" w:rsidP="003E2BD0">
      <w:pPr>
        <w:pStyle w:val="Akapitzlist"/>
        <w:spacing w:line="360" w:lineRule="auto"/>
        <w:ind w:left="0" w:firstLine="709"/>
        <w:jc w:val="both"/>
        <w:rPr>
          <w:i/>
          <w:sz w:val="24"/>
        </w:rPr>
      </w:pPr>
    </w:p>
    <w:p w14:paraId="1B2418CD" w14:textId="45E8EFF2" w:rsidR="00BA48BE" w:rsidRPr="008F41AB" w:rsidRDefault="008F41AB" w:rsidP="008F41AB">
      <w:pPr>
        <w:spacing w:line="360" w:lineRule="auto"/>
        <w:jc w:val="both"/>
        <w:rPr>
          <w:i/>
          <w:sz w:val="24"/>
        </w:rPr>
      </w:pPr>
      <w:r w:rsidRPr="008F41AB">
        <w:rPr>
          <w:rFonts w:ascii="Times New Roman" w:hAnsi="Times New Roman" w:cs="Times New Roman"/>
          <w:sz w:val="24"/>
        </w:rPr>
        <w:t>Pomieszczenia z przeznaczeniem dla</w:t>
      </w:r>
      <w:r>
        <w:rPr>
          <w:i/>
          <w:sz w:val="24"/>
        </w:rPr>
        <w:t xml:space="preserve">  </w:t>
      </w:r>
      <w:r w:rsidRPr="008F41AB">
        <w:rPr>
          <w:rFonts w:ascii="Times New Roman" w:hAnsi="Times New Roman" w:cs="Times New Roman"/>
          <w:sz w:val="24"/>
          <w:szCs w:val="24"/>
        </w:rPr>
        <w:t>5</w:t>
      </w:r>
      <w:r w:rsidR="00BA48BE" w:rsidRPr="008F41AB">
        <w:rPr>
          <w:rFonts w:ascii="Times New Roman" w:hAnsi="Times New Roman" w:cs="Times New Roman"/>
          <w:sz w:val="24"/>
          <w:szCs w:val="24"/>
        </w:rPr>
        <w:t xml:space="preserve"> miejsc w ramach usługi wsparcia krótkoterminowego w formie pobytu całodobowego</w:t>
      </w:r>
      <w:r w:rsidR="00C83B04">
        <w:rPr>
          <w:rFonts w:ascii="Times New Roman" w:hAnsi="Times New Roman" w:cs="Times New Roman"/>
          <w:sz w:val="24"/>
          <w:szCs w:val="24"/>
        </w:rPr>
        <w:t>:</w:t>
      </w:r>
    </w:p>
    <w:p w14:paraId="423BA0B6" w14:textId="745393F6" w:rsidR="00126448" w:rsidRPr="00126448" w:rsidRDefault="00F9481D" w:rsidP="00662177">
      <w:pPr>
        <w:pStyle w:val="Akapitzlist"/>
        <w:suppressAutoHyphens/>
        <w:overflowPunct/>
        <w:adjustRightInd/>
        <w:spacing w:line="360" w:lineRule="auto"/>
        <w:ind w:left="0" w:firstLine="708"/>
        <w:jc w:val="both"/>
        <w:rPr>
          <w:bCs/>
          <w:sz w:val="24"/>
          <w:szCs w:val="24"/>
        </w:rPr>
      </w:pPr>
      <w:r w:rsidRPr="008F41AB">
        <w:rPr>
          <w:bCs/>
          <w:sz w:val="24"/>
          <w:szCs w:val="24"/>
        </w:rPr>
        <w:t>Na usługi</w:t>
      </w:r>
      <w:r w:rsidR="005603F5" w:rsidRPr="008F41AB">
        <w:rPr>
          <w:bCs/>
          <w:sz w:val="24"/>
          <w:szCs w:val="24"/>
        </w:rPr>
        <w:t xml:space="preserve"> wsparcia krótko</w:t>
      </w:r>
      <w:r w:rsidR="007E2555" w:rsidRPr="008F41AB">
        <w:rPr>
          <w:bCs/>
          <w:sz w:val="24"/>
          <w:szCs w:val="24"/>
        </w:rPr>
        <w:t xml:space="preserve">terminowego całodobowego </w:t>
      </w:r>
      <w:r w:rsidR="00126448" w:rsidRPr="008F41AB">
        <w:rPr>
          <w:bCs/>
          <w:sz w:val="24"/>
          <w:szCs w:val="24"/>
        </w:rPr>
        <w:t>zostało</w:t>
      </w:r>
      <w:r w:rsidR="00126448">
        <w:rPr>
          <w:bCs/>
          <w:sz w:val="24"/>
          <w:szCs w:val="24"/>
        </w:rPr>
        <w:t xml:space="preserve"> wyodrębnionych</w:t>
      </w:r>
      <w:r w:rsidR="003F05F9" w:rsidRPr="007859B8">
        <w:rPr>
          <w:bCs/>
          <w:i/>
          <w:sz w:val="24"/>
          <w:szCs w:val="24"/>
        </w:rPr>
        <w:t xml:space="preserve"> </w:t>
      </w:r>
      <w:r w:rsidR="0006777E">
        <w:rPr>
          <w:bCs/>
          <w:i/>
          <w:sz w:val="24"/>
          <w:szCs w:val="24"/>
        </w:rPr>
        <w:br/>
      </w:r>
      <w:r w:rsidR="00126448" w:rsidRPr="00126448">
        <w:rPr>
          <w:bCs/>
          <w:sz w:val="24"/>
          <w:szCs w:val="24"/>
        </w:rPr>
        <w:t>5 pokoi  jednoosobowych o numerach</w:t>
      </w:r>
      <w:r w:rsidR="0006777E">
        <w:rPr>
          <w:bCs/>
          <w:sz w:val="24"/>
          <w:szCs w:val="24"/>
        </w:rPr>
        <w:t xml:space="preserve"> 12,13,14,</w:t>
      </w:r>
      <w:r w:rsidR="00126448" w:rsidRPr="00126448">
        <w:rPr>
          <w:bCs/>
          <w:sz w:val="24"/>
          <w:szCs w:val="24"/>
        </w:rPr>
        <w:t>15,16 znajdujących się na paterze obiektu</w:t>
      </w:r>
      <w:r w:rsidR="00C83B04">
        <w:rPr>
          <w:bCs/>
          <w:sz w:val="24"/>
          <w:szCs w:val="24"/>
        </w:rPr>
        <w:t xml:space="preserve">, </w:t>
      </w:r>
      <w:r w:rsidR="00C83B04">
        <w:rPr>
          <w:bCs/>
          <w:sz w:val="24"/>
          <w:szCs w:val="24"/>
        </w:rPr>
        <w:br/>
        <w:t xml:space="preserve">w wydzielanej części budynku </w:t>
      </w:r>
      <w:r w:rsidR="00C83B04">
        <w:rPr>
          <w:sz w:val="24"/>
          <w:szCs w:val="24"/>
        </w:rPr>
        <w:t>przy ul. Sucharskiego 1</w:t>
      </w:r>
      <w:r w:rsidR="0006777E">
        <w:rPr>
          <w:bCs/>
          <w:sz w:val="24"/>
          <w:szCs w:val="24"/>
        </w:rPr>
        <w:t xml:space="preserve">. </w:t>
      </w:r>
    </w:p>
    <w:p w14:paraId="4A5D7260" w14:textId="77777777" w:rsidR="0082367D" w:rsidRDefault="000C194A" w:rsidP="00662177">
      <w:pPr>
        <w:pStyle w:val="Akapitzlist"/>
        <w:spacing w:line="360" w:lineRule="auto"/>
        <w:ind w:left="0"/>
        <w:jc w:val="both"/>
        <w:rPr>
          <w:sz w:val="24"/>
        </w:rPr>
      </w:pPr>
      <w:r w:rsidRPr="000C194A">
        <w:rPr>
          <w:bCs/>
          <w:sz w:val="24"/>
          <w:szCs w:val="24"/>
        </w:rPr>
        <w:t>Ww p</w:t>
      </w:r>
      <w:r w:rsidR="005603F5" w:rsidRPr="000C194A">
        <w:rPr>
          <w:bCs/>
          <w:sz w:val="24"/>
          <w:szCs w:val="24"/>
        </w:rPr>
        <w:t xml:space="preserve">okoje </w:t>
      </w:r>
      <w:r w:rsidRPr="000C194A">
        <w:rPr>
          <w:bCs/>
          <w:sz w:val="24"/>
          <w:szCs w:val="24"/>
        </w:rPr>
        <w:t xml:space="preserve">posiadają wymagany metraż, tj. </w:t>
      </w:r>
      <w:r>
        <w:rPr>
          <w:sz w:val="24"/>
        </w:rPr>
        <w:t>nie mniej niż 9 m²,</w:t>
      </w:r>
      <w:r w:rsidRPr="000C194A">
        <w:rPr>
          <w:sz w:val="24"/>
        </w:rPr>
        <w:t xml:space="preserve"> </w:t>
      </w:r>
      <w:r w:rsidRPr="002668C5">
        <w:rPr>
          <w:sz w:val="24"/>
        </w:rPr>
        <w:t>zgodn</w:t>
      </w:r>
      <w:r>
        <w:rPr>
          <w:sz w:val="24"/>
        </w:rPr>
        <w:t>i</w:t>
      </w:r>
      <w:r w:rsidRPr="002668C5">
        <w:rPr>
          <w:sz w:val="24"/>
        </w:rPr>
        <w:t xml:space="preserve">e </w:t>
      </w:r>
      <w:r w:rsidR="0082367D">
        <w:rPr>
          <w:sz w:val="24"/>
        </w:rPr>
        <w:br/>
      </w:r>
    </w:p>
    <w:p w14:paraId="6B1C2791" w14:textId="77777777" w:rsidR="0082367D" w:rsidRDefault="0082367D" w:rsidP="00662177">
      <w:pPr>
        <w:pStyle w:val="Akapitzlist"/>
        <w:spacing w:line="360" w:lineRule="auto"/>
        <w:ind w:left="0"/>
        <w:jc w:val="both"/>
        <w:rPr>
          <w:sz w:val="24"/>
        </w:rPr>
      </w:pPr>
    </w:p>
    <w:p w14:paraId="3226DCE3" w14:textId="77777777" w:rsidR="0082367D" w:rsidRDefault="000C194A" w:rsidP="00662177">
      <w:pPr>
        <w:pStyle w:val="Akapitzlist"/>
        <w:spacing w:line="360" w:lineRule="auto"/>
        <w:ind w:left="0"/>
        <w:jc w:val="both"/>
        <w:rPr>
          <w:sz w:val="24"/>
        </w:rPr>
      </w:pPr>
      <w:r w:rsidRPr="002668C5">
        <w:rPr>
          <w:sz w:val="24"/>
        </w:rPr>
        <w:lastRenderedPageBreak/>
        <w:t xml:space="preserve"> z treścią zapisów zawartych w § 6 ust. </w:t>
      </w:r>
      <w:r>
        <w:rPr>
          <w:sz w:val="24"/>
        </w:rPr>
        <w:t xml:space="preserve">1 pkt. </w:t>
      </w:r>
      <w:r w:rsidRPr="002668C5">
        <w:rPr>
          <w:sz w:val="24"/>
        </w:rPr>
        <w:t xml:space="preserve">3 </w:t>
      </w:r>
      <w:r>
        <w:rPr>
          <w:sz w:val="24"/>
        </w:rPr>
        <w:t xml:space="preserve"> </w:t>
      </w:r>
      <w:proofErr w:type="spellStart"/>
      <w:r>
        <w:rPr>
          <w:sz w:val="24"/>
        </w:rPr>
        <w:t>ww</w:t>
      </w:r>
      <w:proofErr w:type="spellEnd"/>
      <w:r>
        <w:rPr>
          <w:sz w:val="24"/>
        </w:rPr>
        <w:t xml:space="preserve"> </w:t>
      </w:r>
      <w:r w:rsidRPr="002668C5">
        <w:rPr>
          <w:sz w:val="24"/>
        </w:rPr>
        <w:t>rozporządzenia w sprawie domów pomocy społecznej</w:t>
      </w:r>
      <w:r>
        <w:rPr>
          <w:sz w:val="24"/>
        </w:rPr>
        <w:t xml:space="preserve">.  </w:t>
      </w:r>
    </w:p>
    <w:p w14:paraId="792073DB" w14:textId="17F4CA02" w:rsidR="00103D68" w:rsidRDefault="000C194A" w:rsidP="00662177">
      <w:pPr>
        <w:pStyle w:val="Akapitzlist"/>
        <w:spacing w:line="360" w:lineRule="auto"/>
        <w:ind w:left="0"/>
        <w:jc w:val="both"/>
        <w:rPr>
          <w:bCs/>
          <w:sz w:val="24"/>
          <w:szCs w:val="24"/>
        </w:rPr>
      </w:pPr>
      <w:r w:rsidRPr="000C194A">
        <w:rPr>
          <w:sz w:val="24"/>
        </w:rPr>
        <w:br/>
      </w:r>
    </w:p>
    <w:p w14:paraId="509BD042" w14:textId="748ABF68" w:rsidR="000C194A" w:rsidRDefault="000C194A" w:rsidP="00662177">
      <w:pPr>
        <w:pStyle w:val="Akapitzlist"/>
        <w:spacing w:line="360" w:lineRule="auto"/>
        <w:ind w:left="0"/>
        <w:jc w:val="both"/>
        <w:rPr>
          <w:sz w:val="24"/>
        </w:rPr>
      </w:pPr>
      <w:r w:rsidRPr="000C194A">
        <w:rPr>
          <w:bCs/>
          <w:sz w:val="24"/>
          <w:szCs w:val="24"/>
        </w:rPr>
        <w:t xml:space="preserve">Każdy z tych pokoi zastał estetycznie urządzony i  wyposażony w meble, </w:t>
      </w:r>
      <w:r>
        <w:rPr>
          <w:sz w:val="24"/>
        </w:rPr>
        <w:t>zgodn</w:t>
      </w:r>
      <w:r w:rsidR="00103D68">
        <w:rPr>
          <w:sz w:val="24"/>
        </w:rPr>
        <w:t>i</w:t>
      </w:r>
      <w:r>
        <w:rPr>
          <w:sz w:val="24"/>
        </w:rPr>
        <w:t>e</w:t>
      </w:r>
      <w:r>
        <w:rPr>
          <w:sz w:val="24"/>
        </w:rPr>
        <w:br/>
      </w:r>
      <w:r w:rsidRPr="000C194A">
        <w:rPr>
          <w:sz w:val="24"/>
        </w:rPr>
        <w:t>z treścią</w:t>
      </w:r>
      <w:r w:rsidRPr="002668C5">
        <w:rPr>
          <w:sz w:val="24"/>
        </w:rPr>
        <w:t xml:space="preserve"> zapisów zawartych w § 6 ust. </w:t>
      </w:r>
      <w:r>
        <w:rPr>
          <w:sz w:val="24"/>
        </w:rPr>
        <w:t xml:space="preserve">1 pkt. </w:t>
      </w:r>
      <w:r w:rsidRPr="002668C5">
        <w:rPr>
          <w:sz w:val="24"/>
        </w:rPr>
        <w:t>3</w:t>
      </w:r>
      <w:r>
        <w:rPr>
          <w:sz w:val="24"/>
        </w:rPr>
        <w:t xml:space="preserve"> lit c</w:t>
      </w:r>
      <w:r w:rsidRPr="002668C5">
        <w:rPr>
          <w:sz w:val="24"/>
        </w:rPr>
        <w:t xml:space="preserve"> </w:t>
      </w:r>
      <w:proofErr w:type="spellStart"/>
      <w:r>
        <w:rPr>
          <w:sz w:val="24"/>
        </w:rPr>
        <w:t>ww</w:t>
      </w:r>
      <w:proofErr w:type="spellEnd"/>
      <w:r>
        <w:rPr>
          <w:sz w:val="24"/>
        </w:rPr>
        <w:t xml:space="preserve"> </w:t>
      </w:r>
      <w:r w:rsidRPr="002668C5">
        <w:rPr>
          <w:sz w:val="24"/>
        </w:rPr>
        <w:t xml:space="preserve">rozporządzenia w sprawie </w:t>
      </w:r>
      <w:r>
        <w:rPr>
          <w:sz w:val="24"/>
        </w:rPr>
        <w:br/>
      </w:r>
      <w:r w:rsidRPr="002668C5">
        <w:rPr>
          <w:sz w:val="24"/>
        </w:rPr>
        <w:t>domów pomocy społecznej</w:t>
      </w:r>
      <w:r>
        <w:rPr>
          <w:sz w:val="24"/>
        </w:rPr>
        <w:t>.</w:t>
      </w:r>
    </w:p>
    <w:p w14:paraId="45604325" w14:textId="77777777" w:rsidR="00C83B04" w:rsidRDefault="00C83B04" w:rsidP="00046934">
      <w:pPr>
        <w:pStyle w:val="Akapitzlist"/>
        <w:spacing w:line="360" w:lineRule="auto"/>
        <w:ind w:left="0" w:firstLine="708"/>
        <w:jc w:val="both"/>
        <w:rPr>
          <w:bCs/>
          <w:sz w:val="24"/>
          <w:szCs w:val="24"/>
        </w:rPr>
      </w:pPr>
    </w:p>
    <w:p w14:paraId="142DED06" w14:textId="63FB570D" w:rsidR="00046934" w:rsidRPr="000C194A" w:rsidRDefault="00046934" w:rsidP="00046934">
      <w:pPr>
        <w:pStyle w:val="Akapitzlist"/>
        <w:spacing w:line="360" w:lineRule="auto"/>
        <w:ind w:left="0" w:firstLine="708"/>
        <w:jc w:val="both"/>
        <w:rPr>
          <w:bCs/>
          <w:sz w:val="24"/>
          <w:szCs w:val="24"/>
        </w:rPr>
      </w:pPr>
      <w:r>
        <w:rPr>
          <w:bCs/>
          <w:sz w:val="24"/>
          <w:szCs w:val="24"/>
        </w:rPr>
        <w:t>Reasumując powyższe</w:t>
      </w:r>
      <w:r w:rsidR="00D17A66">
        <w:rPr>
          <w:bCs/>
          <w:sz w:val="24"/>
          <w:szCs w:val="24"/>
        </w:rPr>
        <w:t>,</w:t>
      </w:r>
      <w:r>
        <w:rPr>
          <w:bCs/>
          <w:sz w:val="24"/>
          <w:szCs w:val="24"/>
        </w:rPr>
        <w:t xml:space="preserve"> należy stwierdzić, ż</w:t>
      </w:r>
      <w:r w:rsidRPr="000C194A">
        <w:rPr>
          <w:bCs/>
          <w:sz w:val="24"/>
          <w:szCs w:val="24"/>
        </w:rPr>
        <w:t xml:space="preserve">e wydzielenie pokoi na usługi wsparcia krótkoterminowego całodobowego </w:t>
      </w:r>
      <w:r w:rsidR="00C83B04">
        <w:rPr>
          <w:bCs/>
          <w:sz w:val="24"/>
          <w:szCs w:val="24"/>
        </w:rPr>
        <w:t xml:space="preserve">w wydzielanej części budynku </w:t>
      </w:r>
      <w:r w:rsidR="00C83B04">
        <w:rPr>
          <w:sz w:val="24"/>
          <w:szCs w:val="24"/>
        </w:rPr>
        <w:t>przy ul. Sucharskiego 1</w:t>
      </w:r>
      <w:r w:rsidR="00A416B9">
        <w:rPr>
          <w:bCs/>
          <w:sz w:val="24"/>
          <w:szCs w:val="24"/>
        </w:rPr>
        <w:t>,</w:t>
      </w:r>
      <w:r w:rsidR="00C83B04">
        <w:rPr>
          <w:bCs/>
          <w:sz w:val="24"/>
          <w:szCs w:val="24"/>
        </w:rPr>
        <w:t xml:space="preserve"> </w:t>
      </w:r>
      <w:r w:rsidRPr="000C194A">
        <w:rPr>
          <w:bCs/>
          <w:sz w:val="24"/>
          <w:szCs w:val="24"/>
        </w:rPr>
        <w:t xml:space="preserve">nie obniża standardu funkcjonowania kontrolowanego Domu. </w:t>
      </w:r>
    </w:p>
    <w:p w14:paraId="39AD72A6" w14:textId="77777777" w:rsidR="000D778E" w:rsidRPr="000D778E" w:rsidRDefault="000D778E" w:rsidP="00662177">
      <w:pPr>
        <w:pStyle w:val="Akapitzlist"/>
        <w:spacing w:line="360" w:lineRule="auto"/>
        <w:ind w:left="0"/>
        <w:jc w:val="both"/>
        <w:rPr>
          <w:sz w:val="24"/>
        </w:rPr>
      </w:pPr>
    </w:p>
    <w:p w14:paraId="0F958753" w14:textId="476A3643" w:rsidR="000D778E" w:rsidRPr="0046431D" w:rsidRDefault="000D778E" w:rsidP="00443ACD">
      <w:pPr>
        <w:spacing w:after="0" w:line="360" w:lineRule="auto"/>
        <w:ind w:firstLine="708"/>
        <w:jc w:val="both"/>
        <w:rPr>
          <w:rFonts w:ascii="Times New Roman" w:eastAsia="Times New Roman" w:hAnsi="Times New Roman" w:cs="Times New Roman"/>
          <w:sz w:val="24"/>
          <w:szCs w:val="20"/>
          <w:lang w:eastAsia="pl-PL"/>
        </w:rPr>
      </w:pPr>
      <w:r w:rsidRPr="0046431D">
        <w:rPr>
          <w:rFonts w:ascii="Times New Roman" w:eastAsia="Times New Roman" w:hAnsi="Times New Roman" w:cs="Times New Roman"/>
          <w:sz w:val="24"/>
          <w:szCs w:val="20"/>
          <w:lang w:eastAsia="pl-PL"/>
        </w:rPr>
        <w:t xml:space="preserve">Od dnia ostatniej kontroli liczba i usytuowanie pomieszczeń ogólnodostępnych </w:t>
      </w:r>
      <w:r w:rsidRPr="0046431D">
        <w:rPr>
          <w:rFonts w:ascii="Times New Roman" w:eastAsia="Times New Roman" w:hAnsi="Times New Roman" w:cs="Times New Roman"/>
          <w:sz w:val="24"/>
          <w:szCs w:val="20"/>
          <w:lang w:eastAsia="pl-PL"/>
        </w:rPr>
        <w:br/>
      </w:r>
      <w:r w:rsidR="00D17A66" w:rsidRPr="0046431D">
        <w:rPr>
          <w:rFonts w:ascii="Times New Roman" w:eastAsia="Times New Roman" w:hAnsi="Times New Roman" w:cs="Times New Roman"/>
          <w:sz w:val="24"/>
          <w:szCs w:val="20"/>
          <w:lang w:eastAsia="pl-PL"/>
        </w:rPr>
        <w:t xml:space="preserve">w obydwu budynkach </w:t>
      </w:r>
      <w:r w:rsidRPr="0046431D">
        <w:rPr>
          <w:rFonts w:ascii="Times New Roman" w:eastAsia="Times New Roman" w:hAnsi="Times New Roman" w:cs="Times New Roman"/>
          <w:sz w:val="24"/>
          <w:szCs w:val="20"/>
          <w:lang w:eastAsia="pl-PL"/>
        </w:rPr>
        <w:t>nie uległa zmianie.</w:t>
      </w:r>
      <w:r w:rsidR="00443ACD" w:rsidRPr="0046431D">
        <w:rPr>
          <w:rFonts w:ascii="Times New Roman" w:eastAsia="Times New Roman" w:hAnsi="Times New Roman" w:cs="Times New Roman"/>
          <w:sz w:val="24"/>
          <w:szCs w:val="20"/>
          <w:lang w:eastAsia="pl-PL"/>
        </w:rPr>
        <w:t xml:space="preserve"> Na terenie DPS </w:t>
      </w:r>
      <w:r w:rsidRPr="0046431D">
        <w:rPr>
          <w:rFonts w:ascii="Times New Roman" w:eastAsia="Times New Roman" w:hAnsi="Times New Roman" w:cs="Times New Roman"/>
          <w:color w:val="333333"/>
          <w:sz w:val="24"/>
          <w:szCs w:val="24"/>
          <w:lang w:eastAsia="pl-PL"/>
        </w:rPr>
        <w:t xml:space="preserve">znajdują się następujące pomieszczenia ogólnodostępne </w:t>
      </w:r>
      <w:r w:rsidR="00443ACD" w:rsidRPr="0046431D">
        <w:rPr>
          <w:rFonts w:ascii="Times New Roman" w:eastAsia="Times New Roman" w:hAnsi="Times New Roman" w:cs="Times New Roman"/>
          <w:color w:val="333333"/>
          <w:sz w:val="24"/>
          <w:szCs w:val="24"/>
          <w:lang w:eastAsia="pl-PL"/>
        </w:rPr>
        <w:t>:</w:t>
      </w:r>
    </w:p>
    <w:p w14:paraId="50FACC8F" w14:textId="3C9F8601"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1) pokoje dziennego pobytu,</w:t>
      </w:r>
    </w:p>
    <w:p w14:paraId="0204C7A6" w14:textId="559DC410"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2) jadalnie,</w:t>
      </w:r>
    </w:p>
    <w:p w14:paraId="21CA0AC6" w14:textId="15A7E108"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3) gabinety przedmedycznej pomocy doraźnej,</w:t>
      </w:r>
    </w:p>
    <w:p w14:paraId="6A706A8C" w14:textId="5460486C"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4) pomieszczenia do terapii i rehabilitacji,</w:t>
      </w:r>
    </w:p>
    <w:p w14:paraId="23D63289" w14:textId="3F5C98F3"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5</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kuchenki pomocnicze,</w:t>
      </w:r>
    </w:p>
    <w:p w14:paraId="7C3DCE4F" w14:textId="5E647213"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6)</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pomieszczenie pomocnicze do prania i suszenia,</w:t>
      </w:r>
    </w:p>
    <w:p w14:paraId="02E6680C" w14:textId="4E792DE6"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7)</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 xml:space="preserve">palarnie, </w:t>
      </w:r>
    </w:p>
    <w:p w14:paraId="10E943AF" w14:textId="19E2B915"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8)</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pokoje gościnne,</w:t>
      </w:r>
    </w:p>
    <w:p w14:paraId="0AD9070D" w14:textId="4BD0DD44" w:rsidR="000D778E" w:rsidRPr="0046431D" w:rsidRDefault="000D778E" w:rsidP="000D778E">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9)</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miejsce kultu religijnego zgodne z wyznaniem mieszkańca domu</w:t>
      </w:r>
      <w:r w:rsidR="00054D12" w:rsidRPr="0046431D">
        <w:rPr>
          <w:rFonts w:ascii="Times New Roman" w:eastAsia="Times New Roman" w:hAnsi="Times New Roman" w:cs="Times New Roman"/>
          <w:sz w:val="24"/>
          <w:szCs w:val="24"/>
          <w:lang w:eastAsia="pl-PL"/>
        </w:rPr>
        <w:t>,</w:t>
      </w:r>
    </w:p>
    <w:p w14:paraId="44388870" w14:textId="261FAEA2" w:rsidR="000C194A" w:rsidRPr="0046431D" w:rsidRDefault="000D778E" w:rsidP="0046431D">
      <w:pPr>
        <w:shd w:val="clear" w:color="auto" w:fill="FFFFFF"/>
        <w:spacing w:after="0" w:line="360" w:lineRule="auto"/>
        <w:rPr>
          <w:rFonts w:ascii="Times New Roman" w:eastAsia="Times New Roman" w:hAnsi="Times New Roman" w:cs="Times New Roman"/>
          <w:sz w:val="24"/>
          <w:szCs w:val="24"/>
          <w:lang w:eastAsia="pl-PL"/>
        </w:rPr>
      </w:pPr>
      <w:r w:rsidRPr="0046431D">
        <w:rPr>
          <w:rFonts w:ascii="Times New Roman" w:eastAsia="Times New Roman" w:hAnsi="Times New Roman" w:cs="Times New Roman"/>
          <w:sz w:val="24"/>
          <w:szCs w:val="24"/>
          <w:lang w:eastAsia="pl-PL"/>
        </w:rPr>
        <w:t>10)</w:t>
      </w:r>
      <w:r w:rsidR="00443ACD" w:rsidRPr="0046431D">
        <w:rPr>
          <w:rFonts w:ascii="Times New Roman" w:eastAsia="Times New Roman" w:hAnsi="Times New Roman" w:cs="Times New Roman"/>
          <w:sz w:val="24"/>
          <w:szCs w:val="24"/>
          <w:lang w:eastAsia="pl-PL"/>
        </w:rPr>
        <w:t xml:space="preserve"> </w:t>
      </w:r>
      <w:r w:rsidRPr="0046431D">
        <w:rPr>
          <w:rFonts w:ascii="Times New Roman" w:eastAsia="Times New Roman" w:hAnsi="Times New Roman" w:cs="Times New Roman"/>
          <w:sz w:val="24"/>
          <w:szCs w:val="24"/>
          <w:lang w:eastAsia="pl-PL"/>
        </w:rPr>
        <w:t>inne pomieszczenia techniczne służące zaspokajaniu potrzeb sanitarnych mieszkańców domu.</w:t>
      </w:r>
    </w:p>
    <w:p w14:paraId="2E2B5FF1" w14:textId="7C9B314B" w:rsidR="00B01323" w:rsidRDefault="0078747A" w:rsidP="00046934">
      <w:pPr>
        <w:pStyle w:val="Akapitzlist"/>
        <w:spacing w:line="360" w:lineRule="auto"/>
        <w:ind w:left="0" w:firstLine="708"/>
        <w:jc w:val="both"/>
        <w:rPr>
          <w:sz w:val="24"/>
        </w:rPr>
      </w:pPr>
      <w:r w:rsidRPr="00046934">
        <w:rPr>
          <w:sz w:val="24"/>
        </w:rPr>
        <w:t>Reasumując powyższe, j</w:t>
      </w:r>
      <w:r w:rsidR="00B65255" w:rsidRPr="00046934">
        <w:rPr>
          <w:sz w:val="24"/>
        </w:rPr>
        <w:t xml:space="preserve">est to zgodne </w:t>
      </w:r>
      <w:r w:rsidR="00B01323" w:rsidRPr="00046934">
        <w:rPr>
          <w:sz w:val="24"/>
        </w:rPr>
        <w:t>z treścią zapisów zawartych w § 6 ust.</w:t>
      </w:r>
      <w:r w:rsidR="00B65255" w:rsidRPr="00046934">
        <w:rPr>
          <w:sz w:val="24"/>
        </w:rPr>
        <w:t xml:space="preserve">                        </w:t>
      </w:r>
      <w:r w:rsidR="00B01323" w:rsidRPr="00046934">
        <w:rPr>
          <w:sz w:val="24"/>
        </w:rPr>
        <w:t xml:space="preserve"> 2 rozporządzenia Ministra Pracy i Polityki Społecznej z dnia 23 sierpnia 2012 r. w sprawie domów pomocy społecznej (Dz.U. z 2018 r. poz.734 ze.zm.)</w:t>
      </w:r>
      <w:r w:rsidR="00FE02E8" w:rsidRPr="00046934">
        <w:rPr>
          <w:sz w:val="24"/>
        </w:rPr>
        <w:t>.</w:t>
      </w:r>
    </w:p>
    <w:p w14:paraId="47E57415" w14:textId="77777777" w:rsidR="00046934" w:rsidRDefault="00046934" w:rsidP="00046934">
      <w:pPr>
        <w:pStyle w:val="Akapitzlist"/>
        <w:spacing w:line="360" w:lineRule="auto"/>
        <w:ind w:left="0" w:firstLine="708"/>
        <w:jc w:val="both"/>
        <w:rPr>
          <w:sz w:val="24"/>
        </w:rPr>
      </w:pPr>
    </w:p>
    <w:p w14:paraId="48A31FB9" w14:textId="77777777" w:rsidR="00046934" w:rsidRPr="00046934" w:rsidRDefault="00046934" w:rsidP="00046934">
      <w:pPr>
        <w:pStyle w:val="Akapitzlist"/>
        <w:spacing w:line="360" w:lineRule="auto"/>
        <w:ind w:left="0" w:firstLine="708"/>
        <w:jc w:val="both"/>
        <w:rPr>
          <w:sz w:val="24"/>
        </w:rPr>
      </w:pPr>
    </w:p>
    <w:p w14:paraId="1714AE76" w14:textId="4E786786" w:rsidR="00DB68DD" w:rsidRPr="007A4F74" w:rsidRDefault="00FE02E8" w:rsidP="007A4F74">
      <w:pPr>
        <w:pStyle w:val="Akapitzlist"/>
        <w:numPr>
          <w:ilvl w:val="0"/>
          <w:numId w:val="9"/>
        </w:numPr>
        <w:spacing w:line="360" w:lineRule="auto"/>
        <w:jc w:val="both"/>
        <w:rPr>
          <w:b/>
          <w:bCs/>
          <w:sz w:val="24"/>
          <w:szCs w:val="24"/>
        </w:rPr>
      </w:pPr>
      <w:r w:rsidRPr="00046934">
        <w:rPr>
          <w:b/>
          <w:bCs/>
          <w:sz w:val="24"/>
          <w:szCs w:val="24"/>
        </w:rPr>
        <w:t>Standardy w zakresie warunków sanitarnych</w:t>
      </w:r>
      <w:r w:rsidR="007A6F29" w:rsidRPr="00046934">
        <w:rPr>
          <w:b/>
          <w:bCs/>
          <w:sz w:val="24"/>
          <w:szCs w:val="24"/>
        </w:rPr>
        <w:t>.</w:t>
      </w:r>
      <w:r w:rsidRPr="00046934">
        <w:rPr>
          <w:b/>
          <w:bCs/>
          <w:sz w:val="24"/>
          <w:szCs w:val="24"/>
        </w:rPr>
        <w:t xml:space="preserve"> </w:t>
      </w:r>
    </w:p>
    <w:p w14:paraId="097997EA" w14:textId="50B09057" w:rsidR="00046934" w:rsidRDefault="00DB68DD" w:rsidP="003E2BD0">
      <w:pPr>
        <w:pStyle w:val="Akapitzlist"/>
        <w:spacing w:line="360" w:lineRule="auto"/>
        <w:ind w:left="0" w:firstLine="709"/>
        <w:jc w:val="both"/>
        <w:rPr>
          <w:bCs/>
          <w:sz w:val="24"/>
          <w:szCs w:val="24"/>
        </w:rPr>
      </w:pPr>
      <w:r w:rsidRPr="00046934">
        <w:rPr>
          <w:bCs/>
          <w:sz w:val="24"/>
          <w:szCs w:val="24"/>
        </w:rPr>
        <w:t>Od dnia ostatniej kontroli standard usług w zakresie warunk</w:t>
      </w:r>
      <w:r w:rsidR="00046934" w:rsidRPr="00046934">
        <w:rPr>
          <w:bCs/>
          <w:sz w:val="24"/>
          <w:szCs w:val="24"/>
        </w:rPr>
        <w:t xml:space="preserve">ów sanitarnych </w:t>
      </w:r>
      <w:r w:rsidR="00046934">
        <w:rPr>
          <w:bCs/>
          <w:sz w:val="24"/>
          <w:szCs w:val="24"/>
        </w:rPr>
        <w:br/>
      </w:r>
      <w:r w:rsidR="00046934" w:rsidRPr="00046934">
        <w:rPr>
          <w:bCs/>
          <w:sz w:val="24"/>
          <w:szCs w:val="24"/>
        </w:rPr>
        <w:t>nie uległ obniż</w:t>
      </w:r>
      <w:r w:rsidRPr="00046934">
        <w:rPr>
          <w:bCs/>
          <w:sz w:val="24"/>
          <w:szCs w:val="24"/>
        </w:rPr>
        <w:t>eniu. W zakresie warunków sanitarnych</w:t>
      </w:r>
      <w:r w:rsidR="00D17A66">
        <w:rPr>
          <w:bCs/>
          <w:sz w:val="24"/>
          <w:szCs w:val="24"/>
        </w:rPr>
        <w:t>,</w:t>
      </w:r>
      <w:r w:rsidRPr="00046934">
        <w:rPr>
          <w:bCs/>
          <w:sz w:val="24"/>
          <w:szCs w:val="24"/>
        </w:rPr>
        <w:t xml:space="preserve"> DPS zapewnia możliwość </w:t>
      </w:r>
      <w:r w:rsidR="00046934">
        <w:rPr>
          <w:bCs/>
          <w:sz w:val="24"/>
          <w:szCs w:val="24"/>
        </w:rPr>
        <w:br/>
      </w:r>
      <w:r w:rsidRPr="00046934">
        <w:rPr>
          <w:bCs/>
          <w:sz w:val="24"/>
          <w:szCs w:val="24"/>
        </w:rPr>
        <w:lastRenderedPageBreak/>
        <w:t xml:space="preserve">korzystania z każdej łazienki przez nie więcej niż sześć osób, a w przypadku </w:t>
      </w:r>
    </w:p>
    <w:p w14:paraId="21ED0AAA" w14:textId="1AF39FC5" w:rsidR="00272A12" w:rsidRPr="00272A12" w:rsidRDefault="00DB68DD" w:rsidP="00272A12">
      <w:pPr>
        <w:pStyle w:val="Akapitzlist"/>
        <w:spacing w:line="360" w:lineRule="auto"/>
        <w:ind w:left="0"/>
        <w:jc w:val="both"/>
        <w:rPr>
          <w:bCs/>
          <w:sz w:val="24"/>
          <w:szCs w:val="24"/>
        </w:rPr>
      </w:pPr>
      <w:r w:rsidRPr="00046934">
        <w:rPr>
          <w:bCs/>
          <w:sz w:val="24"/>
          <w:szCs w:val="24"/>
        </w:rPr>
        <w:t>toalet pr</w:t>
      </w:r>
      <w:r w:rsidR="003E2BD0" w:rsidRPr="00046934">
        <w:rPr>
          <w:bCs/>
          <w:sz w:val="24"/>
          <w:szCs w:val="24"/>
        </w:rPr>
        <w:t>z</w:t>
      </w:r>
      <w:r w:rsidR="00C759AF" w:rsidRPr="00046934">
        <w:rPr>
          <w:bCs/>
          <w:sz w:val="24"/>
          <w:szCs w:val="24"/>
        </w:rPr>
        <w:t xml:space="preserve">ez nie więcej </w:t>
      </w:r>
      <w:r w:rsidR="00046934">
        <w:rPr>
          <w:bCs/>
          <w:sz w:val="24"/>
          <w:szCs w:val="24"/>
        </w:rPr>
        <w:t xml:space="preserve">niż cztery osoby. Wprowadzenie nowej usługi w postaci 5 miejsc </w:t>
      </w:r>
      <w:r w:rsidR="00046934" w:rsidRPr="00046934">
        <w:rPr>
          <w:sz w:val="24"/>
          <w:szCs w:val="24"/>
        </w:rPr>
        <w:t>wsparcia krótkoterminowego w formie pobytu całodobowego</w:t>
      </w:r>
      <w:r w:rsidR="00046934" w:rsidRPr="00046934">
        <w:rPr>
          <w:bCs/>
          <w:sz w:val="24"/>
          <w:szCs w:val="24"/>
        </w:rPr>
        <w:t xml:space="preserve">, </w:t>
      </w:r>
      <w:r w:rsidR="00046934">
        <w:rPr>
          <w:bCs/>
          <w:sz w:val="24"/>
          <w:szCs w:val="24"/>
        </w:rPr>
        <w:t xml:space="preserve">nie zmienia standardu </w:t>
      </w:r>
      <w:r w:rsidR="006C5CC2">
        <w:rPr>
          <w:bCs/>
          <w:sz w:val="24"/>
          <w:szCs w:val="24"/>
        </w:rPr>
        <w:br/>
      </w:r>
      <w:r w:rsidR="00046934">
        <w:rPr>
          <w:bCs/>
          <w:sz w:val="24"/>
          <w:szCs w:val="24"/>
        </w:rPr>
        <w:t xml:space="preserve">usług </w:t>
      </w:r>
      <w:r w:rsidR="006C5CC2">
        <w:rPr>
          <w:bCs/>
          <w:sz w:val="24"/>
          <w:szCs w:val="24"/>
        </w:rPr>
        <w:t xml:space="preserve"> </w:t>
      </w:r>
      <w:r w:rsidR="00046934">
        <w:rPr>
          <w:bCs/>
          <w:sz w:val="24"/>
          <w:szCs w:val="24"/>
        </w:rPr>
        <w:t xml:space="preserve">w tym obszarze. </w:t>
      </w:r>
      <w:r w:rsidR="00272A12">
        <w:rPr>
          <w:bCs/>
          <w:sz w:val="24"/>
          <w:szCs w:val="24"/>
        </w:rPr>
        <w:t xml:space="preserve"> Stan faktyczny</w:t>
      </w:r>
      <w:r w:rsidR="005E16F6">
        <w:rPr>
          <w:bCs/>
          <w:sz w:val="24"/>
          <w:szCs w:val="24"/>
        </w:rPr>
        <w:t xml:space="preserve"> </w:t>
      </w:r>
      <w:r w:rsidR="00272A12">
        <w:rPr>
          <w:bCs/>
          <w:sz w:val="24"/>
          <w:szCs w:val="24"/>
        </w:rPr>
        <w:t xml:space="preserve"> jest zgodny  z treścią zapisów </w:t>
      </w:r>
      <w:r w:rsidR="00272A12" w:rsidRPr="00272A12">
        <w:rPr>
          <w:bCs/>
          <w:sz w:val="24"/>
          <w:szCs w:val="24"/>
        </w:rPr>
        <w:t>w § 6 ust. 1 pkt 4 ww. rozporządzenia Ministra Pracy i Polityki Społecznej w sprawie domów pomocy społecznej.</w:t>
      </w:r>
    </w:p>
    <w:p w14:paraId="664B2DF1" w14:textId="77777777" w:rsidR="00046934" w:rsidRDefault="00046934" w:rsidP="00046934">
      <w:pPr>
        <w:pStyle w:val="Akapitzlist"/>
        <w:spacing w:line="360" w:lineRule="auto"/>
        <w:ind w:left="0"/>
        <w:jc w:val="both"/>
        <w:rPr>
          <w:sz w:val="24"/>
        </w:rPr>
      </w:pPr>
      <w:r>
        <w:rPr>
          <w:sz w:val="24"/>
        </w:rPr>
        <w:t>Szczegółowe dane zawarto w aktach kontroli</w:t>
      </w:r>
    </w:p>
    <w:p w14:paraId="6D2E67D7" w14:textId="2BA63EC4" w:rsidR="00046934" w:rsidRPr="002F2050" w:rsidRDefault="00FC4559" w:rsidP="00D17A66">
      <w:pPr>
        <w:suppressAutoHyphens/>
        <w:spacing w:line="360" w:lineRule="auto"/>
        <w:ind w:left="5664"/>
        <w:jc w:val="both"/>
        <w:rPr>
          <w:rFonts w:ascii="Times New Roman" w:hAnsi="Times New Roman" w:cs="Times New Roman"/>
          <w:sz w:val="24"/>
        </w:rPr>
      </w:pPr>
      <w:r>
        <w:rPr>
          <w:rFonts w:ascii="Times New Roman" w:eastAsia="Times New Roman" w:hAnsi="Times New Roman" w:cs="Times New Roman"/>
          <w:i/>
          <w:kern w:val="28"/>
          <w:sz w:val="24"/>
          <w:szCs w:val="24"/>
          <w:lang w:eastAsia="pl-PL"/>
        </w:rPr>
        <w:t xml:space="preserve">     </w:t>
      </w:r>
      <w:r w:rsidR="00046934">
        <w:rPr>
          <w:rFonts w:ascii="Times New Roman" w:eastAsia="Times New Roman" w:hAnsi="Times New Roman" w:cs="Times New Roman"/>
          <w:i/>
          <w:kern w:val="28"/>
          <w:sz w:val="24"/>
          <w:szCs w:val="24"/>
          <w:lang w:eastAsia="pl-PL"/>
        </w:rPr>
        <w:t>(Dowód: akta kontroli, str.11</w:t>
      </w:r>
      <w:r w:rsidR="00046934" w:rsidRPr="007859B8">
        <w:rPr>
          <w:rFonts w:ascii="Times New Roman" w:eastAsia="Times New Roman" w:hAnsi="Times New Roman" w:cs="Times New Roman"/>
          <w:i/>
          <w:kern w:val="28"/>
          <w:sz w:val="24"/>
          <w:szCs w:val="24"/>
          <w:lang w:eastAsia="pl-PL"/>
        </w:rPr>
        <w:t>)</w:t>
      </w:r>
    </w:p>
    <w:p w14:paraId="13B032FC" w14:textId="77777777" w:rsidR="004C5E7D" w:rsidRPr="007859B8" w:rsidRDefault="004C5E7D" w:rsidP="006C5CC2">
      <w:pPr>
        <w:spacing w:after="0" w:line="360" w:lineRule="auto"/>
        <w:jc w:val="both"/>
        <w:rPr>
          <w:rFonts w:ascii="Times New Roman" w:hAnsi="Times New Roman" w:cs="Times New Roman"/>
          <w:bCs/>
          <w:i/>
          <w:sz w:val="24"/>
          <w:szCs w:val="24"/>
        </w:rPr>
      </w:pPr>
    </w:p>
    <w:p w14:paraId="0A7E7F69" w14:textId="239F01D2" w:rsidR="00B26CAD" w:rsidRPr="007A4F74" w:rsidRDefault="00DB68DD" w:rsidP="007A4F74">
      <w:pPr>
        <w:pStyle w:val="Akapitzlist"/>
        <w:numPr>
          <w:ilvl w:val="0"/>
          <w:numId w:val="9"/>
        </w:numPr>
        <w:spacing w:line="360" w:lineRule="auto"/>
        <w:jc w:val="both"/>
        <w:rPr>
          <w:b/>
          <w:bCs/>
          <w:sz w:val="24"/>
          <w:szCs w:val="24"/>
        </w:rPr>
      </w:pPr>
      <w:r w:rsidRPr="006C5CC2">
        <w:rPr>
          <w:b/>
          <w:bCs/>
          <w:sz w:val="24"/>
          <w:szCs w:val="24"/>
        </w:rPr>
        <w:t>Wyżywienie i organizacja posiłków.</w:t>
      </w:r>
    </w:p>
    <w:p w14:paraId="2615A098" w14:textId="7B008C5F" w:rsidR="007A4F74" w:rsidRPr="007A4F74" w:rsidRDefault="007A4F74" w:rsidP="007A4F74">
      <w:pPr>
        <w:spacing w:after="0" w:line="360" w:lineRule="auto"/>
        <w:jc w:val="both"/>
        <w:rPr>
          <w:rFonts w:ascii="Times New Roman" w:eastAsia="Times New Roman" w:hAnsi="Times New Roman" w:cs="Times New Roman"/>
          <w:sz w:val="24"/>
          <w:szCs w:val="24"/>
          <w:lang w:eastAsia="pl-PL"/>
        </w:rPr>
      </w:pPr>
      <w:r w:rsidRPr="007A4F74">
        <w:rPr>
          <w:rFonts w:ascii="Times New Roman" w:eastAsia="Times New Roman" w:hAnsi="Times New Roman" w:cs="Times New Roman"/>
          <w:sz w:val="24"/>
          <w:szCs w:val="24"/>
          <w:lang w:eastAsia="pl-PL"/>
        </w:rPr>
        <w:t>W kontrolowanym DPS czas wydawania posiłków jest następujący</w:t>
      </w:r>
      <w:r>
        <w:rPr>
          <w:rFonts w:ascii="Times New Roman" w:eastAsia="Times New Roman" w:hAnsi="Times New Roman" w:cs="Times New Roman"/>
          <w:sz w:val="24"/>
          <w:szCs w:val="24"/>
          <w:lang w:eastAsia="pl-PL"/>
        </w:rPr>
        <w:t xml:space="preserve">: </w:t>
      </w:r>
      <w:r w:rsidRPr="007A4F74">
        <w:rPr>
          <w:rFonts w:ascii="Times New Roman" w:eastAsia="Times New Roman" w:hAnsi="Times New Roman" w:cs="Times New Roman"/>
          <w:sz w:val="24"/>
          <w:szCs w:val="24"/>
          <w:lang w:eastAsia="pl-PL"/>
        </w:rPr>
        <w:t xml:space="preserve">  </w:t>
      </w:r>
    </w:p>
    <w:p w14:paraId="026F290C"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DPS ul. Sucharskiego 1 – śniadanie – 7.45 – 9.45,</w:t>
      </w:r>
    </w:p>
    <w:p w14:paraId="7D865253"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obiad  –   12.45 – 14.45,</w:t>
      </w:r>
    </w:p>
    <w:p w14:paraId="2511375D"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kolacja –   17.30  –19.30</w:t>
      </w:r>
    </w:p>
    <w:p w14:paraId="2085A2E9"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Filia ul. Łabędzia 9 -        śniadanie – 8.00 – 10.00,</w:t>
      </w:r>
    </w:p>
    <w:p w14:paraId="41C779FE"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obiad –    13.00 – 15.00,</w:t>
      </w:r>
    </w:p>
    <w:p w14:paraId="1C9FEBB4"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kolacja  –   17.30 – 19.30</w:t>
      </w:r>
    </w:p>
    <w:p w14:paraId="3E22177B" w14:textId="50A311CF"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osoby chore na cukrzycę otrzymują dwa </w:t>
      </w:r>
      <w:r w:rsidRPr="002A700E">
        <w:rPr>
          <w:rFonts w:ascii="Times New Roman" w:eastAsia="Times New Roman" w:hAnsi="Times New Roman" w:cs="Times New Roman"/>
          <w:sz w:val="24"/>
          <w:szCs w:val="24"/>
          <w:lang w:eastAsia="pl-PL"/>
        </w:rPr>
        <w:t>posiłki</w:t>
      </w:r>
      <w:r w:rsidR="00054D12">
        <w:rPr>
          <w:rFonts w:ascii="Times New Roman" w:eastAsia="Times New Roman" w:hAnsi="Times New Roman" w:cs="Times New Roman"/>
          <w:sz w:val="24"/>
          <w:szCs w:val="24"/>
          <w:lang w:eastAsia="pl-PL"/>
        </w:rPr>
        <w:t xml:space="preserve"> dodatkowo., ilekroć zachodzi taka potrzeba. </w:t>
      </w:r>
    </w:p>
    <w:p w14:paraId="538DCFF1" w14:textId="30056AE1" w:rsidR="007A4F74" w:rsidRDefault="007A4F74" w:rsidP="007A4F7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Mieszkańcy</w:t>
      </w:r>
      <w:r w:rsidR="00273BE1">
        <w:rPr>
          <w:rFonts w:ascii="Times New Roman" w:eastAsia="Times New Roman" w:hAnsi="Times New Roman" w:cs="Times New Roman"/>
          <w:sz w:val="24"/>
          <w:szCs w:val="24"/>
          <w:lang w:eastAsia="pl-PL"/>
        </w:rPr>
        <w:t xml:space="preserve"> DPS</w:t>
      </w:r>
      <w:r>
        <w:rPr>
          <w:rFonts w:ascii="Times New Roman" w:eastAsia="Times New Roman" w:hAnsi="Times New Roman" w:cs="Times New Roman"/>
          <w:sz w:val="24"/>
          <w:szCs w:val="24"/>
          <w:lang w:eastAsia="pl-PL"/>
        </w:rPr>
        <w:t xml:space="preserve">, oprócz wyznaczonych godzin posiłków, mają całodobowy dostęp </w:t>
      </w:r>
      <w:r w:rsidR="00B00EB4">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 produk</w:t>
      </w:r>
      <w:r w:rsidR="00273BE1">
        <w:rPr>
          <w:rFonts w:ascii="Times New Roman" w:eastAsia="Times New Roman" w:hAnsi="Times New Roman" w:cs="Times New Roman"/>
          <w:sz w:val="24"/>
          <w:szCs w:val="24"/>
          <w:lang w:eastAsia="pl-PL"/>
        </w:rPr>
        <w:t>tów żywnościowych w świetlicy przy ul. Łabędziej 9</w:t>
      </w:r>
      <w:r>
        <w:rPr>
          <w:rFonts w:ascii="Times New Roman" w:eastAsia="Times New Roman" w:hAnsi="Times New Roman" w:cs="Times New Roman"/>
          <w:sz w:val="24"/>
          <w:szCs w:val="24"/>
          <w:lang w:eastAsia="pl-PL"/>
        </w:rPr>
        <w:t xml:space="preserve"> oraz w ogólnodostępnej kuchence </w:t>
      </w:r>
      <w:r w:rsidR="00273BE1">
        <w:rPr>
          <w:rFonts w:ascii="Times New Roman" w:eastAsia="Times New Roman" w:hAnsi="Times New Roman" w:cs="Times New Roman"/>
          <w:sz w:val="24"/>
          <w:szCs w:val="24"/>
          <w:lang w:eastAsia="pl-PL"/>
        </w:rPr>
        <w:t>na parterze przy ul. Sucharskiego 1</w:t>
      </w:r>
      <w:r>
        <w:rPr>
          <w:rFonts w:ascii="Times New Roman" w:eastAsia="Times New Roman" w:hAnsi="Times New Roman" w:cs="Times New Roman"/>
          <w:sz w:val="24"/>
          <w:szCs w:val="24"/>
          <w:lang w:eastAsia="pl-PL"/>
        </w:rPr>
        <w:t xml:space="preserve">.  </w:t>
      </w:r>
    </w:p>
    <w:p w14:paraId="3696E13B" w14:textId="77777777" w:rsidR="007A4F74" w:rsidRDefault="007A4F74" w:rsidP="007A4F74">
      <w:pPr>
        <w:spacing w:after="0" w:line="360" w:lineRule="auto"/>
        <w:jc w:val="both"/>
        <w:rPr>
          <w:rFonts w:ascii="Times New Roman" w:eastAsia="Times New Roman" w:hAnsi="Times New Roman" w:cs="Times New Roman"/>
          <w:sz w:val="24"/>
          <w:szCs w:val="24"/>
          <w:lang w:eastAsia="pl-PL"/>
        </w:rPr>
      </w:pPr>
    </w:p>
    <w:p w14:paraId="6855F7B1" w14:textId="42B555AB" w:rsidR="007A4F74" w:rsidRPr="00DA1A9F" w:rsidRDefault="007A4F74" w:rsidP="007A4F74">
      <w:pPr>
        <w:spacing w:after="0" w:line="360" w:lineRule="auto"/>
        <w:jc w:val="both"/>
        <w:rPr>
          <w:rFonts w:ascii="Times New Roman" w:eastAsia="Times New Roman" w:hAnsi="Times New Roman" w:cs="Times New Roman"/>
          <w:sz w:val="24"/>
          <w:szCs w:val="20"/>
          <w:lang w:eastAsia="pl-PL"/>
        </w:rPr>
      </w:pPr>
      <w:r w:rsidRPr="007A4F74">
        <w:rPr>
          <w:rFonts w:ascii="Times New Roman" w:eastAsia="Times New Roman" w:hAnsi="Times New Roman" w:cs="Times New Roman"/>
          <w:sz w:val="24"/>
          <w:szCs w:val="20"/>
          <w:lang w:eastAsia="pl-PL"/>
        </w:rPr>
        <w:t>Ponadto, podstawowe produkty żywnościowe oraz napoje są dostępne przez całą dobę.</w:t>
      </w:r>
      <w:r>
        <w:rPr>
          <w:rFonts w:ascii="Times New Roman" w:eastAsia="Times New Roman" w:hAnsi="Times New Roman" w:cs="Times New Roman"/>
          <w:b/>
          <w:sz w:val="24"/>
          <w:szCs w:val="20"/>
          <w:lang w:eastAsia="pl-PL"/>
        </w:rPr>
        <w:t xml:space="preserve"> </w:t>
      </w:r>
      <w:r>
        <w:rPr>
          <w:rFonts w:ascii="Times New Roman" w:eastAsia="Times New Roman" w:hAnsi="Times New Roman" w:cs="Times New Roman"/>
          <w:sz w:val="24"/>
          <w:szCs w:val="20"/>
          <w:lang w:eastAsia="pl-PL"/>
        </w:rPr>
        <w:t>Z</w:t>
      </w:r>
      <w:r w:rsidRPr="007A4F74">
        <w:rPr>
          <w:rFonts w:ascii="Times New Roman" w:eastAsia="Times New Roman" w:hAnsi="Times New Roman" w:cs="Times New Roman"/>
          <w:sz w:val="24"/>
          <w:szCs w:val="20"/>
          <w:lang w:eastAsia="pl-PL"/>
        </w:rPr>
        <w:t xml:space="preserve">najdują się w kuchence pomocniczej na parterze (DPS przy ul. Sucharskiego 1) oraz </w:t>
      </w:r>
      <w:r>
        <w:rPr>
          <w:rFonts w:ascii="Times New Roman" w:eastAsia="Times New Roman" w:hAnsi="Times New Roman" w:cs="Times New Roman"/>
          <w:sz w:val="24"/>
          <w:szCs w:val="20"/>
          <w:lang w:eastAsia="pl-PL"/>
        </w:rPr>
        <w:br/>
      </w:r>
      <w:r w:rsidRPr="007A4F74">
        <w:rPr>
          <w:rFonts w:ascii="Times New Roman" w:eastAsia="Times New Roman" w:hAnsi="Times New Roman" w:cs="Times New Roman"/>
          <w:sz w:val="24"/>
          <w:szCs w:val="20"/>
          <w:lang w:eastAsia="pl-PL"/>
        </w:rPr>
        <w:t xml:space="preserve">w </w:t>
      </w:r>
      <w:r>
        <w:rPr>
          <w:rFonts w:ascii="Times New Roman" w:eastAsia="Times New Roman" w:hAnsi="Times New Roman" w:cs="Times New Roman"/>
          <w:sz w:val="24"/>
          <w:szCs w:val="20"/>
          <w:lang w:eastAsia="pl-PL"/>
        </w:rPr>
        <w:t xml:space="preserve">aneksie kuchennym na I piętrze </w:t>
      </w:r>
      <w:r w:rsidRPr="007A4F74">
        <w:rPr>
          <w:rFonts w:ascii="Times New Roman" w:eastAsia="Times New Roman" w:hAnsi="Times New Roman" w:cs="Times New Roman"/>
          <w:sz w:val="24"/>
          <w:szCs w:val="20"/>
          <w:lang w:eastAsia="pl-PL"/>
        </w:rPr>
        <w:t>(DPS przy ul. Łabędziej 9). Zestaw podstawowych produktów żywnościowych stanowią: świeże pieczywo, margaryna, herbata, cukie</w:t>
      </w:r>
      <w:r w:rsidR="00AF2573">
        <w:rPr>
          <w:rFonts w:ascii="Times New Roman" w:eastAsia="Times New Roman" w:hAnsi="Times New Roman" w:cs="Times New Roman"/>
          <w:sz w:val="24"/>
          <w:szCs w:val="20"/>
          <w:lang w:eastAsia="pl-PL"/>
        </w:rPr>
        <w:t xml:space="preserve">r, dżem </w:t>
      </w:r>
      <w:r w:rsidR="00AF2573">
        <w:rPr>
          <w:rFonts w:ascii="Times New Roman" w:eastAsia="Times New Roman" w:hAnsi="Times New Roman" w:cs="Times New Roman"/>
          <w:sz w:val="24"/>
          <w:szCs w:val="20"/>
          <w:lang w:eastAsia="pl-PL"/>
        </w:rPr>
        <w:br/>
      </w:r>
    </w:p>
    <w:p w14:paraId="550EF909" w14:textId="1FE9AC8F" w:rsidR="00D53D80" w:rsidRPr="007859B8" w:rsidRDefault="00D51854" w:rsidP="005F13BE">
      <w:pPr>
        <w:widowControl w:val="0"/>
        <w:overflowPunct w:val="0"/>
        <w:adjustRightInd w:val="0"/>
        <w:spacing w:after="0" w:line="360" w:lineRule="auto"/>
        <w:jc w:val="both"/>
        <w:rPr>
          <w:rFonts w:ascii="Times New Roman" w:eastAsia="Times New Roman" w:hAnsi="Times New Roman" w:cs="Times New Roman"/>
          <w:i/>
          <w:color w:val="FF0000"/>
          <w:kern w:val="28"/>
          <w:sz w:val="24"/>
          <w:szCs w:val="24"/>
          <w:lang w:eastAsia="pl-PL"/>
        </w:rPr>
      </w:pPr>
      <w:r w:rsidRPr="007859B8">
        <w:rPr>
          <w:rFonts w:ascii="Times New Roman" w:eastAsia="Times New Roman" w:hAnsi="Times New Roman" w:cs="Times New Roman"/>
          <w:i/>
          <w:kern w:val="28"/>
          <w:sz w:val="24"/>
          <w:szCs w:val="24"/>
          <w:lang w:eastAsia="pl-PL"/>
        </w:rPr>
        <w:tab/>
      </w:r>
      <w:r w:rsidRPr="007859B8">
        <w:rPr>
          <w:rFonts w:ascii="Times New Roman" w:eastAsia="Times New Roman" w:hAnsi="Times New Roman" w:cs="Times New Roman"/>
          <w:i/>
          <w:kern w:val="28"/>
          <w:sz w:val="24"/>
          <w:szCs w:val="24"/>
          <w:lang w:eastAsia="pl-PL"/>
        </w:rPr>
        <w:tab/>
      </w:r>
      <w:r w:rsidRPr="007859B8">
        <w:rPr>
          <w:rFonts w:ascii="Times New Roman" w:eastAsia="Times New Roman" w:hAnsi="Times New Roman" w:cs="Times New Roman"/>
          <w:i/>
          <w:kern w:val="28"/>
          <w:sz w:val="24"/>
          <w:szCs w:val="24"/>
          <w:lang w:eastAsia="pl-PL"/>
        </w:rPr>
        <w:tab/>
      </w:r>
      <w:r w:rsidRPr="007859B8">
        <w:rPr>
          <w:rFonts w:ascii="Times New Roman" w:eastAsia="Times New Roman" w:hAnsi="Times New Roman" w:cs="Times New Roman"/>
          <w:i/>
          <w:kern w:val="28"/>
          <w:sz w:val="24"/>
          <w:szCs w:val="24"/>
          <w:lang w:eastAsia="pl-PL"/>
        </w:rPr>
        <w:tab/>
      </w:r>
      <w:r w:rsidR="00C1374F" w:rsidRPr="007859B8">
        <w:rPr>
          <w:rFonts w:ascii="Times New Roman" w:eastAsia="Times New Roman" w:hAnsi="Times New Roman" w:cs="Times New Roman"/>
          <w:i/>
          <w:kern w:val="28"/>
          <w:sz w:val="24"/>
          <w:szCs w:val="24"/>
          <w:lang w:eastAsia="pl-PL"/>
        </w:rPr>
        <w:t xml:space="preserve"> </w:t>
      </w:r>
    </w:p>
    <w:p w14:paraId="406F121B" w14:textId="7F550DA8" w:rsidR="0057764D" w:rsidRPr="00A1370E" w:rsidRDefault="007A6F29" w:rsidP="00A1370E">
      <w:pPr>
        <w:pStyle w:val="Akapitzlist"/>
        <w:numPr>
          <w:ilvl w:val="0"/>
          <w:numId w:val="9"/>
        </w:numPr>
        <w:spacing w:line="360" w:lineRule="auto"/>
        <w:jc w:val="both"/>
        <w:rPr>
          <w:b/>
          <w:bCs/>
          <w:sz w:val="24"/>
          <w:szCs w:val="24"/>
        </w:rPr>
      </w:pPr>
      <w:r w:rsidRPr="00884492">
        <w:rPr>
          <w:b/>
          <w:bCs/>
          <w:sz w:val="24"/>
          <w:szCs w:val="24"/>
        </w:rPr>
        <w:t xml:space="preserve"> R</w:t>
      </w:r>
      <w:r w:rsidR="005A30EB" w:rsidRPr="00884492">
        <w:rPr>
          <w:b/>
          <w:bCs/>
          <w:sz w:val="24"/>
          <w:szCs w:val="24"/>
        </w:rPr>
        <w:t>ea</w:t>
      </w:r>
      <w:r w:rsidR="007E18F7" w:rsidRPr="00884492">
        <w:rPr>
          <w:b/>
          <w:bCs/>
          <w:sz w:val="24"/>
          <w:szCs w:val="24"/>
        </w:rPr>
        <w:t>liz</w:t>
      </w:r>
      <w:r w:rsidRPr="00884492">
        <w:rPr>
          <w:b/>
          <w:bCs/>
          <w:sz w:val="24"/>
          <w:szCs w:val="24"/>
        </w:rPr>
        <w:t>a</w:t>
      </w:r>
      <w:r w:rsidR="00910970" w:rsidRPr="00884492">
        <w:rPr>
          <w:b/>
          <w:bCs/>
          <w:sz w:val="24"/>
          <w:szCs w:val="24"/>
        </w:rPr>
        <w:t>cja zakupów, pomoc</w:t>
      </w:r>
      <w:r w:rsidR="000A482B" w:rsidRPr="00884492">
        <w:rPr>
          <w:b/>
          <w:bCs/>
          <w:sz w:val="24"/>
          <w:szCs w:val="24"/>
        </w:rPr>
        <w:t xml:space="preserve"> w utrzymaniu higieny osobistej oraz</w:t>
      </w:r>
      <w:r w:rsidR="00910970" w:rsidRPr="00884492">
        <w:rPr>
          <w:b/>
          <w:bCs/>
          <w:sz w:val="24"/>
          <w:szCs w:val="24"/>
        </w:rPr>
        <w:t xml:space="preserve"> zapewnienie środków czystości i środków higienicznych</w:t>
      </w:r>
      <w:r w:rsidRPr="00884492">
        <w:rPr>
          <w:b/>
          <w:bCs/>
          <w:sz w:val="24"/>
          <w:szCs w:val="24"/>
        </w:rPr>
        <w:t>.</w:t>
      </w:r>
    </w:p>
    <w:p w14:paraId="32AC8338" w14:textId="77777777" w:rsidR="00DA1A9F" w:rsidRPr="00DA1A9F" w:rsidRDefault="00DA1A9F" w:rsidP="00DA1A9F">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DA1A9F">
        <w:rPr>
          <w:rFonts w:ascii="Times New Roman" w:eastAsia="Times New Roman" w:hAnsi="Times New Roman" w:cs="Times New Roman"/>
          <w:kern w:val="28"/>
          <w:sz w:val="24"/>
          <w:szCs w:val="24"/>
          <w:lang w:eastAsia="pl-PL"/>
        </w:rPr>
        <w:t>W kontrolowanej placówce funkcjonuje „Regulamin prowadzenia kont depozytowych oraz przechowywania przedmiotów wartościowych będących własnością mieszkańców DPS w Rzeszowie”, który reguluje kwestie dotyczące standardu usług wspomagających.</w:t>
      </w:r>
    </w:p>
    <w:p w14:paraId="1F32BFE8" w14:textId="77777777" w:rsidR="00DA1A9F" w:rsidRPr="00DA1A9F" w:rsidRDefault="00DA1A9F" w:rsidP="00DA1A9F">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DA1A9F">
        <w:rPr>
          <w:rFonts w:ascii="Times New Roman" w:eastAsia="Times New Roman" w:hAnsi="Times New Roman" w:cs="Times New Roman"/>
          <w:kern w:val="28"/>
          <w:sz w:val="24"/>
          <w:szCs w:val="24"/>
          <w:lang w:eastAsia="pl-PL"/>
        </w:rPr>
        <w:lastRenderedPageBreak/>
        <w:tab/>
        <w:t xml:space="preserve">Każdy mieszkaniec ma możliwość wpłaty swoich pieniędzy na oprocentowane bankowe konto depozytowe po uprzednim podpisaniu zgody na założenie takiego konta. Osobami upoważnionymi do prowadzenia konta depozytowego mieszkańców są pracownicy socjalni. Mieszkaniec ma prawo upoważnić dowolną osobę lub osoby do dysponowania swoimi pieniędzmi znajdującymi się na koncie. W przypadku, gdy mieszkaniec upoważnia więcej niż jedną osobę do dysponowania jego środkami na depozycie wymagane jest złożenie podpisu na wniosku o wypłatę wszystkich upoważnionych osób. </w:t>
      </w:r>
    </w:p>
    <w:p w14:paraId="33477A97" w14:textId="2CEAF3E4" w:rsidR="00DA1A9F" w:rsidRPr="00DA1A9F" w:rsidRDefault="00DA1A9F" w:rsidP="00DA1A9F">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DA1A9F">
        <w:rPr>
          <w:rFonts w:ascii="Times New Roman" w:eastAsia="Times New Roman" w:hAnsi="Times New Roman" w:cs="Times New Roman"/>
          <w:kern w:val="28"/>
          <w:sz w:val="24"/>
          <w:szCs w:val="24"/>
          <w:lang w:eastAsia="pl-PL"/>
        </w:rPr>
        <w:tab/>
        <w:t xml:space="preserve">Depozytem gotówkowym mieszkańca, który został częściowo lub całkowicie ubezwłasnowolniony może dysponować ustanowiony przez Sąd – opiekun prawny </w:t>
      </w:r>
      <w:r w:rsidR="00B00EB4">
        <w:rPr>
          <w:rFonts w:ascii="Times New Roman" w:eastAsia="Times New Roman" w:hAnsi="Times New Roman" w:cs="Times New Roman"/>
          <w:kern w:val="28"/>
          <w:sz w:val="24"/>
          <w:szCs w:val="24"/>
          <w:lang w:eastAsia="pl-PL"/>
        </w:rPr>
        <w:br/>
      </w:r>
      <w:r w:rsidRPr="00DA1A9F">
        <w:rPr>
          <w:rFonts w:ascii="Times New Roman" w:eastAsia="Times New Roman" w:hAnsi="Times New Roman" w:cs="Times New Roman"/>
          <w:kern w:val="28"/>
          <w:sz w:val="24"/>
          <w:szCs w:val="24"/>
          <w:lang w:eastAsia="pl-PL"/>
        </w:rPr>
        <w:t xml:space="preserve">lub upoważniony przez niego pracownik socjalny (w kwocie nie przekraczającej sumy  niezbędnej do zaspakajania bieżących potrzeb życiowych ubezwłasnowolnionej osoby). </w:t>
      </w:r>
      <w:r w:rsidR="00B00EB4">
        <w:rPr>
          <w:rFonts w:ascii="Times New Roman" w:eastAsia="Times New Roman" w:hAnsi="Times New Roman" w:cs="Times New Roman"/>
          <w:kern w:val="28"/>
          <w:sz w:val="24"/>
          <w:szCs w:val="24"/>
          <w:lang w:eastAsia="pl-PL"/>
        </w:rPr>
        <w:br/>
      </w:r>
      <w:r w:rsidRPr="00DA1A9F">
        <w:rPr>
          <w:rFonts w:ascii="Times New Roman" w:eastAsia="Times New Roman" w:hAnsi="Times New Roman" w:cs="Times New Roman"/>
          <w:kern w:val="28"/>
          <w:sz w:val="24"/>
          <w:szCs w:val="24"/>
          <w:lang w:eastAsia="pl-PL"/>
        </w:rPr>
        <w:t>W przypadku, gdy opiekun prawny upoważni pracownika socjalnego do dokonywania zakupów, odpowiedzialność za rozliczenie się przed Sądem z rachunków obowiązuje nadal opiekuna prawnego. Podjęcie przez opie</w:t>
      </w:r>
      <w:r>
        <w:rPr>
          <w:rFonts w:ascii="Times New Roman" w:eastAsia="Times New Roman" w:hAnsi="Times New Roman" w:cs="Times New Roman"/>
          <w:kern w:val="28"/>
          <w:sz w:val="24"/>
          <w:szCs w:val="24"/>
          <w:lang w:eastAsia="pl-PL"/>
        </w:rPr>
        <w:t xml:space="preserve">kuna prawnego większej gotówki </w:t>
      </w:r>
      <w:r w:rsidRPr="00DA1A9F">
        <w:rPr>
          <w:rFonts w:ascii="Times New Roman" w:eastAsia="Times New Roman" w:hAnsi="Times New Roman" w:cs="Times New Roman"/>
          <w:kern w:val="28"/>
          <w:sz w:val="24"/>
          <w:szCs w:val="24"/>
          <w:lang w:eastAsia="pl-PL"/>
        </w:rPr>
        <w:t>z depozytu osoby ubezwłasnowolnionej, lub dokonanie zakupu przedmiotu o wyższej wartości wymaga przedstawienia zgody Sądu.</w:t>
      </w:r>
    </w:p>
    <w:p w14:paraId="5836D336" w14:textId="77DEA866" w:rsidR="00DA1A9F" w:rsidRPr="004F419A" w:rsidRDefault="004F419A" w:rsidP="001A00C6">
      <w:pPr>
        <w:widowControl w:val="0"/>
        <w:overflowPunct w:val="0"/>
        <w:adjustRightInd w:val="0"/>
        <w:spacing w:after="0" w:line="360" w:lineRule="auto"/>
        <w:ind w:firstLine="708"/>
        <w:jc w:val="both"/>
        <w:rPr>
          <w:rFonts w:ascii="Times New Roman" w:eastAsia="Times New Roman" w:hAnsi="Times New Roman" w:cs="Times New Roman"/>
          <w:i/>
          <w:kern w:val="28"/>
          <w:sz w:val="24"/>
          <w:szCs w:val="24"/>
          <w:lang w:eastAsia="pl-PL"/>
        </w:rPr>
      </w:pPr>
      <w:r w:rsidRPr="004F419A">
        <w:rPr>
          <w:rFonts w:ascii="Times New Roman" w:hAnsi="Times New Roman" w:cs="Times New Roman"/>
          <w:sz w:val="24"/>
        </w:rPr>
        <w:t xml:space="preserve">Pracownicy socjalni kontaktu dokonują także drobnych zakupów spożywczych, odzieżowych, artykułów higienicznych oraz reguluje rachunki  za lekarstwa. Zakupy </w:t>
      </w:r>
      <w:r w:rsidRPr="004F419A">
        <w:rPr>
          <w:rFonts w:ascii="Times New Roman" w:hAnsi="Times New Roman" w:cs="Times New Roman"/>
          <w:sz w:val="24"/>
        </w:rPr>
        <w:br/>
        <w:t xml:space="preserve">są przekazywane </w:t>
      </w:r>
      <w:r w:rsidR="00B00EB4">
        <w:rPr>
          <w:rFonts w:ascii="Times New Roman" w:hAnsi="Times New Roman" w:cs="Times New Roman"/>
          <w:sz w:val="24"/>
        </w:rPr>
        <w:t xml:space="preserve">mieszkańcowi w obecności dwóch </w:t>
      </w:r>
      <w:r w:rsidRPr="004F419A">
        <w:rPr>
          <w:rFonts w:ascii="Times New Roman" w:hAnsi="Times New Roman" w:cs="Times New Roman"/>
          <w:sz w:val="24"/>
        </w:rPr>
        <w:t>innych zatrudnionych, którzy potwierdzają pisemnie zgodność towaru z fakturą.</w:t>
      </w:r>
    </w:p>
    <w:p w14:paraId="6BD02311" w14:textId="173410D1" w:rsidR="00910970" w:rsidRPr="0035623C" w:rsidRDefault="00485928" w:rsidP="001A00C6">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i/>
          <w:kern w:val="28"/>
          <w:sz w:val="24"/>
          <w:szCs w:val="24"/>
          <w:lang w:eastAsia="pl-PL"/>
        </w:rPr>
        <w:t xml:space="preserve"> </w:t>
      </w:r>
      <w:r w:rsidRPr="0035623C">
        <w:rPr>
          <w:rFonts w:ascii="Times New Roman" w:eastAsia="Times New Roman" w:hAnsi="Times New Roman" w:cs="Times New Roman"/>
          <w:kern w:val="28"/>
          <w:sz w:val="24"/>
          <w:szCs w:val="24"/>
          <w:lang w:eastAsia="pl-PL"/>
        </w:rPr>
        <w:t>Z informacj</w:t>
      </w:r>
      <w:r w:rsidR="00834DA5" w:rsidRPr="0035623C">
        <w:rPr>
          <w:rFonts w:ascii="Times New Roman" w:eastAsia="Times New Roman" w:hAnsi="Times New Roman" w:cs="Times New Roman"/>
          <w:kern w:val="28"/>
          <w:sz w:val="24"/>
          <w:szCs w:val="24"/>
          <w:lang w:eastAsia="pl-PL"/>
        </w:rPr>
        <w:t xml:space="preserve">i </w:t>
      </w:r>
      <w:r w:rsidR="00482BA5" w:rsidRPr="0035623C">
        <w:rPr>
          <w:rFonts w:ascii="Times New Roman" w:eastAsia="Times New Roman" w:hAnsi="Times New Roman" w:cs="Times New Roman"/>
          <w:kern w:val="28"/>
          <w:sz w:val="24"/>
          <w:szCs w:val="24"/>
          <w:lang w:eastAsia="pl-PL"/>
        </w:rPr>
        <w:t>uzyskanych</w:t>
      </w:r>
      <w:r w:rsidR="00A97356" w:rsidRPr="0035623C">
        <w:rPr>
          <w:rFonts w:ascii="Times New Roman" w:eastAsia="Times New Roman" w:hAnsi="Times New Roman" w:cs="Times New Roman"/>
          <w:kern w:val="28"/>
          <w:sz w:val="24"/>
          <w:szCs w:val="24"/>
          <w:lang w:eastAsia="pl-PL"/>
        </w:rPr>
        <w:t xml:space="preserve"> </w:t>
      </w:r>
      <w:r w:rsidR="00554D3B" w:rsidRPr="0035623C">
        <w:rPr>
          <w:rFonts w:ascii="Times New Roman" w:eastAsia="Times New Roman" w:hAnsi="Times New Roman" w:cs="Times New Roman"/>
          <w:kern w:val="28"/>
          <w:sz w:val="24"/>
          <w:szCs w:val="24"/>
          <w:lang w:eastAsia="pl-PL"/>
        </w:rPr>
        <w:t xml:space="preserve">od Dyrektora jednostki wynika, że </w:t>
      </w:r>
      <w:r w:rsidR="0035623C" w:rsidRPr="0035623C">
        <w:rPr>
          <w:rFonts w:ascii="Times New Roman" w:eastAsia="Times New Roman" w:hAnsi="Times New Roman" w:cs="Times New Roman"/>
          <w:kern w:val="28"/>
          <w:sz w:val="24"/>
          <w:szCs w:val="24"/>
          <w:lang w:eastAsia="pl-PL"/>
        </w:rPr>
        <w:t xml:space="preserve">DPS </w:t>
      </w:r>
      <w:r w:rsidR="00910970" w:rsidRPr="0035623C">
        <w:rPr>
          <w:rFonts w:ascii="Times New Roman" w:eastAsia="Times New Roman" w:hAnsi="Times New Roman" w:cs="Times New Roman"/>
          <w:kern w:val="28"/>
          <w:sz w:val="24"/>
          <w:szCs w:val="24"/>
          <w:lang w:eastAsia="pl-PL"/>
        </w:rPr>
        <w:t>zapewnia mieszkańcom nieposiadającym własnych środków finansowych odzież i bieliznę dostosowaną do p</w:t>
      </w:r>
      <w:r w:rsidR="008113C2" w:rsidRPr="0035623C">
        <w:rPr>
          <w:rFonts w:ascii="Times New Roman" w:eastAsia="Times New Roman" w:hAnsi="Times New Roman" w:cs="Times New Roman"/>
          <w:kern w:val="28"/>
          <w:sz w:val="24"/>
          <w:szCs w:val="24"/>
          <w:lang w:eastAsia="pl-PL"/>
        </w:rPr>
        <w:t>o</w:t>
      </w:r>
      <w:r w:rsidR="00910970" w:rsidRPr="0035623C">
        <w:rPr>
          <w:rFonts w:ascii="Times New Roman" w:eastAsia="Times New Roman" w:hAnsi="Times New Roman" w:cs="Times New Roman"/>
          <w:kern w:val="28"/>
          <w:sz w:val="24"/>
          <w:szCs w:val="24"/>
          <w:lang w:eastAsia="pl-PL"/>
        </w:rPr>
        <w:t xml:space="preserve">ry roku </w:t>
      </w:r>
      <w:r w:rsidR="0079156A" w:rsidRPr="0035623C">
        <w:rPr>
          <w:rFonts w:ascii="Times New Roman" w:eastAsia="Times New Roman" w:hAnsi="Times New Roman" w:cs="Times New Roman"/>
          <w:kern w:val="28"/>
          <w:sz w:val="24"/>
          <w:szCs w:val="24"/>
          <w:lang w:eastAsia="pl-PL"/>
        </w:rPr>
        <w:t xml:space="preserve">i </w:t>
      </w:r>
      <w:r w:rsidR="00910970" w:rsidRPr="0035623C">
        <w:rPr>
          <w:rFonts w:ascii="Times New Roman" w:eastAsia="Times New Roman" w:hAnsi="Times New Roman" w:cs="Times New Roman"/>
          <w:kern w:val="28"/>
          <w:sz w:val="24"/>
          <w:szCs w:val="24"/>
          <w:lang w:eastAsia="pl-PL"/>
        </w:rPr>
        <w:t xml:space="preserve"> indywidualnych potrzeb każdej osoby</w:t>
      </w:r>
      <w:r w:rsidR="00433F85" w:rsidRPr="0035623C">
        <w:rPr>
          <w:rFonts w:ascii="Times New Roman" w:eastAsia="Times New Roman" w:hAnsi="Times New Roman" w:cs="Times New Roman"/>
          <w:kern w:val="28"/>
          <w:sz w:val="24"/>
          <w:szCs w:val="24"/>
          <w:lang w:eastAsia="pl-PL"/>
        </w:rPr>
        <w:t xml:space="preserve"> zgodnie z wymaganym standardem</w:t>
      </w:r>
      <w:r w:rsidR="0079156A" w:rsidRPr="0035623C">
        <w:rPr>
          <w:rFonts w:ascii="Times New Roman" w:eastAsia="Times New Roman" w:hAnsi="Times New Roman" w:cs="Times New Roman"/>
          <w:kern w:val="28"/>
          <w:sz w:val="24"/>
          <w:szCs w:val="24"/>
          <w:lang w:eastAsia="pl-PL"/>
        </w:rPr>
        <w:t>.</w:t>
      </w:r>
      <w:r w:rsidR="0079156A" w:rsidRPr="007859B8">
        <w:rPr>
          <w:rFonts w:ascii="Times New Roman" w:eastAsia="Times New Roman" w:hAnsi="Times New Roman" w:cs="Times New Roman"/>
          <w:i/>
          <w:kern w:val="28"/>
          <w:sz w:val="24"/>
          <w:szCs w:val="24"/>
          <w:lang w:eastAsia="pl-PL"/>
        </w:rPr>
        <w:t xml:space="preserve"> </w:t>
      </w:r>
      <w:r w:rsidR="000A482B" w:rsidRPr="0035623C">
        <w:rPr>
          <w:rFonts w:ascii="Times New Roman" w:eastAsia="Times New Roman" w:hAnsi="Times New Roman" w:cs="Times New Roman"/>
          <w:kern w:val="28"/>
          <w:sz w:val="24"/>
          <w:szCs w:val="24"/>
          <w:lang w:eastAsia="pl-PL"/>
        </w:rPr>
        <w:t>Dom zapewnia pomoc w utrzymaniu higieny osobistej poprzez umo</w:t>
      </w:r>
      <w:r w:rsidR="00CF1FB1" w:rsidRPr="0035623C">
        <w:rPr>
          <w:rFonts w:ascii="Times New Roman" w:eastAsia="Times New Roman" w:hAnsi="Times New Roman" w:cs="Times New Roman"/>
          <w:kern w:val="28"/>
          <w:sz w:val="24"/>
          <w:szCs w:val="24"/>
          <w:lang w:eastAsia="pl-PL"/>
        </w:rPr>
        <w:t xml:space="preserve">żliwienie zakupu kosmetyków według </w:t>
      </w:r>
      <w:r w:rsidR="000A482B" w:rsidRPr="0035623C">
        <w:rPr>
          <w:rFonts w:ascii="Times New Roman" w:eastAsia="Times New Roman" w:hAnsi="Times New Roman" w:cs="Times New Roman"/>
          <w:kern w:val="28"/>
          <w:sz w:val="24"/>
          <w:szCs w:val="24"/>
          <w:lang w:eastAsia="pl-PL"/>
        </w:rPr>
        <w:t xml:space="preserve">potrzeb zgłaszanych przez mieszkańców. </w:t>
      </w:r>
      <w:r w:rsidR="001A00C6" w:rsidRPr="0035623C">
        <w:rPr>
          <w:rFonts w:ascii="Times New Roman" w:eastAsia="Times New Roman" w:hAnsi="Times New Roman" w:cs="Times New Roman"/>
          <w:kern w:val="28"/>
          <w:sz w:val="24"/>
          <w:szCs w:val="24"/>
          <w:lang w:eastAsia="pl-PL"/>
        </w:rPr>
        <w:t>Ponadto placówka</w:t>
      </w:r>
      <w:r w:rsidR="000A482B" w:rsidRPr="0035623C">
        <w:rPr>
          <w:rFonts w:ascii="Times New Roman" w:eastAsia="Times New Roman" w:hAnsi="Times New Roman" w:cs="Times New Roman"/>
          <w:kern w:val="28"/>
          <w:sz w:val="24"/>
          <w:szCs w:val="24"/>
          <w:lang w:eastAsia="pl-PL"/>
        </w:rPr>
        <w:t xml:space="preserve"> zapewnia mieszkańcom, którzy nie posiadają możliwości zakupu ręczniki (co n</w:t>
      </w:r>
      <w:r w:rsidR="00433F85" w:rsidRPr="0035623C">
        <w:rPr>
          <w:rFonts w:ascii="Times New Roman" w:eastAsia="Times New Roman" w:hAnsi="Times New Roman" w:cs="Times New Roman"/>
          <w:kern w:val="28"/>
          <w:sz w:val="24"/>
          <w:szCs w:val="24"/>
          <w:lang w:eastAsia="pl-PL"/>
        </w:rPr>
        <w:t xml:space="preserve">ajmniej 2 sztuki) </w:t>
      </w:r>
      <w:r w:rsidR="000929BB">
        <w:rPr>
          <w:rFonts w:ascii="Times New Roman" w:eastAsia="Times New Roman" w:hAnsi="Times New Roman" w:cs="Times New Roman"/>
          <w:kern w:val="28"/>
          <w:sz w:val="24"/>
          <w:szCs w:val="24"/>
          <w:lang w:eastAsia="pl-PL"/>
        </w:rPr>
        <w:br/>
      </w:r>
      <w:r w:rsidR="00433F85" w:rsidRPr="0035623C">
        <w:rPr>
          <w:rFonts w:ascii="Times New Roman" w:eastAsia="Times New Roman" w:hAnsi="Times New Roman" w:cs="Times New Roman"/>
          <w:kern w:val="28"/>
          <w:sz w:val="24"/>
          <w:szCs w:val="24"/>
          <w:lang w:eastAsia="pl-PL"/>
        </w:rPr>
        <w:t>oraz pościel.</w:t>
      </w:r>
    </w:p>
    <w:p w14:paraId="4F0B374D" w14:textId="77777777" w:rsidR="0035623C" w:rsidRDefault="0035623C" w:rsidP="00E32BE2">
      <w:pPr>
        <w:pStyle w:val="Akapitzlist"/>
        <w:spacing w:line="360" w:lineRule="auto"/>
        <w:ind w:left="0" w:firstLine="708"/>
        <w:jc w:val="both"/>
        <w:rPr>
          <w:i/>
          <w:sz w:val="24"/>
          <w:szCs w:val="24"/>
        </w:rPr>
      </w:pPr>
    </w:p>
    <w:p w14:paraId="784C66D3" w14:textId="77777777" w:rsidR="001A00C6" w:rsidRPr="0035623C" w:rsidRDefault="001A00C6" w:rsidP="002E79F7">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CC748B4" w14:textId="552343C8" w:rsidR="002E79F7" w:rsidRPr="0035623C" w:rsidRDefault="002E79F7" w:rsidP="002E79F7">
      <w:pPr>
        <w:pStyle w:val="Akapitzlist"/>
        <w:numPr>
          <w:ilvl w:val="0"/>
          <w:numId w:val="11"/>
        </w:numPr>
        <w:spacing w:line="360" w:lineRule="auto"/>
        <w:ind w:left="284" w:hanging="284"/>
        <w:jc w:val="both"/>
        <w:rPr>
          <w:b/>
          <w:sz w:val="24"/>
          <w:szCs w:val="24"/>
        </w:rPr>
      </w:pPr>
      <w:r w:rsidRPr="0035623C">
        <w:rPr>
          <w:b/>
          <w:sz w:val="24"/>
          <w:szCs w:val="24"/>
        </w:rPr>
        <w:t>Usługi opiekuńcze – wybrane zagadnienia.</w:t>
      </w:r>
    </w:p>
    <w:p w14:paraId="69D81F56" w14:textId="77777777" w:rsidR="004D4D9B" w:rsidRPr="0035623C" w:rsidRDefault="004D4D9B" w:rsidP="002E79F7">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p>
    <w:p w14:paraId="4484681D" w14:textId="39D16B7F" w:rsidR="005E6118" w:rsidRPr="001A544C" w:rsidRDefault="004D4D9B" w:rsidP="005E6118">
      <w:pPr>
        <w:pStyle w:val="Akapitzlist"/>
        <w:numPr>
          <w:ilvl w:val="0"/>
          <w:numId w:val="12"/>
        </w:numPr>
        <w:spacing w:line="360" w:lineRule="auto"/>
        <w:jc w:val="both"/>
        <w:rPr>
          <w:b/>
          <w:sz w:val="24"/>
          <w:szCs w:val="24"/>
        </w:rPr>
      </w:pPr>
      <w:r w:rsidRPr="0035623C">
        <w:rPr>
          <w:b/>
          <w:sz w:val="24"/>
          <w:szCs w:val="24"/>
        </w:rPr>
        <w:t>Pomoc w podstawowych czynnościach życiowych</w:t>
      </w:r>
      <w:r w:rsidR="002E79F7" w:rsidRPr="0035623C">
        <w:rPr>
          <w:b/>
          <w:sz w:val="24"/>
          <w:szCs w:val="24"/>
        </w:rPr>
        <w:tab/>
      </w:r>
      <w:r w:rsidRPr="0035623C">
        <w:rPr>
          <w:b/>
          <w:sz w:val="24"/>
          <w:szCs w:val="24"/>
        </w:rPr>
        <w:t xml:space="preserve">, pielęgnacja dostosowana </w:t>
      </w:r>
      <w:r w:rsidR="00567BD0">
        <w:rPr>
          <w:b/>
          <w:sz w:val="24"/>
          <w:szCs w:val="24"/>
        </w:rPr>
        <w:br/>
      </w:r>
      <w:r w:rsidRPr="0035623C">
        <w:rPr>
          <w:b/>
          <w:sz w:val="24"/>
          <w:szCs w:val="24"/>
        </w:rPr>
        <w:t>do niepełnosprawności mieszkańców.</w:t>
      </w:r>
      <w:r w:rsidR="002E79F7" w:rsidRPr="0035623C">
        <w:rPr>
          <w:b/>
          <w:sz w:val="24"/>
          <w:szCs w:val="24"/>
        </w:rPr>
        <w:tab/>
      </w:r>
    </w:p>
    <w:p w14:paraId="5AE6F6A6" w14:textId="77777777" w:rsidR="00DA1A9F" w:rsidRDefault="001A00C6" w:rsidP="005E6118">
      <w:pPr>
        <w:pStyle w:val="Akapitzlist"/>
        <w:spacing w:line="360" w:lineRule="auto"/>
        <w:ind w:left="0" w:firstLine="709"/>
        <w:jc w:val="both"/>
        <w:rPr>
          <w:sz w:val="24"/>
          <w:szCs w:val="24"/>
        </w:rPr>
      </w:pPr>
      <w:r w:rsidRPr="001A544C">
        <w:rPr>
          <w:sz w:val="24"/>
          <w:szCs w:val="24"/>
        </w:rPr>
        <w:t xml:space="preserve">Pracownicy Domu świadczą całodobowe usługi opiekuńcze i pielęgnacyjne, </w:t>
      </w:r>
      <w:r w:rsidRPr="001A544C">
        <w:rPr>
          <w:sz w:val="24"/>
          <w:szCs w:val="24"/>
        </w:rPr>
        <w:lastRenderedPageBreak/>
        <w:t xml:space="preserve">udzielając wszelkiej pomocy w podstawowych czynnościach życiowych, polegające </w:t>
      </w:r>
      <w:r w:rsidR="001A544C">
        <w:rPr>
          <w:sz w:val="24"/>
          <w:szCs w:val="24"/>
        </w:rPr>
        <w:br/>
      </w:r>
      <w:r w:rsidRPr="001A544C">
        <w:rPr>
          <w:sz w:val="24"/>
          <w:szCs w:val="24"/>
        </w:rPr>
        <w:t>na pomocy w utrzymaniu higieny osobistej w tym</w:t>
      </w:r>
      <w:r w:rsidR="00DA1A9F">
        <w:rPr>
          <w:sz w:val="24"/>
          <w:szCs w:val="24"/>
        </w:rPr>
        <w:t xml:space="preserve"> m.in.</w:t>
      </w:r>
      <w:r w:rsidRPr="001A544C">
        <w:rPr>
          <w:sz w:val="24"/>
          <w:szCs w:val="24"/>
        </w:rPr>
        <w:t>: toaleta poranna i wieczorna, zmiana bielizny osobistej i pościelowej, kąpiel, zmiana p</w:t>
      </w:r>
      <w:r w:rsidR="005E6118" w:rsidRPr="001A544C">
        <w:rPr>
          <w:sz w:val="24"/>
          <w:szCs w:val="24"/>
        </w:rPr>
        <w:t xml:space="preserve">ieluchomajtek, pomoc w toalecie, zmiana pozycji u osób przewlekle leżących, przemieszczanie się, kąpiel całego ciała, obcinanie </w:t>
      </w:r>
      <w:r w:rsidR="00DA1A9F">
        <w:rPr>
          <w:sz w:val="24"/>
          <w:szCs w:val="24"/>
        </w:rPr>
        <w:t xml:space="preserve">paznokci i włosów, golenie. </w:t>
      </w:r>
    </w:p>
    <w:p w14:paraId="416CD110" w14:textId="2B1EF423" w:rsidR="00DA1A9F" w:rsidRPr="004B367B" w:rsidRDefault="005E6118" w:rsidP="00DA1A9F">
      <w:pPr>
        <w:widowControl w:val="0"/>
        <w:overflowPunct w:val="0"/>
        <w:adjustRightInd w:val="0"/>
        <w:spacing w:after="0" w:line="360" w:lineRule="auto"/>
        <w:ind w:firstLine="644"/>
        <w:jc w:val="both"/>
        <w:rPr>
          <w:rFonts w:ascii="Times New Roman" w:eastAsia="Times New Roman" w:hAnsi="Times New Roman" w:cs="Times New Roman"/>
          <w:kern w:val="28"/>
          <w:sz w:val="24"/>
          <w:szCs w:val="24"/>
          <w:lang w:eastAsia="pl-PL"/>
        </w:rPr>
      </w:pPr>
      <w:r w:rsidRPr="001A544C">
        <w:rPr>
          <w:sz w:val="24"/>
          <w:szCs w:val="24"/>
        </w:rPr>
        <w:t xml:space="preserve"> </w:t>
      </w:r>
      <w:r w:rsidR="00DA1A9F">
        <w:rPr>
          <w:rFonts w:ascii="Times New Roman" w:eastAsia="Times New Roman" w:hAnsi="Times New Roman" w:cs="Times New Roman"/>
          <w:kern w:val="28"/>
          <w:sz w:val="24"/>
          <w:szCs w:val="24"/>
          <w:lang w:eastAsia="pl-PL"/>
        </w:rPr>
        <w:t>Ponadto, m</w:t>
      </w:r>
      <w:r w:rsidR="00DA1A9F" w:rsidRPr="004B367B">
        <w:rPr>
          <w:rFonts w:ascii="Times New Roman" w:eastAsia="Times New Roman" w:hAnsi="Times New Roman" w:cs="Times New Roman"/>
          <w:kern w:val="28"/>
          <w:sz w:val="24"/>
          <w:szCs w:val="24"/>
          <w:lang w:eastAsia="pl-PL"/>
        </w:rPr>
        <w:t xml:space="preserve">ieszkańcy Domu mają zapewnioną pomoc w załatwianiu spraw osobistych.  </w:t>
      </w:r>
      <w:r w:rsidR="00DA1A9F">
        <w:rPr>
          <w:rFonts w:ascii="Times New Roman" w:eastAsia="Times New Roman" w:hAnsi="Times New Roman" w:cs="Times New Roman"/>
          <w:kern w:val="28"/>
          <w:sz w:val="24"/>
          <w:szCs w:val="24"/>
          <w:lang w:eastAsia="pl-PL"/>
        </w:rPr>
        <w:t>Takim zakresem spraw</w:t>
      </w:r>
      <w:r w:rsidR="00DA1A9F" w:rsidRPr="004B367B">
        <w:rPr>
          <w:rFonts w:ascii="Times New Roman" w:eastAsia="Times New Roman" w:hAnsi="Times New Roman" w:cs="Times New Roman"/>
          <w:kern w:val="28"/>
          <w:sz w:val="24"/>
          <w:szCs w:val="24"/>
          <w:lang w:eastAsia="pl-PL"/>
        </w:rPr>
        <w:t xml:space="preserve"> </w:t>
      </w:r>
      <w:r w:rsidR="00DA1A9F">
        <w:rPr>
          <w:rFonts w:ascii="Times New Roman" w:eastAsia="Times New Roman" w:hAnsi="Times New Roman" w:cs="Times New Roman"/>
          <w:kern w:val="28"/>
          <w:sz w:val="24"/>
          <w:szCs w:val="24"/>
          <w:lang w:eastAsia="pl-PL"/>
        </w:rPr>
        <w:t xml:space="preserve">zajmują się </w:t>
      </w:r>
      <w:r w:rsidR="00DA1A9F" w:rsidRPr="004B367B">
        <w:rPr>
          <w:rFonts w:ascii="Times New Roman" w:eastAsia="Times New Roman" w:hAnsi="Times New Roman" w:cs="Times New Roman"/>
          <w:kern w:val="28"/>
          <w:sz w:val="24"/>
          <w:szCs w:val="24"/>
          <w:lang w:eastAsia="pl-PL"/>
        </w:rPr>
        <w:t>najczęściej pracownicy socjalni oraz pracownicy pierwszego kontaktu</w:t>
      </w:r>
      <w:r w:rsidR="00DA1A9F">
        <w:rPr>
          <w:rFonts w:ascii="Times New Roman" w:eastAsia="Times New Roman" w:hAnsi="Times New Roman" w:cs="Times New Roman"/>
          <w:kern w:val="28"/>
          <w:sz w:val="24"/>
          <w:szCs w:val="24"/>
          <w:lang w:eastAsia="pl-PL"/>
        </w:rPr>
        <w:t xml:space="preserve">, wybierani przez mieszkańców.  </w:t>
      </w:r>
    </w:p>
    <w:p w14:paraId="387940C1" w14:textId="4518E916" w:rsidR="00A1370E" w:rsidRDefault="002E79F7" w:rsidP="00A1370E">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A1370E">
        <w:rPr>
          <w:rFonts w:ascii="Times New Roman" w:eastAsia="Times New Roman" w:hAnsi="Times New Roman" w:cs="Times New Roman"/>
          <w:kern w:val="28"/>
          <w:sz w:val="24"/>
          <w:szCs w:val="24"/>
          <w:lang w:eastAsia="pl-PL"/>
        </w:rPr>
        <w:t>Dom zaspokaja wszelkie potrzeby mieszkańców w zakresie utrzymania higieny osobistej, ubierania i spożywania posiłków. W zależności od możliwości psychofizycznych mieszkańców personel Dom</w:t>
      </w:r>
      <w:r w:rsidR="00A1370E">
        <w:rPr>
          <w:rFonts w:ascii="Times New Roman" w:eastAsia="Times New Roman" w:hAnsi="Times New Roman" w:cs="Times New Roman"/>
          <w:kern w:val="28"/>
          <w:sz w:val="24"/>
          <w:szCs w:val="24"/>
          <w:lang w:eastAsia="pl-PL"/>
        </w:rPr>
        <w:t xml:space="preserve">u motywuje, zachęca, pomaga, jeśli zachodzi taka potrzeba również </w:t>
      </w:r>
      <w:r w:rsidRPr="00A1370E">
        <w:rPr>
          <w:rFonts w:ascii="Times New Roman" w:eastAsia="Times New Roman" w:hAnsi="Times New Roman" w:cs="Times New Roman"/>
          <w:kern w:val="28"/>
          <w:sz w:val="24"/>
          <w:szCs w:val="24"/>
          <w:lang w:eastAsia="pl-PL"/>
        </w:rPr>
        <w:t xml:space="preserve">wyręcza w wykonywaniu podstawowych czynności dnia codziennego. </w:t>
      </w:r>
    </w:p>
    <w:p w14:paraId="3912DC1D" w14:textId="6FA25589" w:rsidR="00A1370E" w:rsidRDefault="00A1370E" w:rsidP="0051035D">
      <w:pPr>
        <w:widowControl w:val="0"/>
        <w:overflowPunct w:val="0"/>
        <w:adjustRightInd w:val="0"/>
        <w:spacing w:after="0" w:line="360" w:lineRule="auto"/>
        <w:ind w:firstLine="708"/>
        <w:jc w:val="both"/>
        <w:rPr>
          <w:rFonts w:ascii="Times New Roman" w:eastAsia="Times New Roman" w:hAnsi="Times New Roman" w:cs="Times New Roman"/>
          <w:kern w:val="28"/>
          <w:sz w:val="24"/>
          <w:szCs w:val="24"/>
          <w:lang w:eastAsia="pl-PL"/>
        </w:rPr>
      </w:pPr>
      <w:r w:rsidRPr="00A1370E">
        <w:rPr>
          <w:rFonts w:ascii="Times New Roman" w:eastAsia="Times New Roman" w:hAnsi="Times New Roman" w:cs="Times New Roman"/>
          <w:kern w:val="28"/>
          <w:sz w:val="24"/>
          <w:szCs w:val="24"/>
          <w:lang w:eastAsia="pl-PL"/>
        </w:rPr>
        <w:t xml:space="preserve">W kontrolowanym DPS przebywa duża liczba osób niesamodzielnych </w:t>
      </w:r>
      <w:r>
        <w:rPr>
          <w:rFonts w:ascii="Times New Roman" w:eastAsia="Times New Roman" w:hAnsi="Times New Roman" w:cs="Times New Roman"/>
          <w:kern w:val="28"/>
          <w:sz w:val="24"/>
          <w:szCs w:val="24"/>
          <w:lang w:eastAsia="pl-PL"/>
        </w:rPr>
        <w:br/>
      </w:r>
      <w:r w:rsidRPr="00A1370E">
        <w:rPr>
          <w:rFonts w:ascii="Times New Roman" w:eastAsia="Times New Roman" w:hAnsi="Times New Roman" w:cs="Times New Roman"/>
          <w:kern w:val="28"/>
          <w:sz w:val="24"/>
          <w:szCs w:val="24"/>
          <w:lang w:eastAsia="pl-PL"/>
        </w:rPr>
        <w:t xml:space="preserve">i wymagających opieki i pielęgnacji. </w:t>
      </w:r>
      <w:r>
        <w:rPr>
          <w:rFonts w:ascii="Times New Roman" w:eastAsia="Times New Roman" w:hAnsi="Times New Roman" w:cs="Times New Roman"/>
          <w:kern w:val="28"/>
          <w:sz w:val="24"/>
          <w:szCs w:val="24"/>
          <w:lang w:eastAsia="pl-PL"/>
        </w:rPr>
        <w:t xml:space="preserve">Jest to ok 28 osób stale leżących, 27 osób </w:t>
      </w:r>
      <w:r w:rsidR="000A2E11">
        <w:rPr>
          <w:rFonts w:ascii="Times New Roman" w:eastAsia="Times New Roman" w:hAnsi="Times New Roman" w:cs="Times New Roman"/>
          <w:kern w:val="28"/>
          <w:sz w:val="24"/>
          <w:szCs w:val="24"/>
          <w:lang w:eastAsia="pl-PL"/>
        </w:rPr>
        <w:t>korzystających z wóz</w:t>
      </w:r>
      <w:r>
        <w:rPr>
          <w:rFonts w:ascii="Times New Roman" w:eastAsia="Times New Roman" w:hAnsi="Times New Roman" w:cs="Times New Roman"/>
          <w:kern w:val="28"/>
          <w:sz w:val="24"/>
          <w:szCs w:val="24"/>
          <w:lang w:eastAsia="pl-PL"/>
        </w:rPr>
        <w:t>k</w:t>
      </w:r>
      <w:r w:rsidR="000A2E11">
        <w:rPr>
          <w:rFonts w:ascii="Times New Roman" w:eastAsia="Times New Roman" w:hAnsi="Times New Roman" w:cs="Times New Roman"/>
          <w:kern w:val="28"/>
          <w:sz w:val="24"/>
          <w:szCs w:val="24"/>
          <w:lang w:eastAsia="pl-PL"/>
        </w:rPr>
        <w:t>ów</w:t>
      </w:r>
      <w:r>
        <w:rPr>
          <w:rFonts w:ascii="Times New Roman" w:eastAsia="Times New Roman" w:hAnsi="Times New Roman" w:cs="Times New Roman"/>
          <w:kern w:val="28"/>
          <w:sz w:val="24"/>
          <w:szCs w:val="24"/>
          <w:lang w:eastAsia="pl-PL"/>
        </w:rPr>
        <w:t xml:space="preserve"> inwalidzki</w:t>
      </w:r>
      <w:r w:rsidR="000A2E11">
        <w:rPr>
          <w:rFonts w:ascii="Times New Roman" w:eastAsia="Times New Roman" w:hAnsi="Times New Roman" w:cs="Times New Roman"/>
          <w:kern w:val="28"/>
          <w:sz w:val="24"/>
          <w:szCs w:val="24"/>
          <w:lang w:eastAsia="pl-PL"/>
        </w:rPr>
        <w:t>ch</w:t>
      </w:r>
      <w:r>
        <w:rPr>
          <w:rFonts w:ascii="Times New Roman" w:eastAsia="Times New Roman" w:hAnsi="Times New Roman" w:cs="Times New Roman"/>
          <w:kern w:val="28"/>
          <w:sz w:val="24"/>
          <w:szCs w:val="24"/>
          <w:lang w:eastAsia="pl-PL"/>
        </w:rPr>
        <w:t xml:space="preserve">, 32 osoby korzystające z pampersów, </w:t>
      </w:r>
      <w:r w:rsidR="000A2E11">
        <w:rPr>
          <w:rFonts w:ascii="Times New Roman" w:eastAsia="Times New Roman" w:hAnsi="Times New Roman" w:cs="Times New Roman"/>
          <w:kern w:val="28"/>
          <w:sz w:val="24"/>
          <w:szCs w:val="24"/>
          <w:lang w:eastAsia="pl-PL"/>
        </w:rPr>
        <w:br/>
      </w:r>
      <w:r>
        <w:rPr>
          <w:rFonts w:ascii="Times New Roman" w:eastAsia="Times New Roman" w:hAnsi="Times New Roman" w:cs="Times New Roman"/>
          <w:kern w:val="28"/>
          <w:sz w:val="24"/>
          <w:szCs w:val="24"/>
          <w:lang w:eastAsia="pl-PL"/>
        </w:rPr>
        <w:t>9 osób stale karmionych.</w:t>
      </w:r>
    </w:p>
    <w:p w14:paraId="7CF9D932" w14:textId="77777777" w:rsidR="00A1370E" w:rsidRDefault="00A1370E" w:rsidP="00A1370E">
      <w:pPr>
        <w:pStyle w:val="Akapitzlist"/>
        <w:spacing w:line="360" w:lineRule="auto"/>
        <w:ind w:left="0"/>
        <w:jc w:val="both"/>
        <w:rPr>
          <w:sz w:val="24"/>
        </w:rPr>
      </w:pPr>
      <w:r>
        <w:rPr>
          <w:sz w:val="24"/>
        </w:rPr>
        <w:t>Szczegółowe dane zawarto w aktach kontroli</w:t>
      </w:r>
    </w:p>
    <w:p w14:paraId="180E4AFA" w14:textId="4375CFEF" w:rsidR="00A1370E" w:rsidRPr="002F2050" w:rsidRDefault="000929BB" w:rsidP="00A1370E">
      <w:pPr>
        <w:suppressAutoHyphens/>
        <w:spacing w:line="360" w:lineRule="auto"/>
        <w:ind w:left="5664"/>
        <w:jc w:val="both"/>
        <w:rPr>
          <w:rFonts w:ascii="Times New Roman" w:hAnsi="Times New Roman" w:cs="Times New Roman"/>
          <w:sz w:val="24"/>
        </w:rPr>
      </w:pPr>
      <w:r>
        <w:rPr>
          <w:rFonts w:ascii="Times New Roman" w:eastAsia="Times New Roman" w:hAnsi="Times New Roman" w:cs="Times New Roman"/>
          <w:i/>
          <w:kern w:val="28"/>
          <w:sz w:val="24"/>
          <w:szCs w:val="24"/>
          <w:lang w:eastAsia="pl-PL"/>
        </w:rPr>
        <w:t xml:space="preserve">   </w:t>
      </w:r>
      <w:r w:rsidR="00A1370E">
        <w:rPr>
          <w:rFonts w:ascii="Times New Roman" w:eastAsia="Times New Roman" w:hAnsi="Times New Roman" w:cs="Times New Roman"/>
          <w:i/>
          <w:kern w:val="28"/>
          <w:sz w:val="24"/>
          <w:szCs w:val="24"/>
          <w:lang w:eastAsia="pl-PL"/>
        </w:rPr>
        <w:t>(Dowód: akta kontr</w:t>
      </w:r>
      <w:r w:rsidR="005E16F6">
        <w:rPr>
          <w:rFonts w:ascii="Times New Roman" w:eastAsia="Times New Roman" w:hAnsi="Times New Roman" w:cs="Times New Roman"/>
          <w:i/>
          <w:kern w:val="28"/>
          <w:sz w:val="24"/>
          <w:szCs w:val="24"/>
          <w:lang w:eastAsia="pl-PL"/>
        </w:rPr>
        <w:t>oli, str.12-13</w:t>
      </w:r>
      <w:r w:rsidR="00A1370E" w:rsidRPr="007859B8">
        <w:rPr>
          <w:rFonts w:ascii="Times New Roman" w:eastAsia="Times New Roman" w:hAnsi="Times New Roman" w:cs="Times New Roman"/>
          <w:i/>
          <w:kern w:val="28"/>
          <w:sz w:val="24"/>
          <w:szCs w:val="24"/>
          <w:lang w:eastAsia="pl-PL"/>
        </w:rPr>
        <w:t>)</w:t>
      </w:r>
    </w:p>
    <w:p w14:paraId="11453983" w14:textId="384031A0" w:rsidR="00A1370E" w:rsidRPr="00A1370E" w:rsidRDefault="00A1370E" w:rsidP="005E16F6">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CC3E554" w14:textId="30644ED7" w:rsidR="004B367B" w:rsidRPr="004B367B" w:rsidRDefault="00D07B37" w:rsidP="005E16F6">
      <w:pPr>
        <w:widowControl w:val="0"/>
        <w:overflowPunct w:val="0"/>
        <w:adjustRightInd w:val="0"/>
        <w:spacing w:after="0" w:line="360" w:lineRule="auto"/>
        <w:jc w:val="both"/>
        <w:rPr>
          <w:rFonts w:ascii="Times New Roman" w:hAnsi="Times New Roman" w:cs="Times New Roman"/>
          <w:color w:val="000000"/>
          <w:sz w:val="24"/>
          <w:szCs w:val="24"/>
        </w:rPr>
      </w:pPr>
      <w:r w:rsidRPr="004B367B">
        <w:rPr>
          <w:rFonts w:ascii="Times New Roman" w:eastAsia="Times New Roman" w:hAnsi="Times New Roman" w:cs="Times New Roman"/>
          <w:kern w:val="28"/>
          <w:sz w:val="24"/>
          <w:szCs w:val="24"/>
          <w:lang w:eastAsia="pl-PL"/>
        </w:rPr>
        <w:t xml:space="preserve">W toku kontroli ustalono, że </w:t>
      </w:r>
      <w:r w:rsidR="0051035D" w:rsidRPr="004B367B">
        <w:rPr>
          <w:rFonts w:ascii="Times New Roman" w:hAnsi="Times New Roman" w:cs="Times New Roman"/>
          <w:color w:val="000000"/>
          <w:sz w:val="24"/>
          <w:szCs w:val="24"/>
        </w:rPr>
        <w:t xml:space="preserve">w </w:t>
      </w:r>
      <w:r w:rsidR="000D2290">
        <w:rPr>
          <w:rFonts w:ascii="Times New Roman" w:hAnsi="Times New Roman" w:cs="Times New Roman"/>
          <w:color w:val="000000"/>
          <w:sz w:val="24"/>
          <w:szCs w:val="24"/>
        </w:rPr>
        <w:t xml:space="preserve">tutejszym </w:t>
      </w:r>
      <w:r w:rsidR="0051035D" w:rsidRPr="004B367B">
        <w:rPr>
          <w:rFonts w:ascii="Times New Roman" w:hAnsi="Times New Roman" w:cs="Times New Roman"/>
          <w:color w:val="000000"/>
          <w:sz w:val="24"/>
          <w:szCs w:val="24"/>
        </w:rPr>
        <w:t xml:space="preserve">DPS </w:t>
      </w:r>
      <w:r w:rsidR="004B367B" w:rsidRPr="004B367B">
        <w:rPr>
          <w:rFonts w:ascii="Times New Roman" w:hAnsi="Times New Roman" w:cs="Times New Roman"/>
          <w:color w:val="000000"/>
          <w:sz w:val="24"/>
          <w:szCs w:val="24"/>
        </w:rPr>
        <w:t xml:space="preserve">pracownicy byli obecni w jednostce  </w:t>
      </w:r>
      <w:r w:rsidR="004B367B" w:rsidRPr="004B367B">
        <w:rPr>
          <w:rFonts w:ascii="Times New Roman" w:hAnsi="Times New Roman" w:cs="Times New Roman"/>
          <w:color w:val="000000"/>
          <w:sz w:val="24"/>
          <w:szCs w:val="24"/>
        </w:rPr>
        <w:br/>
        <w:t>w następujących godzinach:</w:t>
      </w:r>
    </w:p>
    <w:p w14:paraId="5E0D53BE"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DPS ul. Sucharskiego 1</w:t>
      </w:r>
    </w:p>
    <w:p w14:paraId="40529416"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xml:space="preserve"> – I zmiana 7.00 – 19.00: 8 opiekunów (w tym dwóch od 7.00 do 15.00), 1 pielęgniarka,</w:t>
      </w:r>
    </w:p>
    <w:p w14:paraId="3B07F7B2"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xml:space="preserve">–  II zmiana 19.00- 7.00: 1 opiekun, 1 pielęgniarka, </w:t>
      </w:r>
    </w:p>
    <w:p w14:paraId="3BB62A20"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xml:space="preserve">– 7.00-15.00 fizjoterapeuta, </w:t>
      </w:r>
    </w:p>
    <w:p w14:paraId="44B82A46" w14:textId="186F2D8E"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xml:space="preserve">– 7.30-15.30 psycholog, 2 pracowników socjalnych, instruktor terapii zajęciowej, instruktor </w:t>
      </w:r>
      <w:r w:rsidR="001D7F88">
        <w:rPr>
          <w:rFonts w:ascii="Times New Roman" w:hAnsi="Times New Roman" w:cs="Times New Roman"/>
          <w:sz w:val="24"/>
          <w:szCs w:val="24"/>
        </w:rPr>
        <w:t xml:space="preserve">ds. </w:t>
      </w:r>
      <w:r w:rsidRPr="004B367B">
        <w:rPr>
          <w:rFonts w:ascii="Times New Roman" w:hAnsi="Times New Roman" w:cs="Times New Roman"/>
          <w:sz w:val="24"/>
          <w:szCs w:val="24"/>
        </w:rPr>
        <w:t>ko oraz kierownik działu opiekuńczo-terapeutycznego.</w:t>
      </w:r>
    </w:p>
    <w:p w14:paraId="683A8BDB"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Filia ul. Łabędzia 9</w:t>
      </w:r>
    </w:p>
    <w:p w14:paraId="291434E4"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xml:space="preserve"> – I zmiana 7.00 – 19.00: 1 pielęgniarka oraz trzy opiekunki,</w:t>
      </w:r>
    </w:p>
    <w:p w14:paraId="073DCAA0" w14:textId="77777777" w:rsidR="004B367B" w:rsidRPr="004B367B" w:rsidRDefault="004B367B" w:rsidP="004B367B">
      <w:pPr>
        <w:spacing w:after="0" w:line="360" w:lineRule="auto"/>
        <w:ind w:left="2268" w:hanging="2268"/>
        <w:jc w:val="both"/>
        <w:rPr>
          <w:rFonts w:ascii="Times New Roman" w:hAnsi="Times New Roman" w:cs="Times New Roman"/>
          <w:sz w:val="24"/>
          <w:szCs w:val="24"/>
        </w:rPr>
      </w:pPr>
      <w:r w:rsidRPr="004B367B">
        <w:rPr>
          <w:rFonts w:ascii="Times New Roman" w:hAnsi="Times New Roman" w:cs="Times New Roman"/>
          <w:sz w:val="24"/>
          <w:szCs w:val="24"/>
        </w:rPr>
        <w:t>–  7.30-15.30 – pracownik socjalny, terapeuta zajęciowy, rehabilitant i kierownik.</w:t>
      </w:r>
    </w:p>
    <w:p w14:paraId="68930DA7" w14:textId="77777777" w:rsidR="004B367B" w:rsidRPr="004B367B" w:rsidRDefault="004B367B" w:rsidP="004B367B">
      <w:pPr>
        <w:spacing w:after="0" w:line="360" w:lineRule="auto"/>
        <w:jc w:val="both"/>
        <w:rPr>
          <w:rFonts w:ascii="Times New Roman" w:hAnsi="Times New Roman" w:cs="Times New Roman"/>
          <w:sz w:val="24"/>
          <w:szCs w:val="24"/>
        </w:rPr>
      </w:pPr>
      <w:r w:rsidRPr="004B367B">
        <w:rPr>
          <w:rFonts w:ascii="Times New Roman" w:hAnsi="Times New Roman" w:cs="Times New Roman"/>
          <w:sz w:val="24"/>
          <w:szCs w:val="24"/>
        </w:rPr>
        <w:t>–  II zmiana 19.00- 7.00: opiekun i opiekun medyczny.</w:t>
      </w:r>
    </w:p>
    <w:p w14:paraId="7CF22EF6" w14:textId="77777777" w:rsidR="00180A76" w:rsidRDefault="00180A76" w:rsidP="000929BB">
      <w:pPr>
        <w:widowControl w:val="0"/>
        <w:overflowPunct w:val="0"/>
        <w:adjustRightInd w:val="0"/>
        <w:spacing w:after="0" w:line="360" w:lineRule="auto"/>
        <w:jc w:val="both"/>
        <w:rPr>
          <w:rFonts w:ascii="Times New Roman" w:hAnsi="Times New Roman" w:cs="Times New Roman"/>
          <w:i/>
          <w:color w:val="000000"/>
          <w:sz w:val="24"/>
          <w:szCs w:val="24"/>
        </w:rPr>
      </w:pPr>
    </w:p>
    <w:p w14:paraId="287B4C81" w14:textId="77777777" w:rsidR="0046431D" w:rsidRDefault="0046431D" w:rsidP="000929BB">
      <w:pPr>
        <w:widowControl w:val="0"/>
        <w:overflowPunct w:val="0"/>
        <w:adjustRightInd w:val="0"/>
        <w:spacing w:after="0" w:line="360" w:lineRule="auto"/>
        <w:jc w:val="both"/>
        <w:rPr>
          <w:rFonts w:ascii="Times New Roman" w:hAnsi="Times New Roman" w:cs="Times New Roman"/>
          <w:i/>
          <w:color w:val="000000"/>
          <w:sz w:val="24"/>
          <w:szCs w:val="24"/>
        </w:rPr>
      </w:pPr>
    </w:p>
    <w:p w14:paraId="3B5309B8" w14:textId="77777777" w:rsidR="0046431D" w:rsidRPr="007859B8" w:rsidRDefault="0046431D" w:rsidP="000929BB">
      <w:pPr>
        <w:widowControl w:val="0"/>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0B12C092" w14:textId="6446A49D" w:rsidR="00807178" w:rsidRPr="00674D9B" w:rsidRDefault="00682628" w:rsidP="00674D9B">
      <w:pPr>
        <w:pStyle w:val="Akapitzlist"/>
        <w:numPr>
          <w:ilvl w:val="0"/>
          <w:numId w:val="12"/>
        </w:numPr>
        <w:tabs>
          <w:tab w:val="left" w:pos="0"/>
          <w:tab w:val="left" w:pos="709"/>
          <w:tab w:val="left" w:pos="6237"/>
        </w:tabs>
        <w:spacing w:line="360" w:lineRule="auto"/>
        <w:jc w:val="both"/>
        <w:rPr>
          <w:b/>
          <w:bCs/>
          <w:sz w:val="24"/>
          <w:szCs w:val="24"/>
        </w:rPr>
      </w:pPr>
      <w:r w:rsidRPr="004B367B">
        <w:rPr>
          <w:b/>
          <w:bCs/>
          <w:sz w:val="24"/>
          <w:szCs w:val="24"/>
        </w:rPr>
        <w:t>Korzystanie ze świadczeń zdrowotnych</w:t>
      </w:r>
      <w:r w:rsidR="00807178" w:rsidRPr="004B367B">
        <w:rPr>
          <w:b/>
          <w:bCs/>
          <w:sz w:val="24"/>
          <w:szCs w:val="24"/>
        </w:rPr>
        <w:t xml:space="preserve">, profilaktyki oraz poradni specjalistycznych. </w:t>
      </w:r>
    </w:p>
    <w:p w14:paraId="180CF559" w14:textId="30B91997" w:rsidR="008057CD" w:rsidRPr="00674D9B" w:rsidRDefault="00807178" w:rsidP="00674D9B">
      <w:pPr>
        <w:pStyle w:val="Akapitzlist"/>
        <w:tabs>
          <w:tab w:val="left" w:pos="0"/>
          <w:tab w:val="left" w:pos="709"/>
          <w:tab w:val="left" w:pos="6237"/>
        </w:tabs>
        <w:spacing w:line="360" w:lineRule="auto"/>
        <w:ind w:left="0" w:firstLine="644"/>
        <w:jc w:val="both"/>
        <w:rPr>
          <w:bCs/>
          <w:sz w:val="24"/>
          <w:szCs w:val="24"/>
        </w:rPr>
      </w:pPr>
      <w:r w:rsidRPr="004B367B">
        <w:rPr>
          <w:bCs/>
          <w:sz w:val="24"/>
          <w:szCs w:val="24"/>
        </w:rPr>
        <w:t xml:space="preserve">Z informacji uzyskanych od dyrektora Domu wynika, że </w:t>
      </w:r>
      <w:r w:rsidR="00D80175" w:rsidRPr="004B367B">
        <w:rPr>
          <w:bCs/>
          <w:sz w:val="24"/>
          <w:szCs w:val="24"/>
        </w:rPr>
        <w:t xml:space="preserve">zapewnienie </w:t>
      </w:r>
      <w:r w:rsidR="002B49BB">
        <w:rPr>
          <w:bCs/>
          <w:sz w:val="24"/>
          <w:szCs w:val="24"/>
        </w:rPr>
        <w:t>opieki zdrowotnej odbywa się na podstawie zasad</w:t>
      </w:r>
      <w:r w:rsidR="00D80175" w:rsidRPr="004B367B">
        <w:rPr>
          <w:bCs/>
          <w:sz w:val="24"/>
          <w:szCs w:val="24"/>
        </w:rPr>
        <w:t xml:space="preserve"> wynikających z przepisów o powszechnym ubezpieczeniu zdrowotnym. K</w:t>
      </w:r>
      <w:r w:rsidRPr="004B367B">
        <w:rPr>
          <w:bCs/>
          <w:sz w:val="24"/>
          <w:szCs w:val="24"/>
        </w:rPr>
        <w:t xml:space="preserve">ażdy mieszkaniec ma zapewnioną opiekę lekarza </w:t>
      </w:r>
      <w:r w:rsidR="004B367B" w:rsidRPr="004B367B">
        <w:rPr>
          <w:bCs/>
          <w:sz w:val="24"/>
          <w:szCs w:val="24"/>
        </w:rPr>
        <w:t>podstawowej opieki zdrowotnej</w:t>
      </w:r>
      <w:r w:rsidRPr="004B367B">
        <w:rPr>
          <w:bCs/>
          <w:sz w:val="24"/>
          <w:szCs w:val="24"/>
        </w:rPr>
        <w:t xml:space="preserve">, lekarza psychiatrę i </w:t>
      </w:r>
      <w:r w:rsidR="004B367B">
        <w:rPr>
          <w:bCs/>
          <w:sz w:val="24"/>
          <w:szCs w:val="24"/>
        </w:rPr>
        <w:t>dostęp do usług pielęgniarki</w:t>
      </w:r>
      <w:r w:rsidRPr="004B367B">
        <w:rPr>
          <w:bCs/>
          <w:sz w:val="24"/>
          <w:szCs w:val="24"/>
        </w:rPr>
        <w:t xml:space="preserve"> z </w:t>
      </w:r>
      <w:r w:rsidR="00296165">
        <w:rPr>
          <w:bCs/>
          <w:sz w:val="24"/>
          <w:szCs w:val="24"/>
        </w:rPr>
        <w:t xml:space="preserve">obszaru </w:t>
      </w:r>
      <w:r w:rsidRPr="004B367B">
        <w:rPr>
          <w:bCs/>
          <w:sz w:val="24"/>
          <w:szCs w:val="24"/>
        </w:rPr>
        <w:t xml:space="preserve">podstawowej opieki zdrowotnej. </w:t>
      </w:r>
    </w:p>
    <w:p w14:paraId="1DBA4684" w14:textId="7200925E" w:rsidR="00674D9B" w:rsidRPr="00674D9B" w:rsidRDefault="00180A76" w:rsidP="008057CD">
      <w:pPr>
        <w:pStyle w:val="Akapitzlist"/>
        <w:tabs>
          <w:tab w:val="left" w:pos="0"/>
          <w:tab w:val="left" w:pos="709"/>
          <w:tab w:val="left" w:pos="6237"/>
        </w:tabs>
        <w:spacing w:line="360" w:lineRule="auto"/>
        <w:ind w:left="0"/>
        <w:jc w:val="both"/>
        <w:rPr>
          <w:sz w:val="24"/>
          <w:szCs w:val="24"/>
        </w:rPr>
      </w:pPr>
      <w:r>
        <w:rPr>
          <w:sz w:val="24"/>
          <w:szCs w:val="24"/>
        </w:rPr>
        <w:tab/>
      </w:r>
      <w:r w:rsidR="008057CD" w:rsidRPr="00674D9B">
        <w:rPr>
          <w:sz w:val="24"/>
          <w:szCs w:val="24"/>
        </w:rPr>
        <w:t>W razie potrzeby</w:t>
      </w:r>
      <w:r w:rsidR="00296165">
        <w:rPr>
          <w:sz w:val="24"/>
          <w:szCs w:val="24"/>
        </w:rPr>
        <w:t>,</w:t>
      </w:r>
      <w:r w:rsidR="008057CD" w:rsidRPr="00674D9B">
        <w:rPr>
          <w:sz w:val="24"/>
          <w:szCs w:val="24"/>
        </w:rPr>
        <w:t xml:space="preserve"> mieszkańcy są </w:t>
      </w:r>
      <w:r w:rsidR="00296165">
        <w:rPr>
          <w:sz w:val="24"/>
          <w:szCs w:val="24"/>
        </w:rPr>
        <w:t>także</w:t>
      </w:r>
      <w:r w:rsidR="00674D9B" w:rsidRPr="00674D9B">
        <w:rPr>
          <w:sz w:val="24"/>
          <w:szCs w:val="24"/>
        </w:rPr>
        <w:t xml:space="preserve"> kiero</w:t>
      </w:r>
      <w:r w:rsidR="00BB4C91">
        <w:rPr>
          <w:sz w:val="24"/>
          <w:szCs w:val="24"/>
        </w:rPr>
        <w:t xml:space="preserve">wani do lekarzy specjalistów i </w:t>
      </w:r>
      <w:r w:rsidR="008057CD" w:rsidRPr="00674D9B">
        <w:rPr>
          <w:sz w:val="24"/>
          <w:szCs w:val="24"/>
        </w:rPr>
        <w:t xml:space="preserve">umawiani </w:t>
      </w:r>
      <w:r w:rsidR="00674D9B" w:rsidRPr="00674D9B">
        <w:rPr>
          <w:sz w:val="24"/>
          <w:szCs w:val="24"/>
        </w:rPr>
        <w:t xml:space="preserve"> </w:t>
      </w:r>
      <w:r w:rsidR="00674D9B" w:rsidRPr="00674D9B">
        <w:rPr>
          <w:sz w:val="24"/>
          <w:szCs w:val="24"/>
        </w:rPr>
        <w:br/>
        <w:t>na  poszczególne wizyty w przychodniach, szpitalach i i</w:t>
      </w:r>
      <w:r w:rsidR="00BB4C91">
        <w:rPr>
          <w:sz w:val="24"/>
          <w:szCs w:val="24"/>
        </w:rPr>
        <w:t xml:space="preserve">nnych placówkach służby zdrowia </w:t>
      </w:r>
      <w:r w:rsidR="00BB4C91">
        <w:rPr>
          <w:sz w:val="24"/>
          <w:szCs w:val="24"/>
        </w:rPr>
        <w:br/>
        <w:t xml:space="preserve">na terenie Rzeszowa jak i poza miastem, jeśli zachodzi tego typu potrzeba. </w:t>
      </w:r>
    </w:p>
    <w:p w14:paraId="442D1E97" w14:textId="60F1CB15" w:rsidR="008057CD" w:rsidRPr="00674D9B" w:rsidRDefault="00180A76" w:rsidP="008057CD">
      <w:pPr>
        <w:pStyle w:val="Akapitzlist"/>
        <w:tabs>
          <w:tab w:val="left" w:pos="0"/>
          <w:tab w:val="left" w:pos="709"/>
          <w:tab w:val="left" w:pos="6237"/>
        </w:tabs>
        <w:spacing w:line="360" w:lineRule="auto"/>
        <w:ind w:left="0"/>
        <w:jc w:val="both"/>
        <w:rPr>
          <w:sz w:val="24"/>
          <w:szCs w:val="24"/>
        </w:rPr>
      </w:pPr>
      <w:r>
        <w:rPr>
          <w:sz w:val="24"/>
          <w:szCs w:val="24"/>
        </w:rPr>
        <w:tab/>
      </w:r>
      <w:r w:rsidR="008057CD" w:rsidRPr="00674D9B">
        <w:rPr>
          <w:sz w:val="24"/>
          <w:szCs w:val="24"/>
        </w:rPr>
        <w:t xml:space="preserve">Dowożeni są transportem medycznym lub transportem zagwarantowanym przez DPS </w:t>
      </w:r>
      <w:r w:rsidR="00674D9B" w:rsidRPr="00674D9B">
        <w:rPr>
          <w:sz w:val="24"/>
          <w:szCs w:val="24"/>
        </w:rPr>
        <w:br/>
        <w:t xml:space="preserve">najczęściej w asyście pracowników. </w:t>
      </w:r>
      <w:r>
        <w:rPr>
          <w:sz w:val="24"/>
          <w:szCs w:val="24"/>
        </w:rPr>
        <w:t xml:space="preserve"> W sytuacjach nagłych wzywany</w:t>
      </w:r>
      <w:r w:rsidR="008057CD" w:rsidRPr="00674D9B">
        <w:rPr>
          <w:sz w:val="24"/>
          <w:szCs w:val="24"/>
        </w:rPr>
        <w:t xml:space="preserve"> jest zespół ratownictwa</w:t>
      </w:r>
      <w:r w:rsidR="008057CD" w:rsidRPr="007859B8">
        <w:rPr>
          <w:i/>
          <w:sz w:val="24"/>
          <w:szCs w:val="24"/>
        </w:rPr>
        <w:t xml:space="preserve"> </w:t>
      </w:r>
      <w:r w:rsidR="008057CD" w:rsidRPr="00674D9B">
        <w:rPr>
          <w:sz w:val="24"/>
          <w:szCs w:val="24"/>
        </w:rPr>
        <w:t xml:space="preserve">medycznego. </w:t>
      </w:r>
    </w:p>
    <w:p w14:paraId="7455BBA7" w14:textId="77777777" w:rsidR="008057CD" w:rsidRDefault="008057CD" w:rsidP="00B51A0C">
      <w:pPr>
        <w:tabs>
          <w:tab w:val="left" w:pos="426"/>
        </w:tabs>
        <w:jc w:val="both"/>
        <w:rPr>
          <w:i/>
          <w:sz w:val="24"/>
          <w:szCs w:val="24"/>
        </w:rPr>
      </w:pPr>
    </w:p>
    <w:p w14:paraId="18B09F3D" w14:textId="77777777" w:rsidR="009C09D3" w:rsidRPr="007859B8" w:rsidRDefault="009C09D3" w:rsidP="00B51A0C">
      <w:pPr>
        <w:tabs>
          <w:tab w:val="left" w:pos="426"/>
        </w:tabs>
        <w:jc w:val="both"/>
        <w:rPr>
          <w:i/>
          <w:sz w:val="24"/>
          <w:szCs w:val="24"/>
        </w:rPr>
      </w:pPr>
    </w:p>
    <w:p w14:paraId="0ECE616F" w14:textId="20E109E7" w:rsidR="005A30EB" w:rsidRPr="00557076" w:rsidRDefault="00850ED2" w:rsidP="005A30EB">
      <w:pPr>
        <w:widowControl w:val="0"/>
        <w:overflowPunct w:val="0"/>
        <w:adjustRightInd w:val="0"/>
        <w:spacing w:after="0" w:line="360" w:lineRule="auto"/>
        <w:jc w:val="both"/>
        <w:rPr>
          <w:rFonts w:ascii="Times New Roman" w:eastAsia="Times New Roman" w:hAnsi="Times New Roman" w:cs="Times New Roman"/>
          <w:bCs/>
          <w:iCs/>
          <w:kern w:val="28"/>
          <w:sz w:val="24"/>
          <w:szCs w:val="24"/>
          <w:lang w:eastAsia="pl-PL"/>
        </w:rPr>
      </w:pPr>
      <w:r w:rsidRPr="00557076">
        <w:rPr>
          <w:rFonts w:ascii="Times New Roman" w:eastAsia="Times New Roman" w:hAnsi="Times New Roman" w:cs="Times New Roman"/>
          <w:b/>
          <w:bCs/>
          <w:iCs/>
          <w:kern w:val="28"/>
          <w:sz w:val="24"/>
          <w:szCs w:val="24"/>
          <w:lang w:eastAsia="pl-PL"/>
        </w:rPr>
        <w:t xml:space="preserve">III.  Usługi wspomagające – wybrane zagadnienia. </w:t>
      </w:r>
    </w:p>
    <w:p w14:paraId="60AC6DCD" w14:textId="77777777" w:rsidR="00A227F4" w:rsidRPr="00557076" w:rsidRDefault="00A227F4"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735CD698" w14:textId="77DAAFEC" w:rsidR="004A5450" w:rsidRPr="00557076" w:rsidRDefault="004A5450" w:rsidP="002D0740">
      <w:pPr>
        <w:pStyle w:val="Akapitzlist"/>
        <w:numPr>
          <w:ilvl w:val="0"/>
          <w:numId w:val="13"/>
        </w:numPr>
        <w:tabs>
          <w:tab w:val="left" w:pos="0"/>
        </w:tabs>
        <w:spacing w:line="360" w:lineRule="auto"/>
        <w:jc w:val="both"/>
        <w:rPr>
          <w:b/>
          <w:sz w:val="24"/>
          <w:szCs w:val="24"/>
        </w:rPr>
      </w:pPr>
      <w:r w:rsidRPr="00557076">
        <w:rPr>
          <w:b/>
          <w:sz w:val="24"/>
          <w:szCs w:val="24"/>
        </w:rPr>
        <w:t xml:space="preserve">Terapia zajęciowa. </w:t>
      </w:r>
    </w:p>
    <w:p w14:paraId="5C803B52" w14:textId="77777777" w:rsidR="004A5450" w:rsidRPr="00557076" w:rsidRDefault="004A5450" w:rsidP="004A5450">
      <w:pPr>
        <w:pStyle w:val="Akapitzlist"/>
        <w:tabs>
          <w:tab w:val="left" w:pos="0"/>
        </w:tabs>
        <w:spacing w:line="360" w:lineRule="auto"/>
        <w:jc w:val="both"/>
        <w:rPr>
          <w:b/>
          <w:sz w:val="24"/>
          <w:szCs w:val="24"/>
        </w:rPr>
      </w:pPr>
    </w:p>
    <w:p w14:paraId="081222AC" w14:textId="5C745815" w:rsidR="00A6676A" w:rsidRDefault="004A5450" w:rsidP="00557076">
      <w:pPr>
        <w:tabs>
          <w:tab w:val="left" w:pos="0"/>
        </w:tabs>
        <w:spacing w:after="0" w:line="360" w:lineRule="auto"/>
        <w:jc w:val="both"/>
        <w:rPr>
          <w:rFonts w:ascii="Times New Roman" w:eastAsia="Times New Roman" w:hAnsi="Times New Roman" w:cs="Times New Roman"/>
          <w:kern w:val="28"/>
          <w:sz w:val="24"/>
          <w:szCs w:val="24"/>
          <w:lang w:eastAsia="pl-PL"/>
        </w:rPr>
      </w:pPr>
      <w:r w:rsidRPr="00557076">
        <w:rPr>
          <w:rFonts w:ascii="Times New Roman" w:eastAsia="Times New Roman" w:hAnsi="Times New Roman" w:cs="Times New Roman"/>
          <w:kern w:val="28"/>
          <w:sz w:val="24"/>
          <w:szCs w:val="24"/>
          <w:lang w:eastAsia="pl-PL"/>
        </w:rPr>
        <w:tab/>
        <w:t xml:space="preserve">W </w:t>
      </w:r>
      <w:r w:rsidR="000929BB">
        <w:rPr>
          <w:rFonts w:ascii="Times New Roman" w:eastAsia="Times New Roman" w:hAnsi="Times New Roman" w:cs="Times New Roman"/>
          <w:kern w:val="28"/>
          <w:sz w:val="24"/>
          <w:szCs w:val="24"/>
          <w:lang w:eastAsia="pl-PL"/>
        </w:rPr>
        <w:t>obydwu budynkach kontrolowanej jednostki</w:t>
      </w:r>
      <w:r w:rsidRPr="00557076">
        <w:rPr>
          <w:rFonts w:ascii="Times New Roman" w:eastAsia="Times New Roman" w:hAnsi="Times New Roman" w:cs="Times New Roman"/>
          <w:kern w:val="28"/>
          <w:sz w:val="24"/>
          <w:szCs w:val="24"/>
          <w:lang w:eastAsia="pl-PL"/>
        </w:rPr>
        <w:t xml:space="preserve"> </w:t>
      </w:r>
      <w:r w:rsidR="00557076">
        <w:rPr>
          <w:rFonts w:ascii="Times New Roman" w:eastAsia="Times New Roman" w:hAnsi="Times New Roman" w:cs="Times New Roman"/>
          <w:kern w:val="28"/>
          <w:sz w:val="24"/>
          <w:szCs w:val="24"/>
          <w:lang w:eastAsia="pl-PL"/>
        </w:rPr>
        <w:t xml:space="preserve">dla mieszkańców </w:t>
      </w:r>
      <w:r w:rsidRPr="00557076">
        <w:rPr>
          <w:rFonts w:ascii="Times New Roman" w:eastAsia="Times New Roman" w:hAnsi="Times New Roman" w:cs="Times New Roman"/>
          <w:kern w:val="28"/>
          <w:sz w:val="24"/>
          <w:szCs w:val="24"/>
          <w:lang w:eastAsia="pl-PL"/>
        </w:rPr>
        <w:t xml:space="preserve">prowadzona jest terapia </w:t>
      </w:r>
      <w:r w:rsidR="00557076">
        <w:rPr>
          <w:rFonts w:ascii="Times New Roman" w:eastAsia="Times New Roman" w:hAnsi="Times New Roman" w:cs="Times New Roman"/>
          <w:kern w:val="28"/>
          <w:sz w:val="24"/>
          <w:szCs w:val="24"/>
          <w:lang w:eastAsia="pl-PL"/>
        </w:rPr>
        <w:t>zajęciowa. Organizowana jest</w:t>
      </w:r>
      <w:r w:rsidRPr="00557076">
        <w:rPr>
          <w:rFonts w:ascii="Times New Roman" w:eastAsia="Times New Roman" w:hAnsi="Times New Roman" w:cs="Times New Roman"/>
          <w:kern w:val="28"/>
          <w:sz w:val="24"/>
          <w:szCs w:val="24"/>
          <w:lang w:eastAsia="pl-PL"/>
        </w:rPr>
        <w:t xml:space="preserve"> w formie zajęć zbiorowych i indywidulanych</w:t>
      </w:r>
      <w:r w:rsidR="00557076">
        <w:rPr>
          <w:rFonts w:ascii="Times New Roman" w:eastAsia="Times New Roman" w:hAnsi="Times New Roman" w:cs="Times New Roman"/>
          <w:kern w:val="28"/>
          <w:sz w:val="24"/>
          <w:szCs w:val="24"/>
          <w:lang w:eastAsia="pl-PL"/>
        </w:rPr>
        <w:t>.</w:t>
      </w:r>
      <w:r w:rsidRPr="00557076">
        <w:rPr>
          <w:rFonts w:ascii="Times New Roman" w:eastAsia="Times New Roman" w:hAnsi="Times New Roman" w:cs="Times New Roman"/>
          <w:kern w:val="28"/>
          <w:sz w:val="24"/>
          <w:szCs w:val="24"/>
          <w:lang w:eastAsia="pl-PL"/>
        </w:rPr>
        <w:t xml:space="preserve"> </w:t>
      </w:r>
      <w:r w:rsidR="009D5D3B">
        <w:rPr>
          <w:rFonts w:ascii="Times New Roman" w:eastAsia="Times New Roman" w:hAnsi="Times New Roman" w:cs="Times New Roman"/>
          <w:kern w:val="28"/>
          <w:sz w:val="24"/>
          <w:szCs w:val="24"/>
          <w:lang w:eastAsia="pl-PL"/>
        </w:rPr>
        <w:br/>
      </w:r>
      <w:r w:rsidR="006A0CAC">
        <w:rPr>
          <w:rFonts w:ascii="Times New Roman" w:eastAsia="Times New Roman" w:hAnsi="Times New Roman" w:cs="Times New Roman"/>
          <w:kern w:val="28"/>
          <w:sz w:val="24"/>
          <w:szCs w:val="24"/>
          <w:lang w:eastAsia="pl-PL"/>
        </w:rPr>
        <w:t>Są to głownie zaję</w:t>
      </w:r>
      <w:r w:rsidR="002B2863">
        <w:rPr>
          <w:rFonts w:ascii="Times New Roman" w:eastAsia="Times New Roman" w:hAnsi="Times New Roman" w:cs="Times New Roman"/>
          <w:kern w:val="28"/>
          <w:sz w:val="24"/>
          <w:szCs w:val="24"/>
          <w:lang w:eastAsia="pl-PL"/>
        </w:rPr>
        <w:t>cia manualne z zakresu arterapii</w:t>
      </w:r>
      <w:r w:rsidR="006C6387">
        <w:rPr>
          <w:rFonts w:ascii="Times New Roman" w:eastAsia="Times New Roman" w:hAnsi="Times New Roman" w:cs="Times New Roman"/>
          <w:kern w:val="28"/>
          <w:sz w:val="24"/>
          <w:szCs w:val="24"/>
          <w:lang w:eastAsia="pl-PL"/>
        </w:rPr>
        <w:t xml:space="preserve">, ale </w:t>
      </w:r>
      <w:r w:rsidR="002B2863">
        <w:rPr>
          <w:rFonts w:ascii="Times New Roman" w:eastAsia="Times New Roman" w:hAnsi="Times New Roman" w:cs="Times New Roman"/>
          <w:kern w:val="28"/>
          <w:sz w:val="24"/>
          <w:szCs w:val="24"/>
          <w:lang w:eastAsia="pl-PL"/>
        </w:rPr>
        <w:t>również z obszarów muzykoterapi</w:t>
      </w:r>
      <w:r w:rsidR="006C6387">
        <w:rPr>
          <w:rFonts w:ascii="Times New Roman" w:eastAsia="Times New Roman" w:hAnsi="Times New Roman" w:cs="Times New Roman"/>
          <w:kern w:val="28"/>
          <w:sz w:val="24"/>
          <w:szCs w:val="24"/>
          <w:lang w:eastAsia="pl-PL"/>
        </w:rPr>
        <w:t xml:space="preserve">, </w:t>
      </w:r>
      <w:r w:rsidR="002B2863">
        <w:rPr>
          <w:rFonts w:ascii="Times New Roman" w:eastAsia="Times New Roman" w:hAnsi="Times New Roman" w:cs="Times New Roman"/>
          <w:kern w:val="28"/>
          <w:sz w:val="24"/>
          <w:szCs w:val="24"/>
          <w:lang w:eastAsia="pl-PL"/>
        </w:rPr>
        <w:t>terapii ruchem, czy silwoterapii</w:t>
      </w:r>
      <w:r w:rsidR="006C6387">
        <w:rPr>
          <w:rFonts w:ascii="Times New Roman" w:eastAsia="Times New Roman" w:hAnsi="Times New Roman" w:cs="Times New Roman"/>
          <w:kern w:val="28"/>
          <w:sz w:val="24"/>
          <w:szCs w:val="24"/>
          <w:lang w:eastAsia="pl-PL"/>
        </w:rPr>
        <w:t xml:space="preserve">. </w:t>
      </w:r>
      <w:r w:rsidRPr="00557076">
        <w:rPr>
          <w:rFonts w:ascii="Times New Roman" w:eastAsia="Times New Roman" w:hAnsi="Times New Roman" w:cs="Times New Roman"/>
          <w:kern w:val="28"/>
          <w:sz w:val="24"/>
          <w:szCs w:val="24"/>
          <w:lang w:eastAsia="pl-PL"/>
        </w:rPr>
        <w:t xml:space="preserve">Celem tych zajęć jest </w:t>
      </w:r>
      <w:r w:rsidR="00557076">
        <w:rPr>
          <w:rFonts w:ascii="Times New Roman" w:eastAsia="Times New Roman" w:hAnsi="Times New Roman" w:cs="Times New Roman"/>
          <w:kern w:val="28"/>
          <w:sz w:val="24"/>
          <w:szCs w:val="24"/>
          <w:lang w:eastAsia="pl-PL"/>
        </w:rPr>
        <w:t>głownie usprawnienie zamieszkałych, integracja społeczna i przeciwdziałanie</w:t>
      </w:r>
      <w:r w:rsidR="006C6387">
        <w:rPr>
          <w:rFonts w:ascii="Times New Roman" w:eastAsia="Times New Roman" w:hAnsi="Times New Roman" w:cs="Times New Roman"/>
          <w:kern w:val="28"/>
          <w:sz w:val="24"/>
          <w:szCs w:val="24"/>
          <w:lang w:eastAsia="pl-PL"/>
        </w:rPr>
        <w:t xml:space="preserve"> alienacji.</w:t>
      </w:r>
      <w:r w:rsidR="00557076">
        <w:rPr>
          <w:rFonts w:ascii="Times New Roman" w:eastAsia="Times New Roman" w:hAnsi="Times New Roman" w:cs="Times New Roman"/>
          <w:kern w:val="28"/>
          <w:sz w:val="24"/>
          <w:szCs w:val="24"/>
          <w:lang w:eastAsia="pl-PL"/>
        </w:rPr>
        <w:t xml:space="preserve"> </w:t>
      </w:r>
    </w:p>
    <w:p w14:paraId="2F050846" w14:textId="77777777" w:rsidR="006C6387" w:rsidRDefault="006C6387" w:rsidP="006C6387">
      <w:pPr>
        <w:pStyle w:val="Akapitzlist"/>
        <w:spacing w:line="360" w:lineRule="auto"/>
        <w:ind w:left="0"/>
        <w:jc w:val="both"/>
        <w:rPr>
          <w:sz w:val="24"/>
        </w:rPr>
      </w:pPr>
      <w:r>
        <w:rPr>
          <w:sz w:val="24"/>
        </w:rPr>
        <w:t>Szczegółowe dane zawarto w aktach kontroli</w:t>
      </w:r>
    </w:p>
    <w:p w14:paraId="6F1B28A3" w14:textId="0461D5FE" w:rsidR="006C6387" w:rsidRPr="002F2050" w:rsidRDefault="006C6387" w:rsidP="006C6387">
      <w:pPr>
        <w:suppressAutoHyphens/>
        <w:spacing w:line="360" w:lineRule="auto"/>
        <w:ind w:left="5664"/>
        <w:jc w:val="both"/>
        <w:rPr>
          <w:rFonts w:ascii="Times New Roman" w:hAnsi="Times New Roman" w:cs="Times New Roman"/>
          <w:sz w:val="24"/>
        </w:rPr>
      </w:pPr>
      <w:r>
        <w:rPr>
          <w:rFonts w:ascii="Times New Roman" w:eastAsia="Times New Roman" w:hAnsi="Times New Roman" w:cs="Times New Roman"/>
          <w:i/>
          <w:kern w:val="28"/>
          <w:sz w:val="24"/>
          <w:szCs w:val="24"/>
          <w:lang w:eastAsia="pl-PL"/>
        </w:rPr>
        <w:t>(Dowód: akta</w:t>
      </w:r>
      <w:r w:rsidR="000929BB">
        <w:rPr>
          <w:rFonts w:ascii="Times New Roman" w:eastAsia="Times New Roman" w:hAnsi="Times New Roman" w:cs="Times New Roman"/>
          <w:i/>
          <w:kern w:val="28"/>
          <w:sz w:val="24"/>
          <w:szCs w:val="24"/>
          <w:lang w:eastAsia="pl-PL"/>
        </w:rPr>
        <w:t xml:space="preserve"> kontroli, str.14-16</w:t>
      </w:r>
      <w:r w:rsidRPr="007859B8">
        <w:rPr>
          <w:rFonts w:ascii="Times New Roman" w:eastAsia="Times New Roman" w:hAnsi="Times New Roman" w:cs="Times New Roman"/>
          <w:i/>
          <w:kern w:val="28"/>
          <w:sz w:val="24"/>
          <w:szCs w:val="24"/>
          <w:lang w:eastAsia="pl-PL"/>
        </w:rPr>
        <w:t>)</w:t>
      </w:r>
    </w:p>
    <w:p w14:paraId="21B98392" w14:textId="77777777" w:rsidR="00A6676A" w:rsidRPr="007859B8" w:rsidRDefault="00A6676A" w:rsidP="00A6676A">
      <w:pPr>
        <w:spacing w:after="0" w:line="360" w:lineRule="auto"/>
        <w:jc w:val="both"/>
        <w:rPr>
          <w:rFonts w:ascii="Times New Roman" w:hAnsi="Times New Roman" w:cs="Times New Roman"/>
          <w:i/>
          <w:sz w:val="24"/>
          <w:szCs w:val="24"/>
        </w:rPr>
      </w:pPr>
    </w:p>
    <w:p w14:paraId="51FD4370" w14:textId="4D02D4B2" w:rsidR="00A227F4" w:rsidRDefault="002D0740" w:rsidP="005A30EB">
      <w:pPr>
        <w:pStyle w:val="Akapitzlist"/>
        <w:numPr>
          <w:ilvl w:val="0"/>
          <w:numId w:val="13"/>
        </w:numPr>
        <w:tabs>
          <w:tab w:val="left" w:pos="0"/>
        </w:tabs>
        <w:spacing w:line="360" w:lineRule="auto"/>
        <w:jc w:val="both"/>
        <w:rPr>
          <w:b/>
          <w:sz w:val="24"/>
          <w:szCs w:val="24"/>
        </w:rPr>
      </w:pPr>
      <w:r w:rsidRPr="006A0CAC">
        <w:rPr>
          <w:b/>
          <w:sz w:val="24"/>
          <w:szCs w:val="24"/>
        </w:rPr>
        <w:t xml:space="preserve">Praca socjalna. </w:t>
      </w:r>
    </w:p>
    <w:p w14:paraId="00A69825" w14:textId="6721158B" w:rsidR="00CF2655" w:rsidRPr="00E84C63" w:rsidRDefault="00E84C63" w:rsidP="00E84C63">
      <w:pPr>
        <w:spacing w:line="360" w:lineRule="auto"/>
        <w:jc w:val="both"/>
        <w:rPr>
          <w:rFonts w:ascii="Times New Roman" w:hAnsi="Times New Roman" w:cs="Times New Roman"/>
          <w:sz w:val="24"/>
        </w:rPr>
      </w:pPr>
      <w:r w:rsidRPr="00E84C63">
        <w:rPr>
          <w:rFonts w:ascii="Times New Roman" w:hAnsi="Times New Roman" w:cs="Times New Roman"/>
          <w:sz w:val="24"/>
        </w:rPr>
        <w:t xml:space="preserve">Ustalono, że w kontrolowanej jednostce Dyrektor DPS zatrudnia 3 pracowników socjalnych w pełnym wymiarze czasu pracy. Od dnia ostatniej kontoli nie było zmian </w:t>
      </w:r>
      <w:r w:rsidRPr="00E84C63">
        <w:rPr>
          <w:rFonts w:ascii="Times New Roman" w:hAnsi="Times New Roman" w:cs="Times New Roman"/>
          <w:sz w:val="24"/>
        </w:rPr>
        <w:br/>
        <w:t xml:space="preserve">w  kwestii zatrudnienia nowych osób na tych stanowiskach. Osoby zajmujące </w:t>
      </w:r>
      <w:r>
        <w:rPr>
          <w:rFonts w:ascii="Times New Roman" w:hAnsi="Times New Roman" w:cs="Times New Roman"/>
          <w:sz w:val="24"/>
        </w:rPr>
        <w:t xml:space="preserve">zatrudnione  </w:t>
      </w:r>
      <w:r>
        <w:rPr>
          <w:rFonts w:ascii="Times New Roman" w:hAnsi="Times New Roman" w:cs="Times New Roman"/>
          <w:sz w:val="24"/>
        </w:rPr>
        <w:br/>
        <w:t>na tych</w:t>
      </w:r>
      <w:r w:rsidRPr="00E84C63">
        <w:rPr>
          <w:rFonts w:ascii="Times New Roman" w:hAnsi="Times New Roman" w:cs="Times New Roman"/>
          <w:sz w:val="24"/>
        </w:rPr>
        <w:t xml:space="preserve"> stanowiska</w:t>
      </w:r>
      <w:r>
        <w:rPr>
          <w:rFonts w:ascii="Times New Roman" w:hAnsi="Times New Roman" w:cs="Times New Roman"/>
          <w:sz w:val="24"/>
        </w:rPr>
        <w:t>ch</w:t>
      </w:r>
      <w:r w:rsidRPr="00E84C63">
        <w:rPr>
          <w:rFonts w:ascii="Times New Roman" w:hAnsi="Times New Roman" w:cs="Times New Roman"/>
          <w:sz w:val="24"/>
        </w:rPr>
        <w:t xml:space="preserve"> spełniają konieczne wymagania zawodowe.</w:t>
      </w:r>
      <w:r w:rsidRPr="00E84C63">
        <w:rPr>
          <w:rFonts w:ascii="Times New Roman" w:eastAsia="Calibri" w:hAnsi="Times New Roman" w:cs="Times New Roman"/>
          <w:sz w:val="24"/>
          <w:szCs w:val="24"/>
        </w:rPr>
        <w:t xml:space="preserve"> Jest to zgodne z zapisami </w:t>
      </w:r>
      <w:r w:rsidRPr="00E84C63">
        <w:rPr>
          <w:rFonts w:ascii="Times New Roman" w:eastAsia="Calibri" w:hAnsi="Times New Roman" w:cs="Times New Roman"/>
          <w:sz w:val="24"/>
          <w:szCs w:val="24"/>
        </w:rPr>
        <w:lastRenderedPageBreak/>
        <w:t xml:space="preserve">zawartymi w § 6 ust.2 pkt.1 </w:t>
      </w:r>
      <w:r w:rsidRPr="00E84C63">
        <w:rPr>
          <w:rFonts w:ascii="Times New Roman" w:hAnsi="Times New Roman" w:cs="Times New Roman"/>
          <w:sz w:val="24"/>
        </w:rPr>
        <w:t>rozporządzenia Ministra Pracy i Polityki Społecznej z dnia 23 sierpnia 2012 r. w sprawie domów pomocy społecznej (Dz.U. z 2018 r. poz.734 ze.zm.).</w:t>
      </w:r>
    </w:p>
    <w:p w14:paraId="642546AF" w14:textId="14E87E7B" w:rsidR="006A0CAC" w:rsidRPr="00FB6D94" w:rsidRDefault="002D0740"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FB6D94">
        <w:rPr>
          <w:rFonts w:ascii="Times New Roman" w:eastAsia="Times New Roman" w:hAnsi="Times New Roman" w:cs="Times New Roman"/>
          <w:kern w:val="28"/>
          <w:sz w:val="24"/>
          <w:szCs w:val="24"/>
          <w:lang w:eastAsia="pl-PL"/>
        </w:rPr>
        <w:tab/>
        <w:t xml:space="preserve">Z </w:t>
      </w:r>
      <w:r w:rsidR="006A0CAC" w:rsidRPr="00FB6D94">
        <w:rPr>
          <w:rFonts w:ascii="Times New Roman" w:eastAsia="Times New Roman" w:hAnsi="Times New Roman" w:cs="Times New Roman"/>
          <w:kern w:val="28"/>
          <w:sz w:val="24"/>
          <w:szCs w:val="24"/>
          <w:lang w:eastAsia="pl-PL"/>
        </w:rPr>
        <w:t xml:space="preserve">danych </w:t>
      </w:r>
      <w:r w:rsidRPr="00FB6D94">
        <w:rPr>
          <w:rFonts w:ascii="Times New Roman" w:eastAsia="Times New Roman" w:hAnsi="Times New Roman" w:cs="Times New Roman"/>
          <w:kern w:val="28"/>
          <w:sz w:val="24"/>
          <w:szCs w:val="24"/>
          <w:lang w:eastAsia="pl-PL"/>
        </w:rPr>
        <w:t xml:space="preserve">uzyskanych </w:t>
      </w:r>
      <w:r w:rsidR="006A0CAC" w:rsidRPr="00FB6D94">
        <w:rPr>
          <w:rFonts w:ascii="Times New Roman" w:eastAsia="Times New Roman" w:hAnsi="Times New Roman" w:cs="Times New Roman"/>
          <w:kern w:val="28"/>
          <w:sz w:val="24"/>
          <w:szCs w:val="24"/>
          <w:lang w:eastAsia="pl-PL"/>
        </w:rPr>
        <w:t xml:space="preserve">w trakcie czynności kontrolnych wynika, iż  </w:t>
      </w:r>
      <w:r w:rsidR="00FB6D94" w:rsidRPr="00FB6D94">
        <w:rPr>
          <w:rFonts w:ascii="Times New Roman" w:eastAsia="Times New Roman" w:hAnsi="Times New Roman" w:cs="Times New Roman"/>
          <w:kern w:val="28"/>
          <w:sz w:val="24"/>
          <w:szCs w:val="24"/>
          <w:lang w:eastAsia="pl-PL"/>
        </w:rPr>
        <w:t xml:space="preserve">praca socjalna </w:t>
      </w:r>
      <w:r w:rsidR="00FB6D94" w:rsidRPr="00FB6D94">
        <w:rPr>
          <w:rFonts w:ascii="Times New Roman" w:eastAsia="Times New Roman" w:hAnsi="Times New Roman" w:cs="Times New Roman"/>
          <w:kern w:val="28"/>
          <w:sz w:val="24"/>
          <w:szCs w:val="24"/>
          <w:lang w:eastAsia="pl-PL"/>
        </w:rPr>
        <w:br/>
        <w:t>w DPS jest szeroko pojętą formą wsparcia</w:t>
      </w:r>
      <w:r w:rsidR="004202BA">
        <w:rPr>
          <w:rFonts w:ascii="Times New Roman" w:eastAsia="Times New Roman" w:hAnsi="Times New Roman" w:cs="Times New Roman"/>
          <w:kern w:val="28"/>
          <w:sz w:val="24"/>
          <w:szCs w:val="24"/>
          <w:lang w:eastAsia="pl-PL"/>
        </w:rPr>
        <w:t xml:space="preserve"> dla mieszkańców</w:t>
      </w:r>
      <w:r w:rsidR="00FB6D94" w:rsidRPr="00FB6D94">
        <w:rPr>
          <w:rFonts w:ascii="Times New Roman" w:eastAsia="Times New Roman" w:hAnsi="Times New Roman" w:cs="Times New Roman"/>
          <w:kern w:val="28"/>
          <w:sz w:val="24"/>
          <w:szCs w:val="24"/>
          <w:lang w:eastAsia="pl-PL"/>
        </w:rPr>
        <w:t xml:space="preserve">.  </w:t>
      </w:r>
    </w:p>
    <w:p w14:paraId="7822D623" w14:textId="4C39E7EB" w:rsidR="00FB6D94" w:rsidRDefault="00FB6D94" w:rsidP="00FB6D9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FB6D94">
        <w:rPr>
          <w:rFonts w:ascii="Times New Roman" w:eastAsia="Times New Roman" w:hAnsi="Times New Roman" w:cs="Times New Roman"/>
          <w:kern w:val="28"/>
          <w:sz w:val="24"/>
          <w:szCs w:val="24"/>
          <w:lang w:eastAsia="pl-PL"/>
        </w:rPr>
        <w:t xml:space="preserve">Począwszy od przyjmowania nowych mieszkańców, załatwiania wszelkich spraw z tym związanych i niesienia pomocy w adaptacji do nowych warunków, </w:t>
      </w:r>
      <w:r w:rsidR="00E84C63">
        <w:rPr>
          <w:rFonts w:ascii="Times New Roman" w:eastAsia="Times New Roman" w:hAnsi="Times New Roman" w:cs="Times New Roman"/>
          <w:kern w:val="28"/>
          <w:sz w:val="24"/>
          <w:szCs w:val="24"/>
          <w:lang w:eastAsia="pl-PL"/>
        </w:rPr>
        <w:t xml:space="preserve">towarzyszeniu </w:t>
      </w:r>
      <w:r>
        <w:rPr>
          <w:rFonts w:ascii="Times New Roman" w:eastAsia="Times New Roman" w:hAnsi="Times New Roman" w:cs="Times New Roman"/>
          <w:kern w:val="28"/>
          <w:sz w:val="24"/>
          <w:szCs w:val="24"/>
          <w:lang w:eastAsia="pl-PL"/>
        </w:rPr>
        <w:t>w życiu</w:t>
      </w:r>
      <w:r w:rsidR="004202BA">
        <w:rPr>
          <w:rFonts w:ascii="Times New Roman" w:eastAsia="Times New Roman" w:hAnsi="Times New Roman" w:cs="Times New Roman"/>
          <w:kern w:val="28"/>
          <w:sz w:val="24"/>
          <w:szCs w:val="24"/>
          <w:lang w:eastAsia="pl-PL"/>
        </w:rPr>
        <w:t xml:space="preserve"> codziennym</w:t>
      </w:r>
      <w:r>
        <w:rPr>
          <w:rFonts w:ascii="Times New Roman" w:eastAsia="Times New Roman" w:hAnsi="Times New Roman" w:cs="Times New Roman"/>
          <w:kern w:val="28"/>
          <w:sz w:val="24"/>
          <w:szCs w:val="24"/>
          <w:lang w:eastAsia="pl-PL"/>
        </w:rPr>
        <w:t xml:space="preserve"> </w:t>
      </w:r>
      <w:r w:rsidR="004202BA">
        <w:rPr>
          <w:rFonts w:ascii="Times New Roman" w:eastAsia="Times New Roman" w:hAnsi="Times New Roman" w:cs="Times New Roman"/>
          <w:kern w:val="28"/>
          <w:sz w:val="24"/>
          <w:szCs w:val="24"/>
          <w:lang w:eastAsia="pl-PL"/>
        </w:rPr>
        <w:t xml:space="preserve">i </w:t>
      </w:r>
      <w:r w:rsidRPr="00FB6D94">
        <w:rPr>
          <w:rFonts w:ascii="Times New Roman" w:eastAsia="Times New Roman" w:hAnsi="Times New Roman" w:cs="Times New Roman"/>
          <w:kern w:val="28"/>
          <w:sz w:val="24"/>
          <w:szCs w:val="24"/>
          <w:lang w:eastAsia="pl-PL"/>
        </w:rPr>
        <w:t>w prowadzeniu korespondencji</w:t>
      </w:r>
      <w:r w:rsidRPr="007859B8">
        <w:rPr>
          <w:rFonts w:ascii="Times New Roman" w:eastAsia="Times New Roman" w:hAnsi="Times New Roman" w:cs="Times New Roman"/>
          <w:i/>
          <w:kern w:val="28"/>
          <w:sz w:val="24"/>
          <w:szCs w:val="24"/>
          <w:lang w:eastAsia="pl-PL"/>
        </w:rPr>
        <w:t xml:space="preserve"> </w:t>
      </w:r>
      <w:r w:rsidR="004202BA">
        <w:rPr>
          <w:rFonts w:ascii="Times New Roman" w:eastAsia="Times New Roman" w:hAnsi="Times New Roman" w:cs="Times New Roman"/>
          <w:kern w:val="28"/>
          <w:sz w:val="24"/>
          <w:szCs w:val="24"/>
          <w:lang w:eastAsia="pl-PL"/>
        </w:rPr>
        <w:t xml:space="preserve">z urzędami, </w:t>
      </w:r>
      <w:r w:rsidRPr="00FB6D94">
        <w:rPr>
          <w:rFonts w:ascii="Times New Roman" w:eastAsia="Times New Roman" w:hAnsi="Times New Roman" w:cs="Times New Roman"/>
          <w:kern w:val="28"/>
          <w:sz w:val="24"/>
          <w:szCs w:val="24"/>
          <w:lang w:eastAsia="pl-PL"/>
        </w:rPr>
        <w:t xml:space="preserve">instytucjami </w:t>
      </w:r>
      <w:r w:rsidR="00E84C63">
        <w:rPr>
          <w:rFonts w:ascii="Times New Roman" w:eastAsia="Times New Roman" w:hAnsi="Times New Roman" w:cs="Times New Roman"/>
          <w:kern w:val="28"/>
          <w:sz w:val="24"/>
          <w:szCs w:val="24"/>
          <w:lang w:eastAsia="pl-PL"/>
        </w:rPr>
        <w:t xml:space="preserve"> czy w prowadzeniu spraw  </w:t>
      </w:r>
      <w:r w:rsidR="004202BA">
        <w:rPr>
          <w:rFonts w:ascii="Times New Roman" w:eastAsia="Times New Roman" w:hAnsi="Times New Roman" w:cs="Times New Roman"/>
          <w:kern w:val="28"/>
          <w:sz w:val="24"/>
          <w:szCs w:val="24"/>
          <w:lang w:eastAsia="pl-PL"/>
        </w:rPr>
        <w:t>prywatnych</w:t>
      </w:r>
      <w:r w:rsidRPr="00FB6D94">
        <w:rPr>
          <w:rFonts w:ascii="Times New Roman" w:eastAsia="Times New Roman" w:hAnsi="Times New Roman" w:cs="Times New Roman"/>
          <w:kern w:val="28"/>
          <w:sz w:val="24"/>
          <w:szCs w:val="24"/>
          <w:lang w:eastAsia="pl-PL"/>
        </w:rPr>
        <w:t xml:space="preserve">, </w:t>
      </w:r>
      <w:r>
        <w:rPr>
          <w:rFonts w:ascii="Times New Roman" w:eastAsia="Times New Roman" w:hAnsi="Times New Roman" w:cs="Times New Roman"/>
          <w:kern w:val="28"/>
          <w:sz w:val="24"/>
          <w:szCs w:val="24"/>
          <w:lang w:eastAsia="pl-PL"/>
        </w:rPr>
        <w:t>a skończywszy na organizacji pogrzebów</w:t>
      </w:r>
      <w:r w:rsidR="00E84C63">
        <w:rPr>
          <w:rFonts w:ascii="Times New Roman" w:eastAsia="Times New Roman" w:hAnsi="Times New Roman" w:cs="Times New Roman"/>
          <w:kern w:val="28"/>
          <w:sz w:val="24"/>
          <w:szCs w:val="24"/>
          <w:lang w:eastAsia="pl-PL"/>
        </w:rPr>
        <w:t xml:space="preserve">, pracownicy socjalni realizują </w:t>
      </w:r>
      <w:proofErr w:type="spellStart"/>
      <w:r w:rsidR="00E84C63">
        <w:rPr>
          <w:rFonts w:ascii="Times New Roman" w:eastAsia="Times New Roman" w:hAnsi="Times New Roman" w:cs="Times New Roman"/>
          <w:kern w:val="28"/>
          <w:sz w:val="24"/>
          <w:szCs w:val="24"/>
          <w:lang w:eastAsia="pl-PL"/>
        </w:rPr>
        <w:t>ww</w:t>
      </w:r>
      <w:proofErr w:type="spellEnd"/>
      <w:r w:rsidR="00E84C63">
        <w:rPr>
          <w:rFonts w:ascii="Times New Roman" w:eastAsia="Times New Roman" w:hAnsi="Times New Roman" w:cs="Times New Roman"/>
          <w:kern w:val="28"/>
          <w:sz w:val="24"/>
          <w:szCs w:val="24"/>
          <w:lang w:eastAsia="pl-PL"/>
        </w:rPr>
        <w:t xml:space="preserve"> zadania, będąc do dyspozycji mieszkańców w obydwu budynkach. </w:t>
      </w:r>
    </w:p>
    <w:p w14:paraId="69FEC4B6" w14:textId="77777777" w:rsidR="00894C72" w:rsidRDefault="00894C72" w:rsidP="00894C72">
      <w:pPr>
        <w:pStyle w:val="Akapitzlist"/>
        <w:spacing w:line="360" w:lineRule="auto"/>
        <w:ind w:left="0"/>
        <w:jc w:val="both"/>
        <w:rPr>
          <w:sz w:val="24"/>
        </w:rPr>
      </w:pPr>
      <w:r>
        <w:rPr>
          <w:sz w:val="24"/>
        </w:rPr>
        <w:t>Szczegółowe dane zawarto w aktach kontroli</w:t>
      </w:r>
    </w:p>
    <w:p w14:paraId="6DCD78E5" w14:textId="788442C1" w:rsidR="00894C72" w:rsidRPr="002F2050" w:rsidRDefault="00894C72" w:rsidP="00894C72">
      <w:pPr>
        <w:suppressAutoHyphens/>
        <w:spacing w:line="360" w:lineRule="auto"/>
        <w:ind w:left="5664"/>
        <w:jc w:val="both"/>
        <w:rPr>
          <w:rFonts w:ascii="Times New Roman" w:hAnsi="Times New Roman" w:cs="Times New Roman"/>
          <w:sz w:val="24"/>
        </w:rPr>
      </w:pPr>
      <w:r>
        <w:rPr>
          <w:rFonts w:ascii="Times New Roman" w:eastAsia="Times New Roman" w:hAnsi="Times New Roman" w:cs="Times New Roman"/>
          <w:i/>
          <w:kern w:val="28"/>
          <w:sz w:val="24"/>
          <w:szCs w:val="24"/>
          <w:lang w:eastAsia="pl-PL"/>
        </w:rPr>
        <w:t>(Dowód: akta kontroli, str.1</w:t>
      </w:r>
      <w:r w:rsidR="009A4F53">
        <w:rPr>
          <w:rFonts w:ascii="Times New Roman" w:eastAsia="Times New Roman" w:hAnsi="Times New Roman" w:cs="Times New Roman"/>
          <w:i/>
          <w:kern w:val="28"/>
          <w:sz w:val="24"/>
          <w:szCs w:val="24"/>
          <w:lang w:eastAsia="pl-PL"/>
        </w:rPr>
        <w:t>7-18</w:t>
      </w:r>
      <w:r w:rsidRPr="007859B8">
        <w:rPr>
          <w:rFonts w:ascii="Times New Roman" w:eastAsia="Times New Roman" w:hAnsi="Times New Roman" w:cs="Times New Roman"/>
          <w:i/>
          <w:kern w:val="28"/>
          <w:sz w:val="24"/>
          <w:szCs w:val="24"/>
          <w:lang w:eastAsia="pl-PL"/>
        </w:rPr>
        <w:t>)</w:t>
      </w:r>
    </w:p>
    <w:p w14:paraId="2A55B5AF" w14:textId="77777777" w:rsidR="00894C72" w:rsidRPr="00FB6D94" w:rsidRDefault="00894C72" w:rsidP="00FB6D94">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28150B1C" w14:textId="77777777" w:rsidR="00894C72" w:rsidRPr="004202BA" w:rsidRDefault="00894C72" w:rsidP="005A30EB">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51F902CB" w14:textId="6F5B876B" w:rsidR="00CB3772" w:rsidRPr="00CF2655" w:rsidRDefault="0066791E" w:rsidP="005A30EB">
      <w:pPr>
        <w:pStyle w:val="Akapitzlist"/>
        <w:numPr>
          <w:ilvl w:val="0"/>
          <w:numId w:val="13"/>
        </w:numPr>
        <w:tabs>
          <w:tab w:val="left" w:pos="0"/>
        </w:tabs>
        <w:spacing w:line="360" w:lineRule="auto"/>
        <w:jc w:val="both"/>
        <w:rPr>
          <w:b/>
          <w:sz w:val="24"/>
          <w:szCs w:val="24"/>
        </w:rPr>
      </w:pPr>
      <w:r w:rsidRPr="00CF2655">
        <w:rPr>
          <w:b/>
          <w:sz w:val="24"/>
          <w:szCs w:val="24"/>
        </w:rPr>
        <w:t>Zapewnienie warunków do rozwoju samorządności mieszkańców Domu.</w:t>
      </w:r>
    </w:p>
    <w:p w14:paraId="34CB24F6" w14:textId="44825A06" w:rsidR="006F09DE" w:rsidRDefault="00487059" w:rsidP="00532F4C">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7859B8">
        <w:rPr>
          <w:rFonts w:ascii="Times New Roman" w:eastAsia="Times New Roman" w:hAnsi="Times New Roman" w:cs="Times New Roman"/>
          <w:i/>
          <w:kern w:val="28"/>
          <w:sz w:val="24"/>
          <w:szCs w:val="24"/>
          <w:lang w:eastAsia="pl-PL"/>
        </w:rPr>
        <w:t xml:space="preserve">   </w:t>
      </w:r>
      <w:r w:rsidRPr="002D4D92">
        <w:rPr>
          <w:rFonts w:ascii="Times New Roman" w:eastAsia="Times New Roman" w:hAnsi="Times New Roman" w:cs="Times New Roman"/>
          <w:kern w:val="28"/>
          <w:sz w:val="24"/>
          <w:szCs w:val="24"/>
          <w:lang w:eastAsia="pl-PL"/>
        </w:rPr>
        <w:t xml:space="preserve">   </w:t>
      </w:r>
      <w:r w:rsidRPr="002D4D92">
        <w:rPr>
          <w:rFonts w:ascii="Times New Roman" w:eastAsia="Times New Roman" w:hAnsi="Times New Roman" w:cs="Times New Roman"/>
          <w:kern w:val="28"/>
          <w:sz w:val="24"/>
          <w:szCs w:val="24"/>
          <w:lang w:eastAsia="pl-PL"/>
        </w:rPr>
        <w:tab/>
        <w:t>Kontrolowany Dom zapewnia warunki do rozwoju i samorządności mieszkańców</w:t>
      </w:r>
      <w:r w:rsidR="006F09DE">
        <w:rPr>
          <w:rFonts w:ascii="Times New Roman" w:eastAsia="Times New Roman" w:hAnsi="Times New Roman" w:cs="Times New Roman"/>
          <w:kern w:val="28"/>
          <w:sz w:val="24"/>
          <w:szCs w:val="24"/>
          <w:lang w:eastAsia="pl-PL"/>
        </w:rPr>
        <w:t xml:space="preserve">, zarówno w jednostce macierzystej jak i w budynku filii. </w:t>
      </w:r>
    </w:p>
    <w:p w14:paraId="4AE0CC0B" w14:textId="4F2A2DEA" w:rsidR="006F09DE" w:rsidRPr="006F09DE" w:rsidRDefault="006F09DE" w:rsidP="006F09DE">
      <w:pPr>
        <w:spacing w:after="0" w:line="360" w:lineRule="auto"/>
        <w:jc w:val="both"/>
        <w:rPr>
          <w:rFonts w:ascii="Times New Roman" w:eastAsia="Times New Roman" w:hAnsi="Times New Roman" w:cs="Times New Roman"/>
          <w:sz w:val="24"/>
          <w:szCs w:val="20"/>
          <w:lang w:eastAsia="pl-PL"/>
        </w:rPr>
      </w:pPr>
      <w:r w:rsidRPr="006F09DE">
        <w:rPr>
          <w:rFonts w:ascii="Times New Roman" w:eastAsia="Times New Roman" w:hAnsi="Times New Roman" w:cs="Times New Roman"/>
          <w:sz w:val="24"/>
          <w:szCs w:val="20"/>
          <w:lang w:eastAsia="pl-PL"/>
        </w:rPr>
        <w:t>Procedury dotyczące działalności samorządu są bardzo</w:t>
      </w:r>
      <w:r>
        <w:rPr>
          <w:rFonts w:ascii="Times New Roman" w:eastAsia="Times New Roman" w:hAnsi="Times New Roman" w:cs="Times New Roman"/>
          <w:sz w:val="24"/>
          <w:szCs w:val="20"/>
          <w:lang w:eastAsia="pl-PL"/>
        </w:rPr>
        <w:t xml:space="preserve"> podobne w obu społecznościach. </w:t>
      </w:r>
      <w:r w:rsidRPr="006F09DE">
        <w:rPr>
          <w:rFonts w:ascii="Times New Roman" w:eastAsia="Times New Roman" w:hAnsi="Times New Roman" w:cs="Times New Roman"/>
          <w:sz w:val="24"/>
          <w:szCs w:val="20"/>
          <w:lang w:eastAsia="pl-PL"/>
        </w:rPr>
        <w:t xml:space="preserve">Mieszkańcy wybierają Radę Mieszkańców składająca się z 3-5 osób, która się konstytuuje. </w:t>
      </w:r>
      <w:r>
        <w:rPr>
          <w:rFonts w:ascii="Times New Roman" w:eastAsia="Times New Roman" w:hAnsi="Times New Roman" w:cs="Times New Roman"/>
          <w:sz w:val="24"/>
          <w:szCs w:val="20"/>
          <w:lang w:eastAsia="pl-PL"/>
        </w:rPr>
        <w:br/>
        <w:t xml:space="preserve">Rada Mieszkańców spotyka się </w:t>
      </w:r>
      <w:r w:rsidRPr="006F09DE">
        <w:rPr>
          <w:rFonts w:ascii="Times New Roman" w:eastAsia="Times New Roman" w:hAnsi="Times New Roman" w:cs="Times New Roman"/>
          <w:sz w:val="24"/>
          <w:szCs w:val="20"/>
          <w:lang w:eastAsia="pl-PL"/>
        </w:rPr>
        <w:t>z Dyrektore</w:t>
      </w:r>
      <w:r w:rsidR="00CB3414">
        <w:rPr>
          <w:rFonts w:ascii="Times New Roman" w:eastAsia="Times New Roman" w:hAnsi="Times New Roman" w:cs="Times New Roman"/>
          <w:sz w:val="24"/>
          <w:szCs w:val="20"/>
          <w:lang w:eastAsia="pl-PL"/>
        </w:rPr>
        <w:t>m Domu, pracownikiem socjalnym,</w:t>
      </w:r>
      <w:r w:rsidR="008F5D0A">
        <w:rPr>
          <w:rFonts w:ascii="Times New Roman" w:eastAsia="Times New Roman" w:hAnsi="Times New Roman" w:cs="Times New Roman"/>
          <w:sz w:val="24"/>
          <w:szCs w:val="20"/>
          <w:lang w:eastAsia="pl-PL"/>
        </w:rPr>
        <w:t xml:space="preserve"> </w:t>
      </w:r>
      <w:r w:rsidR="00210381">
        <w:rPr>
          <w:rFonts w:ascii="Times New Roman" w:eastAsia="Times New Roman" w:hAnsi="Times New Roman" w:cs="Times New Roman"/>
          <w:sz w:val="24"/>
          <w:szCs w:val="20"/>
          <w:lang w:eastAsia="pl-PL"/>
        </w:rPr>
        <w:t>psychologiem, kierownikiem f</w:t>
      </w:r>
      <w:r w:rsidRPr="006F09DE">
        <w:rPr>
          <w:rFonts w:ascii="Times New Roman" w:eastAsia="Times New Roman" w:hAnsi="Times New Roman" w:cs="Times New Roman"/>
          <w:sz w:val="24"/>
          <w:szCs w:val="20"/>
          <w:lang w:eastAsia="pl-PL"/>
        </w:rPr>
        <w:t xml:space="preserve">ilii co najmniej raz na kwartał. Rada Mieszkańców ma głos opiniodawczo-doradczy we wszystkich </w:t>
      </w:r>
      <w:r>
        <w:rPr>
          <w:rFonts w:ascii="Times New Roman" w:eastAsia="Times New Roman" w:hAnsi="Times New Roman" w:cs="Times New Roman"/>
          <w:sz w:val="24"/>
          <w:szCs w:val="20"/>
          <w:lang w:eastAsia="pl-PL"/>
        </w:rPr>
        <w:t xml:space="preserve">sprawach socjalno-bytowych osób </w:t>
      </w:r>
      <w:r w:rsidRPr="006F09DE">
        <w:rPr>
          <w:rFonts w:ascii="Times New Roman" w:eastAsia="Times New Roman" w:hAnsi="Times New Roman" w:cs="Times New Roman"/>
          <w:sz w:val="24"/>
          <w:szCs w:val="20"/>
          <w:lang w:eastAsia="pl-PL"/>
        </w:rPr>
        <w:t xml:space="preserve">mieszkających </w:t>
      </w:r>
      <w:r w:rsidR="008F5D0A">
        <w:rPr>
          <w:rFonts w:ascii="Times New Roman" w:eastAsia="Times New Roman" w:hAnsi="Times New Roman" w:cs="Times New Roman"/>
          <w:sz w:val="24"/>
          <w:szCs w:val="20"/>
          <w:lang w:eastAsia="pl-PL"/>
        </w:rPr>
        <w:br/>
      </w:r>
      <w:r w:rsidRPr="006F09DE">
        <w:rPr>
          <w:rFonts w:ascii="Times New Roman" w:eastAsia="Times New Roman" w:hAnsi="Times New Roman" w:cs="Times New Roman"/>
          <w:sz w:val="24"/>
          <w:szCs w:val="20"/>
          <w:lang w:eastAsia="pl-PL"/>
        </w:rPr>
        <w:t xml:space="preserve">w placówce.  </w:t>
      </w:r>
    </w:p>
    <w:p w14:paraId="2533AF82" w14:textId="77777777" w:rsidR="006F09DE" w:rsidRDefault="006F09DE" w:rsidP="00532F4C">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p>
    <w:p w14:paraId="325CE62E" w14:textId="77777777" w:rsidR="002E79F7" w:rsidRPr="007859B8" w:rsidRDefault="002E79F7" w:rsidP="005A30EB">
      <w:pPr>
        <w:widowControl w:val="0"/>
        <w:tabs>
          <w:tab w:val="left" w:pos="0"/>
        </w:tabs>
        <w:overflowPunct w:val="0"/>
        <w:adjustRightInd w:val="0"/>
        <w:spacing w:after="0" w:line="360" w:lineRule="auto"/>
        <w:jc w:val="both"/>
        <w:rPr>
          <w:rFonts w:ascii="Times New Roman" w:eastAsia="Times New Roman" w:hAnsi="Times New Roman" w:cs="Times New Roman"/>
          <w:i/>
          <w:kern w:val="28"/>
          <w:sz w:val="24"/>
          <w:szCs w:val="24"/>
          <w:lang w:eastAsia="pl-PL"/>
        </w:rPr>
      </w:pPr>
    </w:p>
    <w:p w14:paraId="1B6DE90A" w14:textId="4F3404E2" w:rsidR="00B318E0" w:rsidRPr="00B318E0" w:rsidRDefault="00853716" w:rsidP="00844F83">
      <w:pPr>
        <w:pStyle w:val="Akapitzlist"/>
        <w:tabs>
          <w:tab w:val="left" w:pos="0"/>
        </w:tabs>
        <w:spacing w:line="360" w:lineRule="auto"/>
        <w:ind w:left="142"/>
        <w:jc w:val="both"/>
        <w:rPr>
          <w:i/>
          <w:sz w:val="24"/>
          <w:szCs w:val="24"/>
        </w:rPr>
      </w:pPr>
      <w:r>
        <w:rPr>
          <w:b/>
          <w:sz w:val="24"/>
        </w:rPr>
        <w:t xml:space="preserve">4. </w:t>
      </w:r>
      <w:r w:rsidRPr="00853716">
        <w:rPr>
          <w:b/>
          <w:sz w:val="24"/>
        </w:rPr>
        <w:t xml:space="preserve">Czy dom pomocy utrzymuje i rozwija kontakty z rodziną i środowiskiem </w:t>
      </w:r>
      <w:r>
        <w:rPr>
          <w:b/>
          <w:sz w:val="24"/>
        </w:rPr>
        <w:br/>
      </w:r>
      <w:r w:rsidR="00B318E0" w:rsidRPr="00B318E0">
        <w:rPr>
          <w:sz w:val="24"/>
        </w:rPr>
        <w:t>Dom pomaga w utrzymaniu kontaktów z rodziną np. poprzez organizowanie odwiedzin</w:t>
      </w:r>
      <w:r w:rsidR="00CB3414" w:rsidRPr="00CB3414">
        <w:rPr>
          <w:sz w:val="24"/>
        </w:rPr>
        <w:br/>
        <w:t>w domach rodzinnych</w:t>
      </w:r>
      <w:r w:rsidR="00B318E0" w:rsidRPr="00B318E0">
        <w:rPr>
          <w:sz w:val="24"/>
        </w:rPr>
        <w:t xml:space="preserve">, pracownicy pomagają w pisaniu listów, kartek świątecznych. </w:t>
      </w:r>
    </w:p>
    <w:p w14:paraId="36F8097F" w14:textId="41F580FD" w:rsidR="00844F83" w:rsidRDefault="00B318E0" w:rsidP="00844F83">
      <w:pPr>
        <w:pStyle w:val="Akapitzlist"/>
        <w:tabs>
          <w:tab w:val="left" w:pos="0"/>
        </w:tabs>
        <w:spacing w:line="360" w:lineRule="auto"/>
        <w:ind w:left="142"/>
        <w:jc w:val="both"/>
        <w:rPr>
          <w:i/>
          <w:sz w:val="24"/>
          <w:szCs w:val="24"/>
        </w:rPr>
      </w:pPr>
      <w:r w:rsidRPr="00B318E0">
        <w:rPr>
          <w:sz w:val="24"/>
        </w:rPr>
        <w:t>Nawiązywane są kontakty ze środowiskiem np. poprzez spotkania z młodzieżą ze Szkół Podstawowych z Rzeszowa</w:t>
      </w:r>
      <w:r w:rsidR="00CB3414" w:rsidRPr="00CB3414">
        <w:rPr>
          <w:sz w:val="24"/>
        </w:rPr>
        <w:t xml:space="preserve"> </w:t>
      </w:r>
      <w:r w:rsidRPr="00B318E0">
        <w:rPr>
          <w:sz w:val="24"/>
        </w:rPr>
        <w:t>,</w:t>
      </w:r>
      <w:r w:rsidR="00CB3414" w:rsidRPr="00CB3414">
        <w:rPr>
          <w:sz w:val="24"/>
        </w:rPr>
        <w:t>z</w:t>
      </w:r>
      <w:r w:rsidRPr="00B318E0">
        <w:rPr>
          <w:sz w:val="24"/>
        </w:rPr>
        <w:t xml:space="preserve"> </w:t>
      </w:r>
      <w:r w:rsidR="00CB3414" w:rsidRPr="00CB3414">
        <w:rPr>
          <w:sz w:val="24"/>
        </w:rPr>
        <w:t>L</w:t>
      </w:r>
      <w:r w:rsidRPr="00B318E0">
        <w:rPr>
          <w:sz w:val="24"/>
        </w:rPr>
        <w:t>iceów</w:t>
      </w:r>
      <w:r w:rsidR="00CB3414" w:rsidRPr="00CB3414">
        <w:rPr>
          <w:sz w:val="24"/>
        </w:rPr>
        <w:t xml:space="preserve"> Ogólnokształcących </w:t>
      </w:r>
      <w:r w:rsidRPr="00B318E0">
        <w:rPr>
          <w:sz w:val="24"/>
        </w:rPr>
        <w:t xml:space="preserve"> połączone z występami uczniów np. „Jasełka” , przedstawienia </w:t>
      </w:r>
      <w:r w:rsidR="009E4A84">
        <w:rPr>
          <w:sz w:val="24"/>
        </w:rPr>
        <w:t xml:space="preserve">z okazji „Dnia Babci i </w:t>
      </w:r>
      <w:proofErr w:type="spellStart"/>
      <w:r w:rsidR="009E4A84">
        <w:rPr>
          <w:sz w:val="24"/>
        </w:rPr>
        <w:t>Dziadka”,</w:t>
      </w:r>
      <w:r w:rsidRPr="00B318E0">
        <w:rPr>
          <w:sz w:val="24"/>
        </w:rPr>
        <w:t>„Dnia</w:t>
      </w:r>
      <w:proofErr w:type="spellEnd"/>
      <w:r w:rsidRPr="00B318E0">
        <w:rPr>
          <w:sz w:val="24"/>
        </w:rPr>
        <w:t xml:space="preserve"> Seniora”, „Dnia Matki”, programy wiosenno-świąteczne, słowno-muzyczne</w:t>
      </w:r>
      <w:r w:rsidR="00844F83">
        <w:rPr>
          <w:sz w:val="24"/>
        </w:rPr>
        <w:t>.</w:t>
      </w:r>
      <w:r w:rsidR="00844F83" w:rsidRPr="00844F83">
        <w:rPr>
          <w:sz w:val="24"/>
        </w:rPr>
        <w:t xml:space="preserve"> </w:t>
      </w:r>
      <w:r w:rsidR="00844F83">
        <w:rPr>
          <w:sz w:val="24"/>
        </w:rPr>
        <w:t xml:space="preserve">Ponadto, mieszkańcy jednostki mają możliwość brać udział w organizacji świąt, w spotkaniach okolicznościowych, </w:t>
      </w:r>
      <w:r w:rsidR="00844F83">
        <w:rPr>
          <w:sz w:val="24"/>
        </w:rPr>
        <w:br/>
        <w:t xml:space="preserve">jak np. spotkanie z uczestnikami w pobliskim Ośrodku Wparcia Dziennego. </w:t>
      </w:r>
    </w:p>
    <w:p w14:paraId="4E2FD0E6" w14:textId="7AC75E46" w:rsidR="00B318E0" w:rsidRDefault="00844F83" w:rsidP="00844F83">
      <w:pPr>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Ponadto chętni mieszkańcy mogą uczestniczyć w wyjazdach</w:t>
      </w:r>
      <w:r w:rsidRPr="008F1A54">
        <w:rPr>
          <w:rFonts w:ascii="Times New Roman" w:eastAsia="Times New Roman" w:hAnsi="Times New Roman" w:cs="Times New Roman"/>
          <w:sz w:val="24"/>
          <w:szCs w:val="20"/>
          <w:lang w:eastAsia="pl-PL"/>
        </w:rPr>
        <w:t xml:space="preserve"> do kina</w:t>
      </w:r>
      <w:r>
        <w:rPr>
          <w:rFonts w:ascii="Times New Roman" w:eastAsia="Times New Roman" w:hAnsi="Times New Roman" w:cs="Times New Roman"/>
          <w:sz w:val="24"/>
          <w:szCs w:val="20"/>
          <w:lang w:eastAsia="pl-PL"/>
        </w:rPr>
        <w:t xml:space="preserve"> czy na mecze. </w:t>
      </w:r>
    </w:p>
    <w:p w14:paraId="3E704E06" w14:textId="77777777" w:rsidR="000813E0" w:rsidRPr="00844F83" w:rsidRDefault="000813E0" w:rsidP="00844F83">
      <w:pPr>
        <w:spacing w:after="0" w:line="360" w:lineRule="auto"/>
        <w:jc w:val="both"/>
        <w:rPr>
          <w:rFonts w:ascii="Times New Roman" w:eastAsia="Times New Roman" w:hAnsi="Times New Roman" w:cs="Times New Roman"/>
          <w:sz w:val="24"/>
          <w:szCs w:val="20"/>
          <w:lang w:eastAsia="pl-PL"/>
        </w:rPr>
      </w:pPr>
    </w:p>
    <w:p w14:paraId="44CED629" w14:textId="04D5A740" w:rsidR="00D54919" w:rsidRPr="00E77E39" w:rsidRDefault="00E32287" w:rsidP="008F1A54">
      <w:pPr>
        <w:widowControl w:val="0"/>
        <w:tabs>
          <w:tab w:val="left" w:pos="709"/>
        </w:tabs>
        <w:overflowPunct w:val="0"/>
        <w:adjustRightInd w:val="0"/>
        <w:spacing w:after="0" w:line="360" w:lineRule="auto"/>
        <w:ind w:left="426"/>
        <w:jc w:val="both"/>
        <w:rPr>
          <w:rFonts w:ascii="Times New Roman" w:eastAsia="Times New Roman" w:hAnsi="Times New Roman" w:cs="Times New Roman"/>
          <w:b/>
          <w:kern w:val="28"/>
          <w:sz w:val="24"/>
          <w:szCs w:val="24"/>
          <w:lang w:eastAsia="pl-PL"/>
        </w:rPr>
      </w:pPr>
      <w:r w:rsidRPr="00E77E39">
        <w:rPr>
          <w:rFonts w:ascii="Times New Roman" w:eastAsia="Times New Roman" w:hAnsi="Times New Roman" w:cs="Times New Roman"/>
          <w:b/>
          <w:kern w:val="28"/>
          <w:sz w:val="24"/>
          <w:szCs w:val="24"/>
          <w:lang w:eastAsia="pl-PL"/>
        </w:rPr>
        <w:t xml:space="preserve">5. </w:t>
      </w:r>
      <w:r w:rsidR="00D54919" w:rsidRPr="00E77E39">
        <w:rPr>
          <w:rFonts w:ascii="Times New Roman" w:eastAsia="Times New Roman" w:hAnsi="Times New Roman" w:cs="Times New Roman"/>
          <w:b/>
          <w:kern w:val="28"/>
          <w:sz w:val="24"/>
          <w:szCs w:val="24"/>
          <w:lang w:eastAsia="pl-PL"/>
        </w:rPr>
        <w:t xml:space="preserve">Przestrzeganie praw mieszkańców do wolności, intymności, godności i poczucia       </w:t>
      </w:r>
      <w:r w:rsidR="008E13C7" w:rsidRPr="00E77E39">
        <w:rPr>
          <w:rFonts w:ascii="Times New Roman" w:eastAsia="Times New Roman" w:hAnsi="Times New Roman" w:cs="Times New Roman"/>
          <w:b/>
          <w:kern w:val="28"/>
          <w:sz w:val="24"/>
          <w:szCs w:val="24"/>
          <w:lang w:eastAsia="pl-PL"/>
        </w:rPr>
        <w:t xml:space="preserve"> </w:t>
      </w:r>
      <w:r w:rsidR="00D54919" w:rsidRPr="00E77E39">
        <w:rPr>
          <w:rFonts w:ascii="Times New Roman" w:eastAsia="Times New Roman" w:hAnsi="Times New Roman" w:cs="Times New Roman"/>
          <w:b/>
          <w:kern w:val="28"/>
          <w:sz w:val="24"/>
          <w:szCs w:val="24"/>
          <w:lang w:eastAsia="pl-PL"/>
        </w:rPr>
        <w:t xml:space="preserve">bezpieczeństwa. </w:t>
      </w:r>
    </w:p>
    <w:p w14:paraId="28283D65" w14:textId="559772B8" w:rsidR="00E77E39" w:rsidRPr="00E77E39" w:rsidRDefault="009F4D5D" w:rsidP="00E77E39">
      <w:pPr>
        <w:widowControl w:val="0"/>
        <w:tabs>
          <w:tab w:val="left" w:pos="0"/>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E77E39">
        <w:rPr>
          <w:rFonts w:ascii="Times New Roman" w:eastAsia="Times New Roman" w:hAnsi="Times New Roman" w:cs="Times New Roman"/>
          <w:kern w:val="28"/>
          <w:sz w:val="24"/>
          <w:szCs w:val="24"/>
          <w:lang w:eastAsia="pl-PL"/>
        </w:rPr>
        <w:tab/>
      </w:r>
      <w:r w:rsidR="00E77E39">
        <w:rPr>
          <w:rFonts w:ascii="Times New Roman" w:eastAsia="Times New Roman" w:hAnsi="Times New Roman" w:cs="Times New Roman"/>
          <w:kern w:val="28"/>
          <w:sz w:val="24"/>
          <w:szCs w:val="24"/>
          <w:lang w:eastAsia="pl-PL"/>
        </w:rPr>
        <w:t xml:space="preserve">W kontrolowanym Domu </w:t>
      </w:r>
      <w:r w:rsidRPr="00E77E39">
        <w:rPr>
          <w:rFonts w:ascii="Times New Roman" w:eastAsia="Times New Roman" w:hAnsi="Times New Roman" w:cs="Times New Roman"/>
          <w:kern w:val="28"/>
          <w:sz w:val="24"/>
          <w:szCs w:val="24"/>
          <w:lang w:eastAsia="pl-PL"/>
        </w:rPr>
        <w:t xml:space="preserve">przestrzeganie praw Mieszkańców odbywa się </w:t>
      </w:r>
      <w:r w:rsidR="008D1B22">
        <w:rPr>
          <w:rFonts w:ascii="Times New Roman" w:eastAsia="Times New Roman" w:hAnsi="Times New Roman" w:cs="Times New Roman"/>
          <w:kern w:val="28"/>
          <w:sz w:val="24"/>
          <w:szCs w:val="24"/>
          <w:lang w:eastAsia="pl-PL"/>
        </w:rPr>
        <w:t>prze</w:t>
      </w:r>
      <w:r w:rsidR="00E77E39">
        <w:rPr>
          <w:rFonts w:ascii="Times New Roman" w:eastAsia="Times New Roman" w:hAnsi="Times New Roman" w:cs="Times New Roman"/>
          <w:kern w:val="28"/>
          <w:sz w:val="24"/>
          <w:szCs w:val="24"/>
          <w:lang w:eastAsia="pl-PL"/>
        </w:rPr>
        <w:t xml:space="preserve">z </w:t>
      </w:r>
      <w:r w:rsidR="008D1B22">
        <w:rPr>
          <w:rFonts w:ascii="Times New Roman" w:eastAsia="Times New Roman" w:hAnsi="Times New Roman" w:cs="Times New Roman"/>
          <w:kern w:val="28"/>
          <w:sz w:val="24"/>
          <w:szCs w:val="24"/>
          <w:lang w:eastAsia="pl-PL"/>
        </w:rPr>
        <w:t xml:space="preserve">m.in.: </w:t>
      </w:r>
      <w:r w:rsidR="00E77E39" w:rsidRPr="00E77E39">
        <w:rPr>
          <w:rFonts w:ascii="Times New Roman" w:eastAsia="Times New Roman" w:hAnsi="Times New Roman" w:cs="Times New Roman"/>
          <w:kern w:val="28"/>
          <w:sz w:val="24"/>
          <w:szCs w:val="24"/>
          <w:lang w:eastAsia="pl-PL"/>
        </w:rPr>
        <w:t xml:space="preserve">możliwość wyboru pracownika pierwszego kontaktu, możliwość wyrażania swoich potrzeb </w:t>
      </w:r>
      <w:r w:rsidR="008D1B22">
        <w:rPr>
          <w:rFonts w:ascii="Times New Roman" w:eastAsia="Times New Roman" w:hAnsi="Times New Roman" w:cs="Times New Roman"/>
          <w:kern w:val="28"/>
          <w:sz w:val="24"/>
          <w:szCs w:val="24"/>
          <w:lang w:eastAsia="pl-PL"/>
        </w:rPr>
        <w:br/>
        <w:t xml:space="preserve">i myśli </w:t>
      </w:r>
      <w:r w:rsidR="00E77E39" w:rsidRPr="00E77E39">
        <w:rPr>
          <w:rFonts w:ascii="Times New Roman" w:eastAsia="Times New Roman" w:hAnsi="Times New Roman" w:cs="Times New Roman"/>
          <w:kern w:val="28"/>
          <w:sz w:val="24"/>
          <w:szCs w:val="24"/>
          <w:lang w:eastAsia="pl-PL"/>
        </w:rPr>
        <w:t>w swobodnym kontakcie z Dyrektorem</w:t>
      </w:r>
      <w:r w:rsidR="00844F83">
        <w:rPr>
          <w:rFonts w:ascii="Times New Roman" w:eastAsia="Times New Roman" w:hAnsi="Times New Roman" w:cs="Times New Roman"/>
          <w:kern w:val="28"/>
          <w:sz w:val="24"/>
          <w:szCs w:val="24"/>
          <w:lang w:eastAsia="pl-PL"/>
        </w:rPr>
        <w:t xml:space="preserve">, </w:t>
      </w:r>
      <w:r w:rsidR="00844F83" w:rsidRPr="008D1B22">
        <w:rPr>
          <w:rFonts w:ascii="Times New Roman" w:eastAsia="Times New Roman" w:hAnsi="Times New Roman" w:cs="Times New Roman"/>
          <w:kern w:val="28"/>
          <w:sz w:val="24"/>
          <w:szCs w:val="24"/>
          <w:lang w:eastAsia="pl-PL"/>
        </w:rPr>
        <w:t xml:space="preserve">swobodnego </w:t>
      </w:r>
      <w:r w:rsidR="00844F83">
        <w:rPr>
          <w:rFonts w:ascii="Times New Roman" w:eastAsia="Times New Roman" w:hAnsi="Times New Roman" w:cs="Times New Roman"/>
          <w:kern w:val="28"/>
          <w:sz w:val="24"/>
          <w:szCs w:val="24"/>
          <w:lang w:eastAsia="pl-PL"/>
        </w:rPr>
        <w:t xml:space="preserve">odbioru korespondencji </w:t>
      </w:r>
      <w:r w:rsidR="00844F83">
        <w:rPr>
          <w:rFonts w:ascii="Times New Roman" w:eastAsia="Times New Roman" w:hAnsi="Times New Roman" w:cs="Times New Roman"/>
          <w:kern w:val="28"/>
          <w:sz w:val="24"/>
          <w:szCs w:val="24"/>
          <w:lang w:eastAsia="pl-PL"/>
        </w:rPr>
        <w:br/>
        <w:t>od listonosza. Zamieszkali mają możliwość swobodnego</w:t>
      </w:r>
      <w:r w:rsidR="00E77E39" w:rsidRPr="00E77E39">
        <w:rPr>
          <w:rFonts w:ascii="Times New Roman" w:eastAsia="Times New Roman" w:hAnsi="Times New Roman" w:cs="Times New Roman"/>
          <w:kern w:val="28"/>
          <w:sz w:val="24"/>
          <w:szCs w:val="24"/>
          <w:lang w:eastAsia="pl-PL"/>
        </w:rPr>
        <w:t xml:space="preserve"> poruszania </w:t>
      </w:r>
      <w:r w:rsidR="00844F83">
        <w:rPr>
          <w:rFonts w:ascii="Times New Roman" w:eastAsia="Times New Roman" w:hAnsi="Times New Roman" w:cs="Times New Roman"/>
          <w:kern w:val="28"/>
          <w:sz w:val="24"/>
          <w:szCs w:val="24"/>
          <w:lang w:eastAsia="pl-PL"/>
        </w:rPr>
        <w:t>się po terenie D</w:t>
      </w:r>
      <w:r w:rsidR="00E77E39" w:rsidRPr="00E77E39">
        <w:rPr>
          <w:rFonts w:ascii="Times New Roman" w:eastAsia="Times New Roman" w:hAnsi="Times New Roman" w:cs="Times New Roman"/>
          <w:kern w:val="28"/>
          <w:sz w:val="24"/>
          <w:szCs w:val="24"/>
          <w:lang w:eastAsia="pl-PL"/>
        </w:rPr>
        <w:t xml:space="preserve">omu, </w:t>
      </w:r>
      <w:r w:rsidR="00844F83">
        <w:rPr>
          <w:rFonts w:ascii="Times New Roman" w:eastAsia="Times New Roman" w:hAnsi="Times New Roman" w:cs="Times New Roman"/>
          <w:kern w:val="28"/>
          <w:sz w:val="24"/>
          <w:szCs w:val="24"/>
          <w:lang w:eastAsia="pl-PL"/>
        </w:rPr>
        <w:t>mają wybór</w:t>
      </w:r>
      <w:r w:rsidR="00E77E39" w:rsidRPr="00E77E39">
        <w:rPr>
          <w:rFonts w:ascii="Times New Roman" w:eastAsia="Times New Roman" w:hAnsi="Times New Roman" w:cs="Times New Roman"/>
          <w:kern w:val="28"/>
          <w:sz w:val="24"/>
          <w:szCs w:val="24"/>
          <w:lang w:eastAsia="pl-PL"/>
        </w:rPr>
        <w:t xml:space="preserve"> form spędzania czasu wolneg</w:t>
      </w:r>
      <w:r w:rsidR="008F1A54">
        <w:rPr>
          <w:rFonts w:ascii="Times New Roman" w:eastAsia="Times New Roman" w:hAnsi="Times New Roman" w:cs="Times New Roman"/>
          <w:kern w:val="28"/>
          <w:sz w:val="24"/>
          <w:szCs w:val="24"/>
          <w:lang w:eastAsia="pl-PL"/>
        </w:rPr>
        <w:t>o i stylu ubierania s</w:t>
      </w:r>
      <w:r w:rsidR="00844F83">
        <w:rPr>
          <w:rFonts w:ascii="Times New Roman" w:eastAsia="Times New Roman" w:hAnsi="Times New Roman" w:cs="Times New Roman"/>
          <w:kern w:val="28"/>
          <w:sz w:val="24"/>
          <w:szCs w:val="24"/>
          <w:lang w:eastAsia="pl-PL"/>
        </w:rPr>
        <w:t>ię, swobodę</w:t>
      </w:r>
      <w:r w:rsidR="00E77E39" w:rsidRPr="00E77E39">
        <w:rPr>
          <w:rFonts w:ascii="Times New Roman" w:eastAsia="Times New Roman" w:hAnsi="Times New Roman" w:cs="Times New Roman"/>
          <w:kern w:val="28"/>
          <w:sz w:val="24"/>
          <w:szCs w:val="24"/>
          <w:lang w:eastAsia="pl-PL"/>
        </w:rPr>
        <w:t xml:space="preserve"> w </w:t>
      </w:r>
      <w:r w:rsidR="00844F83">
        <w:rPr>
          <w:rFonts w:ascii="Times New Roman" w:eastAsia="Times New Roman" w:hAnsi="Times New Roman" w:cs="Times New Roman"/>
          <w:kern w:val="28"/>
          <w:sz w:val="24"/>
          <w:szCs w:val="24"/>
          <w:lang w:eastAsia="pl-PL"/>
        </w:rPr>
        <w:t>kultywowaniu praktyk religijnych czy możliwość</w:t>
      </w:r>
      <w:r w:rsidR="00E77E39" w:rsidRPr="00E77E39">
        <w:rPr>
          <w:rFonts w:ascii="Times New Roman" w:eastAsia="Times New Roman" w:hAnsi="Times New Roman" w:cs="Times New Roman"/>
          <w:kern w:val="28"/>
          <w:sz w:val="24"/>
          <w:szCs w:val="24"/>
          <w:lang w:eastAsia="pl-PL"/>
        </w:rPr>
        <w:t xml:space="preserve"> przyjmowania </w:t>
      </w:r>
      <w:r w:rsidR="008D1B22">
        <w:rPr>
          <w:rFonts w:ascii="Times New Roman" w:eastAsia="Times New Roman" w:hAnsi="Times New Roman" w:cs="Times New Roman"/>
          <w:kern w:val="28"/>
          <w:sz w:val="24"/>
          <w:szCs w:val="24"/>
          <w:lang w:eastAsia="pl-PL"/>
        </w:rPr>
        <w:t xml:space="preserve">odwiedzin krewnych </w:t>
      </w:r>
      <w:r w:rsidR="00E77E39" w:rsidRPr="00E77E39">
        <w:rPr>
          <w:rFonts w:ascii="Times New Roman" w:eastAsia="Times New Roman" w:hAnsi="Times New Roman" w:cs="Times New Roman"/>
          <w:kern w:val="28"/>
          <w:sz w:val="24"/>
          <w:szCs w:val="24"/>
          <w:lang w:eastAsia="pl-PL"/>
        </w:rPr>
        <w:t xml:space="preserve">i znajomych. </w:t>
      </w:r>
    </w:p>
    <w:p w14:paraId="45B432EE" w14:textId="77777777" w:rsidR="00B26CAD" w:rsidRPr="007859B8" w:rsidRDefault="00B26CAD" w:rsidP="000209A4">
      <w:pPr>
        <w:tabs>
          <w:tab w:val="left" w:pos="709"/>
        </w:tabs>
        <w:spacing w:after="0"/>
        <w:jc w:val="both"/>
        <w:rPr>
          <w:i/>
        </w:rPr>
      </w:pPr>
    </w:p>
    <w:p w14:paraId="507B0225" w14:textId="393ED2D9" w:rsidR="008D1B22" w:rsidRDefault="00486BE6" w:rsidP="008D1B22">
      <w:pPr>
        <w:spacing w:after="0" w:line="360" w:lineRule="auto"/>
        <w:jc w:val="both"/>
        <w:rPr>
          <w:rFonts w:ascii="Times New Roman" w:eastAsia="Times New Roman" w:hAnsi="Times New Roman" w:cs="Times New Roman"/>
          <w:sz w:val="24"/>
          <w:szCs w:val="24"/>
          <w:lang w:eastAsia="pl-PL"/>
        </w:rPr>
      </w:pPr>
      <w:r w:rsidRPr="008D1B22">
        <w:rPr>
          <w:rFonts w:ascii="Times New Roman" w:hAnsi="Times New Roman" w:cs="Times New Roman"/>
          <w:sz w:val="24"/>
          <w:szCs w:val="24"/>
        </w:rPr>
        <w:tab/>
      </w:r>
      <w:r w:rsidR="000209A4" w:rsidRPr="008D1B22">
        <w:rPr>
          <w:rFonts w:ascii="Times New Roman" w:hAnsi="Times New Roman" w:cs="Times New Roman"/>
          <w:sz w:val="24"/>
          <w:szCs w:val="24"/>
        </w:rPr>
        <w:t>Mieszkańcy mają możliwość zgłaszania swoich spraw (opinii, wniosków, spostrzeżeń, skarg)</w:t>
      </w:r>
      <w:r w:rsidR="008D1B22">
        <w:rPr>
          <w:rFonts w:ascii="Times New Roman" w:hAnsi="Times New Roman" w:cs="Times New Roman"/>
          <w:sz w:val="24"/>
          <w:szCs w:val="24"/>
        </w:rPr>
        <w:t xml:space="preserve">, w tym również </w:t>
      </w:r>
      <w:r w:rsidR="000209A4" w:rsidRPr="008D1B22">
        <w:rPr>
          <w:rFonts w:ascii="Times New Roman" w:hAnsi="Times New Roman" w:cs="Times New Roman"/>
          <w:sz w:val="24"/>
          <w:szCs w:val="24"/>
        </w:rPr>
        <w:t>bezpośrednio do dyrektora</w:t>
      </w:r>
      <w:r w:rsidR="008D1B22">
        <w:rPr>
          <w:rFonts w:ascii="Times New Roman" w:hAnsi="Times New Roman" w:cs="Times New Roman"/>
          <w:sz w:val="24"/>
          <w:szCs w:val="24"/>
        </w:rPr>
        <w:t xml:space="preserve"> (</w:t>
      </w:r>
      <w:r w:rsidR="00D82CA8">
        <w:rPr>
          <w:rFonts w:ascii="Times New Roman" w:eastAsia="Times New Roman" w:hAnsi="Times New Roman" w:cs="Times New Roman"/>
          <w:sz w:val="24"/>
          <w:szCs w:val="24"/>
          <w:lang w:eastAsia="pl-PL"/>
        </w:rPr>
        <w:t>przy</w:t>
      </w:r>
      <w:r w:rsidR="008D1B22">
        <w:rPr>
          <w:rFonts w:ascii="Times New Roman" w:eastAsia="Times New Roman" w:hAnsi="Times New Roman" w:cs="Times New Roman"/>
          <w:sz w:val="24"/>
          <w:szCs w:val="24"/>
          <w:lang w:eastAsia="pl-PL"/>
        </w:rPr>
        <w:t xml:space="preserve"> ul. Sucharskiego 1 – Dyrektor </w:t>
      </w:r>
      <w:r w:rsidR="00844F83">
        <w:rPr>
          <w:rFonts w:ascii="Times New Roman" w:eastAsia="Times New Roman" w:hAnsi="Times New Roman" w:cs="Times New Roman"/>
          <w:sz w:val="24"/>
          <w:szCs w:val="24"/>
          <w:lang w:eastAsia="pl-PL"/>
        </w:rPr>
        <w:t xml:space="preserve"> przyjmuje chętnych</w:t>
      </w:r>
      <w:r w:rsidR="00092352">
        <w:rPr>
          <w:rFonts w:ascii="Times New Roman" w:eastAsia="Times New Roman" w:hAnsi="Times New Roman" w:cs="Times New Roman"/>
          <w:sz w:val="24"/>
          <w:szCs w:val="24"/>
          <w:lang w:eastAsia="pl-PL"/>
        </w:rPr>
        <w:t xml:space="preserve"> w poniedziałki od</w:t>
      </w:r>
      <w:r w:rsidR="008D1B22">
        <w:rPr>
          <w:rFonts w:ascii="Times New Roman" w:eastAsia="Times New Roman" w:hAnsi="Times New Roman" w:cs="Times New Roman"/>
          <w:sz w:val="24"/>
          <w:szCs w:val="24"/>
          <w:lang w:eastAsia="pl-PL"/>
        </w:rPr>
        <w:t xml:space="preserve"> 9.00-13.00, </w:t>
      </w:r>
      <w:r w:rsidR="00092352">
        <w:rPr>
          <w:rFonts w:ascii="Times New Roman" w:eastAsia="Times New Roman" w:hAnsi="Times New Roman" w:cs="Times New Roman"/>
          <w:sz w:val="24"/>
          <w:szCs w:val="24"/>
          <w:lang w:eastAsia="pl-PL"/>
        </w:rPr>
        <w:t>we czwart</w:t>
      </w:r>
      <w:r w:rsidR="008D1B22">
        <w:rPr>
          <w:rFonts w:ascii="Times New Roman" w:eastAsia="Times New Roman" w:hAnsi="Times New Roman" w:cs="Times New Roman"/>
          <w:sz w:val="24"/>
          <w:szCs w:val="24"/>
          <w:lang w:eastAsia="pl-PL"/>
        </w:rPr>
        <w:t>k</w:t>
      </w:r>
      <w:r w:rsidR="00092352">
        <w:rPr>
          <w:rFonts w:ascii="Times New Roman" w:eastAsia="Times New Roman" w:hAnsi="Times New Roman" w:cs="Times New Roman"/>
          <w:sz w:val="24"/>
          <w:szCs w:val="24"/>
          <w:lang w:eastAsia="pl-PL"/>
        </w:rPr>
        <w:t>i od</w:t>
      </w:r>
      <w:r w:rsidR="008D1B22">
        <w:rPr>
          <w:rFonts w:ascii="Times New Roman" w:eastAsia="Times New Roman" w:hAnsi="Times New Roman" w:cs="Times New Roman"/>
          <w:sz w:val="24"/>
          <w:szCs w:val="24"/>
          <w:lang w:eastAsia="pl-PL"/>
        </w:rPr>
        <w:t xml:space="preserve"> 8.30-10.00</w:t>
      </w:r>
      <w:r w:rsidR="00D82CA8">
        <w:rPr>
          <w:rFonts w:ascii="Times New Roman" w:eastAsia="Times New Roman" w:hAnsi="Times New Roman" w:cs="Times New Roman"/>
          <w:sz w:val="24"/>
          <w:szCs w:val="24"/>
          <w:lang w:eastAsia="pl-PL"/>
        </w:rPr>
        <w:t xml:space="preserve">, </w:t>
      </w:r>
      <w:r w:rsidR="00092352">
        <w:rPr>
          <w:rFonts w:ascii="Times New Roman" w:eastAsia="Times New Roman" w:hAnsi="Times New Roman" w:cs="Times New Roman"/>
          <w:sz w:val="24"/>
          <w:szCs w:val="24"/>
          <w:lang w:eastAsia="pl-PL"/>
        </w:rPr>
        <w:br/>
      </w:r>
      <w:r w:rsidR="00D82CA8">
        <w:rPr>
          <w:rFonts w:ascii="Times New Roman" w:eastAsia="Times New Roman" w:hAnsi="Times New Roman" w:cs="Times New Roman"/>
          <w:sz w:val="24"/>
          <w:szCs w:val="24"/>
          <w:lang w:eastAsia="pl-PL"/>
        </w:rPr>
        <w:t>w filii</w:t>
      </w:r>
      <w:r w:rsidR="008D1B22">
        <w:rPr>
          <w:rFonts w:ascii="Times New Roman" w:eastAsia="Times New Roman" w:hAnsi="Times New Roman" w:cs="Times New Roman"/>
          <w:sz w:val="24"/>
          <w:szCs w:val="24"/>
          <w:lang w:eastAsia="pl-PL"/>
        </w:rPr>
        <w:t xml:space="preserve"> ul. Łabędzia 9 –</w:t>
      </w:r>
      <w:r w:rsidR="00844F83">
        <w:rPr>
          <w:rFonts w:ascii="Times New Roman" w:eastAsia="Times New Roman" w:hAnsi="Times New Roman" w:cs="Times New Roman"/>
          <w:sz w:val="24"/>
          <w:szCs w:val="24"/>
          <w:lang w:eastAsia="pl-PL"/>
        </w:rPr>
        <w:t xml:space="preserve"> </w:t>
      </w:r>
      <w:r w:rsidR="00092352">
        <w:rPr>
          <w:rFonts w:ascii="Times New Roman" w:eastAsia="Times New Roman" w:hAnsi="Times New Roman" w:cs="Times New Roman"/>
          <w:sz w:val="24"/>
          <w:szCs w:val="24"/>
          <w:lang w:eastAsia="pl-PL"/>
        </w:rPr>
        <w:t>w poniedział</w:t>
      </w:r>
      <w:r w:rsidR="008D1B22">
        <w:rPr>
          <w:rFonts w:ascii="Times New Roman" w:eastAsia="Times New Roman" w:hAnsi="Times New Roman" w:cs="Times New Roman"/>
          <w:sz w:val="24"/>
          <w:szCs w:val="24"/>
          <w:lang w:eastAsia="pl-PL"/>
        </w:rPr>
        <w:t>k</w:t>
      </w:r>
      <w:r w:rsidR="00092352">
        <w:rPr>
          <w:rFonts w:ascii="Times New Roman" w:eastAsia="Times New Roman" w:hAnsi="Times New Roman" w:cs="Times New Roman"/>
          <w:sz w:val="24"/>
          <w:szCs w:val="24"/>
          <w:lang w:eastAsia="pl-PL"/>
        </w:rPr>
        <w:t>i</w:t>
      </w:r>
      <w:r w:rsidR="008D1B22">
        <w:rPr>
          <w:rFonts w:ascii="Times New Roman" w:eastAsia="Times New Roman" w:hAnsi="Times New Roman" w:cs="Times New Roman"/>
          <w:sz w:val="24"/>
          <w:szCs w:val="24"/>
          <w:lang w:eastAsia="pl-PL"/>
        </w:rPr>
        <w:t xml:space="preserve"> </w:t>
      </w:r>
      <w:r w:rsidR="00092352">
        <w:rPr>
          <w:rFonts w:ascii="Times New Roman" w:eastAsia="Times New Roman" w:hAnsi="Times New Roman" w:cs="Times New Roman"/>
          <w:sz w:val="24"/>
          <w:szCs w:val="24"/>
          <w:lang w:eastAsia="pl-PL"/>
        </w:rPr>
        <w:t xml:space="preserve"> od </w:t>
      </w:r>
      <w:r w:rsidR="008D1B22">
        <w:rPr>
          <w:rFonts w:ascii="Times New Roman" w:eastAsia="Times New Roman" w:hAnsi="Times New Roman" w:cs="Times New Roman"/>
          <w:sz w:val="24"/>
          <w:szCs w:val="24"/>
          <w:lang w:eastAsia="pl-PL"/>
        </w:rPr>
        <w:t>13.30-15.00</w:t>
      </w:r>
      <w:r w:rsidR="00D82CA8">
        <w:rPr>
          <w:rFonts w:ascii="Times New Roman" w:eastAsia="Times New Roman" w:hAnsi="Times New Roman" w:cs="Times New Roman"/>
          <w:sz w:val="24"/>
          <w:szCs w:val="24"/>
          <w:lang w:eastAsia="pl-PL"/>
        </w:rPr>
        <w:t xml:space="preserve">). </w:t>
      </w:r>
    </w:p>
    <w:p w14:paraId="09BF43C9" w14:textId="70392ABB" w:rsidR="000209A4" w:rsidRPr="008D1B22" w:rsidRDefault="00D82CA8" w:rsidP="00486BE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Książ</w:t>
      </w:r>
      <w:r w:rsidR="00844F83">
        <w:rPr>
          <w:rFonts w:ascii="Times New Roman" w:hAnsi="Times New Roman" w:cs="Times New Roman"/>
          <w:sz w:val="24"/>
          <w:szCs w:val="24"/>
        </w:rPr>
        <w:t>ki</w:t>
      </w:r>
      <w:r w:rsidR="005E30CA" w:rsidRPr="008D1B22">
        <w:rPr>
          <w:rFonts w:ascii="Times New Roman" w:hAnsi="Times New Roman" w:cs="Times New Roman"/>
          <w:sz w:val="24"/>
          <w:szCs w:val="24"/>
        </w:rPr>
        <w:t xml:space="preserve"> skarg i wniosków, </w:t>
      </w:r>
      <w:r w:rsidR="00844F83">
        <w:rPr>
          <w:rFonts w:ascii="Times New Roman" w:hAnsi="Times New Roman" w:cs="Times New Roman"/>
          <w:sz w:val="24"/>
          <w:szCs w:val="24"/>
        </w:rPr>
        <w:t>są dostępne</w:t>
      </w:r>
      <w:r w:rsidR="00092352">
        <w:rPr>
          <w:rFonts w:ascii="Times New Roman" w:hAnsi="Times New Roman" w:cs="Times New Roman"/>
          <w:sz w:val="24"/>
          <w:szCs w:val="24"/>
        </w:rPr>
        <w:t xml:space="preserve"> dla wszystkich mieszkańców</w:t>
      </w:r>
      <w:r w:rsidR="00844F83">
        <w:rPr>
          <w:rFonts w:ascii="Times New Roman" w:hAnsi="Times New Roman" w:cs="Times New Roman"/>
          <w:sz w:val="24"/>
          <w:szCs w:val="24"/>
        </w:rPr>
        <w:t xml:space="preserve"> – znajdują się </w:t>
      </w:r>
      <w:r w:rsidR="00844F83">
        <w:rPr>
          <w:rFonts w:ascii="Times New Roman" w:hAnsi="Times New Roman" w:cs="Times New Roman"/>
          <w:sz w:val="24"/>
          <w:szCs w:val="24"/>
        </w:rPr>
        <w:br/>
        <w:t xml:space="preserve">w gabinecie przedmedycznej pomocy doraźnej. </w:t>
      </w:r>
    </w:p>
    <w:p w14:paraId="14FE6FA9" w14:textId="5D4A6696" w:rsidR="00486BE6" w:rsidRPr="007859B8" w:rsidRDefault="005E30CA" w:rsidP="00092352">
      <w:pPr>
        <w:tabs>
          <w:tab w:val="left" w:pos="709"/>
        </w:tabs>
        <w:spacing w:after="0" w:line="360" w:lineRule="auto"/>
        <w:jc w:val="both"/>
        <w:rPr>
          <w:rFonts w:ascii="Times New Roman" w:eastAsia="Times New Roman" w:hAnsi="Times New Roman" w:cs="Times New Roman"/>
          <w:i/>
          <w:kern w:val="28"/>
          <w:sz w:val="24"/>
          <w:szCs w:val="24"/>
          <w:lang w:eastAsia="pl-PL"/>
        </w:rPr>
      </w:pPr>
      <w:r w:rsidRPr="007859B8">
        <w:rPr>
          <w:rFonts w:ascii="Times New Roman" w:eastAsia="Times New Roman" w:hAnsi="Times New Roman" w:cs="Times New Roman"/>
          <w:i/>
          <w:kern w:val="28"/>
          <w:sz w:val="24"/>
          <w:szCs w:val="24"/>
          <w:lang w:eastAsia="pl-PL"/>
        </w:rPr>
        <w:tab/>
      </w:r>
    </w:p>
    <w:p w14:paraId="0CA4D43C" w14:textId="7E27ED28" w:rsidR="0005376D" w:rsidRPr="00092352" w:rsidRDefault="00092352" w:rsidP="004A5450">
      <w:pPr>
        <w:pStyle w:val="Akapitzlist"/>
        <w:spacing w:line="360" w:lineRule="auto"/>
        <w:ind w:left="0" w:firstLine="709"/>
        <w:jc w:val="both"/>
        <w:rPr>
          <w:sz w:val="24"/>
        </w:rPr>
      </w:pPr>
      <w:r>
        <w:rPr>
          <w:sz w:val="24"/>
          <w:szCs w:val="24"/>
        </w:rPr>
        <w:t>Ponadto, na parterze DPS</w:t>
      </w:r>
      <w:r w:rsidR="000209A4" w:rsidRPr="00092352">
        <w:rPr>
          <w:sz w:val="24"/>
          <w:szCs w:val="24"/>
        </w:rPr>
        <w:t xml:space="preserve">, w holu </w:t>
      </w:r>
      <w:r>
        <w:rPr>
          <w:sz w:val="24"/>
          <w:szCs w:val="24"/>
        </w:rPr>
        <w:t xml:space="preserve"> budynku głównego</w:t>
      </w:r>
      <w:r w:rsidR="007730B9">
        <w:rPr>
          <w:sz w:val="24"/>
          <w:szCs w:val="24"/>
        </w:rPr>
        <w:t xml:space="preserve"> jak również w budynku filii</w:t>
      </w:r>
      <w:r w:rsidR="000209A4" w:rsidRPr="00092352">
        <w:rPr>
          <w:sz w:val="24"/>
          <w:szCs w:val="24"/>
        </w:rPr>
        <w:t xml:space="preserve"> </w:t>
      </w:r>
      <w:r w:rsidR="007730B9">
        <w:rPr>
          <w:sz w:val="24"/>
          <w:szCs w:val="24"/>
        </w:rPr>
        <w:t xml:space="preserve">DPS na parterze, </w:t>
      </w:r>
      <w:r w:rsidR="000209A4" w:rsidRPr="00092352">
        <w:rPr>
          <w:sz w:val="24"/>
          <w:szCs w:val="24"/>
        </w:rPr>
        <w:t>znajduje się tablica informacyjna z danymi teleadresowymi organów właściwych miejscowo instytucji i organizacji działających w zakresie wolności i praw człowieka oraz instytucji kontrolnych.</w:t>
      </w:r>
      <w:r w:rsidR="007730B9">
        <w:rPr>
          <w:sz w:val="24"/>
          <w:szCs w:val="24"/>
        </w:rPr>
        <w:t xml:space="preserve"> </w:t>
      </w:r>
      <w:r w:rsidR="005E30CA" w:rsidRPr="00092352">
        <w:rPr>
          <w:rFonts w:eastAsia="Calibri"/>
          <w:sz w:val="24"/>
          <w:szCs w:val="24"/>
        </w:rPr>
        <w:t xml:space="preserve">Jest to zgodne z zapisami zawartymi w § 6 ust.2 pkt.1 a </w:t>
      </w:r>
      <w:r w:rsidR="005E30CA" w:rsidRPr="00092352">
        <w:rPr>
          <w:sz w:val="24"/>
        </w:rPr>
        <w:t>rozporządzenia Ministra Pracy i Polityki Społecznej z dnia 23 sierpnia 2012 r. w sprawie domów pomocy społecznej (Dz.U. z 2018 r. poz.734 ze.zm.).</w:t>
      </w:r>
    </w:p>
    <w:p w14:paraId="5AF79D7C" w14:textId="77777777" w:rsidR="0064425B" w:rsidRPr="002C7118" w:rsidRDefault="0064425B" w:rsidP="002C7118">
      <w:pPr>
        <w:spacing w:line="360" w:lineRule="auto"/>
        <w:jc w:val="both"/>
        <w:rPr>
          <w:i/>
          <w:sz w:val="24"/>
        </w:rPr>
      </w:pPr>
    </w:p>
    <w:p w14:paraId="74939525" w14:textId="25A46C99" w:rsidR="00CD417A" w:rsidRPr="0082367D" w:rsidRDefault="0005376D" w:rsidP="0082367D">
      <w:pPr>
        <w:pStyle w:val="Akapitzlist"/>
        <w:numPr>
          <w:ilvl w:val="0"/>
          <w:numId w:val="9"/>
        </w:numPr>
        <w:tabs>
          <w:tab w:val="left" w:pos="0"/>
        </w:tabs>
        <w:spacing w:line="360" w:lineRule="auto"/>
        <w:jc w:val="both"/>
        <w:rPr>
          <w:b/>
          <w:sz w:val="24"/>
          <w:szCs w:val="24"/>
        </w:rPr>
      </w:pPr>
      <w:r w:rsidRPr="00434E5A">
        <w:rPr>
          <w:b/>
          <w:sz w:val="24"/>
          <w:szCs w:val="24"/>
        </w:rPr>
        <w:t>Wskaźnik zatrudnienie pracownikó</w:t>
      </w:r>
      <w:r w:rsidR="00A955FE" w:rsidRPr="00434E5A">
        <w:rPr>
          <w:b/>
          <w:sz w:val="24"/>
          <w:szCs w:val="24"/>
        </w:rPr>
        <w:t>w.</w:t>
      </w:r>
    </w:p>
    <w:p w14:paraId="63DF2C48" w14:textId="40367BCE" w:rsidR="007B678D" w:rsidRPr="007B678D" w:rsidRDefault="00A955FE" w:rsidP="007B678D">
      <w:pPr>
        <w:spacing w:line="360" w:lineRule="auto"/>
        <w:ind w:left="360" w:hanging="360"/>
        <w:jc w:val="both"/>
        <w:rPr>
          <w:rFonts w:ascii="Times New Roman" w:eastAsia="Times New Roman" w:hAnsi="Times New Roman" w:cs="Times New Roman"/>
          <w:sz w:val="24"/>
          <w:szCs w:val="20"/>
          <w:lang w:eastAsia="pl-PL"/>
        </w:rPr>
      </w:pPr>
      <w:r w:rsidRPr="007859B8">
        <w:rPr>
          <w:i/>
          <w:sz w:val="24"/>
          <w:szCs w:val="24"/>
        </w:rPr>
        <w:tab/>
      </w:r>
      <w:r w:rsidRPr="007859B8">
        <w:rPr>
          <w:i/>
          <w:sz w:val="24"/>
          <w:szCs w:val="24"/>
        </w:rPr>
        <w:tab/>
      </w:r>
      <w:r w:rsidR="00434E5A" w:rsidRPr="0001656C">
        <w:rPr>
          <w:rFonts w:ascii="Times New Roman" w:hAnsi="Times New Roman" w:cs="Times New Roman"/>
          <w:sz w:val="24"/>
          <w:szCs w:val="24"/>
        </w:rPr>
        <w:t>W kontrolowanym Domu działa</w:t>
      </w:r>
      <w:r w:rsidR="007B678D" w:rsidRPr="0001656C">
        <w:rPr>
          <w:rFonts w:ascii="Times New Roman" w:hAnsi="Times New Roman" w:cs="Times New Roman"/>
          <w:sz w:val="24"/>
          <w:szCs w:val="24"/>
        </w:rPr>
        <w:t>ją dwa</w:t>
      </w:r>
      <w:r w:rsidR="007B678D">
        <w:rPr>
          <w:sz w:val="24"/>
          <w:szCs w:val="24"/>
        </w:rPr>
        <w:t xml:space="preserve"> </w:t>
      </w:r>
      <w:r w:rsidR="007B678D" w:rsidRPr="007B678D">
        <w:rPr>
          <w:rFonts w:ascii="Times New Roman" w:eastAsia="Times New Roman" w:hAnsi="Times New Roman" w:cs="Times New Roman"/>
          <w:sz w:val="24"/>
          <w:szCs w:val="20"/>
          <w:lang w:eastAsia="pl-PL"/>
        </w:rPr>
        <w:t xml:space="preserve">zespoły opiekuńczo-terapeutyczne tj. dla osób w podeszłym wieku oraz osób niepełnosprawnych fizycznie. </w:t>
      </w:r>
    </w:p>
    <w:p w14:paraId="4F9AAC23" w14:textId="39718911" w:rsidR="00C35E8B" w:rsidRPr="0001656C" w:rsidRDefault="0001656C" w:rsidP="0001656C">
      <w:pPr>
        <w:pStyle w:val="Akapitzlist"/>
        <w:numPr>
          <w:ilvl w:val="0"/>
          <w:numId w:val="24"/>
        </w:numPr>
        <w:tabs>
          <w:tab w:val="left" w:pos="0"/>
          <w:tab w:val="left" w:pos="426"/>
        </w:tabs>
        <w:spacing w:line="360" w:lineRule="auto"/>
        <w:jc w:val="both"/>
        <w:rPr>
          <w:sz w:val="24"/>
          <w:szCs w:val="24"/>
          <w:u w:val="single"/>
        </w:rPr>
      </w:pPr>
      <w:r>
        <w:rPr>
          <w:sz w:val="24"/>
          <w:szCs w:val="24"/>
          <w:u w:val="single"/>
        </w:rPr>
        <w:t>D</w:t>
      </w:r>
      <w:r w:rsidR="00570775">
        <w:rPr>
          <w:sz w:val="24"/>
          <w:szCs w:val="24"/>
          <w:u w:val="single"/>
        </w:rPr>
        <w:t xml:space="preserve">la </w:t>
      </w:r>
      <w:r w:rsidRPr="0001656C">
        <w:rPr>
          <w:sz w:val="24"/>
          <w:szCs w:val="24"/>
          <w:u w:val="single"/>
        </w:rPr>
        <w:t>101</w:t>
      </w:r>
      <w:r w:rsidR="00136388" w:rsidRPr="0001656C">
        <w:rPr>
          <w:sz w:val="24"/>
          <w:szCs w:val="24"/>
          <w:u w:val="single"/>
        </w:rPr>
        <w:t xml:space="preserve"> miejsc</w:t>
      </w:r>
      <w:r>
        <w:rPr>
          <w:sz w:val="24"/>
          <w:szCs w:val="24"/>
          <w:u w:val="single"/>
        </w:rPr>
        <w:t xml:space="preserve"> z przeznaczeniem dla osób w podeszłym wieku</w:t>
      </w:r>
      <w:r w:rsidR="00136388" w:rsidRPr="0001656C">
        <w:rPr>
          <w:sz w:val="24"/>
          <w:szCs w:val="24"/>
          <w:u w:val="single"/>
        </w:rPr>
        <w:t>:</w:t>
      </w:r>
    </w:p>
    <w:p w14:paraId="46EED481" w14:textId="027CDEDC" w:rsidR="0005376D" w:rsidRDefault="0005376D" w:rsidP="0005376D">
      <w:pPr>
        <w:spacing w:after="0" w:line="360" w:lineRule="auto"/>
        <w:ind w:firstLine="708"/>
        <w:jc w:val="both"/>
        <w:rPr>
          <w:rFonts w:ascii="Times New Roman" w:eastAsia="Times New Roman" w:hAnsi="Times New Roman" w:cs="Times New Roman"/>
          <w:sz w:val="24"/>
          <w:szCs w:val="20"/>
          <w:lang w:eastAsia="pl-PL"/>
        </w:rPr>
      </w:pPr>
      <w:r w:rsidRPr="0001656C">
        <w:rPr>
          <w:rFonts w:ascii="Times New Roman" w:eastAsia="Times New Roman" w:hAnsi="Times New Roman" w:cs="Times New Roman"/>
          <w:sz w:val="24"/>
          <w:szCs w:val="20"/>
          <w:lang w:eastAsia="pl-PL"/>
        </w:rPr>
        <w:t>Wskaźnik zatrudnienia zespoł</w:t>
      </w:r>
      <w:r w:rsidR="00DA7237" w:rsidRPr="0001656C">
        <w:rPr>
          <w:rFonts w:ascii="Times New Roman" w:eastAsia="Times New Roman" w:hAnsi="Times New Roman" w:cs="Times New Roman"/>
          <w:sz w:val="24"/>
          <w:szCs w:val="20"/>
          <w:lang w:eastAsia="pl-PL"/>
        </w:rPr>
        <w:t xml:space="preserve">u terapeutyczna – opiekuńczego </w:t>
      </w:r>
      <w:r w:rsidRPr="0001656C">
        <w:rPr>
          <w:rFonts w:ascii="Times New Roman" w:eastAsia="Times New Roman" w:hAnsi="Times New Roman" w:cs="Times New Roman"/>
          <w:sz w:val="24"/>
          <w:szCs w:val="20"/>
          <w:lang w:eastAsia="pl-PL"/>
        </w:rPr>
        <w:t>w przeliczeniu na pełny wymiar czasu p</w:t>
      </w:r>
      <w:r w:rsidR="00DE0EB5" w:rsidRPr="0001656C">
        <w:rPr>
          <w:rFonts w:ascii="Times New Roman" w:eastAsia="Times New Roman" w:hAnsi="Times New Roman" w:cs="Times New Roman"/>
          <w:sz w:val="24"/>
          <w:szCs w:val="20"/>
          <w:lang w:eastAsia="pl-PL"/>
        </w:rPr>
        <w:t>racy w typie domu dla osób w podeszłym wieku wynosi co najmniej 0,4</w:t>
      </w:r>
      <w:r w:rsidRPr="0001656C">
        <w:rPr>
          <w:rFonts w:ascii="Times New Roman" w:eastAsia="Times New Roman" w:hAnsi="Times New Roman" w:cs="Times New Roman"/>
          <w:sz w:val="24"/>
          <w:szCs w:val="20"/>
          <w:lang w:eastAsia="pl-PL"/>
        </w:rPr>
        <w:t xml:space="preserve"> etatu na jednego mieszkańca. Według stanu na dzień kontroli w jednost</w:t>
      </w:r>
      <w:r w:rsidR="0001656C" w:rsidRPr="0001656C">
        <w:rPr>
          <w:rFonts w:ascii="Times New Roman" w:eastAsia="Times New Roman" w:hAnsi="Times New Roman" w:cs="Times New Roman"/>
          <w:sz w:val="24"/>
          <w:szCs w:val="20"/>
          <w:lang w:eastAsia="pl-PL"/>
        </w:rPr>
        <w:t xml:space="preserve">ce przebywało </w:t>
      </w:r>
      <w:r w:rsidR="0001656C" w:rsidRPr="0001656C">
        <w:rPr>
          <w:rFonts w:ascii="Times New Roman" w:eastAsia="Times New Roman" w:hAnsi="Times New Roman" w:cs="Times New Roman"/>
          <w:sz w:val="24"/>
          <w:szCs w:val="20"/>
          <w:lang w:eastAsia="pl-PL"/>
        </w:rPr>
        <w:br/>
        <w:t>89</w:t>
      </w:r>
      <w:r w:rsidR="00DE0EB5" w:rsidRPr="0001656C">
        <w:rPr>
          <w:rFonts w:ascii="Times New Roman" w:eastAsia="Times New Roman" w:hAnsi="Times New Roman" w:cs="Times New Roman"/>
          <w:sz w:val="24"/>
          <w:szCs w:val="20"/>
          <w:lang w:eastAsia="pl-PL"/>
        </w:rPr>
        <w:t xml:space="preserve"> osób</w:t>
      </w:r>
      <w:r w:rsidR="0001656C" w:rsidRPr="0001656C">
        <w:rPr>
          <w:rFonts w:ascii="Times New Roman" w:eastAsia="Times New Roman" w:hAnsi="Times New Roman" w:cs="Times New Roman"/>
          <w:sz w:val="24"/>
          <w:szCs w:val="20"/>
          <w:lang w:eastAsia="pl-PL"/>
        </w:rPr>
        <w:t xml:space="preserve">, zatem 89 </w:t>
      </w:r>
      <w:r w:rsidR="0001656C">
        <w:rPr>
          <w:rFonts w:ascii="Times New Roman" w:eastAsia="Times New Roman" w:hAnsi="Times New Roman" w:cs="Times New Roman"/>
          <w:sz w:val="24"/>
          <w:szCs w:val="20"/>
          <w:lang w:eastAsia="pl-PL"/>
        </w:rPr>
        <w:t>x 0,4 = 35  etatów</w:t>
      </w:r>
      <w:r w:rsidRPr="0001656C">
        <w:rPr>
          <w:rFonts w:ascii="Times New Roman" w:eastAsia="Times New Roman" w:hAnsi="Times New Roman" w:cs="Times New Roman"/>
          <w:sz w:val="24"/>
          <w:szCs w:val="20"/>
          <w:lang w:eastAsia="pl-PL"/>
        </w:rPr>
        <w:t>.</w:t>
      </w:r>
      <w:r w:rsidR="007A31CC" w:rsidRPr="0001656C">
        <w:rPr>
          <w:rFonts w:ascii="Times New Roman" w:eastAsia="Times New Roman" w:hAnsi="Times New Roman" w:cs="Times New Roman"/>
          <w:sz w:val="24"/>
          <w:szCs w:val="20"/>
          <w:lang w:eastAsia="pl-PL"/>
        </w:rPr>
        <w:t xml:space="preserve"> </w:t>
      </w:r>
    </w:p>
    <w:p w14:paraId="0AC697CA" w14:textId="773C867D" w:rsidR="0001656C" w:rsidRPr="0001656C" w:rsidRDefault="0001656C" w:rsidP="0001656C">
      <w:pPr>
        <w:pStyle w:val="Akapitzlist"/>
        <w:numPr>
          <w:ilvl w:val="0"/>
          <w:numId w:val="24"/>
        </w:numPr>
        <w:tabs>
          <w:tab w:val="left" w:pos="0"/>
          <w:tab w:val="left" w:pos="426"/>
        </w:tabs>
        <w:spacing w:line="360" w:lineRule="auto"/>
        <w:jc w:val="both"/>
        <w:rPr>
          <w:sz w:val="24"/>
          <w:szCs w:val="24"/>
          <w:u w:val="single"/>
        </w:rPr>
      </w:pPr>
      <w:r>
        <w:rPr>
          <w:sz w:val="24"/>
          <w:szCs w:val="24"/>
          <w:u w:val="single"/>
        </w:rPr>
        <w:lastRenderedPageBreak/>
        <w:t>D</w:t>
      </w:r>
      <w:r w:rsidR="00570775">
        <w:rPr>
          <w:sz w:val="24"/>
          <w:szCs w:val="24"/>
          <w:u w:val="single"/>
        </w:rPr>
        <w:t>la</w:t>
      </w:r>
      <w:r>
        <w:rPr>
          <w:sz w:val="24"/>
          <w:szCs w:val="24"/>
          <w:u w:val="single"/>
        </w:rPr>
        <w:t xml:space="preserve"> 19</w:t>
      </w:r>
      <w:r w:rsidRPr="0001656C">
        <w:rPr>
          <w:sz w:val="24"/>
          <w:szCs w:val="24"/>
          <w:u w:val="single"/>
        </w:rPr>
        <w:t xml:space="preserve"> miejsc</w:t>
      </w:r>
      <w:r>
        <w:rPr>
          <w:sz w:val="24"/>
          <w:szCs w:val="24"/>
          <w:u w:val="single"/>
        </w:rPr>
        <w:t xml:space="preserve"> z przeznaczeniem dla osób </w:t>
      </w:r>
      <w:r w:rsidRPr="0001656C">
        <w:rPr>
          <w:sz w:val="24"/>
          <w:u w:val="single"/>
        </w:rPr>
        <w:t>niepełnosprawnych fizycznie</w:t>
      </w:r>
      <w:r w:rsidRPr="0001656C">
        <w:rPr>
          <w:sz w:val="24"/>
          <w:szCs w:val="24"/>
          <w:u w:val="single"/>
        </w:rPr>
        <w:t>:</w:t>
      </w:r>
    </w:p>
    <w:p w14:paraId="535B2909" w14:textId="7D881C92" w:rsidR="0005376D" w:rsidRPr="0001656C" w:rsidRDefault="0005376D" w:rsidP="00570775">
      <w:pPr>
        <w:pStyle w:val="Akapitzlist"/>
        <w:spacing w:line="360" w:lineRule="auto"/>
        <w:ind w:left="0" w:firstLine="709"/>
        <w:jc w:val="both"/>
        <w:rPr>
          <w:sz w:val="24"/>
        </w:rPr>
      </w:pPr>
      <w:r w:rsidRPr="0001656C">
        <w:rPr>
          <w:sz w:val="24"/>
        </w:rPr>
        <w:t>Wskaźnik zatrudnienia zespoł</w:t>
      </w:r>
      <w:r w:rsidR="00482BA5" w:rsidRPr="0001656C">
        <w:rPr>
          <w:sz w:val="24"/>
        </w:rPr>
        <w:t xml:space="preserve">u terapeutyczna – opiekuńczego </w:t>
      </w:r>
      <w:r w:rsidRPr="0001656C">
        <w:rPr>
          <w:sz w:val="24"/>
        </w:rPr>
        <w:t>w przeliczeniu na pełny wymiar</w:t>
      </w:r>
      <w:r w:rsidR="00DE0EB5" w:rsidRPr="0001656C">
        <w:rPr>
          <w:sz w:val="24"/>
        </w:rPr>
        <w:t xml:space="preserve"> czasu pracy w typie domu dla osób niepełnosprawnych fizycznie</w:t>
      </w:r>
      <w:r w:rsidR="00482BA5" w:rsidRPr="0001656C">
        <w:rPr>
          <w:sz w:val="24"/>
        </w:rPr>
        <w:t xml:space="preserve"> wynosi co najmniej 0,5</w:t>
      </w:r>
      <w:r w:rsidRPr="0001656C">
        <w:rPr>
          <w:sz w:val="24"/>
        </w:rPr>
        <w:t xml:space="preserve"> etatu na jednego mieszkańca. Według stanu na dz</w:t>
      </w:r>
      <w:r w:rsidR="00482BA5" w:rsidRPr="0001656C">
        <w:rPr>
          <w:sz w:val="24"/>
        </w:rPr>
        <w:t xml:space="preserve">ień kontroli </w:t>
      </w:r>
      <w:r w:rsidR="00DE0EB5" w:rsidRPr="0001656C">
        <w:rPr>
          <w:sz w:val="24"/>
        </w:rPr>
        <w:t>w jednostce przebywa</w:t>
      </w:r>
      <w:r w:rsidR="00570775">
        <w:rPr>
          <w:sz w:val="24"/>
        </w:rPr>
        <w:t>ło 18</w:t>
      </w:r>
      <w:r w:rsidR="00DE0EB5" w:rsidRPr="0001656C">
        <w:rPr>
          <w:sz w:val="24"/>
        </w:rPr>
        <w:t xml:space="preserve"> osób</w:t>
      </w:r>
      <w:r w:rsidR="00570775">
        <w:rPr>
          <w:sz w:val="24"/>
        </w:rPr>
        <w:t>, zatem 18</w:t>
      </w:r>
      <w:r w:rsidR="00482BA5" w:rsidRPr="0001656C">
        <w:rPr>
          <w:sz w:val="24"/>
        </w:rPr>
        <w:t xml:space="preserve"> </w:t>
      </w:r>
      <w:r w:rsidR="00570775">
        <w:rPr>
          <w:sz w:val="24"/>
        </w:rPr>
        <w:t xml:space="preserve"> x 0,5 = 9 etatów</w:t>
      </w:r>
      <w:r w:rsidRPr="0001656C">
        <w:rPr>
          <w:sz w:val="24"/>
        </w:rPr>
        <w:t>.</w:t>
      </w:r>
      <w:r w:rsidR="007A31CC" w:rsidRPr="0001656C">
        <w:rPr>
          <w:sz w:val="24"/>
        </w:rPr>
        <w:t xml:space="preserve"> </w:t>
      </w:r>
    </w:p>
    <w:p w14:paraId="7CFFD5F6" w14:textId="5E7A1E83" w:rsidR="00BA48BE" w:rsidRDefault="000813E0" w:rsidP="00BA48BE">
      <w:pPr>
        <w:pStyle w:val="Akapitzlist"/>
        <w:spacing w:line="360" w:lineRule="auto"/>
        <w:ind w:left="0" w:firstLine="709"/>
        <w:jc w:val="both"/>
        <w:rPr>
          <w:sz w:val="24"/>
        </w:rPr>
      </w:pPr>
      <w:r>
        <w:rPr>
          <w:sz w:val="24"/>
        </w:rPr>
        <w:t>Podsumowu</w:t>
      </w:r>
      <w:r w:rsidR="0005376D" w:rsidRPr="00570775">
        <w:rPr>
          <w:sz w:val="24"/>
        </w:rPr>
        <w:t>jąc, wskaźnik zatrudn</w:t>
      </w:r>
      <w:r>
        <w:rPr>
          <w:sz w:val="24"/>
        </w:rPr>
        <w:t xml:space="preserve">ienia pracowników ww. zespołów </w:t>
      </w:r>
      <w:r w:rsidR="0005376D" w:rsidRPr="00570775">
        <w:rPr>
          <w:sz w:val="24"/>
        </w:rPr>
        <w:t xml:space="preserve">w kontrolowanym Domu przewyższa wymagany minimalny poziom określony w zapisach </w:t>
      </w:r>
      <w:r w:rsidR="00BA48BE" w:rsidRPr="00570775">
        <w:rPr>
          <w:rFonts w:eastAsia="Calibri"/>
          <w:sz w:val="24"/>
          <w:szCs w:val="24"/>
        </w:rPr>
        <w:t>w treści § 6 ust.2, pkt.3 lit. a i f</w:t>
      </w:r>
      <w:r w:rsidR="0005376D" w:rsidRPr="00570775">
        <w:rPr>
          <w:rFonts w:eastAsia="Calibri"/>
          <w:sz w:val="24"/>
          <w:szCs w:val="24"/>
        </w:rPr>
        <w:t xml:space="preserve">  </w:t>
      </w:r>
      <w:r w:rsidR="0005376D" w:rsidRPr="00570775">
        <w:rPr>
          <w:sz w:val="24"/>
        </w:rPr>
        <w:t>rozporządzenia Ministra Pracy i Polityki Społecznej z dnia 23 sierpnia 2012 r. w sprawie domów pomocy społecznej (</w:t>
      </w:r>
      <w:r w:rsidR="00482BA5" w:rsidRPr="00570775">
        <w:rPr>
          <w:sz w:val="24"/>
        </w:rPr>
        <w:t>Dz.U. z 2018 r. poz.734 ze.zm.)</w:t>
      </w:r>
      <w:r w:rsidR="00570775">
        <w:rPr>
          <w:sz w:val="24"/>
        </w:rPr>
        <w:t xml:space="preserve">, bowiem </w:t>
      </w:r>
      <w:r w:rsidR="00482BA5" w:rsidRPr="00570775">
        <w:rPr>
          <w:sz w:val="24"/>
        </w:rPr>
        <w:t xml:space="preserve">wynosi </w:t>
      </w:r>
      <w:r w:rsidR="00570775">
        <w:rPr>
          <w:sz w:val="24"/>
        </w:rPr>
        <w:br/>
      </w:r>
      <w:r w:rsidR="00482BA5" w:rsidRPr="00570775">
        <w:rPr>
          <w:sz w:val="24"/>
        </w:rPr>
        <w:t>na dzień</w:t>
      </w:r>
      <w:r w:rsidR="00570775">
        <w:rPr>
          <w:sz w:val="24"/>
        </w:rPr>
        <w:t xml:space="preserve"> kontroli 56,84 etatu, a wymagany minimalny poziom stanowi 44 etaty. </w:t>
      </w:r>
      <w:r w:rsidR="00482BA5" w:rsidRPr="00570775">
        <w:rPr>
          <w:sz w:val="24"/>
        </w:rPr>
        <w:t xml:space="preserve"> </w:t>
      </w:r>
    </w:p>
    <w:p w14:paraId="5ED30E33" w14:textId="40F9F173" w:rsidR="00570775" w:rsidRPr="00570775" w:rsidRDefault="00570775" w:rsidP="00570775">
      <w:pPr>
        <w:pStyle w:val="Akapitzlist"/>
        <w:spacing w:line="360" w:lineRule="auto"/>
        <w:ind w:left="0"/>
        <w:jc w:val="both"/>
        <w:rPr>
          <w:sz w:val="24"/>
        </w:rPr>
      </w:pPr>
      <w:r>
        <w:rPr>
          <w:sz w:val="24"/>
        </w:rPr>
        <w:t>Szczegółowe dane zawarto w aktach kontroli</w:t>
      </w:r>
    </w:p>
    <w:p w14:paraId="483D53B2" w14:textId="352A88B4" w:rsidR="0005376D" w:rsidRDefault="0005376D" w:rsidP="00CD417A">
      <w:pPr>
        <w:spacing w:after="0" w:line="360" w:lineRule="auto"/>
        <w:ind w:firstLine="708"/>
        <w:jc w:val="right"/>
        <w:rPr>
          <w:rFonts w:ascii="Times New Roman" w:eastAsia="Times New Roman" w:hAnsi="Times New Roman" w:cs="Times New Roman"/>
          <w:i/>
          <w:sz w:val="24"/>
          <w:szCs w:val="20"/>
          <w:lang w:eastAsia="pl-PL"/>
        </w:rPr>
      </w:pPr>
      <w:r w:rsidRPr="007859B8">
        <w:rPr>
          <w:rFonts w:ascii="Times New Roman" w:eastAsia="Times New Roman" w:hAnsi="Times New Roman" w:cs="Times New Roman"/>
          <w:b/>
          <w:i/>
          <w:sz w:val="24"/>
          <w:szCs w:val="20"/>
          <w:lang w:eastAsia="pl-PL"/>
        </w:rPr>
        <w:t xml:space="preserve">  </w:t>
      </w:r>
      <w:r w:rsidR="008E13C7" w:rsidRPr="007859B8">
        <w:rPr>
          <w:rFonts w:ascii="Times New Roman" w:eastAsia="Times New Roman" w:hAnsi="Times New Roman" w:cs="Times New Roman"/>
          <w:i/>
          <w:sz w:val="24"/>
          <w:szCs w:val="20"/>
          <w:lang w:eastAsia="pl-PL"/>
        </w:rPr>
        <w:t xml:space="preserve">(Dowód: akta kontroli, </w:t>
      </w:r>
      <w:r w:rsidRPr="007859B8">
        <w:rPr>
          <w:rFonts w:ascii="Times New Roman" w:eastAsia="Times New Roman" w:hAnsi="Times New Roman" w:cs="Times New Roman"/>
          <w:i/>
          <w:sz w:val="24"/>
          <w:szCs w:val="20"/>
          <w:lang w:eastAsia="pl-PL"/>
        </w:rPr>
        <w:t>str.</w:t>
      </w:r>
      <w:r w:rsidR="008F5D0A">
        <w:rPr>
          <w:rFonts w:ascii="Times New Roman" w:eastAsia="Times New Roman" w:hAnsi="Times New Roman" w:cs="Times New Roman"/>
          <w:i/>
          <w:sz w:val="24"/>
          <w:szCs w:val="20"/>
          <w:lang w:eastAsia="pl-PL"/>
        </w:rPr>
        <w:t>19-21</w:t>
      </w:r>
      <w:r w:rsidRPr="007859B8">
        <w:rPr>
          <w:rFonts w:ascii="Times New Roman" w:eastAsia="Times New Roman" w:hAnsi="Times New Roman" w:cs="Times New Roman"/>
          <w:i/>
          <w:sz w:val="24"/>
          <w:szCs w:val="20"/>
          <w:lang w:eastAsia="pl-PL"/>
        </w:rPr>
        <w:t>)</w:t>
      </w:r>
    </w:p>
    <w:p w14:paraId="4FB09CD9" w14:textId="77777777" w:rsidR="00570775" w:rsidRPr="007859B8" w:rsidRDefault="00570775" w:rsidP="00CD417A">
      <w:pPr>
        <w:spacing w:after="0" w:line="360" w:lineRule="auto"/>
        <w:ind w:firstLine="708"/>
        <w:jc w:val="right"/>
        <w:rPr>
          <w:rFonts w:ascii="Times New Roman" w:eastAsia="Calibri" w:hAnsi="Times New Roman" w:cs="Times New Roman"/>
          <w:i/>
          <w:sz w:val="24"/>
          <w:szCs w:val="24"/>
        </w:rPr>
      </w:pPr>
    </w:p>
    <w:p w14:paraId="592CE979" w14:textId="55F1B912" w:rsidR="008528F2" w:rsidRPr="00570775" w:rsidRDefault="00570775" w:rsidP="00570775">
      <w:pPr>
        <w:pStyle w:val="Akapitzlist"/>
        <w:numPr>
          <w:ilvl w:val="0"/>
          <w:numId w:val="24"/>
        </w:numPr>
        <w:tabs>
          <w:tab w:val="left" w:pos="0"/>
        </w:tabs>
        <w:spacing w:line="360" w:lineRule="auto"/>
        <w:jc w:val="both"/>
        <w:rPr>
          <w:sz w:val="24"/>
          <w:szCs w:val="24"/>
          <w:u w:val="single"/>
        </w:rPr>
      </w:pPr>
      <w:r w:rsidRPr="00570775">
        <w:rPr>
          <w:sz w:val="24"/>
          <w:szCs w:val="24"/>
          <w:u w:val="single"/>
        </w:rPr>
        <w:t>Dla 5</w:t>
      </w:r>
      <w:r w:rsidR="00BA48BE" w:rsidRPr="00570775">
        <w:rPr>
          <w:sz w:val="24"/>
          <w:szCs w:val="24"/>
          <w:u w:val="single"/>
        </w:rPr>
        <w:t xml:space="preserve"> miejsc w ramach usługi wsparcia kr</w:t>
      </w:r>
      <w:r>
        <w:rPr>
          <w:sz w:val="24"/>
          <w:szCs w:val="24"/>
          <w:u w:val="single"/>
        </w:rPr>
        <w:t xml:space="preserve">ótkoterminowego w formie pobytu </w:t>
      </w:r>
      <w:r w:rsidR="00BA48BE" w:rsidRPr="00570775">
        <w:rPr>
          <w:sz w:val="24"/>
          <w:szCs w:val="24"/>
          <w:u w:val="single"/>
        </w:rPr>
        <w:t>całodobowego:</w:t>
      </w:r>
    </w:p>
    <w:p w14:paraId="2963C867" w14:textId="77777777" w:rsidR="008528F2" w:rsidRPr="007859B8" w:rsidRDefault="008528F2" w:rsidP="008528F2">
      <w:pPr>
        <w:pStyle w:val="Akapitzlist"/>
        <w:tabs>
          <w:tab w:val="left" w:pos="0"/>
        </w:tabs>
        <w:spacing w:line="360" w:lineRule="auto"/>
        <w:ind w:left="284"/>
        <w:jc w:val="both"/>
        <w:rPr>
          <w:i/>
          <w:sz w:val="24"/>
          <w:szCs w:val="24"/>
          <w:u w:val="single"/>
        </w:rPr>
      </w:pPr>
    </w:p>
    <w:p w14:paraId="1E50034D" w14:textId="77777777" w:rsidR="00BC766E" w:rsidRPr="008F1A54" w:rsidRDefault="007A31CC" w:rsidP="00BC766E">
      <w:pPr>
        <w:tabs>
          <w:tab w:val="left" w:pos="0"/>
        </w:tabs>
        <w:spacing w:after="0" w:line="360" w:lineRule="auto"/>
        <w:jc w:val="both"/>
        <w:rPr>
          <w:rFonts w:ascii="Times New Roman" w:hAnsi="Times New Roman" w:cs="Times New Roman"/>
          <w:sz w:val="24"/>
          <w:szCs w:val="24"/>
        </w:rPr>
      </w:pPr>
      <w:r w:rsidRPr="008F1A54">
        <w:rPr>
          <w:rFonts w:ascii="Times New Roman" w:hAnsi="Times New Roman" w:cs="Times New Roman"/>
          <w:sz w:val="24"/>
          <w:szCs w:val="24"/>
        </w:rPr>
        <w:tab/>
      </w:r>
      <w:r w:rsidR="00BC766E" w:rsidRPr="008F1A54">
        <w:rPr>
          <w:rFonts w:ascii="Times New Roman" w:hAnsi="Times New Roman" w:cs="Times New Roman"/>
          <w:sz w:val="24"/>
          <w:szCs w:val="24"/>
        </w:rPr>
        <w:t xml:space="preserve">Zgodnie z </w:t>
      </w:r>
      <w:r w:rsidR="00BC766E" w:rsidRPr="008F1A54">
        <w:rPr>
          <w:rFonts w:ascii="Times New Roman" w:eastAsia="Calibri" w:hAnsi="Times New Roman" w:cs="Times New Roman"/>
          <w:sz w:val="24"/>
          <w:szCs w:val="24"/>
        </w:rPr>
        <w:t xml:space="preserve">w treści § 6a  ust.7, pkt.1  </w:t>
      </w:r>
      <w:r w:rsidR="00BC766E" w:rsidRPr="008F1A54">
        <w:rPr>
          <w:rFonts w:ascii="Times New Roman" w:hAnsi="Times New Roman" w:cs="Times New Roman"/>
          <w:sz w:val="24"/>
        </w:rPr>
        <w:t xml:space="preserve">rozporządzenia Ministra Pracy i Polityki Społecznej z dnia 23 sierpnia 2012 r. w sprawie domów pomocy społecznej </w:t>
      </w:r>
      <w:r w:rsidR="00BC766E" w:rsidRPr="008F1A54">
        <w:rPr>
          <w:rFonts w:ascii="Times New Roman" w:hAnsi="Times New Roman" w:cs="Times New Roman"/>
          <w:sz w:val="24"/>
          <w:szCs w:val="24"/>
        </w:rPr>
        <w:t>w</w:t>
      </w:r>
      <w:r w:rsidR="008528F2" w:rsidRPr="008F1A54">
        <w:rPr>
          <w:rFonts w:ascii="Times New Roman" w:hAnsi="Times New Roman" w:cs="Times New Roman"/>
          <w:sz w:val="24"/>
          <w:szCs w:val="24"/>
        </w:rPr>
        <w:t xml:space="preserve">skaźnik zatrudnienia pracowników świadczących usługi wsparcia krótkoterminowego </w:t>
      </w:r>
      <w:r w:rsidRPr="008F1A54">
        <w:rPr>
          <w:rFonts w:ascii="Times New Roman" w:hAnsi="Times New Roman" w:cs="Times New Roman"/>
          <w:sz w:val="24"/>
          <w:szCs w:val="24"/>
        </w:rPr>
        <w:t xml:space="preserve">wynosi </w:t>
      </w:r>
      <w:r w:rsidR="00BC766E" w:rsidRPr="008F1A54">
        <w:rPr>
          <w:rFonts w:ascii="Times New Roman" w:hAnsi="Times New Roman" w:cs="Times New Roman"/>
          <w:sz w:val="24"/>
          <w:szCs w:val="24"/>
        </w:rPr>
        <w:t xml:space="preserve">                   </w:t>
      </w:r>
      <w:r w:rsidRPr="008F1A54">
        <w:rPr>
          <w:rFonts w:ascii="Times New Roman" w:hAnsi="Times New Roman" w:cs="Times New Roman"/>
          <w:sz w:val="24"/>
          <w:szCs w:val="24"/>
        </w:rPr>
        <w:t>w przeliczeniu na pełny wymiar czasu pracy nie mniej niż 0,4 na jedną osobę korzystającą</w:t>
      </w:r>
      <w:r w:rsidR="00BC766E" w:rsidRPr="008F1A54">
        <w:rPr>
          <w:rFonts w:ascii="Times New Roman" w:hAnsi="Times New Roman" w:cs="Times New Roman"/>
          <w:sz w:val="24"/>
          <w:szCs w:val="24"/>
        </w:rPr>
        <w:t xml:space="preserve">             </w:t>
      </w:r>
      <w:r w:rsidRPr="008F1A54">
        <w:rPr>
          <w:rFonts w:ascii="Times New Roman" w:hAnsi="Times New Roman" w:cs="Times New Roman"/>
          <w:sz w:val="24"/>
          <w:szCs w:val="24"/>
        </w:rPr>
        <w:t xml:space="preserve"> z usług wsparcia krótkoterminowego w formie pobytu całodobowego.</w:t>
      </w:r>
    </w:p>
    <w:p w14:paraId="7ADB7031" w14:textId="77777777" w:rsidR="00570775" w:rsidRPr="00570775" w:rsidRDefault="00BC766E" w:rsidP="00DA7237">
      <w:pPr>
        <w:tabs>
          <w:tab w:val="left" w:pos="0"/>
        </w:tabs>
        <w:spacing w:after="0" w:line="360" w:lineRule="auto"/>
        <w:jc w:val="both"/>
        <w:rPr>
          <w:rFonts w:ascii="Times New Roman" w:hAnsi="Times New Roman" w:cs="Times New Roman"/>
          <w:sz w:val="24"/>
          <w:szCs w:val="24"/>
        </w:rPr>
      </w:pPr>
      <w:r w:rsidRPr="007859B8">
        <w:rPr>
          <w:rFonts w:ascii="Times New Roman" w:hAnsi="Times New Roman" w:cs="Times New Roman"/>
          <w:i/>
          <w:sz w:val="24"/>
          <w:szCs w:val="24"/>
        </w:rPr>
        <w:tab/>
      </w:r>
      <w:r w:rsidRPr="00570775">
        <w:rPr>
          <w:rFonts w:ascii="Times New Roman" w:hAnsi="Times New Roman" w:cs="Times New Roman"/>
          <w:sz w:val="24"/>
          <w:szCs w:val="24"/>
        </w:rPr>
        <w:t xml:space="preserve">Kontrolowany </w:t>
      </w:r>
      <w:r w:rsidR="007A31CC" w:rsidRPr="00570775">
        <w:rPr>
          <w:rFonts w:ascii="Times New Roman" w:hAnsi="Times New Roman" w:cs="Times New Roman"/>
          <w:sz w:val="24"/>
          <w:szCs w:val="24"/>
        </w:rPr>
        <w:t xml:space="preserve"> DPS będzie świadczył </w:t>
      </w:r>
      <w:r w:rsidR="008F1A54" w:rsidRPr="00570775">
        <w:rPr>
          <w:rFonts w:ascii="Times New Roman" w:hAnsi="Times New Roman" w:cs="Times New Roman"/>
          <w:sz w:val="24"/>
          <w:szCs w:val="24"/>
        </w:rPr>
        <w:t xml:space="preserve"> 5 miejsc</w:t>
      </w:r>
      <w:r w:rsidR="006E6955" w:rsidRPr="00570775">
        <w:rPr>
          <w:rFonts w:ascii="Times New Roman" w:hAnsi="Times New Roman" w:cs="Times New Roman"/>
          <w:sz w:val="24"/>
          <w:szCs w:val="24"/>
        </w:rPr>
        <w:t xml:space="preserve"> </w:t>
      </w:r>
      <w:r w:rsidR="007A31CC" w:rsidRPr="00570775">
        <w:rPr>
          <w:rFonts w:ascii="Times New Roman" w:hAnsi="Times New Roman" w:cs="Times New Roman"/>
          <w:sz w:val="24"/>
          <w:szCs w:val="24"/>
        </w:rPr>
        <w:t xml:space="preserve">z przeznaczeniem na usługi </w:t>
      </w:r>
      <w:r w:rsidR="00570775" w:rsidRPr="00570775">
        <w:rPr>
          <w:rFonts w:ascii="Times New Roman" w:hAnsi="Times New Roman" w:cs="Times New Roman"/>
          <w:sz w:val="24"/>
          <w:szCs w:val="24"/>
        </w:rPr>
        <w:t>wsparcia krótkoterminowego tj. 5 x 0,4 = 2 etaty</w:t>
      </w:r>
      <w:r w:rsidR="007A31CC" w:rsidRPr="00570775">
        <w:rPr>
          <w:rFonts w:ascii="Times New Roman" w:hAnsi="Times New Roman" w:cs="Times New Roman"/>
          <w:sz w:val="24"/>
          <w:szCs w:val="24"/>
        </w:rPr>
        <w:t>.</w:t>
      </w:r>
      <w:r w:rsidR="000F3C2C" w:rsidRPr="00570775">
        <w:rPr>
          <w:rFonts w:ascii="Times New Roman" w:hAnsi="Times New Roman" w:cs="Times New Roman"/>
          <w:sz w:val="24"/>
          <w:szCs w:val="24"/>
        </w:rPr>
        <w:t xml:space="preserve"> </w:t>
      </w:r>
    </w:p>
    <w:p w14:paraId="2D2E18DE" w14:textId="3168170D" w:rsidR="00706B06" w:rsidRPr="008F1A54" w:rsidRDefault="000F3C2C" w:rsidP="00DA7237">
      <w:pPr>
        <w:tabs>
          <w:tab w:val="left" w:pos="0"/>
        </w:tabs>
        <w:spacing w:after="0" w:line="360" w:lineRule="auto"/>
        <w:jc w:val="both"/>
        <w:rPr>
          <w:rFonts w:ascii="Times New Roman" w:hAnsi="Times New Roman" w:cs="Times New Roman"/>
          <w:sz w:val="24"/>
          <w:szCs w:val="24"/>
        </w:rPr>
      </w:pPr>
      <w:r w:rsidRPr="00537CC3">
        <w:rPr>
          <w:rFonts w:ascii="Times New Roman" w:hAnsi="Times New Roman" w:cs="Times New Roman"/>
          <w:sz w:val="24"/>
          <w:szCs w:val="24"/>
        </w:rPr>
        <w:t>Z</w:t>
      </w:r>
      <w:r w:rsidR="008F5D0A">
        <w:rPr>
          <w:rFonts w:ascii="Times New Roman" w:hAnsi="Times New Roman" w:cs="Times New Roman"/>
          <w:sz w:val="24"/>
          <w:szCs w:val="24"/>
        </w:rPr>
        <w:t xml:space="preserve"> </w:t>
      </w:r>
      <w:r w:rsidR="00537CC3">
        <w:rPr>
          <w:rFonts w:ascii="Times New Roman" w:hAnsi="Times New Roman" w:cs="Times New Roman"/>
          <w:sz w:val="24"/>
          <w:szCs w:val="24"/>
        </w:rPr>
        <w:t>oświadczenia dyrektora DPS</w:t>
      </w:r>
      <w:r w:rsidRPr="00537CC3">
        <w:rPr>
          <w:rFonts w:ascii="Times New Roman" w:hAnsi="Times New Roman" w:cs="Times New Roman"/>
          <w:sz w:val="24"/>
          <w:szCs w:val="24"/>
        </w:rPr>
        <w:t xml:space="preserve"> wynika, iż </w:t>
      </w:r>
      <w:r w:rsidR="00537CC3">
        <w:rPr>
          <w:rFonts w:ascii="Times New Roman" w:hAnsi="Times New Roman" w:cs="Times New Roman"/>
          <w:sz w:val="24"/>
          <w:szCs w:val="24"/>
        </w:rPr>
        <w:t xml:space="preserve">wszyscy pracownicy zespołu </w:t>
      </w:r>
      <w:r w:rsidR="008F5D0A">
        <w:rPr>
          <w:rFonts w:ascii="Times New Roman" w:hAnsi="Times New Roman" w:cs="Times New Roman"/>
          <w:sz w:val="24"/>
          <w:szCs w:val="24"/>
        </w:rPr>
        <w:br/>
        <w:t>terapeutyczno</w:t>
      </w:r>
      <w:r w:rsidR="00537CC3">
        <w:rPr>
          <w:rFonts w:ascii="Times New Roman" w:hAnsi="Times New Roman" w:cs="Times New Roman"/>
          <w:sz w:val="24"/>
          <w:szCs w:val="24"/>
        </w:rPr>
        <w:t xml:space="preserve"> -opiekuńczego </w:t>
      </w:r>
      <w:r w:rsidR="009E4A84">
        <w:rPr>
          <w:rFonts w:ascii="Times New Roman" w:hAnsi="Times New Roman" w:cs="Times New Roman"/>
          <w:sz w:val="24"/>
          <w:szCs w:val="24"/>
        </w:rPr>
        <w:t>ułamkową część etatu</w:t>
      </w:r>
      <w:r w:rsidR="003462EC">
        <w:rPr>
          <w:rFonts w:ascii="Times New Roman" w:hAnsi="Times New Roman" w:cs="Times New Roman"/>
          <w:sz w:val="24"/>
          <w:szCs w:val="24"/>
        </w:rPr>
        <w:t xml:space="preserve"> </w:t>
      </w:r>
      <w:r w:rsidR="008F5D0A">
        <w:rPr>
          <w:rFonts w:ascii="Times New Roman" w:hAnsi="Times New Roman" w:cs="Times New Roman"/>
          <w:sz w:val="24"/>
          <w:szCs w:val="24"/>
        </w:rPr>
        <w:t xml:space="preserve">(0,07) będą przyporządkowani </w:t>
      </w:r>
      <w:r w:rsidR="009E4A84">
        <w:rPr>
          <w:rFonts w:ascii="Times New Roman" w:hAnsi="Times New Roman" w:cs="Times New Roman"/>
          <w:sz w:val="24"/>
          <w:szCs w:val="24"/>
        </w:rPr>
        <w:br/>
      </w:r>
      <w:r w:rsidR="003462EC">
        <w:rPr>
          <w:rFonts w:ascii="Times New Roman" w:hAnsi="Times New Roman" w:cs="Times New Roman"/>
          <w:sz w:val="24"/>
          <w:szCs w:val="24"/>
        </w:rPr>
        <w:t xml:space="preserve">wyłącznie do świadczenia </w:t>
      </w:r>
      <w:r w:rsidRPr="00537CC3">
        <w:rPr>
          <w:rFonts w:ascii="Times New Roman" w:hAnsi="Times New Roman" w:cs="Times New Roman"/>
          <w:sz w:val="24"/>
          <w:szCs w:val="24"/>
        </w:rPr>
        <w:t>usługi wsparcia krótkoterminowego całodobowego</w:t>
      </w:r>
      <w:r w:rsidR="008F5D0A">
        <w:rPr>
          <w:rFonts w:ascii="Times New Roman" w:hAnsi="Times New Roman" w:cs="Times New Roman"/>
          <w:sz w:val="24"/>
          <w:szCs w:val="24"/>
        </w:rPr>
        <w:t xml:space="preserve"> w DPS. </w:t>
      </w:r>
      <w:r w:rsidR="008F5D0A">
        <w:rPr>
          <w:rFonts w:ascii="Times New Roman" w:hAnsi="Times New Roman" w:cs="Times New Roman"/>
          <w:sz w:val="24"/>
          <w:szCs w:val="24"/>
        </w:rPr>
        <w:br/>
        <w:t>Z</w:t>
      </w:r>
      <w:r w:rsidRPr="00537CC3">
        <w:rPr>
          <w:rFonts w:ascii="Times New Roman" w:hAnsi="Times New Roman" w:cs="Times New Roman"/>
          <w:sz w:val="24"/>
          <w:szCs w:val="24"/>
        </w:rPr>
        <w:t>atem na ww. usługę całodobową przypadnie</w:t>
      </w:r>
      <w:r w:rsidRPr="007859B8">
        <w:rPr>
          <w:rFonts w:ascii="Times New Roman" w:hAnsi="Times New Roman" w:cs="Times New Roman"/>
          <w:i/>
          <w:sz w:val="24"/>
          <w:szCs w:val="24"/>
        </w:rPr>
        <w:t xml:space="preserve"> </w:t>
      </w:r>
      <w:r w:rsidR="003462EC">
        <w:rPr>
          <w:rFonts w:ascii="Times New Roman" w:hAnsi="Times New Roman" w:cs="Times New Roman"/>
          <w:sz w:val="24"/>
          <w:szCs w:val="24"/>
        </w:rPr>
        <w:t>2,33</w:t>
      </w:r>
      <w:r w:rsidRPr="003462EC">
        <w:rPr>
          <w:rFonts w:ascii="Times New Roman" w:hAnsi="Times New Roman" w:cs="Times New Roman"/>
          <w:sz w:val="24"/>
          <w:szCs w:val="24"/>
        </w:rPr>
        <w:t xml:space="preserve"> etatu</w:t>
      </w:r>
      <w:r w:rsidR="008F5D0A">
        <w:rPr>
          <w:rFonts w:ascii="Times New Roman" w:hAnsi="Times New Roman" w:cs="Times New Roman"/>
          <w:i/>
          <w:sz w:val="24"/>
          <w:szCs w:val="24"/>
        </w:rPr>
        <w:t xml:space="preserve"> </w:t>
      </w:r>
      <w:r w:rsidR="008F5D0A" w:rsidRPr="008F5D0A">
        <w:rPr>
          <w:rFonts w:ascii="Times New Roman" w:hAnsi="Times New Roman" w:cs="Times New Roman"/>
          <w:sz w:val="24"/>
          <w:szCs w:val="24"/>
        </w:rPr>
        <w:t xml:space="preserve">spośród osób zatrudnionych </w:t>
      </w:r>
      <w:r w:rsidR="008F5D0A" w:rsidRPr="008F5D0A">
        <w:rPr>
          <w:rFonts w:ascii="Times New Roman" w:hAnsi="Times New Roman" w:cs="Times New Roman"/>
          <w:sz w:val="24"/>
          <w:szCs w:val="24"/>
        </w:rPr>
        <w:br/>
        <w:t xml:space="preserve">w jednostce. </w:t>
      </w:r>
      <w:r w:rsidRPr="008F1A54">
        <w:rPr>
          <w:rFonts w:ascii="Times New Roman" w:hAnsi="Times New Roman" w:cs="Times New Roman"/>
          <w:sz w:val="24"/>
          <w:szCs w:val="24"/>
        </w:rPr>
        <w:t xml:space="preserve">Co jest zgodne </w:t>
      </w:r>
      <w:r w:rsidR="00A6418B" w:rsidRPr="008F1A54">
        <w:rPr>
          <w:rFonts w:ascii="Times New Roman" w:hAnsi="Times New Roman" w:cs="Times New Roman"/>
          <w:sz w:val="24"/>
          <w:szCs w:val="24"/>
        </w:rPr>
        <w:t xml:space="preserve">z </w:t>
      </w:r>
      <w:r w:rsidR="00A6418B" w:rsidRPr="008F1A54">
        <w:rPr>
          <w:rFonts w:ascii="Times New Roman" w:eastAsia="Calibri" w:hAnsi="Times New Roman" w:cs="Times New Roman"/>
          <w:sz w:val="24"/>
          <w:szCs w:val="24"/>
        </w:rPr>
        <w:t>w treści</w:t>
      </w:r>
      <w:r w:rsidR="008F5D0A">
        <w:rPr>
          <w:rFonts w:ascii="Times New Roman" w:eastAsia="Calibri" w:hAnsi="Times New Roman" w:cs="Times New Roman"/>
          <w:sz w:val="24"/>
          <w:szCs w:val="24"/>
        </w:rPr>
        <w:t>ą</w:t>
      </w:r>
      <w:r w:rsidR="00A6418B" w:rsidRPr="008F1A54">
        <w:rPr>
          <w:rFonts w:ascii="Times New Roman" w:eastAsia="Calibri" w:hAnsi="Times New Roman" w:cs="Times New Roman"/>
          <w:sz w:val="24"/>
          <w:szCs w:val="24"/>
        </w:rPr>
        <w:t xml:space="preserve"> § 6a  ust.7, pkt.1  </w:t>
      </w:r>
      <w:r w:rsidR="00A6418B" w:rsidRPr="008F1A54">
        <w:rPr>
          <w:rFonts w:ascii="Times New Roman" w:hAnsi="Times New Roman" w:cs="Times New Roman"/>
          <w:sz w:val="24"/>
        </w:rPr>
        <w:t xml:space="preserve">rozporządzenia Ministra </w:t>
      </w:r>
      <w:r w:rsidR="008F5D0A">
        <w:rPr>
          <w:rFonts w:ascii="Times New Roman" w:hAnsi="Times New Roman" w:cs="Times New Roman"/>
          <w:sz w:val="24"/>
        </w:rPr>
        <w:br/>
      </w:r>
      <w:r w:rsidR="00A6418B" w:rsidRPr="008F1A54">
        <w:rPr>
          <w:rFonts w:ascii="Times New Roman" w:hAnsi="Times New Roman" w:cs="Times New Roman"/>
          <w:sz w:val="24"/>
        </w:rPr>
        <w:t xml:space="preserve">Pracy i Polityki Społecznej z dnia 23 sierpnia 2012 r. w </w:t>
      </w:r>
      <w:r w:rsidR="00DA7237" w:rsidRPr="008F1A54">
        <w:rPr>
          <w:rFonts w:ascii="Times New Roman" w:hAnsi="Times New Roman" w:cs="Times New Roman"/>
          <w:sz w:val="24"/>
        </w:rPr>
        <w:t>sprawie domów pomocy społecznej. Wyodrębnione na usługi wsparcia kró</w:t>
      </w:r>
      <w:r w:rsidR="003462EC">
        <w:rPr>
          <w:rFonts w:ascii="Times New Roman" w:hAnsi="Times New Roman" w:cs="Times New Roman"/>
          <w:sz w:val="24"/>
        </w:rPr>
        <w:t xml:space="preserve">tkoterminowego całodobowego 2,33 </w:t>
      </w:r>
      <w:r w:rsidR="00DA7237" w:rsidRPr="003462EC">
        <w:rPr>
          <w:rFonts w:ascii="Times New Roman" w:hAnsi="Times New Roman" w:cs="Times New Roman"/>
          <w:sz w:val="24"/>
        </w:rPr>
        <w:t>etatu</w:t>
      </w:r>
      <w:r w:rsidR="00DA7237" w:rsidRPr="008F1A54">
        <w:rPr>
          <w:rFonts w:ascii="Times New Roman" w:hAnsi="Times New Roman" w:cs="Times New Roman"/>
          <w:sz w:val="24"/>
        </w:rPr>
        <w:t xml:space="preserve"> zapewni właściwy zakres usług, zgodnie ze standardami określonymi ww. rozporządzeniu w sprawie domów pomocy społecznej, z uwzględnieniem indywidulanych potrzeb osób korzystających </w:t>
      </w:r>
      <w:r w:rsidR="0001656C">
        <w:rPr>
          <w:rFonts w:ascii="Times New Roman" w:hAnsi="Times New Roman" w:cs="Times New Roman"/>
          <w:sz w:val="24"/>
        </w:rPr>
        <w:br/>
      </w:r>
      <w:r w:rsidR="00DA7237" w:rsidRPr="008F1A54">
        <w:rPr>
          <w:rFonts w:ascii="Times New Roman" w:hAnsi="Times New Roman" w:cs="Times New Roman"/>
          <w:sz w:val="24"/>
        </w:rPr>
        <w:t>z tej formy pom</w:t>
      </w:r>
      <w:r w:rsidR="008F1A54">
        <w:rPr>
          <w:rFonts w:ascii="Times New Roman" w:hAnsi="Times New Roman" w:cs="Times New Roman"/>
          <w:sz w:val="24"/>
        </w:rPr>
        <w:t xml:space="preserve">ocy. </w:t>
      </w:r>
    </w:p>
    <w:p w14:paraId="46B2FF0A" w14:textId="77777777" w:rsidR="008F1A54" w:rsidRPr="007859B8" w:rsidRDefault="008F1A54" w:rsidP="00DA7237">
      <w:pPr>
        <w:tabs>
          <w:tab w:val="left" w:pos="0"/>
        </w:tabs>
        <w:spacing w:after="0" w:line="360" w:lineRule="auto"/>
        <w:jc w:val="both"/>
        <w:rPr>
          <w:rFonts w:ascii="Times New Roman" w:hAnsi="Times New Roman" w:cs="Times New Roman"/>
          <w:i/>
          <w:sz w:val="24"/>
          <w:szCs w:val="24"/>
        </w:rPr>
      </w:pPr>
    </w:p>
    <w:p w14:paraId="76B694E1" w14:textId="20B1220A" w:rsidR="00E3538F" w:rsidRPr="0046431D" w:rsidRDefault="00E3538F" w:rsidP="0046431D">
      <w:pPr>
        <w:pStyle w:val="Akapitzlist"/>
        <w:numPr>
          <w:ilvl w:val="0"/>
          <w:numId w:val="24"/>
        </w:numPr>
        <w:tabs>
          <w:tab w:val="left" w:pos="0"/>
        </w:tabs>
        <w:spacing w:line="360" w:lineRule="auto"/>
        <w:ind w:left="709" w:hanging="283"/>
        <w:jc w:val="both"/>
        <w:rPr>
          <w:b/>
          <w:sz w:val="24"/>
          <w:szCs w:val="24"/>
        </w:rPr>
      </w:pPr>
      <w:r w:rsidRPr="001A544C">
        <w:rPr>
          <w:b/>
          <w:sz w:val="24"/>
          <w:szCs w:val="24"/>
        </w:rPr>
        <w:lastRenderedPageBreak/>
        <w:t>R</w:t>
      </w:r>
      <w:r w:rsidR="00486BE6" w:rsidRPr="001A544C">
        <w:rPr>
          <w:b/>
          <w:sz w:val="24"/>
          <w:szCs w:val="24"/>
        </w:rPr>
        <w:t xml:space="preserve">ozmowy z mieszkańcami </w:t>
      </w:r>
      <w:r w:rsidRPr="001A544C">
        <w:rPr>
          <w:b/>
          <w:sz w:val="24"/>
          <w:szCs w:val="24"/>
        </w:rPr>
        <w:t>Domu.</w:t>
      </w:r>
    </w:p>
    <w:p w14:paraId="68617EB4" w14:textId="77777777" w:rsidR="0064425B" w:rsidRDefault="008C235E" w:rsidP="00DA7237">
      <w:pPr>
        <w:tabs>
          <w:tab w:val="left" w:pos="0"/>
        </w:tabs>
        <w:spacing w:after="0" w:line="360" w:lineRule="auto"/>
        <w:jc w:val="both"/>
        <w:rPr>
          <w:rFonts w:ascii="Times New Roman" w:hAnsi="Times New Roman" w:cs="Times New Roman"/>
          <w:sz w:val="24"/>
          <w:szCs w:val="24"/>
        </w:rPr>
      </w:pPr>
      <w:r w:rsidRPr="001A544C">
        <w:rPr>
          <w:rFonts w:ascii="Times New Roman" w:hAnsi="Times New Roman" w:cs="Times New Roman"/>
          <w:sz w:val="24"/>
          <w:szCs w:val="24"/>
        </w:rPr>
        <w:tab/>
      </w:r>
      <w:r w:rsidR="00E3538F" w:rsidRPr="001A544C">
        <w:rPr>
          <w:rFonts w:ascii="Times New Roman" w:hAnsi="Times New Roman" w:cs="Times New Roman"/>
          <w:sz w:val="24"/>
          <w:szCs w:val="24"/>
        </w:rPr>
        <w:t>Kontrolujący przeprowadzili rozmowy z losowo spotkanymi mieszkańcami Domu</w:t>
      </w:r>
      <w:r w:rsidR="001A544C">
        <w:rPr>
          <w:rFonts w:ascii="Times New Roman" w:hAnsi="Times New Roman" w:cs="Times New Roman"/>
          <w:sz w:val="24"/>
          <w:szCs w:val="24"/>
        </w:rPr>
        <w:t>.</w:t>
      </w:r>
    </w:p>
    <w:p w14:paraId="2A401F3F" w14:textId="2FE6E680" w:rsidR="001A544C" w:rsidRDefault="0064425B" w:rsidP="00DA723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Zamieszkali pozytywnie wypowiadali</w:t>
      </w:r>
      <w:r w:rsidR="00DA01DC">
        <w:rPr>
          <w:rFonts w:ascii="Times New Roman" w:hAnsi="Times New Roman" w:cs="Times New Roman"/>
          <w:sz w:val="24"/>
          <w:szCs w:val="24"/>
        </w:rPr>
        <w:t xml:space="preserve"> się na temat warunków życia w </w:t>
      </w:r>
      <w:r>
        <w:rPr>
          <w:rFonts w:ascii="Times New Roman" w:hAnsi="Times New Roman" w:cs="Times New Roman"/>
          <w:sz w:val="24"/>
          <w:szCs w:val="24"/>
        </w:rPr>
        <w:t>obydwu budynkach DPS. Oceniali bardzo pozytywnie zakres pracy kuchni, tj. p</w:t>
      </w:r>
      <w:r w:rsidR="008C235E" w:rsidRPr="001A544C">
        <w:rPr>
          <w:rFonts w:ascii="Times New Roman" w:hAnsi="Times New Roman" w:cs="Times New Roman"/>
          <w:sz w:val="24"/>
          <w:szCs w:val="24"/>
        </w:rPr>
        <w:t>rzygotowywan</w:t>
      </w:r>
      <w:r w:rsidR="001A544C">
        <w:rPr>
          <w:rFonts w:ascii="Times New Roman" w:hAnsi="Times New Roman" w:cs="Times New Roman"/>
          <w:sz w:val="24"/>
          <w:szCs w:val="24"/>
        </w:rPr>
        <w:t>ie posiłków pod względem ilościowym i jakościowym</w:t>
      </w:r>
      <w:r>
        <w:rPr>
          <w:rFonts w:ascii="Times New Roman" w:hAnsi="Times New Roman" w:cs="Times New Roman"/>
          <w:sz w:val="24"/>
          <w:szCs w:val="24"/>
        </w:rPr>
        <w:t>.</w:t>
      </w:r>
      <w:r w:rsidR="001A544C">
        <w:rPr>
          <w:rFonts w:ascii="Times New Roman" w:hAnsi="Times New Roman" w:cs="Times New Roman"/>
          <w:sz w:val="24"/>
          <w:szCs w:val="24"/>
        </w:rPr>
        <w:t xml:space="preserve"> </w:t>
      </w:r>
      <w:r w:rsidR="008C235E" w:rsidRPr="001A544C">
        <w:rPr>
          <w:rFonts w:ascii="Times New Roman" w:hAnsi="Times New Roman" w:cs="Times New Roman"/>
          <w:sz w:val="24"/>
          <w:szCs w:val="24"/>
        </w:rPr>
        <w:t>Z przeprowadzonych rozmów wynika</w:t>
      </w:r>
      <w:r w:rsidR="00E77E39">
        <w:rPr>
          <w:rFonts w:ascii="Times New Roman" w:hAnsi="Times New Roman" w:cs="Times New Roman"/>
          <w:sz w:val="24"/>
          <w:szCs w:val="24"/>
        </w:rPr>
        <w:t xml:space="preserve"> także</w:t>
      </w:r>
      <w:r w:rsidR="008C235E" w:rsidRPr="001A544C">
        <w:rPr>
          <w:rFonts w:ascii="Times New Roman" w:hAnsi="Times New Roman" w:cs="Times New Roman"/>
          <w:sz w:val="24"/>
          <w:szCs w:val="24"/>
        </w:rPr>
        <w:t xml:space="preserve">, </w:t>
      </w:r>
      <w:r>
        <w:rPr>
          <w:rFonts w:ascii="Times New Roman" w:hAnsi="Times New Roman" w:cs="Times New Roman"/>
          <w:sz w:val="24"/>
          <w:szCs w:val="24"/>
        </w:rPr>
        <w:br/>
      </w:r>
      <w:r w:rsidR="0078340A" w:rsidRPr="001A544C">
        <w:rPr>
          <w:rFonts w:ascii="Times New Roman" w:hAnsi="Times New Roman" w:cs="Times New Roman"/>
          <w:sz w:val="24"/>
          <w:szCs w:val="24"/>
        </w:rPr>
        <w:t xml:space="preserve">że pomieszczenia mieszkalne Domu są </w:t>
      </w:r>
      <w:r>
        <w:rPr>
          <w:rFonts w:ascii="Times New Roman" w:hAnsi="Times New Roman" w:cs="Times New Roman"/>
          <w:sz w:val="24"/>
          <w:szCs w:val="24"/>
        </w:rPr>
        <w:t xml:space="preserve">ich zdaniem </w:t>
      </w:r>
      <w:r w:rsidR="0078340A" w:rsidRPr="001A544C">
        <w:rPr>
          <w:rFonts w:ascii="Times New Roman" w:hAnsi="Times New Roman" w:cs="Times New Roman"/>
          <w:sz w:val="24"/>
          <w:szCs w:val="24"/>
        </w:rPr>
        <w:t>sprzątane codzienn</w:t>
      </w:r>
      <w:r w:rsidR="0046431D">
        <w:rPr>
          <w:rFonts w:ascii="Times New Roman" w:hAnsi="Times New Roman" w:cs="Times New Roman"/>
          <w:sz w:val="24"/>
          <w:szCs w:val="24"/>
        </w:rPr>
        <w:t>ie i częściej w razie potrzeby.</w:t>
      </w:r>
      <w:r w:rsidR="0082367D">
        <w:rPr>
          <w:rFonts w:ascii="Times New Roman" w:hAnsi="Times New Roman" w:cs="Times New Roman"/>
          <w:sz w:val="24"/>
          <w:szCs w:val="24"/>
        </w:rPr>
        <w:t xml:space="preserve"> </w:t>
      </w:r>
      <w:r>
        <w:rPr>
          <w:rFonts w:ascii="Times New Roman" w:hAnsi="Times New Roman" w:cs="Times New Roman"/>
          <w:sz w:val="24"/>
          <w:szCs w:val="24"/>
        </w:rPr>
        <w:t>Personel dokonuje wymiany</w:t>
      </w:r>
      <w:r w:rsidR="001A544C">
        <w:rPr>
          <w:rFonts w:ascii="Times New Roman" w:hAnsi="Times New Roman" w:cs="Times New Roman"/>
          <w:sz w:val="24"/>
          <w:szCs w:val="24"/>
        </w:rPr>
        <w:t xml:space="preserve"> </w:t>
      </w:r>
      <w:r w:rsidR="0078340A" w:rsidRPr="001A544C">
        <w:rPr>
          <w:rFonts w:ascii="Times New Roman" w:hAnsi="Times New Roman" w:cs="Times New Roman"/>
          <w:sz w:val="24"/>
          <w:szCs w:val="24"/>
        </w:rPr>
        <w:t>pościel</w:t>
      </w:r>
      <w:r w:rsidR="001A544C">
        <w:rPr>
          <w:rFonts w:ascii="Times New Roman" w:hAnsi="Times New Roman" w:cs="Times New Roman"/>
          <w:sz w:val="24"/>
          <w:szCs w:val="24"/>
        </w:rPr>
        <w:t>i</w:t>
      </w:r>
      <w:r w:rsidR="0078340A" w:rsidRPr="001A544C">
        <w:rPr>
          <w:rFonts w:ascii="Times New Roman" w:hAnsi="Times New Roman" w:cs="Times New Roman"/>
          <w:sz w:val="24"/>
          <w:szCs w:val="24"/>
        </w:rPr>
        <w:t xml:space="preserve"> </w:t>
      </w:r>
      <w:r w:rsidR="001A544C">
        <w:rPr>
          <w:rFonts w:ascii="Times New Roman" w:hAnsi="Times New Roman" w:cs="Times New Roman"/>
          <w:sz w:val="24"/>
          <w:szCs w:val="24"/>
        </w:rPr>
        <w:t>i ręczników</w:t>
      </w:r>
      <w:r w:rsidR="0078340A" w:rsidRPr="001A544C">
        <w:rPr>
          <w:rFonts w:ascii="Times New Roman" w:hAnsi="Times New Roman" w:cs="Times New Roman"/>
          <w:sz w:val="24"/>
          <w:szCs w:val="24"/>
        </w:rPr>
        <w:t xml:space="preserve"> systematycznie. </w:t>
      </w:r>
      <w:r w:rsidR="00DA01DC">
        <w:rPr>
          <w:rFonts w:ascii="Times New Roman" w:hAnsi="Times New Roman" w:cs="Times New Roman"/>
          <w:sz w:val="24"/>
          <w:szCs w:val="24"/>
        </w:rPr>
        <w:br/>
      </w:r>
      <w:r w:rsidR="001A544C">
        <w:rPr>
          <w:rFonts w:ascii="Times New Roman" w:hAnsi="Times New Roman" w:cs="Times New Roman"/>
          <w:sz w:val="24"/>
          <w:szCs w:val="24"/>
        </w:rPr>
        <w:t>Zdaniem, mieszkańców</w:t>
      </w:r>
      <w:r w:rsidR="00DA01DC">
        <w:rPr>
          <w:rFonts w:ascii="Times New Roman" w:hAnsi="Times New Roman" w:cs="Times New Roman"/>
          <w:sz w:val="24"/>
          <w:szCs w:val="24"/>
        </w:rPr>
        <w:t>,</w:t>
      </w:r>
      <w:r w:rsidR="0078340A" w:rsidRPr="001A544C">
        <w:rPr>
          <w:rFonts w:ascii="Times New Roman" w:hAnsi="Times New Roman" w:cs="Times New Roman"/>
          <w:sz w:val="24"/>
          <w:szCs w:val="24"/>
        </w:rPr>
        <w:t xml:space="preserve"> traktowani są </w:t>
      </w:r>
      <w:r w:rsidR="00E77E39">
        <w:rPr>
          <w:rFonts w:ascii="Times New Roman" w:hAnsi="Times New Roman" w:cs="Times New Roman"/>
          <w:sz w:val="24"/>
          <w:szCs w:val="24"/>
        </w:rPr>
        <w:t>oni p</w:t>
      </w:r>
      <w:r w:rsidR="0078340A" w:rsidRPr="001A544C">
        <w:rPr>
          <w:rFonts w:ascii="Times New Roman" w:hAnsi="Times New Roman" w:cs="Times New Roman"/>
          <w:sz w:val="24"/>
          <w:szCs w:val="24"/>
        </w:rPr>
        <w:t xml:space="preserve">rzez </w:t>
      </w:r>
      <w:r>
        <w:rPr>
          <w:rFonts w:ascii="Times New Roman" w:hAnsi="Times New Roman" w:cs="Times New Roman"/>
          <w:sz w:val="24"/>
          <w:szCs w:val="24"/>
        </w:rPr>
        <w:t xml:space="preserve">pracowników </w:t>
      </w:r>
      <w:r w:rsidR="0078340A" w:rsidRPr="001A544C">
        <w:rPr>
          <w:rFonts w:ascii="Times New Roman" w:hAnsi="Times New Roman" w:cs="Times New Roman"/>
          <w:sz w:val="24"/>
          <w:szCs w:val="24"/>
        </w:rPr>
        <w:t>z życzliwością</w:t>
      </w:r>
      <w:r>
        <w:rPr>
          <w:rFonts w:ascii="Times New Roman" w:hAnsi="Times New Roman" w:cs="Times New Roman"/>
          <w:sz w:val="24"/>
          <w:szCs w:val="24"/>
        </w:rPr>
        <w:t>,</w:t>
      </w:r>
      <w:r w:rsidR="0078340A" w:rsidRPr="001A544C">
        <w:rPr>
          <w:rFonts w:ascii="Times New Roman" w:hAnsi="Times New Roman" w:cs="Times New Roman"/>
          <w:sz w:val="24"/>
          <w:szCs w:val="24"/>
        </w:rPr>
        <w:t xml:space="preserve"> </w:t>
      </w:r>
      <w:r w:rsidR="00E77E39">
        <w:rPr>
          <w:rFonts w:ascii="Times New Roman" w:hAnsi="Times New Roman" w:cs="Times New Roman"/>
          <w:sz w:val="24"/>
          <w:szCs w:val="24"/>
        </w:rPr>
        <w:t xml:space="preserve">zrozumieniem </w:t>
      </w:r>
      <w:r w:rsidR="00044215">
        <w:rPr>
          <w:rFonts w:ascii="Times New Roman" w:hAnsi="Times New Roman" w:cs="Times New Roman"/>
          <w:sz w:val="24"/>
          <w:szCs w:val="24"/>
        </w:rPr>
        <w:t xml:space="preserve">i szacunkiem. </w:t>
      </w:r>
      <w:r w:rsidR="001A544C">
        <w:rPr>
          <w:rFonts w:ascii="Times New Roman" w:hAnsi="Times New Roman" w:cs="Times New Roman"/>
          <w:sz w:val="24"/>
          <w:szCs w:val="24"/>
        </w:rPr>
        <w:t>Zamieszkali n</w:t>
      </w:r>
      <w:r w:rsidR="001A544C" w:rsidRPr="001A544C">
        <w:rPr>
          <w:rFonts w:ascii="Times New Roman" w:hAnsi="Times New Roman" w:cs="Times New Roman"/>
          <w:sz w:val="24"/>
          <w:szCs w:val="24"/>
        </w:rPr>
        <w:t xml:space="preserve">ie wnosili </w:t>
      </w:r>
      <w:r w:rsidR="00044215">
        <w:rPr>
          <w:rFonts w:ascii="Times New Roman" w:hAnsi="Times New Roman" w:cs="Times New Roman"/>
          <w:sz w:val="24"/>
          <w:szCs w:val="24"/>
        </w:rPr>
        <w:t xml:space="preserve">żadnych </w:t>
      </w:r>
      <w:r w:rsidR="00DA01DC">
        <w:rPr>
          <w:rFonts w:ascii="Times New Roman" w:hAnsi="Times New Roman" w:cs="Times New Roman"/>
          <w:sz w:val="24"/>
          <w:szCs w:val="24"/>
        </w:rPr>
        <w:t xml:space="preserve">krytycznych </w:t>
      </w:r>
      <w:r w:rsidR="001A544C" w:rsidRPr="001A544C">
        <w:rPr>
          <w:rFonts w:ascii="Times New Roman" w:hAnsi="Times New Roman" w:cs="Times New Roman"/>
          <w:sz w:val="24"/>
          <w:szCs w:val="24"/>
        </w:rPr>
        <w:t>uwag</w:t>
      </w:r>
      <w:r w:rsidR="00044215">
        <w:rPr>
          <w:rFonts w:ascii="Times New Roman" w:hAnsi="Times New Roman" w:cs="Times New Roman"/>
          <w:sz w:val="24"/>
          <w:szCs w:val="24"/>
        </w:rPr>
        <w:t xml:space="preserve">. </w:t>
      </w:r>
    </w:p>
    <w:p w14:paraId="78FB7C1D" w14:textId="77777777" w:rsidR="001A544C" w:rsidRDefault="001A544C" w:rsidP="00DA7237">
      <w:pPr>
        <w:tabs>
          <w:tab w:val="left" w:pos="0"/>
        </w:tabs>
        <w:spacing w:after="0" w:line="360" w:lineRule="auto"/>
        <w:jc w:val="both"/>
        <w:rPr>
          <w:rFonts w:ascii="Times New Roman" w:hAnsi="Times New Roman" w:cs="Times New Roman"/>
          <w:sz w:val="24"/>
          <w:szCs w:val="24"/>
        </w:rPr>
      </w:pPr>
    </w:p>
    <w:p w14:paraId="67A57C8A" w14:textId="77777777" w:rsidR="00E77E39" w:rsidRPr="001A544C" w:rsidRDefault="00E77E39" w:rsidP="00DA7237">
      <w:pPr>
        <w:tabs>
          <w:tab w:val="left" w:pos="0"/>
        </w:tabs>
        <w:spacing w:after="0" w:line="360" w:lineRule="auto"/>
        <w:jc w:val="both"/>
        <w:rPr>
          <w:rFonts w:ascii="Times New Roman" w:hAnsi="Times New Roman" w:cs="Times New Roman"/>
          <w:sz w:val="24"/>
          <w:szCs w:val="24"/>
        </w:rPr>
      </w:pPr>
    </w:p>
    <w:p w14:paraId="4F0AC632" w14:textId="5DCF42F0" w:rsidR="00C75A66" w:rsidRPr="001A544C" w:rsidRDefault="00C75A66" w:rsidP="00E3538F">
      <w:pPr>
        <w:tabs>
          <w:tab w:val="left" w:pos="0"/>
        </w:tabs>
        <w:spacing w:line="360" w:lineRule="auto"/>
        <w:jc w:val="both"/>
        <w:rPr>
          <w:rFonts w:ascii="Times New Roman" w:hAnsi="Times New Roman" w:cs="Times New Roman"/>
          <w:sz w:val="24"/>
          <w:szCs w:val="24"/>
        </w:rPr>
      </w:pPr>
      <w:r w:rsidRPr="001A544C">
        <w:rPr>
          <w:rFonts w:ascii="Times New Roman" w:hAnsi="Times New Roman" w:cs="Times New Roman"/>
          <w:sz w:val="24"/>
          <w:szCs w:val="24"/>
        </w:rPr>
        <w:t>Na tym czynności kontrolne zakończono.</w:t>
      </w:r>
    </w:p>
    <w:p w14:paraId="62D568A2" w14:textId="77777777" w:rsidR="001A544C" w:rsidRPr="007859B8" w:rsidRDefault="001A544C" w:rsidP="00E3538F">
      <w:pPr>
        <w:tabs>
          <w:tab w:val="left" w:pos="0"/>
        </w:tabs>
        <w:spacing w:line="360" w:lineRule="auto"/>
        <w:jc w:val="both"/>
        <w:rPr>
          <w:rFonts w:ascii="Times New Roman" w:hAnsi="Times New Roman" w:cs="Times New Roman"/>
          <w:i/>
          <w:sz w:val="24"/>
          <w:szCs w:val="24"/>
        </w:rPr>
      </w:pPr>
    </w:p>
    <w:p w14:paraId="1ADEF64D" w14:textId="38CB72CC" w:rsidR="00E041F8" w:rsidRPr="009D437C" w:rsidRDefault="00E32287" w:rsidP="00D6001E">
      <w:pPr>
        <w:spacing w:after="0" w:line="360" w:lineRule="auto"/>
        <w:ind w:firstLine="708"/>
        <w:jc w:val="both"/>
        <w:rPr>
          <w:rFonts w:ascii="Times New Roman" w:eastAsia="Times New Roman" w:hAnsi="Times New Roman" w:cs="Times New Roman"/>
          <w:b/>
          <w:kern w:val="28"/>
          <w:sz w:val="24"/>
          <w:szCs w:val="24"/>
          <w:lang w:eastAsia="pl-PL"/>
        </w:rPr>
      </w:pPr>
      <w:r w:rsidRPr="007859B8">
        <w:rPr>
          <w:rFonts w:ascii="Times New Roman" w:eastAsia="Times New Roman" w:hAnsi="Times New Roman" w:cs="Times New Roman"/>
          <w:b/>
          <w:i/>
          <w:kern w:val="28"/>
          <w:sz w:val="24"/>
          <w:szCs w:val="24"/>
          <w:lang w:eastAsia="pl-PL"/>
        </w:rPr>
        <w:t xml:space="preserve"> </w:t>
      </w:r>
      <w:r w:rsidR="00E041F8" w:rsidRPr="009D437C">
        <w:rPr>
          <w:rFonts w:ascii="Times New Roman" w:hAnsi="Times New Roman" w:cs="Times New Roman"/>
          <w:b/>
          <w:sz w:val="24"/>
          <w:szCs w:val="24"/>
        </w:rPr>
        <w:t xml:space="preserve">W wyniku kontroli doraźnej, podjętej przez inspektorów Wydziału Polityki Społecznej Podkarpackiego Urzędu Wojewódzkiego w Rzeszowie, działalność </w:t>
      </w:r>
      <w:r w:rsidR="00E041F8" w:rsidRPr="009D437C">
        <w:rPr>
          <w:rFonts w:ascii="Times New Roman" w:eastAsia="Times New Roman" w:hAnsi="Times New Roman" w:cs="Times New Roman"/>
          <w:b/>
          <w:kern w:val="28"/>
          <w:sz w:val="24"/>
          <w:szCs w:val="24"/>
          <w:lang w:eastAsia="pl-PL"/>
        </w:rPr>
        <w:t xml:space="preserve">Domu Pomocy Społecznej przy ul. </w:t>
      </w:r>
      <w:r w:rsidR="009D437C" w:rsidRPr="009D437C">
        <w:rPr>
          <w:rFonts w:ascii="Times New Roman" w:eastAsia="Times New Roman" w:hAnsi="Times New Roman" w:cs="Times New Roman"/>
          <w:b/>
          <w:kern w:val="28"/>
          <w:sz w:val="24"/>
          <w:szCs w:val="24"/>
          <w:lang w:eastAsia="pl-PL"/>
        </w:rPr>
        <w:t xml:space="preserve">Sucharskiego 1 </w:t>
      </w:r>
      <w:r w:rsidR="00E041F8" w:rsidRPr="009D437C">
        <w:rPr>
          <w:rFonts w:ascii="Times New Roman" w:eastAsia="Times New Roman" w:hAnsi="Times New Roman" w:cs="Times New Roman"/>
          <w:b/>
          <w:kern w:val="28"/>
          <w:sz w:val="24"/>
          <w:szCs w:val="24"/>
          <w:lang w:eastAsia="pl-PL"/>
        </w:rPr>
        <w:t>w Rzeszowie, oceniono w niżej określonych obszarach:</w:t>
      </w:r>
    </w:p>
    <w:p w14:paraId="769BB153" w14:textId="77777777" w:rsidR="00E041F8" w:rsidRPr="007859B8" w:rsidRDefault="00E041F8" w:rsidP="00E041F8">
      <w:pPr>
        <w:spacing w:after="0" w:line="360" w:lineRule="auto"/>
        <w:ind w:firstLine="708"/>
        <w:jc w:val="both"/>
        <w:rPr>
          <w:rFonts w:ascii="Times New Roman" w:hAnsi="Times New Roman" w:cs="Times New Roman"/>
          <w:i/>
          <w:sz w:val="12"/>
          <w:szCs w:val="12"/>
        </w:rPr>
      </w:pPr>
    </w:p>
    <w:p w14:paraId="4DEEB6AF" w14:textId="5CE6E165" w:rsidR="00E041F8" w:rsidRPr="009D437C"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9D437C">
        <w:rPr>
          <w:rFonts w:ascii="Times New Roman" w:hAnsi="Times New Roman" w:cs="Times New Roman"/>
          <w:bCs/>
          <w:sz w:val="24"/>
          <w:szCs w:val="24"/>
          <w:shd w:val="clear" w:color="auto" w:fill="FFFFFF"/>
        </w:rPr>
        <w:t xml:space="preserve">W odniesieniu do usług bytowych - wybrane zagadnienia  </w:t>
      </w:r>
      <w:r w:rsidRPr="009D437C">
        <w:rPr>
          <w:rFonts w:ascii="Times New Roman" w:eastAsia="Times New Roman" w:hAnsi="Times New Roman" w:cs="Times New Roman"/>
          <w:sz w:val="24"/>
          <w:szCs w:val="24"/>
          <w:lang w:eastAsia="pl-PL"/>
        </w:rPr>
        <w:t xml:space="preserve">– nie stwierdzono nieprawidłowości.  </w:t>
      </w:r>
    </w:p>
    <w:p w14:paraId="59E34964" w14:textId="7C180814" w:rsidR="00E041F8" w:rsidRPr="009D437C" w:rsidRDefault="00E041F8" w:rsidP="00E041F8">
      <w:pPr>
        <w:numPr>
          <w:ilvl w:val="0"/>
          <w:numId w:val="21"/>
        </w:numPr>
        <w:spacing w:after="0" w:line="360" w:lineRule="auto"/>
        <w:jc w:val="both"/>
        <w:rPr>
          <w:rFonts w:ascii="Times New Roman" w:eastAsia="Times New Roman" w:hAnsi="Times New Roman" w:cs="Times New Roman"/>
          <w:sz w:val="24"/>
          <w:szCs w:val="24"/>
          <w:lang w:eastAsia="pl-PL"/>
        </w:rPr>
      </w:pPr>
      <w:r w:rsidRPr="009D437C">
        <w:rPr>
          <w:rFonts w:ascii="Times New Roman" w:eastAsia="Times New Roman" w:hAnsi="Times New Roman" w:cs="Times New Roman"/>
          <w:bCs/>
          <w:sz w:val="24"/>
          <w:szCs w:val="24"/>
          <w:lang w:eastAsia="pl-PL"/>
        </w:rPr>
        <w:t xml:space="preserve">W obszarze </w:t>
      </w:r>
      <w:r w:rsidRPr="009D437C">
        <w:rPr>
          <w:rFonts w:ascii="Times New Roman" w:hAnsi="Times New Roman" w:cs="Times New Roman"/>
          <w:sz w:val="24"/>
          <w:szCs w:val="24"/>
        </w:rPr>
        <w:t>usług opiekuńczych</w:t>
      </w:r>
      <w:r w:rsidR="00D6001E" w:rsidRPr="009D437C">
        <w:rPr>
          <w:rFonts w:ascii="Times New Roman" w:hAnsi="Times New Roman" w:cs="Times New Roman"/>
          <w:sz w:val="24"/>
          <w:szCs w:val="24"/>
        </w:rPr>
        <w:t xml:space="preserve"> </w:t>
      </w:r>
      <w:r w:rsidRPr="009D437C">
        <w:rPr>
          <w:rFonts w:ascii="Times New Roman" w:hAnsi="Times New Roman" w:cs="Times New Roman"/>
          <w:sz w:val="24"/>
          <w:szCs w:val="24"/>
        </w:rPr>
        <w:t>– wybrane zagadnienia</w:t>
      </w:r>
      <w:r w:rsidRPr="009D437C">
        <w:rPr>
          <w:rFonts w:ascii="Times New Roman" w:eastAsia="Times New Roman" w:hAnsi="Times New Roman" w:cs="Times New Roman"/>
          <w:bCs/>
          <w:sz w:val="24"/>
          <w:szCs w:val="24"/>
          <w:lang w:eastAsia="pl-PL"/>
        </w:rPr>
        <w:t xml:space="preserve"> </w:t>
      </w:r>
      <w:r w:rsidRPr="009D437C">
        <w:rPr>
          <w:rFonts w:ascii="Times New Roman" w:eastAsia="Times New Roman" w:hAnsi="Times New Roman" w:cs="Times New Roman"/>
          <w:sz w:val="24"/>
          <w:szCs w:val="24"/>
          <w:lang w:eastAsia="pl-PL"/>
        </w:rPr>
        <w:t xml:space="preserve">– nie stwierdzono nieprawidłowości.  </w:t>
      </w:r>
    </w:p>
    <w:p w14:paraId="126F0F7C" w14:textId="07C3A814" w:rsidR="00F97E7D" w:rsidRPr="009D437C" w:rsidRDefault="00E041F8" w:rsidP="00F97E7D">
      <w:pPr>
        <w:numPr>
          <w:ilvl w:val="0"/>
          <w:numId w:val="21"/>
        </w:numPr>
        <w:spacing w:after="0" w:line="360" w:lineRule="auto"/>
        <w:jc w:val="both"/>
        <w:rPr>
          <w:rFonts w:ascii="Times New Roman" w:eastAsia="Times New Roman" w:hAnsi="Times New Roman" w:cs="Times New Roman"/>
          <w:sz w:val="24"/>
          <w:szCs w:val="24"/>
          <w:lang w:eastAsia="pl-PL"/>
        </w:rPr>
      </w:pPr>
      <w:r w:rsidRPr="009D437C">
        <w:rPr>
          <w:rFonts w:ascii="Times New Roman" w:eastAsia="Times New Roman" w:hAnsi="Times New Roman" w:cs="Times New Roman"/>
          <w:bCs/>
          <w:sz w:val="24"/>
          <w:szCs w:val="24"/>
          <w:lang w:eastAsia="pl-PL"/>
        </w:rPr>
        <w:t xml:space="preserve">W odniesieniu do </w:t>
      </w:r>
      <w:r w:rsidR="00D6001E" w:rsidRPr="009D437C">
        <w:rPr>
          <w:rFonts w:ascii="Times New Roman" w:eastAsia="Times New Roman" w:hAnsi="Times New Roman" w:cs="Times New Roman"/>
          <w:bCs/>
          <w:sz w:val="24"/>
          <w:szCs w:val="24"/>
          <w:lang w:eastAsia="pl-PL"/>
        </w:rPr>
        <w:t>usług wspomagających</w:t>
      </w:r>
      <w:r w:rsidRPr="009D437C">
        <w:rPr>
          <w:rFonts w:ascii="Times New Roman" w:eastAsia="Times New Roman" w:hAnsi="Times New Roman" w:cs="Times New Roman"/>
          <w:bCs/>
          <w:sz w:val="24"/>
          <w:szCs w:val="24"/>
          <w:lang w:eastAsia="pl-PL"/>
        </w:rPr>
        <w:t xml:space="preserve"> –</w:t>
      </w:r>
      <w:r w:rsidR="00D6001E" w:rsidRPr="009D437C">
        <w:rPr>
          <w:rFonts w:ascii="Times New Roman" w:eastAsia="Times New Roman" w:hAnsi="Times New Roman" w:cs="Times New Roman"/>
          <w:bCs/>
          <w:sz w:val="24"/>
          <w:szCs w:val="24"/>
          <w:lang w:eastAsia="pl-PL"/>
        </w:rPr>
        <w:t xml:space="preserve"> </w:t>
      </w:r>
      <w:r w:rsidR="004F7A29" w:rsidRPr="009D437C">
        <w:rPr>
          <w:rFonts w:ascii="Times New Roman" w:eastAsia="Times New Roman" w:hAnsi="Times New Roman" w:cs="Times New Roman"/>
          <w:bCs/>
          <w:sz w:val="24"/>
          <w:szCs w:val="24"/>
          <w:lang w:eastAsia="pl-PL"/>
        </w:rPr>
        <w:t>wy</w:t>
      </w:r>
      <w:r w:rsidR="00D6001E" w:rsidRPr="009D437C">
        <w:rPr>
          <w:rFonts w:ascii="Times New Roman" w:eastAsia="Times New Roman" w:hAnsi="Times New Roman" w:cs="Times New Roman"/>
          <w:bCs/>
          <w:sz w:val="24"/>
          <w:szCs w:val="24"/>
          <w:lang w:eastAsia="pl-PL"/>
        </w:rPr>
        <w:t xml:space="preserve">brane zagadnienia - </w:t>
      </w:r>
      <w:r w:rsidRPr="009D437C">
        <w:rPr>
          <w:rFonts w:ascii="Times New Roman" w:eastAsia="Times New Roman" w:hAnsi="Times New Roman" w:cs="Times New Roman"/>
          <w:bCs/>
          <w:sz w:val="24"/>
          <w:szCs w:val="24"/>
          <w:lang w:eastAsia="pl-PL"/>
        </w:rPr>
        <w:t xml:space="preserve"> </w:t>
      </w:r>
      <w:r w:rsidR="00D6001E" w:rsidRPr="009D437C">
        <w:rPr>
          <w:rFonts w:ascii="Times New Roman" w:eastAsia="Times New Roman" w:hAnsi="Times New Roman" w:cs="Times New Roman"/>
          <w:bCs/>
          <w:sz w:val="24"/>
          <w:szCs w:val="24"/>
          <w:lang w:eastAsia="pl-PL"/>
        </w:rPr>
        <w:t>nie stwierdzono nieprawidłowości.</w:t>
      </w:r>
    </w:p>
    <w:p w14:paraId="5341C28C" w14:textId="77777777" w:rsidR="00DD0225" w:rsidRPr="007859B8" w:rsidRDefault="00DD0225" w:rsidP="00DD0225">
      <w:pPr>
        <w:spacing w:after="0" w:line="360" w:lineRule="auto"/>
        <w:jc w:val="both"/>
        <w:rPr>
          <w:rFonts w:ascii="Times New Roman" w:eastAsia="Times New Roman" w:hAnsi="Times New Roman" w:cs="Times New Roman"/>
          <w:i/>
          <w:sz w:val="24"/>
          <w:szCs w:val="24"/>
          <w:lang w:eastAsia="pl-PL"/>
        </w:rPr>
      </w:pPr>
    </w:p>
    <w:p w14:paraId="71CEA4A1" w14:textId="64AC7C86" w:rsidR="00DD0225" w:rsidRDefault="00DD0225" w:rsidP="00CA390D">
      <w:pPr>
        <w:spacing w:after="0" w:line="360" w:lineRule="auto"/>
        <w:ind w:firstLine="709"/>
        <w:jc w:val="both"/>
        <w:rPr>
          <w:rFonts w:ascii="Times New Roman" w:eastAsia="Times New Roman" w:hAnsi="Times New Roman" w:cs="Times New Roman"/>
          <w:sz w:val="24"/>
          <w:szCs w:val="24"/>
          <w:lang w:eastAsia="pl-PL"/>
        </w:rPr>
      </w:pPr>
      <w:r w:rsidRPr="009D437C">
        <w:rPr>
          <w:rFonts w:ascii="Times New Roman" w:eastAsia="Times New Roman" w:hAnsi="Times New Roman" w:cs="Times New Roman"/>
          <w:sz w:val="24"/>
          <w:szCs w:val="24"/>
          <w:lang w:eastAsia="pl-PL"/>
        </w:rPr>
        <w:t xml:space="preserve">W odniesieniu do kontrolowanych obszarów nie stwierdzono nieprawidłowości. </w:t>
      </w:r>
      <w:r w:rsidR="009D437C" w:rsidRPr="009D437C">
        <w:rPr>
          <w:rFonts w:ascii="Times New Roman" w:eastAsia="Times New Roman" w:hAnsi="Times New Roman" w:cs="Times New Roman"/>
          <w:sz w:val="24"/>
          <w:szCs w:val="24"/>
          <w:lang w:eastAsia="pl-PL"/>
        </w:rPr>
        <w:br/>
        <w:t xml:space="preserve">w </w:t>
      </w:r>
      <w:r w:rsidRPr="009D437C">
        <w:rPr>
          <w:rFonts w:ascii="Times New Roman" w:eastAsia="Times New Roman" w:hAnsi="Times New Roman" w:cs="Times New Roman"/>
          <w:sz w:val="24"/>
          <w:szCs w:val="24"/>
          <w:lang w:eastAsia="pl-PL"/>
        </w:rPr>
        <w:t xml:space="preserve">Domu Pomocy Społecznej przy ul. </w:t>
      </w:r>
      <w:r w:rsidR="009D437C" w:rsidRPr="009D437C">
        <w:rPr>
          <w:rFonts w:ascii="Times New Roman" w:eastAsia="Times New Roman" w:hAnsi="Times New Roman" w:cs="Times New Roman"/>
          <w:sz w:val="24"/>
          <w:szCs w:val="24"/>
          <w:lang w:eastAsia="pl-PL"/>
        </w:rPr>
        <w:t xml:space="preserve">Sucharskiego 1 </w:t>
      </w:r>
      <w:r w:rsidRPr="009D437C">
        <w:rPr>
          <w:rFonts w:ascii="Times New Roman" w:eastAsia="Times New Roman" w:hAnsi="Times New Roman" w:cs="Times New Roman"/>
          <w:sz w:val="24"/>
          <w:szCs w:val="24"/>
          <w:lang w:eastAsia="pl-PL"/>
        </w:rPr>
        <w:t>w Rzeszowie w zakresie objętym kontrolą  oceniono pozytywnie.</w:t>
      </w:r>
    </w:p>
    <w:p w14:paraId="43118BEB" w14:textId="291BFA2D" w:rsidR="0046431D" w:rsidRPr="00CA390D" w:rsidRDefault="0082367D" w:rsidP="00CA390D">
      <w:pPr>
        <w:spacing w:after="0" w:line="36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4E92289" w14:textId="0A62C5AA" w:rsidR="005F79ED" w:rsidRPr="00044215" w:rsidRDefault="00F97E7D" w:rsidP="005F79ED">
      <w:pPr>
        <w:tabs>
          <w:tab w:val="left" w:pos="0"/>
        </w:tabs>
        <w:spacing w:after="0" w:line="360" w:lineRule="auto"/>
        <w:jc w:val="both"/>
        <w:rPr>
          <w:rFonts w:ascii="Times New Roman" w:eastAsia="Times New Roman" w:hAnsi="Times New Roman" w:cs="Times New Roman"/>
          <w:b/>
          <w:sz w:val="24"/>
          <w:szCs w:val="24"/>
          <w:lang w:eastAsia="pl-PL"/>
        </w:rPr>
      </w:pPr>
      <w:r w:rsidRPr="007859B8">
        <w:rPr>
          <w:rFonts w:ascii="Times New Roman" w:eastAsia="Times New Roman" w:hAnsi="Times New Roman" w:cs="Times New Roman"/>
          <w:b/>
          <w:i/>
          <w:sz w:val="24"/>
          <w:szCs w:val="24"/>
          <w:lang w:eastAsia="pl-PL"/>
        </w:rPr>
        <w:tab/>
      </w:r>
      <w:r w:rsidR="0039548C" w:rsidRPr="00044215">
        <w:rPr>
          <w:rFonts w:ascii="Times New Roman" w:eastAsia="Times New Roman" w:hAnsi="Times New Roman" w:cs="Times New Roman"/>
          <w:b/>
          <w:sz w:val="24"/>
          <w:szCs w:val="24"/>
          <w:lang w:eastAsia="pl-PL"/>
        </w:rPr>
        <w:t>Reasumując powyższe z poczynionych działań wynika, że Dom Pomocy Społ</w:t>
      </w:r>
      <w:r w:rsidR="002B5AEE" w:rsidRPr="00044215">
        <w:rPr>
          <w:rFonts w:ascii="Times New Roman" w:eastAsia="Times New Roman" w:hAnsi="Times New Roman" w:cs="Times New Roman"/>
          <w:b/>
          <w:sz w:val="24"/>
          <w:szCs w:val="24"/>
          <w:lang w:eastAsia="pl-PL"/>
        </w:rPr>
        <w:t xml:space="preserve">ecznej przy ul. </w:t>
      </w:r>
      <w:r w:rsidR="009D437C" w:rsidRPr="00044215">
        <w:rPr>
          <w:rFonts w:ascii="Times New Roman" w:eastAsia="Times New Roman" w:hAnsi="Times New Roman" w:cs="Times New Roman"/>
          <w:b/>
          <w:sz w:val="24"/>
          <w:szCs w:val="24"/>
          <w:lang w:eastAsia="pl-PL"/>
        </w:rPr>
        <w:t xml:space="preserve">Sucharskiego 1 </w:t>
      </w:r>
      <w:r w:rsidR="002B5AEE" w:rsidRPr="00044215">
        <w:rPr>
          <w:rFonts w:ascii="Times New Roman" w:eastAsia="Times New Roman" w:hAnsi="Times New Roman" w:cs="Times New Roman"/>
          <w:b/>
          <w:sz w:val="24"/>
          <w:szCs w:val="24"/>
          <w:lang w:eastAsia="pl-PL"/>
        </w:rPr>
        <w:t xml:space="preserve">w Rzeszowie </w:t>
      </w:r>
      <w:r w:rsidR="00440AEC" w:rsidRPr="00440AEC">
        <w:rPr>
          <w:rFonts w:ascii="Times New Roman" w:eastAsia="Times New Roman" w:hAnsi="Times New Roman" w:cs="Times New Roman"/>
          <w:b/>
          <w:sz w:val="24"/>
          <w:szCs w:val="20"/>
          <w:lang w:eastAsia="pl-PL"/>
        </w:rPr>
        <w:t xml:space="preserve">wraz z filią przy ul. Łabędziej 9 </w:t>
      </w:r>
      <w:r w:rsidR="00440AEC">
        <w:rPr>
          <w:rFonts w:ascii="Times New Roman" w:eastAsia="Times New Roman" w:hAnsi="Times New Roman" w:cs="Times New Roman"/>
          <w:b/>
          <w:sz w:val="24"/>
          <w:szCs w:val="20"/>
          <w:lang w:eastAsia="pl-PL"/>
        </w:rPr>
        <w:br/>
      </w:r>
      <w:r w:rsidR="00440AEC" w:rsidRPr="00440AEC">
        <w:rPr>
          <w:rFonts w:ascii="Times New Roman" w:eastAsia="Times New Roman" w:hAnsi="Times New Roman" w:cs="Times New Roman"/>
          <w:b/>
          <w:kern w:val="28"/>
          <w:sz w:val="24"/>
          <w:szCs w:val="24"/>
          <w:lang w:eastAsia="pl-PL"/>
        </w:rPr>
        <w:t>w Rzeszowie</w:t>
      </w:r>
      <w:r w:rsidR="00440AEC">
        <w:rPr>
          <w:rFonts w:ascii="Times New Roman" w:eastAsia="Times New Roman" w:hAnsi="Times New Roman" w:cs="Times New Roman"/>
          <w:b/>
          <w:sz w:val="24"/>
          <w:szCs w:val="24"/>
          <w:lang w:eastAsia="pl-PL"/>
        </w:rPr>
        <w:t xml:space="preserve"> </w:t>
      </w:r>
      <w:r w:rsidR="0039548C" w:rsidRPr="00044215">
        <w:rPr>
          <w:rFonts w:ascii="Times New Roman" w:eastAsia="Times New Roman" w:hAnsi="Times New Roman" w:cs="Times New Roman"/>
          <w:b/>
          <w:sz w:val="24"/>
          <w:szCs w:val="24"/>
          <w:lang w:eastAsia="pl-PL"/>
        </w:rPr>
        <w:t xml:space="preserve">w dniu kontroli spełnia wymagania zawarte </w:t>
      </w:r>
      <w:r w:rsidR="009D437C" w:rsidRPr="00044215">
        <w:rPr>
          <w:rFonts w:ascii="Times New Roman" w:eastAsia="Times New Roman" w:hAnsi="Times New Roman" w:cs="Times New Roman"/>
          <w:b/>
          <w:sz w:val="24"/>
          <w:szCs w:val="24"/>
          <w:lang w:eastAsia="pl-PL"/>
        </w:rPr>
        <w:t xml:space="preserve">w przytoczonych </w:t>
      </w:r>
      <w:r w:rsidR="0039548C" w:rsidRPr="00044215">
        <w:rPr>
          <w:rFonts w:ascii="Times New Roman" w:eastAsia="Times New Roman" w:hAnsi="Times New Roman" w:cs="Times New Roman"/>
          <w:b/>
          <w:sz w:val="24"/>
          <w:szCs w:val="24"/>
          <w:lang w:eastAsia="pl-PL"/>
        </w:rPr>
        <w:t xml:space="preserve">przepisach prawa, a tym samym istnieje podstawa do zmiany decyzji </w:t>
      </w:r>
      <w:r w:rsidR="005F79ED" w:rsidRPr="00044215">
        <w:rPr>
          <w:rFonts w:ascii="Times New Roman" w:eastAsia="Times New Roman" w:hAnsi="Times New Roman" w:cs="Times New Roman"/>
          <w:b/>
          <w:sz w:val="24"/>
          <w:szCs w:val="24"/>
          <w:lang w:eastAsia="pl-PL"/>
        </w:rPr>
        <w:t xml:space="preserve">administracyjnej </w:t>
      </w:r>
      <w:r w:rsidR="0039548C" w:rsidRPr="00044215">
        <w:rPr>
          <w:rFonts w:ascii="Times New Roman" w:eastAsia="Times New Roman" w:hAnsi="Times New Roman" w:cs="Times New Roman"/>
          <w:b/>
          <w:sz w:val="24"/>
          <w:szCs w:val="24"/>
          <w:lang w:eastAsia="pl-PL"/>
        </w:rPr>
        <w:t>Woj</w:t>
      </w:r>
      <w:r w:rsidR="002B5AEE" w:rsidRPr="00044215">
        <w:rPr>
          <w:rFonts w:ascii="Times New Roman" w:eastAsia="Times New Roman" w:hAnsi="Times New Roman" w:cs="Times New Roman"/>
          <w:b/>
          <w:sz w:val="24"/>
          <w:szCs w:val="24"/>
          <w:lang w:eastAsia="pl-PL"/>
        </w:rPr>
        <w:t xml:space="preserve">ewody </w:t>
      </w:r>
      <w:r w:rsidR="002B5AEE" w:rsidRPr="00044215">
        <w:rPr>
          <w:rFonts w:ascii="Times New Roman" w:eastAsia="Times New Roman" w:hAnsi="Times New Roman" w:cs="Times New Roman"/>
          <w:b/>
          <w:sz w:val="24"/>
          <w:szCs w:val="24"/>
          <w:lang w:eastAsia="pl-PL"/>
        </w:rPr>
        <w:lastRenderedPageBreak/>
        <w:t>Podkarpackieg</w:t>
      </w:r>
      <w:r w:rsidR="005F79ED" w:rsidRPr="00044215">
        <w:rPr>
          <w:rFonts w:ascii="Times New Roman" w:eastAsia="Times New Roman" w:hAnsi="Times New Roman" w:cs="Times New Roman"/>
          <w:b/>
          <w:sz w:val="24"/>
          <w:szCs w:val="24"/>
          <w:lang w:eastAsia="pl-PL"/>
        </w:rPr>
        <w:t>o</w:t>
      </w:r>
      <w:r w:rsidR="00044215" w:rsidRPr="00044215">
        <w:rPr>
          <w:rFonts w:ascii="Times New Roman" w:eastAsia="Times New Roman" w:hAnsi="Times New Roman" w:cs="Times New Roman"/>
          <w:sz w:val="24"/>
          <w:szCs w:val="20"/>
          <w:lang w:eastAsia="pl-PL"/>
        </w:rPr>
        <w:t xml:space="preserve"> </w:t>
      </w:r>
      <w:r w:rsidR="00044215" w:rsidRPr="00044215">
        <w:rPr>
          <w:rFonts w:ascii="Times New Roman" w:eastAsia="Times New Roman" w:hAnsi="Times New Roman" w:cs="Times New Roman"/>
          <w:b/>
          <w:sz w:val="24"/>
          <w:szCs w:val="20"/>
          <w:lang w:eastAsia="pl-PL"/>
        </w:rPr>
        <w:t>z dnia 18.02.2009 r. sygn.: S-I.9013/7</w:t>
      </w:r>
      <w:r w:rsidR="00044215">
        <w:rPr>
          <w:rFonts w:ascii="Times New Roman" w:eastAsia="Times New Roman" w:hAnsi="Times New Roman" w:cs="Times New Roman"/>
          <w:b/>
          <w:sz w:val="24"/>
          <w:szCs w:val="20"/>
          <w:lang w:eastAsia="pl-PL"/>
        </w:rPr>
        <w:t xml:space="preserve">/09, </w:t>
      </w:r>
      <w:r w:rsidR="005F79ED" w:rsidRPr="00044215">
        <w:rPr>
          <w:rFonts w:ascii="Times New Roman" w:eastAsia="Times New Roman" w:hAnsi="Times New Roman" w:cs="Times New Roman"/>
          <w:b/>
          <w:sz w:val="24"/>
          <w:szCs w:val="20"/>
          <w:lang w:eastAsia="pl-PL"/>
        </w:rPr>
        <w:t xml:space="preserve">w zakresie zwiększenia </w:t>
      </w:r>
      <w:r w:rsidR="00044215">
        <w:rPr>
          <w:rFonts w:ascii="Times New Roman" w:eastAsia="Times New Roman" w:hAnsi="Times New Roman" w:cs="Times New Roman"/>
          <w:b/>
          <w:sz w:val="24"/>
          <w:szCs w:val="20"/>
          <w:lang w:eastAsia="pl-PL"/>
        </w:rPr>
        <w:t xml:space="preserve">ogólnej </w:t>
      </w:r>
      <w:r w:rsidR="005F79ED" w:rsidRPr="00044215">
        <w:rPr>
          <w:rFonts w:ascii="Times New Roman" w:eastAsia="Times New Roman" w:hAnsi="Times New Roman" w:cs="Times New Roman"/>
          <w:b/>
          <w:sz w:val="24"/>
          <w:szCs w:val="20"/>
          <w:lang w:eastAsia="pl-PL"/>
        </w:rPr>
        <w:t>liczby miejsc statutowych, tj. z</w:t>
      </w:r>
      <w:r w:rsidR="009D437C" w:rsidRPr="00044215">
        <w:rPr>
          <w:rFonts w:ascii="Times New Roman" w:eastAsia="Times New Roman" w:hAnsi="Times New Roman" w:cs="Times New Roman"/>
          <w:b/>
          <w:sz w:val="24"/>
          <w:szCs w:val="20"/>
          <w:lang w:eastAsia="pl-PL"/>
        </w:rPr>
        <w:t>e 120 na 125</w:t>
      </w:r>
      <w:r w:rsidR="005F79ED" w:rsidRPr="00044215">
        <w:rPr>
          <w:rFonts w:ascii="Times New Roman" w:eastAsia="Times New Roman" w:hAnsi="Times New Roman" w:cs="Times New Roman"/>
          <w:b/>
          <w:sz w:val="24"/>
          <w:szCs w:val="20"/>
          <w:lang w:eastAsia="pl-PL"/>
        </w:rPr>
        <w:t xml:space="preserve">, w tym: </w:t>
      </w:r>
    </w:p>
    <w:p w14:paraId="382E3F31" w14:textId="27BC117C" w:rsidR="00044215" w:rsidRPr="00044215" w:rsidRDefault="00044215" w:rsidP="00044215">
      <w:pPr>
        <w:spacing w:after="0" w:line="360" w:lineRule="auto"/>
        <w:ind w:firstLine="708"/>
        <w:jc w:val="both"/>
        <w:rPr>
          <w:rFonts w:ascii="Times New Roman" w:hAnsi="Times New Roman" w:cs="Times New Roman"/>
          <w:b/>
          <w:sz w:val="24"/>
          <w:szCs w:val="24"/>
        </w:rPr>
      </w:pPr>
      <w:r w:rsidRPr="00044215">
        <w:rPr>
          <w:rFonts w:ascii="Times New Roman" w:hAnsi="Times New Roman" w:cs="Times New Roman"/>
          <w:b/>
          <w:sz w:val="24"/>
          <w:szCs w:val="24"/>
        </w:rPr>
        <w:t>1) 65 miejsc dla osób w podeszłym wieku i 5 miejsc dla osób niepełnosprawnych fizycznie oraz 5 miejsc na usługi wsparcia krótkoterminowego w formie pobytu całodobowego przy ul. Mjr  Sucharskiego  1,</w:t>
      </w:r>
    </w:p>
    <w:p w14:paraId="613B1337" w14:textId="77777777" w:rsidR="00044215" w:rsidRPr="00044215" w:rsidRDefault="00044215" w:rsidP="00044215">
      <w:pPr>
        <w:spacing w:after="0" w:line="360" w:lineRule="auto"/>
        <w:ind w:firstLine="708"/>
        <w:jc w:val="both"/>
        <w:rPr>
          <w:rFonts w:ascii="Times New Roman" w:eastAsia="Times New Roman" w:hAnsi="Times New Roman" w:cs="Times New Roman"/>
          <w:b/>
          <w:sz w:val="24"/>
          <w:szCs w:val="20"/>
          <w:lang w:eastAsia="pl-PL"/>
        </w:rPr>
      </w:pPr>
      <w:r w:rsidRPr="00044215">
        <w:rPr>
          <w:rFonts w:ascii="Times New Roman" w:hAnsi="Times New Roman" w:cs="Times New Roman"/>
          <w:b/>
          <w:sz w:val="24"/>
          <w:szCs w:val="24"/>
        </w:rPr>
        <w:t xml:space="preserve">2) 36 miejsc dla osób w podeszłym wieku oraz 14 miejsc dla osób niepełnosprawnych fizycznie </w:t>
      </w:r>
      <w:r w:rsidRPr="00044215">
        <w:rPr>
          <w:rFonts w:ascii="Times New Roman" w:eastAsia="Times New Roman" w:hAnsi="Times New Roman" w:cs="Times New Roman"/>
          <w:b/>
          <w:sz w:val="24"/>
          <w:szCs w:val="20"/>
          <w:lang w:eastAsia="pl-PL"/>
        </w:rPr>
        <w:t>przy ul. Łabędziej 9,</w:t>
      </w:r>
    </w:p>
    <w:p w14:paraId="325D0BB5" w14:textId="77777777" w:rsidR="00044215" w:rsidRPr="00044215" w:rsidRDefault="00044215" w:rsidP="00044215">
      <w:pPr>
        <w:spacing w:after="0" w:line="360" w:lineRule="auto"/>
        <w:jc w:val="both"/>
        <w:rPr>
          <w:rFonts w:ascii="Times New Roman" w:hAnsi="Times New Roman" w:cs="Times New Roman"/>
          <w:b/>
          <w:sz w:val="24"/>
          <w:szCs w:val="24"/>
        </w:rPr>
      </w:pPr>
      <w:r w:rsidRPr="00044215">
        <w:rPr>
          <w:rFonts w:ascii="Times New Roman" w:hAnsi="Times New Roman" w:cs="Times New Roman"/>
          <w:b/>
          <w:sz w:val="24"/>
          <w:szCs w:val="24"/>
        </w:rPr>
        <w:t>w celu świadczenia przez tę placówkę, zgodnie z jej typem, pomocy osobom w niej zamieszkujących na poziomie obowiązującego standardu na czas nieokreślony”.</w:t>
      </w:r>
    </w:p>
    <w:p w14:paraId="6E212C4F" w14:textId="77777777" w:rsidR="009D437C" w:rsidRDefault="009D437C" w:rsidP="004F7A29">
      <w:pPr>
        <w:spacing w:after="0" w:line="360" w:lineRule="auto"/>
        <w:ind w:firstLine="708"/>
        <w:jc w:val="both"/>
        <w:rPr>
          <w:rFonts w:ascii="Times New Roman" w:hAnsi="Times New Roman" w:cs="Times New Roman"/>
          <w:b/>
          <w:i/>
          <w:sz w:val="24"/>
          <w:szCs w:val="24"/>
        </w:rPr>
      </w:pPr>
    </w:p>
    <w:p w14:paraId="74F77B97" w14:textId="77777777" w:rsidR="00044215" w:rsidRDefault="00044215" w:rsidP="005A30EB">
      <w:pPr>
        <w:widowControl w:val="0"/>
        <w:tabs>
          <w:tab w:val="left" w:pos="0"/>
        </w:tabs>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363DE4A9" w14:textId="77777777" w:rsidR="005A30EB" w:rsidRPr="009D437C" w:rsidRDefault="005A30EB" w:rsidP="005A30EB">
      <w:pPr>
        <w:widowControl w:val="0"/>
        <w:tabs>
          <w:tab w:val="left" w:pos="0"/>
        </w:tabs>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b/>
          <w:kern w:val="28"/>
          <w:sz w:val="24"/>
          <w:szCs w:val="24"/>
          <w:lang w:eastAsia="pl-PL"/>
        </w:rPr>
        <w:t>INFORMACJE KOŃCOWE</w:t>
      </w:r>
    </w:p>
    <w:p w14:paraId="13D9FDF0" w14:textId="77777777" w:rsidR="00ED5B2A" w:rsidRPr="009D437C" w:rsidRDefault="00ED5B2A" w:rsidP="005A30EB">
      <w:pPr>
        <w:widowControl w:val="0"/>
        <w:tabs>
          <w:tab w:val="left" w:pos="0"/>
        </w:tabs>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7F79EAFA" w14:textId="2CEFA7D2" w:rsidR="005A30EB" w:rsidRPr="009D437C" w:rsidRDefault="005A30EB" w:rsidP="005A30EB">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 Informuję, iż zgodnie z § 16 ust. 1 – 5 </w:t>
      </w:r>
      <w:r w:rsidRPr="009D437C">
        <w:rPr>
          <w:rFonts w:ascii="Times New Roman" w:eastAsia="Calibri" w:hAnsi="Times New Roman" w:cs="Times New Roman"/>
          <w:kern w:val="28"/>
          <w:sz w:val="24"/>
          <w:szCs w:val="24"/>
          <w:lang w:eastAsia="pl-PL"/>
        </w:rPr>
        <w:t xml:space="preserve">rozporządzenia Ministra Rodziny i Polityki Społecznej z dnia 9 grudnia 2020 r. w sprawie nadzoru i kontroli w pomocy społecznej </w:t>
      </w:r>
      <w:r w:rsidR="00ED5B2A" w:rsidRPr="009D437C">
        <w:rPr>
          <w:rFonts w:ascii="Times New Roman" w:eastAsia="Calibri" w:hAnsi="Times New Roman" w:cs="Times New Roman"/>
          <w:kern w:val="28"/>
          <w:sz w:val="24"/>
          <w:szCs w:val="24"/>
          <w:lang w:eastAsia="pl-PL"/>
        </w:rPr>
        <w:t xml:space="preserve">             </w:t>
      </w:r>
      <w:r w:rsidRPr="009D437C">
        <w:rPr>
          <w:rFonts w:ascii="Times New Roman" w:eastAsia="Calibri" w:hAnsi="Times New Roman" w:cs="Times New Roman"/>
          <w:kern w:val="28"/>
          <w:sz w:val="24"/>
          <w:szCs w:val="24"/>
          <w:lang w:eastAsia="pl-PL"/>
        </w:rPr>
        <w:t xml:space="preserve">(Dz. U. z 2020 r., Nr 2285) </w:t>
      </w:r>
      <w:r w:rsidRPr="009D437C">
        <w:rPr>
          <w:rFonts w:ascii="Times New Roman" w:eastAsia="Times New Roman" w:hAnsi="Times New Roman" w:cs="Times New Roman"/>
          <w:kern w:val="28"/>
          <w:sz w:val="24"/>
          <w:szCs w:val="24"/>
          <w:lang w:eastAsia="pl-PL"/>
        </w:rPr>
        <w:t xml:space="preserve">kierownik jednostki podlegającej kontroli może odmówić podpisania protokołu kontroli, składając, w terminie 7 dni od dnia otrzymania, wyjaśnienie przyczyn tej odmowy. </w:t>
      </w:r>
    </w:p>
    <w:p w14:paraId="033872E2" w14:textId="77777777" w:rsidR="005A30EB" w:rsidRPr="009D437C" w:rsidRDefault="005A30EB" w:rsidP="005A30EB">
      <w:pPr>
        <w:widowControl w:val="0"/>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Odmowa podpisania protokołu kontroli przez kierownika jednostki podlegającej kontroli nie stanowi przeszkody do podpisania protokołu przez zespół inspektorów                          i sporządzenia zaleceń pokontrolnych. </w:t>
      </w:r>
    </w:p>
    <w:p w14:paraId="279BF788" w14:textId="77777777" w:rsidR="005A30EB" w:rsidRPr="009D437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Kierownikowi jednostki podlegającej kontroli przysługuje prawo zgłoszenia, </w:t>
      </w:r>
      <w:r w:rsidRPr="009D437C">
        <w:rPr>
          <w:rFonts w:ascii="Times New Roman" w:eastAsia="Times New Roman" w:hAnsi="Times New Roman" w:cs="Times New Roman"/>
          <w:kern w:val="28"/>
          <w:sz w:val="24"/>
          <w:szCs w:val="24"/>
          <w:lang w:eastAsia="pl-PL"/>
        </w:rPr>
        <w:br/>
        <w:t xml:space="preserve">przed podpisaniem protokołu kontroli, umotywowanych zastrzeżeń dotyczących ustaleń zawartych w protokole. </w:t>
      </w:r>
    </w:p>
    <w:p w14:paraId="2573F56D" w14:textId="77777777" w:rsidR="005A30EB" w:rsidRPr="009D437C"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Zastrzeżenia zgłasza się na piśmie do dyrektora właściwego </w:t>
      </w:r>
      <w:r w:rsidRPr="009D437C">
        <w:rPr>
          <w:rFonts w:ascii="Times New Roman" w:eastAsia="Times New Roman" w:hAnsi="Times New Roman" w:cs="Times New Roman"/>
          <w:kern w:val="28"/>
          <w:sz w:val="24"/>
          <w:szCs w:val="24"/>
          <w:lang w:eastAsia="pl-PL"/>
        </w:rPr>
        <w:br/>
        <w:t xml:space="preserve">do spraw pomocy społecznej wydziału urzędu wojewódzkiego w terminie 7 dni </w:t>
      </w:r>
      <w:r w:rsidRPr="009D437C">
        <w:rPr>
          <w:rFonts w:ascii="Times New Roman" w:eastAsia="Times New Roman" w:hAnsi="Times New Roman" w:cs="Times New Roman"/>
          <w:kern w:val="28"/>
          <w:sz w:val="24"/>
          <w:szCs w:val="24"/>
          <w:lang w:eastAsia="pl-PL"/>
        </w:rPr>
        <w:br/>
        <w:t xml:space="preserve">od dnia otrzymania protokołu kontroli. </w:t>
      </w:r>
    </w:p>
    <w:p w14:paraId="63254EDF" w14:textId="77777777" w:rsidR="0082367D" w:rsidRDefault="005A30EB"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W przypadku zgłoszenia zastrzeżeń do protokołu kontroli, termin odmowy podpisania protokołu wraz z podaniem jej przyczyn biegnie od dnia doręczenia kierownikowi jednostki podlegającej kontroli stanowiska dyrektora właściwego do spraw pomocy społecznej </w:t>
      </w:r>
      <w:r w:rsidR="0082367D">
        <w:rPr>
          <w:rFonts w:ascii="Times New Roman" w:eastAsia="Times New Roman" w:hAnsi="Times New Roman" w:cs="Times New Roman"/>
          <w:kern w:val="28"/>
          <w:sz w:val="24"/>
          <w:szCs w:val="24"/>
          <w:lang w:eastAsia="pl-PL"/>
        </w:rPr>
        <w:br/>
      </w:r>
    </w:p>
    <w:p w14:paraId="7349D16F" w14:textId="77777777" w:rsidR="0082367D" w:rsidRDefault="0082367D"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p>
    <w:p w14:paraId="01B36D42" w14:textId="77777777" w:rsidR="0082367D" w:rsidRDefault="0082367D" w:rsidP="005A30EB">
      <w:pPr>
        <w:widowControl w:val="0"/>
        <w:overflowPunct w:val="0"/>
        <w:adjustRightInd w:val="0"/>
        <w:spacing w:after="0" w:line="360" w:lineRule="auto"/>
        <w:ind w:firstLine="709"/>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br/>
      </w:r>
    </w:p>
    <w:p w14:paraId="6C9B18FB" w14:textId="5B733ACB" w:rsidR="005A30EB" w:rsidRPr="009D437C" w:rsidRDefault="005A30EB" w:rsidP="0082367D">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lastRenderedPageBreak/>
        <w:t xml:space="preserve">wydziału urzędu wojewódzkiego wobec zastrzeżeń. </w:t>
      </w:r>
    </w:p>
    <w:p w14:paraId="151A52D7" w14:textId="1008E04B" w:rsidR="005A30EB" w:rsidRPr="009D437C" w:rsidRDefault="005A30EB" w:rsidP="00215772">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Niniejszy protokół sporządzono w 2 jednobrzmiących egzemplarzach, z których je</w:t>
      </w:r>
      <w:r w:rsidR="0039548C" w:rsidRPr="009D437C">
        <w:rPr>
          <w:rFonts w:ascii="Times New Roman" w:eastAsia="Times New Roman" w:hAnsi="Times New Roman" w:cs="Times New Roman"/>
          <w:kern w:val="28"/>
          <w:sz w:val="24"/>
          <w:szCs w:val="24"/>
          <w:lang w:eastAsia="pl-PL"/>
        </w:rPr>
        <w:t>de</w:t>
      </w:r>
      <w:r w:rsidR="009D437C">
        <w:rPr>
          <w:rFonts w:ascii="Times New Roman" w:eastAsia="Times New Roman" w:hAnsi="Times New Roman" w:cs="Times New Roman"/>
          <w:kern w:val="28"/>
          <w:sz w:val="24"/>
          <w:szCs w:val="24"/>
          <w:lang w:eastAsia="pl-PL"/>
        </w:rPr>
        <w:t>n otrzymuje Pan Wiesław Wołoszyn</w:t>
      </w:r>
      <w:r w:rsidRPr="009D437C">
        <w:rPr>
          <w:rFonts w:ascii="Times New Roman" w:eastAsia="Times New Roman" w:hAnsi="Times New Roman" w:cs="Times New Roman"/>
          <w:kern w:val="28"/>
          <w:sz w:val="24"/>
          <w:szCs w:val="24"/>
          <w:lang w:eastAsia="pl-PL"/>
        </w:rPr>
        <w:t xml:space="preserve"> – Dyrektor</w:t>
      </w:r>
      <w:r w:rsidR="0039548C" w:rsidRPr="009D437C">
        <w:rPr>
          <w:rFonts w:ascii="Times New Roman" w:eastAsia="Times New Roman" w:hAnsi="Times New Roman" w:cs="Times New Roman"/>
          <w:kern w:val="28"/>
          <w:sz w:val="24"/>
          <w:szCs w:val="24"/>
          <w:lang w:eastAsia="pl-PL"/>
        </w:rPr>
        <w:t xml:space="preserve"> Dom</w:t>
      </w:r>
      <w:r w:rsidR="002B5AEE" w:rsidRPr="009D437C">
        <w:rPr>
          <w:rFonts w:ascii="Times New Roman" w:eastAsia="Times New Roman" w:hAnsi="Times New Roman" w:cs="Times New Roman"/>
          <w:kern w:val="28"/>
          <w:sz w:val="24"/>
          <w:szCs w:val="24"/>
          <w:lang w:eastAsia="pl-PL"/>
        </w:rPr>
        <w:t xml:space="preserve">u Pomocy Społecznej </w:t>
      </w:r>
      <w:r w:rsidR="009D437C">
        <w:rPr>
          <w:rFonts w:ascii="Times New Roman" w:eastAsia="Times New Roman" w:hAnsi="Times New Roman" w:cs="Times New Roman"/>
          <w:kern w:val="28"/>
          <w:sz w:val="24"/>
          <w:szCs w:val="24"/>
          <w:lang w:eastAsia="pl-PL"/>
        </w:rPr>
        <w:t xml:space="preserve">przy </w:t>
      </w:r>
      <w:r w:rsidR="009D437C">
        <w:rPr>
          <w:rFonts w:ascii="Times New Roman" w:eastAsia="Times New Roman" w:hAnsi="Times New Roman" w:cs="Times New Roman"/>
          <w:kern w:val="28"/>
          <w:sz w:val="24"/>
          <w:szCs w:val="24"/>
          <w:lang w:eastAsia="pl-PL"/>
        </w:rPr>
        <w:br/>
      </w:r>
      <w:r w:rsidR="002B5AEE" w:rsidRPr="009D437C">
        <w:rPr>
          <w:rFonts w:ascii="Times New Roman" w:eastAsia="Times New Roman" w:hAnsi="Times New Roman" w:cs="Times New Roman"/>
          <w:kern w:val="28"/>
          <w:sz w:val="24"/>
          <w:szCs w:val="24"/>
          <w:lang w:eastAsia="pl-PL"/>
        </w:rPr>
        <w:t xml:space="preserve">ul. </w:t>
      </w:r>
      <w:r w:rsidR="009D437C">
        <w:rPr>
          <w:rFonts w:ascii="Times New Roman" w:eastAsia="Times New Roman" w:hAnsi="Times New Roman" w:cs="Times New Roman"/>
          <w:kern w:val="28"/>
          <w:sz w:val="24"/>
          <w:szCs w:val="24"/>
          <w:lang w:eastAsia="pl-PL"/>
        </w:rPr>
        <w:t xml:space="preserve">Sucharskiego 1 </w:t>
      </w:r>
      <w:r w:rsidR="002B5AEE" w:rsidRPr="009D437C">
        <w:rPr>
          <w:rFonts w:ascii="Times New Roman" w:eastAsia="Times New Roman" w:hAnsi="Times New Roman" w:cs="Times New Roman"/>
          <w:kern w:val="28"/>
          <w:sz w:val="24"/>
          <w:szCs w:val="24"/>
          <w:lang w:eastAsia="pl-PL"/>
        </w:rPr>
        <w:t>w Rzeszowie</w:t>
      </w:r>
      <w:r w:rsidR="009D23B7" w:rsidRPr="009D437C">
        <w:rPr>
          <w:rFonts w:ascii="Times New Roman" w:eastAsia="Times New Roman" w:hAnsi="Times New Roman" w:cs="Times New Roman"/>
          <w:kern w:val="28"/>
          <w:sz w:val="24"/>
          <w:szCs w:val="24"/>
          <w:lang w:eastAsia="pl-PL"/>
        </w:rPr>
        <w:t xml:space="preserve">, </w:t>
      </w:r>
      <w:r w:rsidRPr="009D437C">
        <w:rPr>
          <w:rFonts w:ascii="Times New Roman" w:eastAsia="Times New Roman" w:hAnsi="Times New Roman" w:cs="Times New Roman"/>
          <w:kern w:val="28"/>
          <w:sz w:val="24"/>
          <w:szCs w:val="24"/>
          <w:lang w:eastAsia="pl-PL"/>
        </w:rPr>
        <w:t>drugi</w:t>
      </w:r>
      <w:r w:rsidRPr="009D437C">
        <w:rPr>
          <w:rFonts w:ascii="Times New Roman" w:eastAsia="Times New Roman" w:hAnsi="Times New Roman" w:cs="Times New Roman"/>
          <w:bCs/>
          <w:kern w:val="28"/>
          <w:sz w:val="24"/>
          <w:szCs w:val="24"/>
          <w:lang w:eastAsia="pl-PL"/>
        </w:rPr>
        <w:t xml:space="preserve"> </w:t>
      </w:r>
      <w:r w:rsidRPr="009D437C">
        <w:rPr>
          <w:rFonts w:ascii="Times New Roman" w:eastAsia="Times New Roman" w:hAnsi="Times New Roman" w:cs="Times New Roman"/>
          <w:kern w:val="28"/>
          <w:sz w:val="24"/>
          <w:szCs w:val="24"/>
          <w:lang w:eastAsia="pl-PL"/>
        </w:rPr>
        <w:t>tutejszy Wydział.</w:t>
      </w:r>
    </w:p>
    <w:p w14:paraId="2DE8CD1C" w14:textId="77777777" w:rsidR="005A30EB" w:rsidRPr="009D437C" w:rsidRDefault="005A30EB"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5A4ACECD" w14:textId="77777777" w:rsidR="00747E41" w:rsidRPr="009D437C"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02EC804B" w14:textId="77777777" w:rsidR="00747E41" w:rsidRPr="009D437C"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46026D5A" w14:textId="77777777" w:rsidR="00747E41" w:rsidRPr="009D437C"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587B3E3E" w14:textId="77777777" w:rsidR="008F57A0" w:rsidRPr="009D437C" w:rsidRDefault="008F57A0"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6629E0B3" w14:textId="77777777" w:rsidR="00747E41" w:rsidRPr="009D437C" w:rsidRDefault="00747E41" w:rsidP="005A30EB">
      <w:pPr>
        <w:widowControl w:val="0"/>
        <w:overflowPunct w:val="0"/>
        <w:adjustRightInd w:val="0"/>
        <w:spacing w:after="0" w:line="240" w:lineRule="auto"/>
        <w:jc w:val="both"/>
        <w:rPr>
          <w:rFonts w:ascii="Times New Roman" w:eastAsia="Times New Roman" w:hAnsi="Times New Roman" w:cs="Times New Roman"/>
          <w:kern w:val="28"/>
          <w:sz w:val="24"/>
          <w:szCs w:val="24"/>
          <w:lang w:eastAsia="pl-PL"/>
        </w:rPr>
      </w:pPr>
    </w:p>
    <w:p w14:paraId="55230188" w14:textId="1B8A7F46" w:rsidR="005A30EB" w:rsidRDefault="005A30EB"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r w:rsidRPr="009D437C">
        <w:rPr>
          <w:rFonts w:ascii="Times New Roman" w:eastAsia="Calibri" w:hAnsi="Times New Roman" w:cs="Times New Roman"/>
          <w:kern w:val="28"/>
          <w:sz w:val="24"/>
          <w:szCs w:val="24"/>
          <w:lang w:val="x-none" w:eastAsia="pl-PL"/>
        </w:rPr>
        <w:t xml:space="preserve">Protokół zawiera </w:t>
      </w:r>
      <w:r w:rsidR="00CD417A" w:rsidRPr="009D437C">
        <w:rPr>
          <w:rFonts w:ascii="Times New Roman" w:eastAsia="Calibri" w:hAnsi="Times New Roman" w:cs="Times New Roman"/>
          <w:kern w:val="28"/>
          <w:sz w:val="24"/>
          <w:szCs w:val="24"/>
          <w:lang w:eastAsia="pl-PL"/>
        </w:rPr>
        <w:t>1</w:t>
      </w:r>
      <w:r w:rsidR="00044215">
        <w:rPr>
          <w:rFonts w:ascii="Times New Roman" w:eastAsia="Calibri" w:hAnsi="Times New Roman" w:cs="Times New Roman"/>
          <w:kern w:val="28"/>
          <w:sz w:val="24"/>
          <w:szCs w:val="24"/>
          <w:lang w:eastAsia="pl-PL"/>
        </w:rPr>
        <w:t>5</w:t>
      </w:r>
      <w:r w:rsidRPr="009D437C">
        <w:rPr>
          <w:rFonts w:ascii="Times New Roman" w:eastAsia="Calibri" w:hAnsi="Times New Roman" w:cs="Times New Roman"/>
          <w:kern w:val="28"/>
          <w:sz w:val="24"/>
          <w:szCs w:val="24"/>
          <w:lang w:eastAsia="pl-PL"/>
        </w:rPr>
        <w:t xml:space="preserve"> </w:t>
      </w:r>
      <w:r w:rsidRPr="009D437C">
        <w:rPr>
          <w:rFonts w:ascii="Times New Roman" w:eastAsia="Calibri" w:hAnsi="Times New Roman" w:cs="Times New Roman"/>
          <w:kern w:val="28"/>
          <w:sz w:val="24"/>
          <w:szCs w:val="24"/>
          <w:lang w:val="x-none" w:eastAsia="pl-PL"/>
        </w:rPr>
        <w:t>stron.</w:t>
      </w:r>
      <w:r w:rsidRPr="009D437C">
        <w:rPr>
          <w:rFonts w:ascii="Times New Roman" w:eastAsia="Calibri" w:hAnsi="Times New Roman" w:cs="Times New Roman"/>
          <w:kern w:val="28"/>
          <w:sz w:val="24"/>
          <w:szCs w:val="24"/>
          <w:lang w:val="x-none" w:eastAsia="pl-PL"/>
        </w:rPr>
        <w:tab/>
      </w:r>
    </w:p>
    <w:p w14:paraId="2B415EF5" w14:textId="77777777" w:rsidR="00044215" w:rsidRPr="00044215" w:rsidRDefault="00044215" w:rsidP="005A30EB">
      <w:pPr>
        <w:widowControl w:val="0"/>
        <w:overflowPunct w:val="0"/>
        <w:adjustRightInd w:val="0"/>
        <w:spacing w:after="0" w:line="360" w:lineRule="auto"/>
        <w:jc w:val="both"/>
        <w:rPr>
          <w:rFonts w:ascii="Times New Roman" w:eastAsia="Calibri" w:hAnsi="Times New Roman" w:cs="Times New Roman"/>
          <w:kern w:val="28"/>
          <w:sz w:val="24"/>
          <w:szCs w:val="24"/>
          <w:lang w:eastAsia="pl-PL"/>
        </w:rPr>
      </w:pPr>
    </w:p>
    <w:p w14:paraId="3AFE8F2E" w14:textId="01A8038F" w:rsidR="005A30EB" w:rsidRPr="009D437C" w:rsidRDefault="006D107F" w:rsidP="005A30EB">
      <w:pPr>
        <w:widowControl w:val="0"/>
        <w:overflowPunct w:val="0"/>
        <w:adjustRightInd w:val="0"/>
        <w:spacing w:after="0" w:line="36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Data </w:t>
      </w:r>
      <w:r w:rsidR="00311F5A" w:rsidRPr="009D437C">
        <w:rPr>
          <w:rFonts w:ascii="Times New Roman" w:eastAsia="Times New Roman" w:hAnsi="Times New Roman" w:cs="Times New Roman"/>
          <w:kern w:val="28"/>
          <w:sz w:val="24"/>
          <w:szCs w:val="24"/>
          <w:lang w:eastAsia="pl-PL"/>
        </w:rPr>
        <w:t xml:space="preserve">sporządzenia protokołu:  </w:t>
      </w:r>
      <w:r w:rsidR="00044215">
        <w:rPr>
          <w:rFonts w:ascii="Times New Roman" w:eastAsia="Times New Roman" w:hAnsi="Times New Roman" w:cs="Times New Roman"/>
          <w:kern w:val="28"/>
          <w:sz w:val="24"/>
          <w:szCs w:val="24"/>
          <w:lang w:eastAsia="pl-PL"/>
        </w:rPr>
        <w:t>22.</w:t>
      </w:r>
      <w:r w:rsidR="00AC08C6" w:rsidRPr="009D437C">
        <w:rPr>
          <w:rFonts w:ascii="Times New Roman" w:eastAsia="Times New Roman" w:hAnsi="Times New Roman" w:cs="Times New Roman"/>
          <w:kern w:val="28"/>
          <w:sz w:val="24"/>
          <w:szCs w:val="24"/>
          <w:lang w:eastAsia="pl-PL"/>
        </w:rPr>
        <w:t>04</w:t>
      </w:r>
      <w:r w:rsidR="005A30EB" w:rsidRPr="009D437C">
        <w:rPr>
          <w:rFonts w:ascii="Times New Roman" w:eastAsia="Times New Roman" w:hAnsi="Times New Roman" w:cs="Times New Roman"/>
          <w:kern w:val="28"/>
          <w:sz w:val="24"/>
          <w:szCs w:val="24"/>
          <w:lang w:eastAsia="pl-PL"/>
        </w:rPr>
        <w:t>.202</w:t>
      </w:r>
      <w:r w:rsidR="00DD5B08" w:rsidRPr="009D437C">
        <w:rPr>
          <w:rFonts w:ascii="Times New Roman" w:eastAsia="Times New Roman" w:hAnsi="Times New Roman" w:cs="Times New Roman"/>
          <w:kern w:val="28"/>
          <w:sz w:val="24"/>
          <w:szCs w:val="24"/>
          <w:lang w:eastAsia="pl-PL"/>
        </w:rPr>
        <w:t>4</w:t>
      </w:r>
      <w:r w:rsidR="005A30EB" w:rsidRPr="009D437C">
        <w:rPr>
          <w:rFonts w:ascii="Times New Roman" w:eastAsia="Times New Roman" w:hAnsi="Times New Roman" w:cs="Times New Roman"/>
          <w:kern w:val="28"/>
          <w:sz w:val="24"/>
          <w:szCs w:val="24"/>
          <w:lang w:eastAsia="pl-PL"/>
        </w:rPr>
        <w:t xml:space="preserve"> r.</w:t>
      </w:r>
    </w:p>
    <w:p w14:paraId="7D790A38" w14:textId="434E066C" w:rsidR="00485928" w:rsidRPr="009D437C" w:rsidRDefault="005A30EB" w:rsidP="00485928">
      <w:pPr>
        <w:widowControl w:val="0"/>
        <w:tabs>
          <w:tab w:val="left" w:pos="5954"/>
          <w:tab w:val="left" w:pos="6096"/>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          </w:t>
      </w:r>
      <w:r w:rsidR="00485928" w:rsidRPr="009D437C">
        <w:rPr>
          <w:rFonts w:ascii="Times New Roman" w:eastAsia="Times New Roman" w:hAnsi="Times New Roman" w:cs="Times New Roman"/>
          <w:kern w:val="28"/>
          <w:sz w:val="24"/>
          <w:szCs w:val="24"/>
          <w:lang w:eastAsia="pl-PL"/>
        </w:rPr>
        <w:t xml:space="preserve">                               </w:t>
      </w:r>
      <w:r w:rsidRPr="009D437C">
        <w:rPr>
          <w:rFonts w:ascii="Times New Roman" w:eastAsia="Times New Roman" w:hAnsi="Times New Roman" w:cs="Times New Roman"/>
          <w:kern w:val="28"/>
          <w:sz w:val="24"/>
          <w:szCs w:val="24"/>
          <w:lang w:eastAsia="pl-PL"/>
        </w:rPr>
        <w:t xml:space="preserve">                                         </w:t>
      </w:r>
      <w:r w:rsidR="002A2FA2" w:rsidRPr="009D437C">
        <w:rPr>
          <w:rFonts w:ascii="Times New Roman" w:eastAsia="Times New Roman" w:hAnsi="Times New Roman" w:cs="Times New Roman"/>
          <w:kern w:val="28"/>
          <w:sz w:val="24"/>
          <w:szCs w:val="24"/>
          <w:lang w:eastAsia="pl-PL"/>
        </w:rPr>
        <w:t xml:space="preserve">              kontrolujący:</w:t>
      </w:r>
      <w:r w:rsidRPr="009D437C">
        <w:rPr>
          <w:rFonts w:ascii="Times New Roman" w:eastAsia="Times New Roman" w:hAnsi="Times New Roman" w:cs="Times New Roman"/>
          <w:kern w:val="28"/>
          <w:sz w:val="24"/>
          <w:szCs w:val="24"/>
          <w:lang w:eastAsia="pl-PL"/>
        </w:rPr>
        <w:t xml:space="preserve">        </w:t>
      </w:r>
    </w:p>
    <w:p w14:paraId="52C7AA35" w14:textId="5C329402" w:rsidR="005A30EB" w:rsidRPr="009D437C" w:rsidRDefault="005A30EB" w:rsidP="00485928">
      <w:pPr>
        <w:widowControl w:val="0"/>
        <w:tabs>
          <w:tab w:val="left" w:pos="5954"/>
          <w:tab w:val="left" w:pos="6096"/>
        </w:tabs>
        <w:overflowPunct w:val="0"/>
        <w:adjustRightInd w:val="0"/>
        <w:spacing w:after="0" w:line="36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kern w:val="28"/>
          <w:sz w:val="24"/>
          <w:szCs w:val="24"/>
          <w:lang w:eastAsia="pl-PL"/>
        </w:rPr>
        <w:t xml:space="preserve">                                        </w:t>
      </w:r>
      <w:r w:rsidR="002B5AEE" w:rsidRPr="009D437C">
        <w:rPr>
          <w:rFonts w:ascii="Times New Roman" w:eastAsia="Times New Roman" w:hAnsi="Times New Roman" w:cs="Times New Roman"/>
          <w:kern w:val="28"/>
          <w:sz w:val="24"/>
          <w:szCs w:val="24"/>
          <w:lang w:eastAsia="pl-PL"/>
        </w:rPr>
        <w:t xml:space="preserve">                       </w:t>
      </w:r>
    </w:p>
    <w:p w14:paraId="3169F105" w14:textId="11675E8C" w:rsidR="00C75A66" w:rsidRPr="009D437C" w:rsidRDefault="005A30EB" w:rsidP="00C75A66">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kern w:val="28"/>
          <w:sz w:val="24"/>
          <w:szCs w:val="24"/>
          <w:lang w:eastAsia="pl-PL"/>
        </w:rPr>
        <w:tab/>
      </w:r>
      <w:r w:rsidR="00C01C7A">
        <w:rPr>
          <w:rFonts w:ascii="Times New Roman" w:eastAsia="Times New Roman" w:hAnsi="Times New Roman" w:cs="Times New Roman"/>
          <w:b/>
          <w:kern w:val="28"/>
          <w:sz w:val="24"/>
          <w:szCs w:val="24"/>
          <w:lang w:eastAsia="pl-PL"/>
        </w:rPr>
        <w:t>Małgorzata Kotowicz - Czudec</w:t>
      </w:r>
    </w:p>
    <w:p w14:paraId="22C9409F" w14:textId="12C75CC2" w:rsidR="004F7A29" w:rsidRPr="009D437C" w:rsidRDefault="004F7A29" w:rsidP="00C75A66">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b/>
          <w:kern w:val="28"/>
          <w:sz w:val="24"/>
          <w:szCs w:val="24"/>
          <w:lang w:eastAsia="pl-PL"/>
        </w:rPr>
        <w:t xml:space="preserve">                                                                                               </w:t>
      </w:r>
      <w:r w:rsidR="00C01C7A">
        <w:rPr>
          <w:rFonts w:ascii="Times New Roman" w:eastAsia="Times New Roman" w:hAnsi="Times New Roman" w:cs="Times New Roman"/>
          <w:b/>
          <w:kern w:val="28"/>
          <w:sz w:val="24"/>
          <w:szCs w:val="24"/>
          <w:lang w:eastAsia="pl-PL"/>
        </w:rPr>
        <w:t xml:space="preserve">Agnieszka </w:t>
      </w:r>
      <w:proofErr w:type="spellStart"/>
      <w:r w:rsidR="00C01C7A">
        <w:rPr>
          <w:rFonts w:ascii="Times New Roman" w:eastAsia="Times New Roman" w:hAnsi="Times New Roman" w:cs="Times New Roman"/>
          <w:b/>
          <w:kern w:val="28"/>
          <w:sz w:val="24"/>
          <w:szCs w:val="24"/>
          <w:lang w:eastAsia="pl-PL"/>
        </w:rPr>
        <w:t>Kocój</w:t>
      </w:r>
      <w:proofErr w:type="spellEnd"/>
    </w:p>
    <w:p w14:paraId="391544D9" w14:textId="7EE4FE58" w:rsidR="004F7A29" w:rsidRDefault="004F7A29" w:rsidP="00C75A66">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b/>
          <w:kern w:val="28"/>
          <w:sz w:val="24"/>
          <w:szCs w:val="24"/>
          <w:lang w:eastAsia="pl-PL"/>
        </w:rPr>
        <w:t xml:space="preserve">                                                                                               </w:t>
      </w:r>
      <w:r w:rsidR="00C01C7A">
        <w:rPr>
          <w:rFonts w:ascii="Times New Roman" w:eastAsia="Times New Roman" w:hAnsi="Times New Roman" w:cs="Times New Roman"/>
          <w:b/>
          <w:kern w:val="28"/>
          <w:sz w:val="24"/>
          <w:szCs w:val="24"/>
          <w:lang w:eastAsia="pl-PL"/>
        </w:rPr>
        <w:t>Edyta Buchowska</w:t>
      </w:r>
    </w:p>
    <w:p w14:paraId="5C8EAFF2" w14:textId="3606B6AB" w:rsidR="0082367D" w:rsidRPr="009D437C" w:rsidRDefault="0082367D" w:rsidP="00C75A66">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b/>
          <w:kern w:val="28"/>
          <w:sz w:val="24"/>
          <w:szCs w:val="24"/>
          <w:lang w:eastAsia="pl-PL"/>
        </w:rPr>
        <w:t xml:space="preserve"> </w:t>
      </w:r>
      <w:r>
        <w:rPr>
          <w:rFonts w:ascii="Times New Roman" w:eastAsia="Times New Roman" w:hAnsi="Times New Roman" w:cs="Times New Roman"/>
          <w:b/>
          <w:kern w:val="28"/>
          <w:sz w:val="24"/>
          <w:szCs w:val="24"/>
          <w:lang w:eastAsia="pl-PL"/>
        </w:rPr>
        <w:tab/>
      </w:r>
      <w:r w:rsidR="00C01C7A">
        <w:rPr>
          <w:rFonts w:ascii="Times New Roman" w:eastAsia="Times New Roman" w:hAnsi="Times New Roman" w:cs="Times New Roman"/>
          <w:b/>
          <w:kern w:val="28"/>
          <w:sz w:val="24"/>
          <w:szCs w:val="24"/>
          <w:lang w:eastAsia="pl-PL"/>
        </w:rPr>
        <w:t>Magdalena Szadkowska - Jaźwa</w:t>
      </w:r>
      <w:bookmarkStart w:id="0" w:name="_GoBack"/>
      <w:bookmarkEnd w:id="0"/>
    </w:p>
    <w:p w14:paraId="0A8C67DF" w14:textId="0D2E6EE4" w:rsidR="0082367D" w:rsidRPr="009D437C" w:rsidRDefault="002A2FA2" w:rsidP="0082367D">
      <w:pPr>
        <w:widowControl w:val="0"/>
        <w:tabs>
          <w:tab w:val="left" w:pos="5670"/>
          <w:tab w:val="left" w:pos="6096"/>
        </w:tabs>
        <w:overflowPunct w:val="0"/>
        <w:adjustRightInd w:val="0"/>
        <w:spacing w:after="0" w:line="480" w:lineRule="auto"/>
        <w:jc w:val="both"/>
        <w:rPr>
          <w:rFonts w:ascii="Times New Roman" w:eastAsia="Times New Roman" w:hAnsi="Times New Roman" w:cs="Times New Roman"/>
          <w:kern w:val="28"/>
          <w:sz w:val="24"/>
          <w:szCs w:val="24"/>
          <w:lang w:eastAsia="pl-PL"/>
        </w:rPr>
      </w:pP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0082367D" w:rsidRPr="009D437C">
        <w:rPr>
          <w:rFonts w:ascii="Times New Roman" w:eastAsia="Times New Roman" w:hAnsi="Times New Roman" w:cs="Times New Roman"/>
          <w:b/>
          <w:kern w:val="28"/>
          <w:sz w:val="24"/>
          <w:szCs w:val="24"/>
          <w:lang w:eastAsia="pl-PL"/>
        </w:rPr>
        <w:t xml:space="preserve">                                                               </w:t>
      </w:r>
      <w:r w:rsidR="0082367D">
        <w:rPr>
          <w:rFonts w:ascii="Times New Roman" w:eastAsia="Times New Roman" w:hAnsi="Times New Roman" w:cs="Times New Roman"/>
          <w:b/>
          <w:kern w:val="28"/>
          <w:sz w:val="24"/>
          <w:szCs w:val="24"/>
          <w:lang w:eastAsia="pl-PL"/>
        </w:rPr>
        <w:t xml:space="preserve">                      </w:t>
      </w:r>
    </w:p>
    <w:p w14:paraId="4D82364D" w14:textId="77777777" w:rsidR="008F57A0" w:rsidRPr="009D437C" w:rsidRDefault="008F57A0" w:rsidP="00C75A66">
      <w:pPr>
        <w:widowControl w:val="0"/>
        <w:overflowPunct w:val="0"/>
        <w:adjustRightInd w:val="0"/>
        <w:spacing w:after="0" w:line="480" w:lineRule="auto"/>
        <w:jc w:val="both"/>
        <w:rPr>
          <w:rFonts w:ascii="Times New Roman" w:eastAsia="Times New Roman" w:hAnsi="Times New Roman" w:cs="Times New Roman"/>
          <w:b/>
          <w:kern w:val="28"/>
          <w:sz w:val="24"/>
          <w:szCs w:val="24"/>
          <w:lang w:eastAsia="pl-PL"/>
        </w:rPr>
      </w:pPr>
    </w:p>
    <w:p w14:paraId="36E3AEF3" w14:textId="1769FF7E" w:rsidR="004F7A29" w:rsidRPr="009D437C" w:rsidRDefault="002A2FA2" w:rsidP="00C75A66">
      <w:pPr>
        <w:widowControl w:val="0"/>
        <w:overflowPunct w:val="0"/>
        <w:adjustRightInd w:val="0"/>
        <w:spacing w:after="0" w:line="48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Pr="009D437C">
        <w:rPr>
          <w:rFonts w:ascii="Times New Roman" w:eastAsia="Times New Roman" w:hAnsi="Times New Roman" w:cs="Times New Roman"/>
          <w:b/>
          <w:kern w:val="28"/>
          <w:sz w:val="24"/>
          <w:szCs w:val="24"/>
          <w:lang w:eastAsia="pl-PL"/>
        </w:rPr>
        <w:tab/>
      </w:r>
      <w:r w:rsidR="005A30EB" w:rsidRPr="009D437C">
        <w:rPr>
          <w:rFonts w:ascii="Times New Roman" w:eastAsia="Times New Roman" w:hAnsi="Times New Roman" w:cs="Times New Roman"/>
          <w:b/>
          <w:kern w:val="28"/>
          <w:sz w:val="24"/>
          <w:szCs w:val="24"/>
          <w:lang w:eastAsia="pl-PL"/>
        </w:rPr>
        <w:t xml:space="preserve"> </w:t>
      </w:r>
    </w:p>
    <w:p w14:paraId="4777038C" w14:textId="77777777" w:rsidR="00C75A66" w:rsidRPr="009D437C" w:rsidRDefault="00C75A66"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3BCFE3FB" w14:textId="77777777" w:rsidR="00C75A66" w:rsidRPr="009D437C" w:rsidRDefault="00C75A66"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34B70D96" w14:textId="57BB82A8" w:rsidR="0039548C" w:rsidRPr="009D437C" w:rsidRDefault="005A30EB"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r w:rsidRPr="009D437C">
        <w:rPr>
          <w:rFonts w:ascii="Times New Roman" w:eastAsia="Times New Roman" w:hAnsi="Times New Roman" w:cs="Times New Roman"/>
          <w:b/>
          <w:kern w:val="28"/>
          <w:sz w:val="24"/>
          <w:szCs w:val="24"/>
          <w:lang w:eastAsia="pl-PL"/>
        </w:rPr>
        <w:t xml:space="preserve">                                                                              </w:t>
      </w:r>
      <w:r w:rsidRPr="009D437C">
        <w:rPr>
          <w:rFonts w:ascii="Times New Roman" w:eastAsia="Times New Roman" w:hAnsi="Times New Roman" w:cs="Times New Roman"/>
          <w:kern w:val="28"/>
          <w:sz w:val="24"/>
          <w:szCs w:val="24"/>
          <w:lang w:eastAsia="pl-PL"/>
        </w:rPr>
        <w:t xml:space="preserve">                                                           </w:t>
      </w:r>
      <w:r w:rsidR="002A2FA2" w:rsidRPr="009D437C">
        <w:rPr>
          <w:rFonts w:ascii="Times New Roman" w:eastAsia="Times New Roman" w:hAnsi="Times New Roman" w:cs="Times New Roman"/>
          <w:kern w:val="28"/>
          <w:sz w:val="24"/>
          <w:szCs w:val="24"/>
          <w:lang w:eastAsia="pl-PL"/>
        </w:rPr>
        <w:t xml:space="preserve">  </w:t>
      </w:r>
      <w:r w:rsidRPr="009D437C">
        <w:rPr>
          <w:rFonts w:ascii="Times New Roman" w:eastAsia="Times New Roman" w:hAnsi="Times New Roman" w:cs="Times New Roman"/>
          <w:b/>
          <w:kern w:val="28"/>
          <w:sz w:val="24"/>
          <w:szCs w:val="24"/>
          <w:lang w:eastAsia="pl-PL"/>
        </w:rPr>
        <w:t xml:space="preserve">  Dyrektor kontrolowanej jednostki: </w:t>
      </w:r>
    </w:p>
    <w:p w14:paraId="073A434C" w14:textId="77777777" w:rsidR="00485928" w:rsidRPr="009D437C" w:rsidRDefault="00485928"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57AABC47" w14:textId="77777777" w:rsidR="00C75A66" w:rsidRPr="009D437C" w:rsidRDefault="00C75A66" w:rsidP="00485928">
      <w:pPr>
        <w:widowControl w:val="0"/>
        <w:overflowPunct w:val="0"/>
        <w:adjustRightInd w:val="0"/>
        <w:spacing w:after="0" w:line="360" w:lineRule="auto"/>
        <w:jc w:val="both"/>
        <w:rPr>
          <w:rFonts w:ascii="Times New Roman" w:eastAsia="Times New Roman" w:hAnsi="Times New Roman" w:cs="Times New Roman"/>
          <w:b/>
          <w:kern w:val="28"/>
          <w:sz w:val="24"/>
          <w:szCs w:val="24"/>
          <w:lang w:eastAsia="pl-PL"/>
        </w:rPr>
      </w:pPr>
    </w:p>
    <w:p w14:paraId="27275F8A" w14:textId="77777777" w:rsidR="00C01C7A" w:rsidRDefault="00C01C7A" w:rsidP="005A30EB">
      <w:pPr>
        <w:widowControl w:val="0"/>
        <w:tabs>
          <w:tab w:val="left" w:pos="6949"/>
        </w:tabs>
        <w:overflowPunct w:val="0"/>
        <w:adjustRightInd w:val="0"/>
        <w:spacing w:after="0" w:line="24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Wiesław Wołoszyn – Dyrektor Domu Pomocy Społecznej</w:t>
      </w:r>
    </w:p>
    <w:p w14:paraId="26CA277C" w14:textId="0B1B1AD5" w:rsidR="005A30EB" w:rsidRPr="009D437C" w:rsidRDefault="00C01C7A" w:rsidP="005A30EB">
      <w:pPr>
        <w:widowControl w:val="0"/>
        <w:tabs>
          <w:tab w:val="left" w:pos="6949"/>
        </w:tabs>
        <w:overflowPunct w:val="0"/>
        <w:adjustRightInd w:val="0"/>
        <w:spacing w:after="0" w:line="240" w:lineRule="auto"/>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29.04.2024 r. Rzeszów</w:t>
      </w:r>
      <w:r w:rsidR="005A30EB" w:rsidRPr="009D437C">
        <w:rPr>
          <w:rFonts w:ascii="Times New Roman" w:eastAsia="Times New Roman" w:hAnsi="Times New Roman" w:cs="Times New Roman"/>
          <w:kern w:val="28"/>
          <w:sz w:val="24"/>
          <w:szCs w:val="24"/>
          <w:lang w:eastAsia="pl-PL"/>
        </w:rPr>
        <w:t xml:space="preserve">                                                     </w:t>
      </w:r>
    </w:p>
    <w:p w14:paraId="34598BA7" w14:textId="2D94C6F3" w:rsidR="005A30EB" w:rsidRPr="00C01C7A" w:rsidRDefault="005A30EB" w:rsidP="005A30EB">
      <w:pPr>
        <w:widowControl w:val="0"/>
        <w:overflowPunct w:val="0"/>
        <w:adjustRightInd w:val="0"/>
        <w:spacing w:after="0" w:line="240" w:lineRule="auto"/>
        <w:jc w:val="both"/>
        <w:rPr>
          <w:rFonts w:ascii="Times New Roman" w:eastAsia="Times New Roman" w:hAnsi="Times New Roman" w:cs="Times New Roman"/>
          <w:kern w:val="28"/>
          <w:sz w:val="16"/>
          <w:szCs w:val="16"/>
          <w:lang w:eastAsia="pl-PL"/>
        </w:rPr>
      </w:pPr>
      <w:r w:rsidRPr="00C01C7A">
        <w:rPr>
          <w:rFonts w:ascii="Times New Roman" w:eastAsia="Times New Roman" w:hAnsi="Times New Roman" w:cs="Times New Roman"/>
          <w:kern w:val="28"/>
          <w:sz w:val="16"/>
          <w:szCs w:val="16"/>
          <w:lang w:eastAsia="pl-PL"/>
        </w:rPr>
        <w:t>(Imię i nazwisko, data i miejsce podpisania protokołu)</w:t>
      </w:r>
    </w:p>
    <w:p w14:paraId="6A4F43B5" w14:textId="77777777" w:rsidR="00A97489" w:rsidRPr="009D437C" w:rsidRDefault="00A97489" w:rsidP="005A30EB">
      <w:pPr>
        <w:jc w:val="both"/>
      </w:pPr>
    </w:p>
    <w:sectPr w:rsidR="00A97489" w:rsidRPr="009D437C" w:rsidSect="003D054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82B0E" w14:textId="77777777" w:rsidR="00B42A1D" w:rsidRDefault="00B42A1D">
      <w:pPr>
        <w:spacing w:after="0" w:line="240" w:lineRule="auto"/>
      </w:pPr>
      <w:r>
        <w:separator/>
      </w:r>
    </w:p>
  </w:endnote>
  <w:endnote w:type="continuationSeparator" w:id="0">
    <w:p w14:paraId="2B119809" w14:textId="77777777" w:rsidR="00B42A1D" w:rsidRDefault="00B4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FED76" w14:textId="2EA3FC25" w:rsidR="0064425B" w:rsidRDefault="0064425B">
    <w:pPr>
      <w:pStyle w:val="Stopka"/>
      <w:jc w:val="right"/>
    </w:pPr>
    <w:r>
      <w:t xml:space="preserve">S-I.431.3.5.2024.MKC                                                                                                                            str. </w:t>
    </w:r>
    <w:sdt>
      <w:sdtPr>
        <w:id w:val="2075928403"/>
        <w:docPartObj>
          <w:docPartGallery w:val="Page Numbers (Bottom of Page)"/>
          <w:docPartUnique/>
        </w:docPartObj>
      </w:sdtPr>
      <w:sdtEndPr/>
      <w:sdtContent>
        <w:r>
          <w:fldChar w:fldCharType="begin"/>
        </w:r>
        <w:r>
          <w:instrText>PAGE   \* MERGEFORMAT</w:instrText>
        </w:r>
        <w:r>
          <w:fldChar w:fldCharType="separate"/>
        </w:r>
        <w:r w:rsidR="00C01C7A">
          <w:rPr>
            <w:noProof/>
          </w:rPr>
          <w:t>15</w:t>
        </w:r>
        <w:r>
          <w:fldChar w:fldCharType="end"/>
        </w:r>
      </w:sdtContent>
    </w:sdt>
    <w:r w:rsidR="00044215">
      <w:t xml:space="preserve"> z 15</w:t>
    </w:r>
  </w:p>
  <w:p w14:paraId="2838A1AD" w14:textId="77777777" w:rsidR="0064425B" w:rsidRDefault="00644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EB4EA" w14:textId="77777777" w:rsidR="00B42A1D" w:rsidRDefault="00B42A1D">
      <w:pPr>
        <w:spacing w:after="0" w:line="240" w:lineRule="auto"/>
      </w:pPr>
      <w:r>
        <w:separator/>
      </w:r>
    </w:p>
  </w:footnote>
  <w:footnote w:type="continuationSeparator" w:id="0">
    <w:p w14:paraId="3BE1AFAA" w14:textId="77777777" w:rsidR="00B42A1D" w:rsidRDefault="00B42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pStyle w:val="Nagwek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0C7DD0"/>
    <w:multiLevelType w:val="hybridMultilevel"/>
    <w:tmpl w:val="F4B20FAE"/>
    <w:lvl w:ilvl="0" w:tplc="1C24E2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C5142A"/>
    <w:multiLevelType w:val="hybridMultilevel"/>
    <w:tmpl w:val="CF626A44"/>
    <w:lvl w:ilvl="0" w:tplc="BFAE2898">
      <w:start w:val="4"/>
      <w:numFmt w:val="upperRoman"/>
      <w:lvlText w:val="%1."/>
      <w:lvlJc w:val="left"/>
      <w:pPr>
        <w:ind w:left="862" w:hanging="720"/>
      </w:pPr>
      <w:rPr>
        <w:rFonts w:hint="default"/>
      </w:rPr>
    </w:lvl>
    <w:lvl w:ilvl="1" w:tplc="04150019" w:tentative="1">
      <w:start w:val="1"/>
      <w:numFmt w:val="lowerLetter"/>
      <w:lvlText w:val="%2."/>
      <w:lvlJc w:val="left"/>
      <w:pPr>
        <w:ind w:left="-392" w:hanging="360"/>
      </w:pPr>
    </w:lvl>
    <w:lvl w:ilvl="2" w:tplc="0415001B" w:tentative="1">
      <w:start w:val="1"/>
      <w:numFmt w:val="lowerRoman"/>
      <w:lvlText w:val="%3."/>
      <w:lvlJc w:val="right"/>
      <w:pPr>
        <w:ind w:left="328" w:hanging="180"/>
      </w:pPr>
    </w:lvl>
    <w:lvl w:ilvl="3" w:tplc="0415000F" w:tentative="1">
      <w:start w:val="1"/>
      <w:numFmt w:val="decimal"/>
      <w:lvlText w:val="%4."/>
      <w:lvlJc w:val="left"/>
      <w:pPr>
        <w:ind w:left="1048" w:hanging="360"/>
      </w:pPr>
    </w:lvl>
    <w:lvl w:ilvl="4" w:tplc="04150019" w:tentative="1">
      <w:start w:val="1"/>
      <w:numFmt w:val="lowerLetter"/>
      <w:lvlText w:val="%5."/>
      <w:lvlJc w:val="left"/>
      <w:pPr>
        <w:ind w:left="1768" w:hanging="360"/>
      </w:pPr>
    </w:lvl>
    <w:lvl w:ilvl="5" w:tplc="0415001B" w:tentative="1">
      <w:start w:val="1"/>
      <w:numFmt w:val="lowerRoman"/>
      <w:lvlText w:val="%6."/>
      <w:lvlJc w:val="right"/>
      <w:pPr>
        <w:ind w:left="2488" w:hanging="180"/>
      </w:pPr>
    </w:lvl>
    <w:lvl w:ilvl="6" w:tplc="0415000F" w:tentative="1">
      <w:start w:val="1"/>
      <w:numFmt w:val="decimal"/>
      <w:lvlText w:val="%7."/>
      <w:lvlJc w:val="left"/>
      <w:pPr>
        <w:ind w:left="3208" w:hanging="360"/>
      </w:pPr>
    </w:lvl>
    <w:lvl w:ilvl="7" w:tplc="04150019" w:tentative="1">
      <w:start w:val="1"/>
      <w:numFmt w:val="lowerLetter"/>
      <w:lvlText w:val="%8."/>
      <w:lvlJc w:val="left"/>
      <w:pPr>
        <w:ind w:left="3928" w:hanging="360"/>
      </w:pPr>
    </w:lvl>
    <w:lvl w:ilvl="8" w:tplc="0415001B" w:tentative="1">
      <w:start w:val="1"/>
      <w:numFmt w:val="lowerRoman"/>
      <w:lvlText w:val="%9."/>
      <w:lvlJc w:val="right"/>
      <w:pPr>
        <w:ind w:left="4648" w:hanging="180"/>
      </w:pPr>
    </w:lvl>
  </w:abstractNum>
  <w:abstractNum w:abstractNumId="4">
    <w:nsid w:val="10EA089D"/>
    <w:multiLevelType w:val="hybridMultilevel"/>
    <w:tmpl w:val="312CE2DC"/>
    <w:lvl w:ilvl="0" w:tplc="C7660C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ABF3FA4"/>
    <w:multiLevelType w:val="hybridMultilevel"/>
    <w:tmpl w:val="80689A3E"/>
    <w:lvl w:ilvl="0" w:tplc="A2400BBA">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772F97"/>
    <w:multiLevelType w:val="hybridMultilevel"/>
    <w:tmpl w:val="2188A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DC27F6"/>
    <w:multiLevelType w:val="hybridMultilevel"/>
    <w:tmpl w:val="B13275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5448D5"/>
    <w:multiLevelType w:val="hybridMultilevel"/>
    <w:tmpl w:val="0F382E4C"/>
    <w:lvl w:ilvl="0" w:tplc="96A835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180D91"/>
    <w:multiLevelType w:val="hybridMultilevel"/>
    <w:tmpl w:val="338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D00B3D"/>
    <w:multiLevelType w:val="hybridMultilevel"/>
    <w:tmpl w:val="41E8A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4B79FE"/>
    <w:multiLevelType w:val="hybridMultilevel"/>
    <w:tmpl w:val="69AED2A8"/>
    <w:lvl w:ilvl="0" w:tplc="F73C51CC">
      <w:start w:val="4"/>
      <w:numFmt w:val="upperRoman"/>
      <w:lvlText w:val="%1."/>
      <w:lvlJc w:val="left"/>
      <w:pPr>
        <w:ind w:left="1080" w:hanging="72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6155A7"/>
    <w:multiLevelType w:val="multilevel"/>
    <w:tmpl w:val="7D64EC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B16A73"/>
    <w:multiLevelType w:val="hybridMultilevel"/>
    <w:tmpl w:val="04B63494"/>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12D572D"/>
    <w:multiLevelType w:val="hybridMultilevel"/>
    <w:tmpl w:val="2452E444"/>
    <w:lvl w:ilvl="0" w:tplc="8564E6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70C4D"/>
    <w:multiLevelType w:val="hybridMultilevel"/>
    <w:tmpl w:val="4AC8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1D4781"/>
    <w:multiLevelType w:val="hybridMultilevel"/>
    <w:tmpl w:val="BE50B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A45CC1"/>
    <w:multiLevelType w:val="hybridMultilevel"/>
    <w:tmpl w:val="5D669D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D8D08AB"/>
    <w:multiLevelType w:val="hybridMultilevel"/>
    <w:tmpl w:val="AB0A0DFE"/>
    <w:lvl w:ilvl="0" w:tplc="4C6C5C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CC7050"/>
    <w:multiLevelType w:val="multilevel"/>
    <w:tmpl w:val="FAC0539E"/>
    <w:lvl w:ilvl="0">
      <w:start w:val="1"/>
      <w:numFmt w:val="lowerLetter"/>
      <w:lvlText w:val="%1."/>
      <w:lvlJc w:val="left"/>
      <w:pPr>
        <w:tabs>
          <w:tab w:val="num" w:pos="284"/>
        </w:tabs>
        <w:ind w:left="1364" w:hanging="360"/>
      </w:pPr>
    </w:lvl>
    <w:lvl w:ilvl="1">
      <w:start w:val="1"/>
      <w:numFmt w:val="lowerLetter"/>
      <w:lvlText w:val="%2."/>
      <w:lvlJc w:val="left"/>
      <w:pPr>
        <w:tabs>
          <w:tab w:val="num" w:pos="284"/>
        </w:tabs>
        <w:ind w:left="2084" w:hanging="360"/>
      </w:pPr>
    </w:lvl>
    <w:lvl w:ilvl="2">
      <w:start w:val="1"/>
      <w:numFmt w:val="lowerRoman"/>
      <w:lvlText w:val="%3."/>
      <w:lvlJc w:val="right"/>
      <w:pPr>
        <w:tabs>
          <w:tab w:val="num" w:pos="284"/>
        </w:tabs>
        <w:ind w:left="2804" w:hanging="180"/>
      </w:pPr>
    </w:lvl>
    <w:lvl w:ilvl="3">
      <w:start w:val="1"/>
      <w:numFmt w:val="decimal"/>
      <w:lvlText w:val="%4."/>
      <w:lvlJc w:val="left"/>
      <w:pPr>
        <w:tabs>
          <w:tab w:val="num" w:pos="284"/>
        </w:tabs>
        <w:ind w:left="3524" w:hanging="360"/>
      </w:pPr>
    </w:lvl>
    <w:lvl w:ilvl="4">
      <w:start w:val="1"/>
      <w:numFmt w:val="lowerLetter"/>
      <w:lvlText w:val="%5."/>
      <w:lvlJc w:val="left"/>
      <w:pPr>
        <w:tabs>
          <w:tab w:val="num" w:pos="284"/>
        </w:tabs>
        <w:ind w:left="4244" w:hanging="360"/>
      </w:pPr>
    </w:lvl>
    <w:lvl w:ilvl="5">
      <w:start w:val="1"/>
      <w:numFmt w:val="lowerRoman"/>
      <w:lvlText w:val="%6."/>
      <w:lvlJc w:val="right"/>
      <w:pPr>
        <w:tabs>
          <w:tab w:val="num" w:pos="284"/>
        </w:tabs>
        <w:ind w:left="4964" w:hanging="180"/>
      </w:pPr>
    </w:lvl>
    <w:lvl w:ilvl="6">
      <w:start w:val="1"/>
      <w:numFmt w:val="decimal"/>
      <w:lvlText w:val="%7."/>
      <w:lvlJc w:val="left"/>
      <w:pPr>
        <w:tabs>
          <w:tab w:val="num" w:pos="284"/>
        </w:tabs>
        <w:ind w:left="5684" w:hanging="360"/>
      </w:pPr>
    </w:lvl>
    <w:lvl w:ilvl="7">
      <w:start w:val="1"/>
      <w:numFmt w:val="lowerLetter"/>
      <w:lvlText w:val="%8."/>
      <w:lvlJc w:val="left"/>
      <w:pPr>
        <w:tabs>
          <w:tab w:val="num" w:pos="284"/>
        </w:tabs>
        <w:ind w:left="6404" w:hanging="360"/>
      </w:pPr>
    </w:lvl>
    <w:lvl w:ilvl="8">
      <w:start w:val="1"/>
      <w:numFmt w:val="lowerRoman"/>
      <w:lvlText w:val="%9."/>
      <w:lvlJc w:val="right"/>
      <w:pPr>
        <w:tabs>
          <w:tab w:val="num" w:pos="284"/>
        </w:tabs>
        <w:ind w:left="7124" w:hanging="180"/>
      </w:pPr>
    </w:lvl>
  </w:abstractNum>
  <w:abstractNum w:abstractNumId="20">
    <w:nsid w:val="722D715A"/>
    <w:multiLevelType w:val="hybridMultilevel"/>
    <w:tmpl w:val="503A402E"/>
    <w:lvl w:ilvl="0" w:tplc="8B106F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14583A"/>
    <w:multiLevelType w:val="hybridMultilevel"/>
    <w:tmpl w:val="31D05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B623EA7"/>
    <w:multiLevelType w:val="hybridMultilevel"/>
    <w:tmpl w:val="FF702B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C290F74"/>
    <w:multiLevelType w:val="hybridMultilevel"/>
    <w:tmpl w:val="5CFCB4E8"/>
    <w:lvl w:ilvl="0" w:tplc="4252AF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12"/>
  </w:num>
  <w:num w:numId="3">
    <w:abstractNumId w:val="18"/>
  </w:num>
  <w:num w:numId="4">
    <w:abstractNumId w:val="7"/>
  </w:num>
  <w:num w:numId="5">
    <w:abstractNumId w:val="21"/>
  </w:num>
  <w:num w:numId="6">
    <w:abstractNumId w:val="9"/>
  </w:num>
  <w:num w:numId="7">
    <w:abstractNumId w:val="23"/>
  </w:num>
  <w:num w:numId="8">
    <w:abstractNumId w:val="14"/>
  </w:num>
  <w:num w:numId="9">
    <w:abstractNumId w:val="6"/>
  </w:num>
  <w:num w:numId="10">
    <w:abstractNumId w:val="8"/>
  </w:num>
  <w:num w:numId="11">
    <w:abstractNumId w:val="20"/>
  </w:num>
  <w:num w:numId="12">
    <w:abstractNumId w:val="4"/>
  </w:num>
  <w:num w:numId="13">
    <w:abstractNumId w:val="15"/>
  </w:num>
  <w:num w:numId="14">
    <w:abstractNumId w:val="11"/>
  </w:num>
  <w:num w:numId="15">
    <w:abstractNumId w:val="3"/>
  </w:num>
  <w:num w:numId="16">
    <w:abstractNumId w:val="5"/>
  </w:num>
  <w:num w:numId="17">
    <w:abstractNumId w:val="19"/>
  </w:num>
  <w:num w:numId="18">
    <w:abstractNumId w:val="2"/>
  </w:num>
  <w:num w:numId="19">
    <w:abstractNumId w:val="13"/>
  </w:num>
  <w:num w:numId="20">
    <w:abstractNumId w:val="17"/>
  </w:num>
  <w:num w:numId="21">
    <w:abstractNumId w:val="16"/>
  </w:num>
  <w:num w:numId="22">
    <w:abstractNumId w:val="1"/>
  </w:num>
  <w:num w:numId="23">
    <w:abstractNumId w:val="0"/>
    <w:lvlOverride w:ilvl="0">
      <w:lvl w:ilvl="0">
        <w:numFmt w:val="bullet"/>
        <w:lvlText w:val=""/>
        <w:legacy w:legacy="1" w:legacySpace="0" w:legacyIndent="283"/>
        <w:lvlJc w:val="left"/>
        <w:pPr>
          <w:ind w:left="988" w:hanging="283"/>
        </w:pPr>
        <w:rPr>
          <w:rFonts w:ascii="Symbol" w:hAnsi="Symbol" w:hint="default"/>
        </w:rPr>
      </w:lvl>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EB"/>
    <w:rsid w:val="000104E2"/>
    <w:rsid w:val="00011CC4"/>
    <w:rsid w:val="0001656C"/>
    <w:rsid w:val="000209A4"/>
    <w:rsid w:val="0002123A"/>
    <w:rsid w:val="00021339"/>
    <w:rsid w:val="000241C0"/>
    <w:rsid w:val="0002576A"/>
    <w:rsid w:val="00031807"/>
    <w:rsid w:val="00044215"/>
    <w:rsid w:val="00044505"/>
    <w:rsid w:val="00046934"/>
    <w:rsid w:val="000502DF"/>
    <w:rsid w:val="0005376D"/>
    <w:rsid w:val="00054D12"/>
    <w:rsid w:val="0006777E"/>
    <w:rsid w:val="0007082D"/>
    <w:rsid w:val="00072B76"/>
    <w:rsid w:val="000813E0"/>
    <w:rsid w:val="00083D09"/>
    <w:rsid w:val="00086B40"/>
    <w:rsid w:val="00092352"/>
    <w:rsid w:val="000929BB"/>
    <w:rsid w:val="000A1358"/>
    <w:rsid w:val="000A2E11"/>
    <w:rsid w:val="000A482B"/>
    <w:rsid w:val="000B530B"/>
    <w:rsid w:val="000B5F64"/>
    <w:rsid w:val="000C194A"/>
    <w:rsid w:val="000D0B67"/>
    <w:rsid w:val="000D1CF8"/>
    <w:rsid w:val="000D2290"/>
    <w:rsid w:val="000D778E"/>
    <w:rsid w:val="000E61C4"/>
    <w:rsid w:val="000E7A19"/>
    <w:rsid w:val="000F3C2C"/>
    <w:rsid w:val="000F72A6"/>
    <w:rsid w:val="000F7442"/>
    <w:rsid w:val="000F770B"/>
    <w:rsid w:val="001010CF"/>
    <w:rsid w:val="001039E8"/>
    <w:rsid w:val="00103D68"/>
    <w:rsid w:val="00105648"/>
    <w:rsid w:val="001056B4"/>
    <w:rsid w:val="00120A51"/>
    <w:rsid w:val="001256ED"/>
    <w:rsid w:val="00126448"/>
    <w:rsid w:val="00130436"/>
    <w:rsid w:val="00136388"/>
    <w:rsid w:val="00137A34"/>
    <w:rsid w:val="00146F44"/>
    <w:rsid w:val="00153809"/>
    <w:rsid w:val="00175124"/>
    <w:rsid w:val="00177108"/>
    <w:rsid w:val="00180A76"/>
    <w:rsid w:val="00187B60"/>
    <w:rsid w:val="00193A51"/>
    <w:rsid w:val="00194BD4"/>
    <w:rsid w:val="001A00C6"/>
    <w:rsid w:val="001A544C"/>
    <w:rsid w:val="001A7A74"/>
    <w:rsid w:val="001C221F"/>
    <w:rsid w:val="001C39D4"/>
    <w:rsid w:val="001D4140"/>
    <w:rsid w:val="001D7F88"/>
    <w:rsid w:val="001E03A0"/>
    <w:rsid w:val="001E41B1"/>
    <w:rsid w:val="001F2608"/>
    <w:rsid w:val="001F3F13"/>
    <w:rsid w:val="00210381"/>
    <w:rsid w:val="00212AE7"/>
    <w:rsid w:val="00215772"/>
    <w:rsid w:val="00221DD2"/>
    <w:rsid w:val="00226575"/>
    <w:rsid w:val="002477C9"/>
    <w:rsid w:val="00264942"/>
    <w:rsid w:val="00265CA7"/>
    <w:rsid w:val="002668C5"/>
    <w:rsid w:val="00272A12"/>
    <w:rsid w:val="00273BE1"/>
    <w:rsid w:val="00274DD8"/>
    <w:rsid w:val="00276D9D"/>
    <w:rsid w:val="002857C7"/>
    <w:rsid w:val="0029268F"/>
    <w:rsid w:val="00296165"/>
    <w:rsid w:val="002A2FA2"/>
    <w:rsid w:val="002A36D6"/>
    <w:rsid w:val="002B2863"/>
    <w:rsid w:val="002B49BB"/>
    <w:rsid w:val="002B5AEE"/>
    <w:rsid w:val="002C70B5"/>
    <w:rsid w:val="002C7118"/>
    <w:rsid w:val="002D0740"/>
    <w:rsid w:val="002D4D92"/>
    <w:rsid w:val="002E4D31"/>
    <w:rsid w:val="002E79F7"/>
    <w:rsid w:val="002F2050"/>
    <w:rsid w:val="00301470"/>
    <w:rsid w:val="00307ABC"/>
    <w:rsid w:val="00311F5A"/>
    <w:rsid w:val="0031772B"/>
    <w:rsid w:val="00325330"/>
    <w:rsid w:val="0033332F"/>
    <w:rsid w:val="00333ADA"/>
    <w:rsid w:val="00343CC8"/>
    <w:rsid w:val="00345471"/>
    <w:rsid w:val="003462EC"/>
    <w:rsid w:val="00354FF8"/>
    <w:rsid w:val="0035623C"/>
    <w:rsid w:val="003629D6"/>
    <w:rsid w:val="00377326"/>
    <w:rsid w:val="003814FE"/>
    <w:rsid w:val="00385A99"/>
    <w:rsid w:val="0039548C"/>
    <w:rsid w:val="0039690E"/>
    <w:rsid w:val="003A3C7F"/>
    <w:rsid w:val="003A6FFC"/>
    <w:rsid w:val="003C37C9"/>
    <w:rsid w:val="003C5125"/>
    <w:rsid w:val="003C6E84"/>
    <w:rsid w:val="003C7937"/>
    <w:rsid w:val="003D0543"/>
    <w:rsid w:val="003E2BD0"/>
    <w:rsid w:val="003E75BC"/>
    <w:rsid w:val="003E7DE8"/>
    <w:rsid w:val="003F05F9"/>
    <w:rsid w:val="003F2A2E"/>
    <w:rsid w:val="003F3202"/>
    <w:rsid w:val="00400BD2"/>
    <w:rsid w:val="0040202B"/>
    <w:rsid w:val="00402431"/>
    <w:rsid w:val="00412227"/>
    <w:rsid w:val="004141C2"/>
    <w:rsid w:val="004202BA"/>
    <w:rsid w:val="00425F89"/>
    <w:rsid w:val="004272C8"/>
    <w:rsid w:val="00433F85"/>
    <w:rsid w:val="004349E0"/>
    <w:rsid w:val="00434E5A"/>
    <w:rsid w:val="00440AEC"/>
    <w:rsid w:val="004435BB"/>
    <w:rsid w:val="00443ACD"/>
    <w:rsid w:val="0046431D"/>
    <w:rsid w:val="0047460A"/>
    <w:rsid w:val="00474CAA"/>
    <w:rsid w:val="00482BA5"/>
    <w:rsid w:val="00482FE9"/>
    <w:rsid w:val="00485928"/>
    <w:rsid w:val="00486BE6"/>
    <w:rsid w:val="00487059"/>
    <w:rsid w:val="00494033"/>
    <w:rsid w:val="004A0110"/>
    <w:rsid w:val="004A5450"/>
    <w:rsid w:val="004B367B"/>
    <w:rsid w:val="004B6E17"/>
    <w:rsid w:val="004C5E7D"/>
    <w:rsid w:val="004C6478"/>
    <w:rsid w:val="004D1AF7"/>
    <w:rsid w:val="004D4D9B"/>
    <w:rsid w:val="004E0FBD"/>
    <w:rsid w:val="004F2817"/>
    <w:rsid w:val="004F419A"/>
    <w:rsid w:val="004F78BB"/>
    <w:rsid w:val="004F7A29"/>
    <w:rsid w:val="00500E34"/>
    <w:rsid w:val="0051035D"/>
    <w:rsid w:val="00516578"/>
    <w:rsid w:val="0052415B"/>
    <w:rsid w:val="00532F4C"/>
    <w:rsid w:val="00533D2E"/>
    <w:rsid w:val="005356F6"/>
    <w:rsid w:val="00537CC3"/>
    <w:rsid w:val="00540A18"/>
    <w:rsid w:val="00541343"/>
    <w:rsid w:val="00541CF6"/>
    <w:rsid w:val="0054605E"/>
    <w:rsid w:val="005547ED"/>
    <w:rsid w:val="00554D3B"/>
    <w:rsid w:val="00557076"/>
    <w:rsid w:val="005603F5"/>
    <w:rsid w:val="00567BD0"/>
    <w:rsid w:val="00570118"/>
    <w:rsid w:val="005701A4"/>
    <w:rsid w:val="00570775"/>
    <w:rsid w:val="00572211"/>
    <w:rsid w:val="0057764D"/>
    <w:rsid w:val="00596B52"/>
    <w:rsid w:val="005A30EB"/>
    <w:rsid w:val="005C451F"/>
    <w:rsid w:val="005D1B4E"/>
    <w:rsid w:val="005E16F6"/>
    <w:rsid w:val="005E30CA"/>
    <w:rsid w:val="005E6118"/>
    <w:rsid w:val="005F13BE"/>
    <w:rsid w:val="005F1910"/>
    <w:rsid w:val="005F6FB3"/>
    <w:rsid w:val="005F79ED"/>
    <w:rsid w:val="006032A7"/>
    <w:rsid w:val="006162FD"/>
    <w:rsid w:val="00625DD4"/>
    <w:rsid w:val="00636D5A"/>
    <w:rsid w:val="0064425B"/>
    <w:rsid w:val="00646FA3"/>
    <w:rsid w:val="00655E13"/>
    <w:rsid w:val="0065679E"/>
    <w:rsid w:val="006619FA"/>
    <w:rsid w:val="00662177"/>
    <w:rsid w:val="0066592B"/>
    <w:rsid w:val="0066791E"/>
    <w:rsid w:val="00674D9B"/>
    <w:rsid w:val="0067517B"/>
    <w:rsid w:val="00682628"/>
    <w:rsid w:val="006871F4"/>
    <w:rsid w:val="006969FC"/>
    <w:rsid w:val="006A0CAC"/>
    <w:rsid w:val="006A3D83"/>
    <w:rsid w:val="006A7956"/>
    <w:rsid w:val="006B59FE"/>
    <w:rsid w:val="006C04F5"/>
    <w:rsid w:val="006C3A0F"/>
    <w:rsid w:val="006C5051"/>
    <w:rsid w:val="006C5CC2"/>
    <w:rsid w:val="006C6387"/>
    <w:rsid w:val="006D107F"/>
    <w:rsid w:val="006D2440"/>
    <w:rsid w:val="006D740A"/>
    <w:rsid w:val="006E6955"/>
    <w:rsid w:val="006F09DE"/>
    <w:rsid w:val="006F4093"/>
    <w:rsid w:val="00706B06"/>
    <w:rsid w:val="00713233"/>
    <w:rsid w:val="00714817"/>
    <w:rsid w:val="00714E7D"/>
    <w:rsid w:val="00733BB4"/>
    <w:rsid w:val="00744BFD"/>
    <w:rsid w:val="00745C6F"/>
    <w:rsid w:val="00747E41"/>
    <w:rsid w:val="00760DCE"/>
    <w:rsid w:val="00770521"/>
    <w:rsid w:val="007730B9"/>
    <w:rsid w:val="00777455"/>
    <w:rsid w:val="0078340A"/>
    <w:rsid w:val="007859B8"/>
    <w:rsid w:val="0078747A"/>
    <w:rsid w:val="00787629"/>
    <w:rsid w:val="0079156A"/>
    <w:rsid w:val="00792429"/>
    <w:rsid w:val="0079499D"/>
    <w:rsid w:val="007A2825"/>
    <w:rsid w:val="007A31CC"/>
    <w:rsid w:val="007A4F74"/>
    <w:rsid w:val="007A6F29"/>
    <w:rsid w:val="007B678D"/>
    <w:rsid w:val="007C02EB"/>
    <w:rsid w:val="007C2CF1"/>
    <w:rsid w:val="007E18F7"/>
    <w:rsid w:val="007E2555"/>
    <w:rsid w:val="007E64A5"/>
    <w:rsid w:val="007F29DF"/>
    <w:rsid w:val="007F7F4D"/>
    <w:rsid w:val="008057CD"/>
    <w:rsid w:val="00806CAB"/>
    <w:rsid w:val="00807178"/>
    <w:rsid w:val="008113C2"/>
    <w:rsid w:val="008220D3"/>
    <w:rsid w:val="0082367D"/>
    <w:rsid w:val="00825730"/>
    <w:rsid w:val="00830429"/>
    <w:rsid w:val="008310D4"/>
    <w:rsid w:val="00834DA5"/>
    <w:rsid w:val="008402B8"/>
    <w:rsid w:val="00844F83"/>
    <w:rsid w:val="00845930"/>
    <w:rsid w:val="00845A0C"/>
    <w:rsid w:val="00850ED2"/>
    <w:rsid w:val="0085152B"/>
    <w:rsid w:val="008518FD"/>
    <w:rsid w:val="008528F2"/>
    <w:rsid w:val="00853716"/>
    <w:rsid w:val="008578FE"/>
    <w:rsid w:val="00881601"/>
    <w:rsid w:val="008839C5"/>
    <w:rsid w:val="00884492"/>
    <w:rsid w:val="00894C72"/>
    <w:rsid w:val="00896F7A"/>
    <w:rsid w:val="00896F9E"/>
    <w:rsid w:val="008A4CD1"/>
    <w:rsid w:val="008A50CE"/>
    <w:rsid w:val="008B78C7"/>
    <w:rsid w:val="008C235E"/>
    <w:rsid w:val="008D1B22"/>
    <w:rsid w:val="008D2DA9"/>
    <w:rsid w:val="008E13C7"/>
    <w:rsid w:val="008F1A54"/>
    <w:rsid w:val="008F41AB"/>
    <w:rsid w:val="008F57A0"/>
    <w:rsid w:val="008F5D0A"/>
    <w:rsid w:val="0090560B"/>
    <w:rsid w:val="00906636"/>
    <w:rsid w:val="00910970"/>
    <w:rsid w:val="00914B19"/>
    <w:rsid w:val="00924624"/>
    <w:rsid w:val="00926078"/>
    <w:rsid w:val="00932230"/>
    <w:rsid w:val="00932347"/>
    <w:rsid w:val="00941036"/>
    <w:rsid w:val="00943974"/>
    <w:rsid w:val="009448A9"/>
    <w:rsid w:val="009529B2"/>
    <w:rsid w:val="009623F0"/>
    <w:rsid w:val="009669C3"/>
    <w:rsid w:val="00971066"/>
    <w:rsid w:val="00977E85"/>
    <w:rsid w:val="009A4F53"/>
    <w:rsid w:val="009B69F2"/>
    <w:rsid w:val="009B78ED"/>
    <w:rsid w:val="009C09D3"/>
    <w:rsid w:val="009C3FE4"/>
    <w:rsid w:val="009C4139"/>
    <w:rsid w:val="009D23B7"/>
    <w:rsid w:val="009D437C"/>
    <w:rsid w:val="009D5D3B"/>
    <w:rsid w:val="009E4A84"/>
    <w:rsid w:val="009F4D5D"/>
    <w:rsid w:val="009F6682"/>
    <w:rsid w:val="00A02BD9"/>
    <w:rsid w:val="00A06F47"/>
    <w:rsid w:val="00A1290F"/>
    <w:rsid w:val="00A1370E"/>
    <w:rsid w:val="00A227F4"/>
    <w:rsid w:val="00A25C3F"/>
    <w:rsid w:val="00A3247D"/>
    <w:rsid w:val="00A35C56"/>
    <w:rsid w:val="00A37C60"/>
    <w:rsid w:val="00A4030A"/>
    <w:rsid w:val="00A416B9"/>
    <w:rsid w:val="00A4379B"/>
    <w:rsid w:val="00A52AEA"/>
    <w:rsid w:val="00A60BD8"/>
    <w:rsid w:val="00A6172C"/>
    <w:rsid w:val="00A6418B"/>
    <w:rsid w:val="00A6676A"/>
    <w:rsid w:val="00A66950"/>
    <w:rsid w:val="00A71B44"/>
    <w:rsid w:val="00A741E0"/>
    <w:rsid w:val="00A7442D"/>
    <w:rsid w:val="00A84FEE"/>
    <w:rsid w:val="00A955FE"/>
    <w:rsid w:val="00A957F6"/>
    <w:rsid w:val="00A97356"/>
    <w:rsid w:val="00A97489"/>
    <w:rsid w:val="00AA468E"/>
    <w:rsid w:val="00AC08C6"/>
    <w:rsid w:val="00AD56D3"/>
    <w:rsid w:val="00AF2573"/>
    <w:rsid w:val="00AF6429"/>
    <w:rsid w:val="00B00EB4"/>
    <w:rsid w:val="00B01323"/>
    <w:rsid w:val="00B03583"/>
    <w:rsid w:val="00B0380B"/>
    <w:rsid w:val="00B0443D"/>
    <w:rsid w:val="00B06717"/>
    <w:rsid w:val="00B17662"/>
    <w:rsid w:val="00B23F24"/>
    <w:rsid w:val="00B26CAD"/>
    <w:rsid w:val="00B318E0"/>
    <w:rsid w:val="00B35438"/>
    <w:rsid w:val="00B37D81"/>
    <w:rsid w:val="00B40032"/>
    <w:rsid w:val="00B42A1D"/>
    <w:rsid w:val="00B468A1"/>
    <w:rsid w:val="00B50EF6"/>
    <w:rsid w:val="00B51A0C"/>
    <w:rsid w:val="00B60125"/>
    <w:rsid w:val="00B60958"/>
    <w:rsid w:val="00B60B3D"/>
    <w:rsid w:val="00B65255"/>
    <w:rsid w:val="00B66B06"/>
    <w:rsid w:val="00B711AD"/>
    <w:rsid w:val="00B82CC6"/>
    <w:rsid w:val="00B90532"/>
    <w:rsid w:val="00BA48BE"/>
    <w:rsid w:val="00BB1615"/>
    <w:rsid w:val="00BB4C91"/>
    <w:rsid w:val="00BC1FD1"/>
    <w:rsid w:val="00BC766E"/>
    <w:rsid w:val="00BD218C"/>
    <w:rsid w:val="00BD4F1D"/>
    <w:rsid w:val="00BE13A4"/>
    <w:rsid w:val="00C01C7A"/>
    <w:rsid w:val="00C1374F"/>
    <w:rsid w:val="00C23E6B"/>
    <w:rsid w:val="00C251AD"/>
    <w:rsid w:val="00C2575D"/>
    <w:rsid w:val="00C31382"/>
    <w:rsid w:val="00C35E3B"/>
    <w:rsid w:val="00C35E8B"/>
    <w:rsid w:val="00C36E7B"/>
    <w:rsid w:val="00C416FD"/>
    <w:rsid w:val="00C434D4"/>
    <w:rsid w:val="00C46BA1"/>
    <w:rsid w:val="00C564CB"/>
    <w:rsid w:val="00C67969"/>
    <w:rsid w:val="00C7499F"/>
    <w:rsid w:val="00C759AF"/>
    <w:rsid w:val="00C75A66"/>
    <w:rsid w:val="00C8065A"/>
    <w:rsid w:val="00C83B04"/>
    <w:rsid w:val="00C843A5"/>
    <w:rsid w:val="00C875CD"/>
    <w:rsid w:val="00C96E42"/>
    <w:rsid w:val="00CA30E4"/>
    <w:rsid w:val="00CA3641"/>
    <w:rsid w:val="00CA390D"/>
    <w:rsid w:val="00CB2232"/>
    <w:rsid w:val="00CB3414"/>
    <w:rsid w:val="00CB3772"/>
    <w:rsid w:val="00CB56B1"/>
    <w:rsid w:val="00CC0389"/>
    <w:rsid w:val="00CD2D12"/>
    <w:rsid w:val="00CD417A"/>
    <w:rsid w:val="00CD7038"/>
    <w:rsid w:val="00CF1FB1"/>
    <w:rsid w:val="00CF2655"/>
    <w:rsid w:val="00D01D8A"/>
    <w:rsid w:val="00D05D68"/>
    <w:rsid w:val="00D0771A"/>
    <w:rsid w:val="00D07B37"/>
    <w:rsid w:val="00D13262"/>
    <w:rsid w:val="00D13FC1"/>
    <w:rsid w:val="00D16371"/>
    <w:rsid w:val="00D167A5"/>
    <w:rsid w:val="00D16AC0"/>
    <w:rsid w:val="00D172EC"/>
    <w:rsid w:val="00D17A66"/>
    <w:rsid w:val="00D217EB"/>
    <w:rsid w:val="00D2260F"/>
    <w:rsid w:val="00D377FE"/>
    <w:rsid w:val="00D462B1"/>
    <w:rsid w:val="00D51854"/>
    <w:rsid w:val="00D53D80"/>
    <w:rsid w:val="00D54919"/>
    <w:rsid w:val="00D54FF1"/>
    <w:rsid w:val="00D57BEF"/>
    <w:rsid w:val="00D6001E"/>
    <w:rsid w:val="00D605CC"/>
    <w:rsid w:val="00D60A1B"/>
    <w:rsid w:val="00D613EC"/>
    <w:rsid w:val="00D6202E"/>
    <w:rsid w:val="00D64376"/>
    <w:rsid w:val="00D6599B"/>
    <w:rsid w:val="00D66EE6"/>
    <w:rsid w:val="00D763DE"/>
    <w:rsid w:val="00D80175"/>
    <w:rsid w:val="00D82CA8"/>
    <w:rsid w:val="00D87EB3"/>
    <w:rsid w:val="00DA01DC"/>
    <w:rsid w:val="00DA096E"/>
    <w:rsid w:val="00DA1A9F"/>
    <w:rsid w:val="00DA5D1F"/>
    <w:rsid w:val="00DA7237"/>
    <w:rsid w:val="00DB1119"/>
    <w:rsid w:val="00DB3DE7"/>
    <w:rsid w:val="00DB495E"/>
    <w:rsid w:val="00DB68DD"/>
    <w:rsid w:val="00DC22D3"/>
    <w:rsid w:val="00DC3522"/>
    <w:rsid w:val="00DC3D9D"/>
    <w:rsid w:val="00DC592A"/>
    <w:rsid w:val="00DD0225"/>
    <w:rsid w:val="00DD3FF8"/>
    <w:rsid w:val="00DD5B08"/>
    <w:rsid w:val="00DE0EB5"/>
    <w:rsid w:val="00E041F8"/>
    <w:rsid w:val="00E07311"/>
    <w:rsid w:val="00E11E18"/>
    <w:rsid w:val="00E23DF7"/>
    <w:rsid w:val="00E32287"/>
    <w:rsid w:val="00E32973"/>
    <w:rsid w:val="00E32BE2"/>
    <w:rsid w:val="00E3538F"/>
    <w:rsid w:val="00E42B3B"/>
    <w:rsid w:val="00E4314A"/>
    <w:rsid w:val="00E50DAE"/>
    <w:rsid w:val="00E5228C"/>
    <w:rsid w:val="00E74518"/>
    <w:rsid w:val="00E77007"/>
    <w:rsid w:val="00E77E39"/>
    <w:rsid w:val="00E84C63"/>
    <w:rsid w:val="00E91092"/>
    <w:rsid w:val="00EA3C69"/>
    <w:rsid w:val="00ED5B2A"/>
    <w:rsid w:val="00EE43B6"/>
    <w:rsid w:val="00EE559D"/>
    <w:rsid w:val="00EE636D"/>
    <w:rsid w:val="00EF1E06"/>
    <w:rsid w:val="00EF6620"/>
    <w:rsid w:val="00F01415"/>
    <w:rsid w:val="00F02F5B"/>
    <w:rsid w:val="00F0604D"/>
    <w:rsid w:val="00F231C5"/>
    <w:rsid w:val="00F2604F"/>
    <w:rsid w:val="00F2712F"/>
    <w:rsid w:val="00F34591"/>
    <w:rsid w:val="00F34626"/>
    <w:rsid w:val="00F43726"/>
    <w:rsid w:val="00F66032"/>
    <w:rsid w:val="00F667A1"/>
    <w:rsid w:val="00F845A2"/>
    <w:rsid w:val="00F92BEC"/>
    <w:rsid w:val="00F9481D"/>
    <w:rsid w:val="00F97E7D"/>
    <w:rsid w:val="00FB6D94"/>
    <w:rsid w:val="00FC4559"/>
    <w:rsid w:val="00FD4213"/>
    <w:rsid w:val="00FD66D2"/>
    <w:rsid w:val="00FE02E8"/>
    <w:rsid w:val="00FE2F19"/>
    <w:rsid w:val="00FE3A98"/>
    <w:rsid w:val="00FE3B3B"/>
    <w:rsid w:val="00FE7AA4"/>
    <w:rsid w:val="00FF65B5"/>
    <w:rsid w:val="00FF7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C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 w:type="character" w:styleId="Odwoaniedokomentarza">
    <w:name w:val="annotation reference"/>
    <w:basedOn w:val="Domylnaczcionkaakapitu"/>
    <w:uiPriority w:val="99"/>
    <w:semiHidden/>
    <w:unhideWhenUsed/>
    <w:rsid w:val="000D778E"/>
    <w:rPr>
      <w:sz w:val="16"/>
      <w:szCs w:val="16"/>
    </w:rPr>
  </w:style>
  <w:style w:type="paragraph" w:styleId="Tekstkomentarza">
    <w:name w:val="annotation text"/>
    <w:basedOn w:val="Normalny"/>
    <w:link w:val="TekstkomentarzaZnak"/>
    <w:uiPriority w:val="99"/>
    <w:semiHidden/>
    <w:unhideWhenUsed/>
    <w:rsid w:val="000D7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778E"/>
    <w:rPr>
      <w:sz w:val="20"/>
      <w:szCs w:val="20"/>
    </w:rPr>
  </w:style>
  <w:style w:type="paragraph" w:styleId="Tematkomentarza">
    <w:name w:val="annotation subject"/>
    <w:basedOn w:val="Tekstkomentarza"/>
    <w:next w:val="Tekstkomentarza"/>
    <w:link w:val="TematkomentarzaZnak"/>
    <w:uiPriority w:val="99"/>
    <w:semiHidden/>
    <w:unhideWhenUsed/>
    <w:rsid w:val="000D778E"/>
    <w:rPr>
      <w:b/>
      <w:bCs/>
    </w:rPr>
  </w:style>
  <w:style w:type="character" w:customStyle="1" w:styleId="TematkomentarzaZnak">
    <w:name w:val="Temat komentarza Znak"/>
    <w:basedOn w:val="TekstkomentarzaZnak"/>
    <w:link w:val="Tematkomentarza"/>
    <w:uiPriority w:val="99"/>
    <w:semiHidden/>
    <w:rsid w:val="000D77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Tekstpodstawowy"/>
    <w:link w:val="Nagwek3Znak"/>
    <w:qFormat/>
    <w:rsid w:val="00A6676A"/>
    <w:pPr>
      <w:keepNext/>
      <w:numPr>
        <w:ilvl w:val="2"/>
        <w:numId w:val="22"/>
      </w:numPr>
      <w:suppressAutoHyphens/>
      <w:spacing w:before="140" w:after="120" w:line="240" w:lineRule="auto"/>
      <w:outlineLvl w:val="2"/>
    </w:pPr>
    <w:rPr>
      <w:rFonts w:ascii="Liberation Sans" w:eastAsia="Microsoft YaHei" w:hAnsi="Liberation Sans" w:cs="Mangal"/>
      <w:b/>
      <w:bCs/>
      <w:kern w:val="2"/>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A30EB"/>
    <w:pPr>
      <w:widowControl w:val="0"/>
      <w:tabs>
        <w:tab w:val="center" w:pos="4536"/>
        <w:tab w:val="right" w:pos="9072"/>
      </w:tab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5A30EB"/>
    <w:rPr>
      <w:rFonts w:ascii="Times New Roman" w:eastAsia="Times New Roman" w:hAnsi="Times New Roman" w:cs="Times New Roman"/>
      <w:kern w:val="28"/>
      <w:sz w:val="20"/>
      <w:szCs w:val="20"/>
      <w:lang w:eastAsia="pl-PL"/>
    </w:rPr>
  </w:style>
  <w:style w:type="paragraph" w:styleId="Nagwek">
    <w:name w:val="header"/>
    <w:basedOn w:val="Normalny"/>
    <w:link w:val="NagwekZnak"/>
    <w:uiPriority w:val="99"/>
    <w:unhideWhenUsed/>
    <w:rsid w:val="009C41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139"/>
  </w:style>
  <w:style w:type="paragraph" w:styleId="Tekstdymka">
    <w:name w:val="Balloon Text"/>
    <w:basedOn w:val="Normalny"/>
    <w:link w:val="TekstdymkaZnak"/>
    <w:uiPriority w:val="99"/>
    <w:semiHidden/>
    <w:unhideWhenUsed/>
    <w:rsid w:val="00221D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1DD2"/>
    <w:rPr>
      <w:rFonts w:ascii="Tahoma" w:hAnsi="Tahoma" w:cs="Tahoma"/>
      <w:sz w:val="16"/>
      <w:szCs w:val="16"/>
    </w:rPr>
  </w:style>
  <w:style w:type="paragraph" w:styleId="Akapitzlist">
    <w:name w:val="List Paragraph"/>
    <w:basedOn w:val="Normalny"/>
    <w:qFormat/>
    <w:rsid w:val="00A37C60"/>
    <w:pPr>
      <w:widowControl w:val="0"/>
      <w:overflowPunct w:val="0"/>
      <w:adjustRightInd w:val="0"/>
      <w:spacing w:after="0" w:line="240" w:lineRule="auto"/>
      <w:ind w:left="720"/>
      <w:contextualSpacing/>
    </w:pPr>
    <w:rPr>
      <w:rFonts w:ascii="Times New Roman" w:eastAsia="Times New Roman" w:hAnsi="Times New Roman" w:cs="Times New Roman"/>
      <w:kern w:val="28"/>
      <w:sz w:val="20"/>
      <w:szCs w:val="20"/>
      <w:lang w:eastAsia="pl-PL"/>
    </w:rPr>
  </w:style>
  <w:style w:type="paragraph" w:styleId="Tekstprzypisukocowego">
    <w:name w:val="endnote text"/>
    <w:basedOn w:val="Normalny"/>
    <w:link w:val="TekstprzypisukocowegoZnak"/>
    <w:uiPriority w:val="99"/>
    <w:semiHidden/>
    <w:unhideWhenUsed/>
    <w:rsid w:val="007E18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8F7"/>
    <w:rPr>
      <w:sz w:val="20"/>
      <w:szCs w:val="20"/>
    </w:rPr>
  </w:style>
  <w:style w:type="character" w:styleId="Odwoanieprzypisukocowego">
    <w:name w:val="endnote reference"/>
    <w:basedOn w:val="Domylnaczcionkaakapitu"/>
    <w:uiPriority w:val="99"/>
    <w:semiHidden/>
    <w:unhideWhenUsed/>
    <w:rsid w:val="007E18F7"/>
    <w:rPr>
      <w:vertAlign w:val="superscript"/>
    </w:rPr>
  </w:style>
  <w:style w:type="paragraph" w:styleId="NormalnyWeb">
    <w:name w:val="Normal (Web)"/>
    <w:basedOn w:val="Normalny"/>
    <w:uiPriority w:val="99"/>
    <w:unhideWhenUsed/>
    <w:qFormat/>
    <w:rsid w:val="00402431"/>
    <w:pPr>
      <w:spacing w:beforeAutospacing="1" w:afterAutospacing="1" w:line="240" w:lineRule="auto"/>
    </w:pPr>
    <w:rPr>
      <w:rFonts w:ascii="Times New Roman" w:eastAsia="Times New Roman" w:hAnsi="Times New Roman" w:cs="Times New Roman"/>
      <w:color w:val="00000A"/>
      <w:sz w:val="24"/>
      <w:szCs w:val="24"/>
      <w:lang w:eastAsia="pl-PL"/>
    </w:rPr>
  </w:style>
  <w:style w:type="paragraph" w:styleId="Tekstprzypisudolnego">
    <w:name w:val="footnote text"/>
    <w:basedOn w:val="Normalny"/>
    <w:link w:val="TekstprzypisudolnegoZnak"/>
    <w:uiPriority w:val="99"/>
    <w:semiHidden/>
    <w:unhideWhenUsed/>
    <w:rsid w:val="003E2B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BD0"/>
    <w:rPr>
      <w:sz w:val="20"/>
      <w:szCs w:val="20"/>
    </w:rPr>
  </w:style>
  <w:style w:type="character" w:styleId="Odwoanieprzypisudolnego">
    <w:name w:val="footnote reference"/>
    <w:basedOn w:val="Domylnaczcionkaakapitu"/>
    <w:uiPriority w:val="99"/>
    <w:semiHidden/>
    <w:unhideWhenUsed/>
    <w:rsid w:val="003E2BD0"/>
    <w:rPr>
      <w:vertAlign w:val="superscript"/>
    </w:rPr>
  </w:style>
  <w:style w:type="paragraph" w:customStyle="1" w:styleId="Tre">
    <w:name w:val="Treść"/>
    <w:rsid w:val="00BC1F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Nagwek3Znak">
    <w:name w:val="Nagłówek 3 Znak"/>
    <w:basedOn w:val="Domylnaczcionkaakapitu"/>
    <w:link w:val="Nagwek3"/>
    <w:rsid w:val="00A6676A"/>
    <w:rPr>
      <w:rFonts w:ascii="Liberation Sans" w:eastAsia="Microsoft YaHei" w:hAnsi="Liberation Sans" w:cs="Mangal"/>
      <w:b/>
      <w:bCs/>
      <w:kern w:val="2"/>
      <w:sz w:val="28"/>
      <w:szCs w:val="28"/>
      <w:lang w:eastAsia="zh-CN" w:bidi="hi-IN"/>
    </w:rPr>
  </w:style>
  <w:style w:type="paragraph" w:styleId="Tekstpodstawowy">
    <w:name w:val="Body Text"/>
    <w:basedOn w:val="Normalny"/>
    <w:link w:val="TekstpodstawowyZnak"/>
    <w:uiPriority w:val="99"/>
    <w:semiHidden/>
    <w:unhideWhenUsed/>
    <w:rsid w:val="00A6676A"/>
    <w:pPr>
      <w:spacing w:after="120"/>
    </w:pPr>
  </w:style>
  <w:style w:type="character" w:customStyle="1" w:styleId="TekstpodstawowyZnak">
    <w:name w:val="Tekst podstawowy Znak"/>
    <w:basedOn w:val="Domylnaczcionkaakapitu"/>
    <w:link w:val="Tekstpodstawowy"/>
    <w:uiPriority w:val="99"/>
    <w:semiHidden/>
    <w:rsid w:val="00A6676A"/>
  </w:style>
  <w:style w:type="character" w:styleId="Odwoaniedokomentarza">
    <w:name w:val="annotation reference"/>
    <w:basedOn w:val="Domylnaczcionkaakapitu"/>
    <w:uiPriority w:val="99"/>
    <w:semiHidden/>
    <w:unhideWhenUsed/>
    <w:rsid w:val="000D778E"/>
    <w:rPr>
      <w:sz w:val="16"/>
      <w:szCs w:val="16"/>
    </w:rPr>
  </w:style>
  <w:style w:type="paragraph" w:styleId="Tekstkomentarza">
    <w:name w:val="annotation text"/>
    <w:basedOn w:val="Normalny"/>
    <w:link w:val="TekstkomentarzaZnak"/>
    <w:uiPriority w:val="99"/>
    <w:semiHidden/>
    <w:unhideWhenUsed/>
    <w:rsid w:val="000D7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778E"/>
    <w:rPr>
      <w:sz w:val="20"/>
      <w:szCs w:val="20"/>
    </w:rPr>
  </w:style>
  <w:style w:type="paragraph" w:styleId="Tematkomentarza">
    <w:name w:val="annotation subject"/>
    <w:basedOn w:val="Tekstkomentarza"/>
    <w:next w:val="Tekstkomentarza"/>
    <w:link w:val="TematkomentarzaZnak"/>
    <w:uiPriority w:val="99"/>
    <w:semiHidden/>
    <w:unhideWhenUsed/>
    <w:rsid w:val="000D778E"/>
    <w:rPr>
      <w:b/>
      <w:bCs/>
    </w:rPr>
  </w:style>
  <w:style w:type="character" w:customStyle="1" w:styleId="TematkomentarzaZnak">
    <w:name w:val="Temat komentarza Znak"/>
    <w:basedOn w:val="TekstkomentarzaZnak"/>
    <w:link w:val="Tematkomentarza"/>
    <w:uiPriority w:val="99"/>
    <w:semiHidden/>
    <w:rsid w:val="000D7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62625">
      <w:bodyDiv w:val="1"/>
      <w:marLeft w:val="0"/>
      <w:marRight w:val="0"/>
      <w:marTop w:val="0"/>
      <w:marBottom w:val="0"/>
      <w:divBdr>
        <w:top w:val="none" w:sz="0" w:space="0" w:color="auto"/>
        <w:left w:val="none" w:sz="0" w:space="0" w:color="auto"/>
        <w:bottom w:val="none" w:sz="0" w:space="0" w:color="auto"/>
        <w:right w:val="none" w:sz="0" w:space="0" w:color="auto"/>
      </w:divBdr>
      <w:divsChild>
        <w:div w:id="1150950021">
          <w:marLeft w:val="360"/>
          <w:marRight w:val="0"/>
          <w:marTop w:val="0"/>
          <w:marBottom w:val="0"/>
          <w:divBdr>
            <w:top w:val="none" w:sz="0" w:space="0" w:color="auto"/>
            <w:left w:val="none" w:sz="0" w:space="0" w:color="auto"/>
            <w:bottom w:val="none" w:sz="0" w:space="0" w:color="auto"/>
            <w:right w:val="none" w:sz="0" w:space="0" w:color="auto"/>
          </w:divBdr>
        </w:div>
        <w:div w:id="1426921096">
          <w:marLeft w:val="360"/>
          <w:marRight w:val="0"/>
          <w:marTop w:val="0"/>
          <w:marBottom w:val="0"/>
          <w:divBdr>
            <w:top w:val="none" w:sz="0" w:space="0" w:color="auto"/>
            <w:left w:val="none" w:sz="0" w:space="0" w:color="auto"/>
            <w:bottom w:val="none" w:sz="0" w:space="0" w:color="auto"/>
            <w:right w:val="none" w:sz="0" w:space="0" w:color="auto"/>
          </w:divBdr>
          <w:divsChild>
            <w:div w:id="1767384272">
              <w:marLeft w:val="0"/>
              <w:marRight w:val="0"/>
              <w:marTop w:val="0"/>
              <w:marBottom w:val="0"/>
              <w:divBdr>
                <w:top w:val="none" w:sz="0" w:space="0" w:color="auto"/>
                <w:left w:val="none" w:sz="0" w:space="0" w:color="auto"/>
                <w:bottom w:val="none" w:sz="0" w:space="0" w:color="auto"/>
                <w:right w:val="none" w:sz="0" w:space="0" w:color="auto"/>
              </w:divBdr>
            </w:div>
          </w:divsChild>
        </w:div>
        <w:div w:id="1545100504">
          <w:marLeft w:val="360"/>
          <w:marRight w:val="0"/>
          <w:marTop w:val="0"/>
          <w:marBottom w:val="0"/>
          <w:divBdr>
            <w:top w:val="none" w:sz="0" w:space="0" w:color="auto"/>
            <w:left w:val="none" w:sz="0" w:space="0" w:color="auto"/>
            <w:bottom w:val="none" w:sz="0" w:space="0" w:color="auto"/>
            <w:right w:val="none" w:sz="0" w:space="0" w:color="auto"/>
          </w:divBdr>
          <w:divsChild>
            <w:div w:id="1582373899">
              <w:marLeft w:val="0"/>
              <w:marRight w:val="0"/>
              <w:marTop w:val="0"/>
              <w:marBottom w:val="0"/>
              <w:divBdr>
                <w:top w:val="none" w:sz="0" w:space="0" w:color="auto"/>
                <w:left w:val="none" w:sz="0" w:space="0" w:color="auto"/>
                <w:bottom w:val="none" w:sz="0" w:space="0" w:color="auto"/>
                <w:right w:val="none" w:sz="0" w:space="0" w:color="auto"/>
              </w:divBdr>
            </w:div>
          </w:divsChild>
        </w:div>
        <w:div w:id="1274820895">
          <w:marLeft w:val="360"/>
          <w:marRight w:val="0"/>
          <w:marTop w:val="0"/>
          <w:marBottom w:val="0"/>
          <w:divBdr>
            <w:top w:val="none" w:sz="0" w:space="0" w:color="auto"/>
            <w:left w:val="none" w:sz="0" w:space="0" w:color="auto"/>
            <w:bottom w:val="none" w:sz="0" w:space="0" w:color="auto"/>
            <w:right w:val="none" w:sz="0" w:space="0" w:color="auto"/>
          </w:divBdr>
          <w:divsChild>
            <w:div w:id="1580750212">
              <w:marLeft w:val="0"/>
              <w:marRight w:val="0"/>
              <w:marTop w:val="0"/>
              <w:marBottom w:val="0"/>
              <w:divBdr>
                <w:top w:val="none" w:sz="0" w:space="0" w:color="auto"/>
                <w:left w:val="none" w:sz="0" w:space="0" w:color="auto"/>
                <w:bottom w:val="none" w:sz="0" w:space="0" w:color="auto"/>
                <w:right w:val="none" w:sz="0" w:space="0" w:color="auto"/>
              </w:divBdr>
            </w:div>
          </w:divsChild>
        </w:div>
        <w:div w:id="1194342736">
          <w:marLeft w:val="360"/>
          <w:marRight w:val="0"/>
          <w:marTop w:val="0"/>
          <w:marBottom w:val="0"/>
          <w:divBdr>
            <w:top w:val="none" w:sz="0" w:space="0" w:color="auto"/>
            <w:left w:val="none" w:sz="0" w:space="0" w:color="auto"/>
            <w:bottom w:val="none" w:sz="0" w:space="0" w:color="auto"/>
            <w:right w:val="none" w:sz="0" w:space="0" w:color="auto"/>
          </w:divBdr>
          <w:divsChild>
            <w:div w:id="1833716696">
              <w:marLeft w:val="0"/>
              <w:marRight w:val="0"/>
              <w:marTop w:val="0"/>
              <w:marBottom w:val="0"/>
              <w:divBdr>
                <w:top w:val="none" w:sz="0" w:space="0" w:color="auto"/>
                <w:left w:val="none" w:sz="0" w:space="0" w:color="auto"/>
                <w:bottom w:val="none" w:sz="0" w:space="0" w:color="auto"/>
                <w:right w:val="none" w:sz="0" w:space="0" w:color="auto"/>
              </w:divBdr>
            </w:div>
          </w:divsChild>
        </w:div>
        <w:div w:id="168449978">
          <w:marLeft w:val="360"/>
          <w:marRight w:val="0"/>
          <w:marTop w:val="0"/>
          <w:marBottom w:val="0"/>
          <w:divBdr>
            <w:top w:val="none" w:sz="0" w:space="0" w:color="auto"/>
            <w:left w:val="none" w:sz="0" w:space="0" w:color="auto"/>
            <w:bottom w:val="none" w:sz="0" w:space="0" w:color="auto"/>
            <w:right w:val="none" w:sz="0" w:space="0" w:color="auto"/>
          </w:divBdr>
          <w:divsChild>
            <w:div w:id="1279989275">
              <w:marLeft w:val="0"/>
              <w:marRight w:val="0"/>
              <w:marTop w:val="0"/>
              <w:marBottom w:val="0"/>
              <w:divBdr>
                <w:top w:val="none" w:sz="0" w:space="0" w:color="auto"/>
                <w:left w:val="none" w:sz="0" w:space="0" w:color="auto"/>
                <w:bottom w:val="none" w:sz="0" w:space="0" w:color="auto"/>
                <w:right w:val="none" w:sz="0" w:space="0" w:color="auto"/>
              </w:divBdr>
            </w:div>
          </w:divsChild>
        </w:div>
        <w:div w:id="995913527">
          <w:marLeft w:val="360"/>
          <w:marRight w:val="0"/>
          <w:marTop w:val="0"/>
          <w:marBottom w:val="0"/>
          <w:divBdr>
            <w:top w:val="none" w:sz="0" w:space="0" w:color="auto"/>
            <w:left w:val="none" w:sz="0" w:space="0" w:color="auto"/>
            <w:bottom w:val="none" w:sz="0" w:space="0" w:color="auto"/>
            <w:right w:val="none" w:sz="0" w:space="0" w:color="auto"/>
          </w:divBdr>
          <w:divsChild>
            <w:div w:id="735975540">
              <w:marLeft w:val="0"/>
              <w:marRight w:val="0"/>
              <w:marTop w:val="0"/>
              <w:marBottom w:val="0"/>
              <w:divBdr>
                <w:top w:val="none" w:sz="0" w:space="0" w:color="auto"/>
                <w:left w:val="none" w:sz="0" w:space="0" w:color="auto"/>
                <w:bottom w:val="none" w:sz="0" w:space="0" w:color="auto"/>
                <w:right w:val="none" w:sz="0" w:space="0" w:color="auto"/>
              </w:divBdr>
            </w:div>
          </w:divsChild>
        </w:div>
        <w:div w:id="1104687715">
          <w:marLeft w:val="360"/>
          <w:marRight w:val="0"/>
          <w:marTop w:val="0"/>
          <w:marBottom w:val="0"/>
          <w:divBdr>
            <w:top w:val="none" w:sz="0" w:space="0" w:color="auto"/>
            <w:left w:val="none" w:sz="0" w:space="0" w:color="auto"/>
            <w:bottom w:val="none" w:sz="0" w:space="0" w:color="auto"/>
            <w:right w:val="none" w:sz="0" w:space="0" w:color="auto"/>
          </w:divBdr>
          <w:divsChild>
            <w:div w:id="750353875">
              <w:marLeft w:val="0"/>
              <w:marRight w:val="0"/>
              <w:marTop w:val="0"/>
              <w:marBottom w:val="0"/>
              <w:divBdr>
                <w:top w:val="none" w:sz="0" w:space="0" w:color="auto"/>
                <w:left w:val="none" w:sz="0" w:space="0" w:color="auto"/>
                <w:bottom w:val="none" w:sz="0" w:space="0" w:color="auto"/>
                <w:right w:val="none" w:sz="0" w:space="0" w:color="auto"/>
              </w:divBdr>
            </w:div>
          </w:divsChild>
        </w:div>
        <w:div w:id="221909920">
          <w:marLeft w:val="360"/>
          <w:marRight w:val="0"/>
          <w:marTop w:val="0"/>
          <w:marBottom w:val="0"/>
          <w:divBdr>
            <w:top w:val="none" w:sz="0" w:space="0" w:color="auto"/>
            <w:left w:val="none" w:sz="0" w:space="0" w:color="auto"/>
            <w:bottom w:val="none" w:sz="0" w:space="0" w:color="auto"/>
            <w:right w:val="none" w:sz="0" w:space="0" w:color="auto"/>
          </w:divBdr>
          <w:divsChild>
            <w:div w:id="195437254">
              <w:marLeft w:val="0"/>
              <w:marRight w:val="0"/>
              <w:marTop w:val="0"/>
              <w:marBottom w:val="0"/>
              <w:divBdr>
                <w:top w:val="none" w:sz="0" w:space="0" w:color="auto"/>
                <w:left w:val="none" w:sz="0" w:space="0" w:color="auto"/>
                <w:bottom w:val="none" w:sz="0" w:space="0" w:color="auto"/>
                <w:right w:val="none" w:sz="0" w:space="0" w:color="auto"/>
              </w:divBdr>
            </w:div>
          </w:divsChild>
        </w:div>
        <w:div w:id="1725369951">
          <w:marLeft w:val="360"/>
          <w:marRight w:val="0"/>
          <w:marTop w:val="0"/>
          <w:marBottom w:val="0"/>
          <w:divBdr>
            <w:top w:val="none" w:sz="0" w:space="0" w:color="auto"/>
            <w:left w:val="none" w:sz="0" w:space="0" w:color="auto"/>
            <w:bottom w:val="none" w:sz="0" w:space="0" w:color="auto"/>
            <w:right w:val="none" w:sz="0" w:space="0" w:color="auto"/>
          </w:divBdr>
          <w:divsChild>
            <w:div w:id="18861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376B-B74C-437A-90ED-6F0D6BEE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3898</Words>
  <Characters>23388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Kocój</dc:creator>
  <cp:lastModifiedBy>Edyta Buchowska</cp:lastModifiedBy>
  <cp:revision>3</cp:revision>
  <cp:lastPrinted>2024-05-21T08:39:00Z</cp:lastPrinted>
  <dcterms:created xsi:type="dcterms:W3CDTF">2024-05-21T10:19:00Z</dcterms:created>
  <dcterms:modified xsi:type="dcterms:W3CDTF">2024-05-21T10:20:00Z</dcterms:modified>
</cp:coreProperties>
</file>