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D7CD" w14:textId="77777777" w:rsidR="001775BF" w:rsidRDefault="001775BF" w:rsidP="002A2AFB">
      <w:pPr>
        <w:spacing w:line="276" w:lineRule="auto"/>
      </w:pPr>
    </w:p>
    <w:p w14:paraId="41679B41" w14:textId="77777777" w:rsidR="008331F3" w:rsidRDefault="008331F3" w:rsidP="002A2AFB">
      <w:pPr>
        <w:spacing w:line="276" w:lineRule="auto"/>
      </w:pPr>
    </w:p>
    <w:p w14:paraId="3EBBE6E7" w14:textId="77777777" w:rsidR="008331F3" w:rsidRDefault="008331F3" w:rsidP="002A2AFB">
      <w:pPr>
        <w:spacing w:line="276" w:lineRule="auto"/>
      </w:pPr>
    </w:p>
    <w:p w14:paraId="49960109" w14:textId="77777777" w:rsidR="002D2AC2" w:rsidRDefault="002D2AC2" w:rsidP="002A2AFB">
      <w:pPr>
        <w:spacing w:line="276" w:lineRule="auto"/>
      </w:pPr>
    </w:p>
    <w:p w14:paraId="03613D68" w14:textId="77777777" w:rsidR="005519B2" w:rsidRDefault="005519B2" w:rsidP="002A2AFB">
      <w:pPr>
        <w:spacing w:line="276" w:lineRule="auto"/>
      </w:pPr>
    </w:p>
    <w:p w14:paraId="1AB29D4C" w14:textId="77777777" w:rsidR="002D2AC2" w:rsidRDefault="002D2AC2" w:rsidP="002A2AFB">
      <w:pPr>
        <w:spacing w:line="276" w:lineRule="auto"/>
      </w:pPr>
    </w:p>
    <w:p w14:paraId="51493D15" w14:textId="77777777" w:rsidR="008331F3" w:rsidRDefault="008331F3" w:rsidP="00D120AB">
      <w:pPr>
        <w:spacing w:line="276" w:lineRule="auto"/>
      </w:pPr>
    </w:p>
    <w:p w14:paraId="01B92B9E" w14:textId="77777777" w:rsidR="008331F3" w:rsidRPr="00154A69" w:rsidRDefault="008331F3" w:rsidP="00764A80">
      <w:pPr>
        <w:spacing w:line="276" w:lineRule="auto"/>
        <w:jc w:val="center"/>
        <w:rPr>
          <w:b/>
          <w:sz w:val="28"/>
          <w:szCs w:val="28"/>
        </w:rPr>
      </w:pPr>
      <w:r w:rsidRPr="00154A69">
        <w:rPr>
          <w:b/>
          <w:sz w:val="28"/>
          <w:szCs w:val="28"/>
        </w:rPr>
        <w:t>SPECYFIKAC</w:t>
      </w:r>
      <w:r w:rsidR="00D8627F">
        <w:rPr>
          <w:b/>
          <w:sz w:val="28"/>
          <w:szCs w:val="28"/>
        </w:rPr>
        <w:t>J</w:t>
      </w:r>
      <w:r w:rsidRPr="00154A69">
        <w:rPr>
          <w:b/>
          <w:sz w:val="28"/>
          <w:szCs w:val="28"/>
        </w:rPr>
        <w:t>A WARUNKÓW ZAMÓWIENIA</w:t>
      </w:r>
    </w:p>
    <w:p w14:paraId="37CB0FD6" w14:textId="77777777" w:rsidR="002640FB" w:rsidRPr="00EF4962" w:rsidRDefault="008331F3" w:rsidP="00F0763E">
      <w:pPr>
        <w:spacing w:after="0" w:line="276" w:lineRule="auto"/>
        <w:jc w:val="center"/>
        <w:rPr>
          <w:sz w:val="24"/>
          <w:szCs w:val="24"/>
        </w:rPr>
      </w:pPr>
      <w:r w:rsidRPr="00EF4962">
        <w:rPr>
          <w:sz w:val="24"/>
          <w:szCs w:val="24"/>
        </w:rPr>
        <w:t xml:space="preserve">postępowania prowadzonego w trybie </w:t>
      </w:r>
      <w:r w:rsidR="002640FB" w:rsidRPr="00EF4962">
        <w:rPr>
          <w:sz w:val="24"/>
          <w:szCs w:val="24"/>
        </w:rPr>
        <w:t>przetargu nieograniczonego</w:t>
      </w:r>
    </w:p>
    <w:p w14:paraId="0BD60577" w14:textId="1D2186F9" w:rsidR="008331F3" w:rsidRDefault="00020012" w:rsidP="00F0763E">
      <w:pPr>
        <w:spacing w:after="0" w:line="276" w:lineRule="auto"/>
        <w:jc w:val="center"/>
        <w:rPr>
          <w:sz w:val="24"/>
          <w:szCs w:val="24"/>
        </w:rPr>
      </w:pPr>
      <w:r w:rsidRPr="00EF4962">
        <w:rPr>
          <w:sz w:val="24"/>
          <w:szCs w:val="24"/>
        </w:rPr>
        <w:t>dla zamówienia</w:t>
      </w:r>
      <w:r w:rsidR="002640FB" w:rsidRPr="00EF4962">
        <w:rPr>
          <w:sz w:val="24"/>
          <w:szCs w:val="24"/>
        </w:rPr>
        <w:t xml:space="preserve"> o szacunkowej wartości powyżej </w:t>
      </w:r>
      <w:r w:rsidR="00D11AFC" w:rsidRPr="00EF4962">
        <w:rPr>
          <w:sz w:val="24"/>
          <w:szCs w:val="24"/>
        </w:rPr>
        <w:t>progów unijnych</w:t>
      </w:r>
      <w:r w:rsidR="00F0763E" w:rsidRPr="00EF4962">
        <w:rPr>
          <w:sz w:val="24"/>
          <w:szCs w:val="24"/>
        </w:rPr>
        <w:t xml:space="preserve"> </w:t>
      </w:r>
      <w:r w:rsidR="008331F3" w:rsidRPr="00EF4962">
        <w:rPr>
          <w:sz w:val="24"/>
          <w:szCs w:val="24"/>
        </w:rPr>
        <w:t>na</w:t>
      </w:r>
    </w:p>
    <w:p w14:paraId="23DCD5BE" w14:textId="406B1B78" w:rsidR="00B4763A" w:rsidRDefault="00B4763A" w:rsidP="00F0763E">
      <w:pPr>
        <w:spacing w:after="0" w:line="276" w:lineRule="auto"/>
        <w:jc w:val="center"/>
        <w:rPr>
          <w:sz w:val="24"/>
          <w:szCs w:val="24"/>
        </w:rPr>
      </w:pPr>
      <w:r>
        <w:rPr>
          <w:sz w:val="24"/>
          <w:szCs w:val="24"/>
        </w:rPr>
        <w:t xml:space="preserve">„Dostawę, montaż i uruchomienie systemu dyskusyjno-konferencyjnego </w:t>
      </w:r>
    </w:p>
    <w:p w14:paraId="01E8D55E" w14:textId="504AA32B" w:rsidR="00B4763A" w:rsidRPr="00EF4962" w:rsidRDefault="00B4763A" w:rsidP="00F0763E">
      <w:pPr>
        <w:spacing w:after="0" w:line="276" w:lineRule="auto"/>
        <w:jc w:val="center"/>
        <w:rPr>
          <w:sz w:val="24"/>
          <w:szCs w:val="24"/>
        </w:rPr>
      </w:pPr>
      <w:r>
        <w:rPr>
          <w:sz w:val="24"/>
          <w:szCs w:val="24"/>
        </w:rPr>
        <w:t>wraz ze wsparciem technicznym”</w:t>
      </w:r>
    </w:p>
    <w:p w14:paraId="140D30B4" w14:textId="0F6A8398" w:rsidR="008331F3" w:rsidRPr="00013882" w:rsidRDefault="008331F3" w:rsidP="00F0763E">
      <w:pPr>
        <w:spacing w:after="0" w:line="276" w:lineRule="auto"/>
        <w:jc w:val="center"/>
        <w:rPr>
          <w:rFonts w:cstheme="minorHAnsi"/>
          <w:sz w:val="24"/>
          <w:szCs w:val="24"/>
        </w:rPr>
      </w:pPr>
      <w:r w:rsidRPr="00013882">
        <w:rPr>
          <w:rFonts w:cstheme="minorHAnsi"/>
          <w:sz w:val="24"/>
          <w:szCs w:val="24"/>
        </w:rPr>
        <w:t xml:space="preserve">nr </w:t>
      </w:r>
      <w:r w:rsidR="00B4763A">
        <w:rPr>
          <w:rFonts w:cstheme="minorHAnsi"/>
          <w:sz w:val="24"/>
          <w:szCs w:val="24"/>
        </w:rPr>
        <w:t>PN-72</w:t>
      </w:r>
      <w:r w:rsidR="00BF064F" w:rsidRPr="00013882">
        <w:rPr>
          <w:rFonts w:cstheme="minorHAnsi"/>
          <w:sz w:val="24"/>
          <w:szCs w:val="24"/>
        </w:rPr>
        <w:t>/2021</w:t>
      </w:r>
    </w:p>
    <w:p w14:paraId="59122C4D" w14:textId="77777777" w:rsidR="008331F3" w:rsidRPr="002D2AC2" w:rsidRDefault="008331F3" w:rsidP="002A2AFB">
      <w:pPr>
        <w:spacing w:line="276" w:lineRule="auto"/>
        <w:jc w:val="center"/>
        <w:rPr>
          <w:sz w:val="24"/>
          <w:szCs w:val="24"/>
        </w:rPr>
      </w:pPr>
    </w:p>
    <w:p w14:paraId="293A67AE" w14:textId="77777777" w:rsidR="008331F3" w:rsidRDefault="008331F3" w:rsidP="002A2AFB">
      <w:pPr>
        <w:spacing w:line="276" w:lineRule="auto"/>
        <w:jc w:val="center"/>
      </w:pPr>
    </w:p>
    <w:p w14:paraId="40A852A8" w14:textId="77777777" w:rsidR="008331F3" w:rsidRDefault="008331F3" w:rsidP="002A2AFB">
      <w:pPr>
        <w:spacing w:line="276" w:lineRule="auto"/>
        <w:jc w:val="center"/>
      </w:pPr>
    </w:p>
    <w:p w14:paraId="1477C5B5" w14:textId="77777777" w:rsidR="008331F3" w:rsidRDefault="008331F3" w:rsidP="002A2AFB">
      <w:pPr>
        <w:spacing w:line="276" w:lineRule="auto"/>
        <w:jc w:val="center"/>
      </w:pPr>
    </w:p>
    <w:p w14:paraId="51E87FF4" w14:textId="77777777" w:rsidR="008331F3" w:rsidRDefault="008331F3" w:rsidP="002A2AFB">
      <w:pPr>
        <w:spacing w:line="276" w:lineRule="auto"/>
        <w:jc w:val="center"/>
      </w:pPr>
    </w:p>
    <w:p w14:paraId="5F818D41" w14:textId="77777777" w:rsidR="008331F3" w:rsidRDefault="008331F3" w:rsidP="002A2AFB">
      <w:pPr>
        <w:spacing w:line="276" w:lineRule="auto"/>
        <w:jc w:val="center"/>
      </w:pPr>
    </w:p>
    <w:p w14:paraId="0814D9BF" w14:textId="77777777" w:rsidR="008331F3" w:rsidRDefault="008331F3" w:rsidP="002A2AFB">
      <w:pPr>
        <w:spacing w:line="276" w:lineRule="auto"/>
        <w:jc w:val="center"/>
      </w:pPr>
    </w:p>
    <w:p w14:paraId="22F233C7" w14:textId="77777777" w:rsidR="008331F3" w:rsidRDefault="008331F3" w:rsidP="002A2AFB">
      <w:pPr>
        <w:spacing w:line="276" w:lineRule="auto"/>
        <w:jc w:val="center"/>
      </w:pPr>
    </w:p>
    <w:p w14:paraId="40B92665" w14:textId="77777777" w:rsidR="008331F3" w:rsidRDefault="008331F3" w:rsidP="002A2AFB">
      <w:pPr>
        <w:spacing w:line="276" w:lineRule="auto"/>
        <w:jc w:val="center"/>
      </w:pPr>
    </w:p>
    <w:p w14:paraId="1A02C703" w14:textId="77777777" w:rsidR="008331F3" w:rsidRDefault="008331F3" w:rsidP="002A2AFB">
      <w:pPr>
        <w:spacing w:line="276" w:lineRule="auto"/>
        <w:jc w:val="center"/>
      </w:pPr>
    </w:p>
    <w:p w14:paraId="77997B27" w14:textId="77777777" w:rsidR="008331F3" w:rsidRDefault="008331F3" w:rsidP="002A2AFB">
      <w:pPr>
        <w:spacing w:line="276" w:lineRule="auto"/>
        <w:jc w:val="center"/>
      </w:pPr>
    </w:p>
    <w:p w14:paraId="561688CB" w14:textId="77777777" w:rsidR="008331F3" w:rsidRDefault="008331F3" w:rsidP="002A2AFB">
      <w:pPr>
        <w:spacing w:line="276" w:lineRule="auto"/>
        <w:jc w:val="center"/>
      </w:pPr>
    </w:p>
    <w:p w14:paraId="398AB6E0" w14:textId="77777777" w:rsidR="008331F3" w:rsidRDefault="008331F3" w:rsidP="002A2AFB">
      <w:pPr>
        <w:spacing w:line="276" w:lineRule="auto"/>
        <w:jc w:val="center"/>
      </w:pPr>
    </w:p>
    <w:p w14:paraId="19969521" w14:textId="77777777" w:rsidR="008331F3" w:rsidRDefault="008331F3" w:rsidP="002A2AFB">
      <w:pPr>
        <w:spacing w:line="276" w:lineRule="auto"/>
      </w:pPr>
    </w:p>
    <w:p w14:paraId="04E80EA7" w14:textId="77777777" w:rsidR="00F0763E" w:rsidRDefault="00F0763E" w:rsidP="00764A80">
      <w:pPr>
        <w:spacing w:line="276" w:lineRule="auto"/>
        <w:jc w:val="center"/>
        <w:rPr>
          <w:sz w:val="24"/>
          <w:szCs w:val="24"/>
        </w:rPr>
      </w:pPr>
    </w:p>
    <w:p w14:paraId="0118A8AD" w14:textId="41FD120C" w:rsidR="008331F3" w:rsidRDefault="00A8731C" w:rsidP="00764A80">
      <w:pPr>
        <w:spacing w:line="276" w:lineRule="auto"/>
        <w:jc w:val="center"/>
        <w:rPr>
          <w:sz w:val="24"/>
          <w:szCs w:val="24"/>
        </w:rPr>
      </w:pPr>
      <w:r>
        <w:rPr>
          <w:sz w:val="24"/>
          <w:szCs w:val="24"/>
        </w:rPr>
        <w:t>Warszawa</w:t>
      </w:r>
    </w:p>
    <w:p w14:paraId="3DC013F9" w14:textId="129AAEC8" w:rsidR="00697C78" w:rsidRDefault="00697C78">
      <w:pPr>
        <w:rPr>
          <w:sz w:val="24"/>
          <w:szCs w:val="24"/>
        </w:rPr>
      </w:pPr>
      <w:r>
        <w:rPr>
          <w:sz w:val="24"/>
          <w:szCs w:val="24"/>
        </w:rPr>
        <w:br w:type="page"/>
      </w:r>
    </w:p>
    <w:p w14:paraId="532FEB92" w14:textId="77777777" w:rsidR="00B5712D" w:rsidRPr="00B74F11" w:rsidRDefault="00B5712D" w:rsidP="00D120AB">
      <w:pPr>
        <w:spacing w:line="276" w:lineRule="auto"/>
        <w:rPr>
          <w:sz w:val="24"/>
          <w:szCs w:val="24"/>
        </w:rPr>
      </w:pPr>
    </w:p>
    <w:p w14:paraId="2A0BB1EA" w14:textId="6AFFED9E" w:rsidR="008331F3" w:rsidRPr="00BF7975" w:rsidRDefault="00FF5AB5" w:rsidP="007F6A1F">
      <w:pPr>
        <w:pStyle w:val="Akapitzlist"/>
        <w:numPr>
          <w:ilvl w:val="0"/>
          <w:numId w:val="1"/>
        </w:numPr>
        <w:spacing w:after="0" w:line="276" w:lineRule="auto"/>
        <w:contextualSpacing w:val="0"/>
        <w:rPr>
          <w:rFonts w:cstheme="minorHAnsi"/>
          <w:b/>
        </w:rPr>
      </w:pPr>
      <w:r w:rsidRPr="00BF7975">
        <w:rPr>
          <w:rFonts w:cstheme="minorHAnsi"/>
          <w:b/>
        </w:rPr>
        <w:t>Nazwa i adres</w:t>
      </w:r>
      <w:r w:rsidR="00F8516E" w:rsidRPr="00BF7975">
        <w:rPr>
          <w:rFonts w:cstheme="minorHAnsi"/>
          <w:b/>
        </w:rPr>
        <w:t xml:space="preserve"> Zamawiającego</w:t>
      </w:r>
    </w:p>
    <w:p w14:paraId="751B6861" w14:textId="77777777" w:rsidR="00CF3137" w:rsidRDefault="00CF3137" w:rsidP="007F6A1F">
      <w:pPr>
        <w:spacing w:after="0" w:line="276" w:lineRule="auto"/>
        <w:ind w:firstLine="708"/>
        <w:rPr>
          <w:rFonts w:cstheme="minorHAnsi"/>
          <w:b/>
        </w:rPr>
      </w:pPr>
    </w:p>
    <w:p w14:paraId="4C62FA8C" w14:textId="77777777" w:rsidR="00F8516E" w:rsidRPr="00BF7975" w:rsidRDefault="00F8516E" w:rsidP="007F6A1F">
      <w:pPr>
        <w:spacing w:after="0" w:line="276" w:lineRule="auto"/>
        <w:ind w:firstLine="708"/>
        <w:rPr>
          <w:rFonts w:cstheme="minorHAnsi"/>
          <w:b/>
        </w:rPr>
      </w:pPr>
      <w:r w:rsidRPr="00BF7975">
        <w:rPr>
          <w:rFonts w:cstheme="minorHAnsi"/>
          <w:b/>
        </w:rPr>
        <w:t>Kancelaria Prezesa Rady Ministrów</w:t>
      </w:r>
    </w:p>
    <w:p w14:paraId="0C32B354" w14:textId="77777777" w:rsidR="000A00BB" w:rsidRPr="00BF7975" w:rsidRDefault="000A00BB" w:rsidP="007F6A1F">
      <w:pPr>
        <w:spacing w:after="0" w:line="276" w:lineRule="auto"/>
        <w:ind w:firstLine="708"/>
        <w:rPr>
          <w:rFonts w:cstheme="minorHAnsi"/>
          <w:b/>
        </w:rPr>
      </w:pPr>
      <w:r w:rsidRPr="00BF7975">
        <w:rPr>
          <w:rFonts w:cstheme="minorHAnsi"/>
          <w:b/>
        </w:rPr>
        <w:t xml:space="preserve">Aleje Ujazdowskie 1/3, 00-583 Warszawa </w:t>
      </w:r>
    </w:p>
    <w:p w14:paraId="10164CE0" w14:textId="77777777" w:rsidR="00C37565" w:rsidRPr="00BF7975" w:rsidRDefault="00C37565" w:rsidP="007F6A1F">
      <w:pPr>
        <w:spacing w:after="0" w:line="276" w:lineRule="auto"/>
        <w:ind w:firstLine="708"/>
        <w:rPr>
          <w:rFonts w:cstheme="minorHAnsi"/>
        </w:rPr>
      </w:pPr>
      <w:r w:rsidRPr="00BF7975">
        <w:rPr>
          <w:rFonts w:cstheme="minorHAnsi"/>
        </w:rPr>
        <w:t xml:space="preserve">NIP 526-16-45-000 </w:t>
      </w:r>
    </w:p>
    <w:p w14:paraId="64251C4F" w14:textId="3EBFCB5C" w:rsidR="003B65C1" w:rsidRDefault="00F8516E" w:rsidP="003B65C1">
      <w:pPr>
        <w:spacing w:after="0" w:line="276" w:lineRule="auto"/>
        <w:ind w:left="708"/>
        <w:rPr>
          <w:rFonts w:cstheme="minorHAnsi"/>
        </w:rPr>
      </w:pPr>
      <w:r w:rsidRPr="00BF7975">
        <w:rPr>
          <w:rFonts w:cstheme="minorHAnsi"/>
        </w:rPr>
        <w:t>Strona internetowa Zamawiającego</w:t>
      </w:r>
      <w:r w:rsidR="0098108E" w:rsidRPr="00BF7975">
        <w:rPr>
          <w:rFonts w:cstheme="minorHAnsi"/>
        </w:rPr>
        <w:t xml:space="preserve">, na której prowadzone jest postępowanie i na której udostępniane będą zmiany i wyjaśnienia treści SWZ oraz inne dokumenty dotyczące </w:t>
      </w:r>
      <w:r w:rsidR="0098108E" w:rsidRPr="0095308B">
        <w:rPr>
          <w:rFonts w:cstheme="minorHAnsi"/>
        </w:rPr>
        <w:t>postępowania</w:t>
      </w:r>
      <w:r w:rsidRPr="00BF7975">
        <w:rPr>
          <w:rFonts w:cstheme="minorHAnsi"/>
        </w:rPr>
        <w:t xml:space="preserve">: </w:t>
      </w:r>
      <w:hyperlink r:id="rId8" w:history="1">
        <w:r w:rsidR="003B65C1" w:rsidRPr="00273018">
          <w:rPr>
            <w:rStyle w:val="Hipercze"/>
            <w:rFonts w:cstheme="minorHAnsi"/>
          </w:rPr>
          <w:t>https://www.gov.pl/web/premier/</w:t>
        </w:r>
      </w:hyperlink>
      <w:r w:rsidR="00A120FE" w:rsidRPr="00A120FE">
        <w:rPr>
          <w:rStyle w:val="Hipercze"/>
          <w:rFonts w:cstheme="minorHAnsi"/>
        </w:rPr>
        <w:t>pn-7221-dostawa-montaz-i-uruchomienie-systemu-dyskusyjno-konferencyjnego-wraz-ze-wsparciem-technicznym</w:t>
      </w:r>
    </w:p>
    <w:p w14:paraId="2386EA52" w14:textId="7EBBEAB2" w:rsidR="00370825" w:rsidRPr="00BF7975" w:rsidRDefault="00370825" w:rsidP="003B65C1">
      <w:pPr>
        <w:spacing w:after="0" w:line="276" w:lineRule="auto"/>
        <w:ind w:left="708"/>
        <w:rPr>
          <w:rFonts w:cstheme="minorHAnsi"/>
        </w:rPr>
      </w:pPr>
      <w:r w:rsidRPr="00BF7975">
        <w:rPr>
          <w:rFonts w:cstheme="minorHAnsi"/>
        </w:rPr>
        <w:t xml:space="preserve">Ofertę należy złożyć za pomocą </w:t>
      </w:r>
      <w:r w:rsidR="007E6486" w:rsidRPr="00BF7975">
        <w:rPr>
          <w:rFonts w:cstheme="minorHAnsi"/>
        </w:rPr>
        <w:t>M</w:t>
      </w:r>
      <w:r w:rsidRPr="00BF7975">
        <w:rPr>
          <w:rFonts w:cstheme="minorHAnsi"/>
        </w:rPr>
        <w:t>iniportalu</w:t>
      </w:r>
      <w:r w:rsidR="00F9536D" w:rsidRPr="00BF7975">
        <w:rPr>
          <w:rFonts w:cstheme="minorHAnsi"/>
        </w:rPr>
        <w:t xml:space="preserve">: </w:t>
      </w:r>
      <w:hyperlink r:id="rId9" w:history="1">
        <w:r w:rsidR="00F9536D" w:rsidRPr="00BF7975">
          <w:rPr>
            <w:rStyle w:val="Hipercze"/>
            <w:rFonts w:cstheme="minorHAnsi"/>
          </w:rPr>
          <w:t>https://miniportal.uzp.gov.pl/</w:t>
        </w:r>
      </w:hyperlink>
    </w:p>
    <w:p w14:paraId="09D8056A" w14:textId="2E846963" w:rsidR="00F8516E" w:rsidRPr="00BF7975" w:rsidRDefault="00F8516E" w:rsidP="007F6A1F">
      <w:pPr>
        <w:spacing w:after="0" w:line="276" w:lineRule="auto"/>
        <w:ind w:firstLine="708"/>
        <w:rPr>
          <w:rStyle w:val="Hipercze"/>
          <w:rFonts w:cstheme="minorHAnsi"/>
          <w:lang w:val="en-US"/>
        </w:rPr>
      </w:pPr>
      <w:r w:rsidRPr="00BF7975">
        <w:rPr>
          <w:rFonts w:cstheme="minorHAnsi"/>
          <w:lang w:val="en-US"/>
        </w:rPr>
        <w:t xml:space="preserve">e-mail: </w:t>
      </w:r>
      <w:hyperlink r:id="rId10" w:history="1">
        <w:r w:rsidR="004A40D3" w:rsidRPr="00BF7975">
          <w:rPr>
            <w:rStyle w:val="Hipercze"/>
            <w:rFonts w:cstheme="minorHAnsi"/>
            <w:lang w:val="en-US"/>
          </w:rPr>
          <w:t>wzp@kprm.gov.pl</w:t>
        </w:r>
      </w:hyperlink>
      <w:r w:rsidR="00697C78">
        <w:rPr>
          <w:rStyle w:val="Hipercze"/>
          <w:rFonts w:cstheme="minorHAnsi"/>
          <w:lang w:val="en-US"/>
        </w:rPr>
        <w:t xml:space="preserve"> </w:t>
      </w:r>
      <w:r w:rsidR="00697C78" w:rsidRPr="00697C78">
        <w:rPr>
          <w:rStyle w:val="Hipercze"/>
          <w:rFonts w:cstheme="minorHAnsi"/>
          <w:color w:val="auto"/>
          <w:u w:val="none"/>
          <w:lang w:val="en-US"/>
        </w:rPr>
        <w:t>lub</w:t>
      </w:r>
      <w:r w:rsidR="00697C78">
        <w:rPr>
          <w:rStyle w:val="Hipercze"/>
          <w:rFonts w:cstheme="minorHAnsi"/>
          <w:lang w:val="en-US"/>
        </w:rPr>
        <w:t xml:space="preserve"> wzp@mc.gov.pl</w:t>
      </w:r>
    </w:p>
    <w:p w14:paraId="3F545AC5" w14:textId="77777777" w:rsidR="00D135C3" w:rsidRPr="00BF7975" w:rsidRDefault="00D135C3" w:rsidP="007F6A1F">
      <w:pPr>
        <w:spacing w:after="0" w:line="276" w:lineRule="auto"/>
        <w:ind w:firstLine="708"/>
        <w:rPr>
          <w:rFonts w:cstheme="minorHAnsi"/>
          <w:color w:val="0563C1" w:themeColor="hyperlink"/>
          <w:u w:val="single"/>
          <w:lang w:val="en-US"/>
        </w:rPr>
      </w:pPr>
    </w:p>
    <w:p w14:paraId="222B184D" w14:textId="77777777" w:rsidR="00F8516E" w:rsidRDefault="00F8516E" w:rsidP="007F6A1F">
      <w:pPr>
        <w:pStyle w:val="Akapitzlist"/>
        <w:numPr>
          <w:ilvl w:val="0"/>
          <w:numId w:val="1"/>
        </w:numPr>
        <w:spacing w:after="0" w:line="276" w:lineRule="auto"/>
        <w:contextualSpacing w:val="0"/>
        <w:rPr>
          <w:rFonts w:cstheme="minorHAnsi"/>
          <w:b/>
        </w:rPr>
      </w:pPr>
      <w:r w:rsidRPr="00BF7975">
        <w:rPr>
          <w:rFonts w:cstheme="minorHAnsi"/>
          <w:b/>
        </w:rPr>
        <w:t>Tryb udzielenia zamówienia</w:t>
      </w:r>
    </w:p>
    <w:p w14:paraId="3C251174" w14:textId="77777777" w:rsidR="00CF3137" w:rsidRPr="00BF7975" w:rsidRDefault="00CF3137" w:rsidP="00CF3137">
      <w:pPr>
        <w:pStyle w:val="Akapitzlist"/>
        <w:spacing w:after="0" w:line="276" w:lineRule="auto"/>
        <w:contextualSpacing w:val="0"/>
        <w:rPr>
          <w:rFonts w:cstheme="minorHAnsi"/>
          <w:b/>
        </w:rPr>
      </w:pPr>
    </w:p>
    <w:p w14:paraId="1B650D79" w14:textId="24BF22C1" w:rsidR="00505ED6" w:rsidRPr="00BF7975" w:rsidRDefault="00F8516E" w:rsidP="007F6A1F">
      <w:pPr>
        <w:pStyle w:val="Akapitzlist"/>
        <w:numPr>
          <w:ilvl w:val="0"/>
          <w:numId w:val="2"/>
        </w:numPr>
        <w:spacing w:after="0" w:line="276" w:lineRule="auto"/>
        <w:contextualSpacing w:val="0"/>
        <w:rPr>
          <w:rFonts w:cstheme="minorHAnsi"/>
        </w:rPr>
      </w:pPr>
      <w:r w:rsidRPr="00BF7975">
        <w:rPr>
          <w:rFonts w:cstheme="minorHAnsi"/>
        </w:rPr>
        <w:t xml:space="preserve">Postępowanie prowadzone jest w trybie </w:t>
      </w:r>
      <w:r w:rsidR="002640FB" w:rsidRPr="00BF7975">
        <w:rPr>
          <w:rFonts w:cstheme="minorHAnsi"/>
        </w:rPr>
        <w:t>przetargu nieograniczonego</w:t>
      </w:r>
      <w:r w:rsidRPr="00BF7975">
        <w:rPr>
          <w:rFonts w:cstheme="minorHAnsi"/>
        </w:rPr>
        <w:t xml:space="preserve"> na podstawie art. </w:t>
      </w:r>
      <w:r w:rsidR="00A0359F" w:rsidRPr="00BF7975">
        <w:rPr>
          <w:rFonts w:cstheme="minorHAnsi"/>
        </w:rPr>
        <w:t>132 i </w:t>
      </w:r>
      <w:r w:rsidR="000E1682" w:rsidRPr="00BF7975">
        <w:rPr>
          <w:rFonts w:cstheme="minorHAnsi"/>
        </w:rPr>
        <w:t>nast.</w:t>
      </w:r>
      <w:r w:rsidRPr="00BF7975">
        <w:rPr>
          <w:rFonts w:cstheme="minorHAnsi"/>
        </w:rPr>
        <w:t xml:space="preserve"> ustawy z dnia </w:t>
      </w:r>
      <w:r w:rsidR="00DE7C14" w:rsidRPr="00BF7975">
        <w:rPr>
          <w:rFonts w:cstheme="minorHAnsi"/>
        </w:rPr>
        <w:t xml:space="preserve">11 września 2019 r. </w:t>
      </w:r>
      <w:r w:rsidRPr="00BF7975">
        <w:rPr>
          <w:rFonts w:cstheme="minorHAnsi"/>
        </w:rPr>
        <w:t>Prawo zamówień publicznych (</w:t>
      </w:r>
      <w:proofErr w:type="spellStart"/>
      <w:r w:rsidR="00457E2A" w:rsidRPr="00BF7975">
        <w:rPr>
          <w:rFonts w:cstheme="minorHAnsi"/>
        </w:rPr>
        <w:t>t.j</w:t>
      </w:r>
      <w:proofErr w:type="spellEnd"/>
      <w:r w:rsidR="00457E2A" w:rsidRPr="00BF7975">
        <w:rPr>
          <w:rFonts w:cstheme="minorHAnsi"/>
        </w:rPr>
        <w:t xml:space="preserve">. </w:t>
      </w:r>
      <w:r w:rsidR="00DE7C14" w:rsidRPr="00BF7975">
        <w:rPr>
          <w:rFonts w:cstheme="minorHAnsi"/>
        </w:rPr>
        <w:t xml:space="preserve">Dz. U. </w:t>
      </w:r>
      <w:r w:rsidR="00C56CDD" w:rsidRPr="00BF7975">
        <w:rPr>
          <w:rFonts w:cstheme="minorHAnsi"/>
        </w:rPr>
        <w:t xml:space="preserve">z 2021 r., poz. 1129 ze </w:t>
      </w:r>
      <w:r w:rsidR="00C2339D" w:rsidRPr="00BF7975">
        <w:rPr>
          <w:rFonts w:cstheme="minorHAnsi"/>
        </w:rPr>
        <w:t>zm.</w:t>
      </w:r>
      <w:r w:rsidRPr="00BF7975">
        <w:rPr>
          <w:rFonts w:cstheme="minorHAnsi"/>
        </w:rPr>
        <w:t>)</w:t>
      </w:r>
      <w:r w:rsidR="00DE7C14" w:rsidRPr="00BF7975">
        <w:rPr>
          <w:rFonts w:cstheme="minorHAnsi"/>
        </w:rPr>
        <w:t xml:space="preserve"> zwanej dalej „ustawą pzp”</w:t>
      </w:r>
      <w:r w:rsidR="00595F96" w:rsidRPr="00BF7975">
        <w:rPr>
          <w:rFonts w:cstheme="minorHAnsi"/>
        </w:rPr>
        <w:t>.</w:t>
      </w:r>
      <w:r w:rsidRPr="00BF7975">
        <w:rPr>
          <w:rFonts w:cstheme="minorHAnsi"/>
        </w:rPr>
        <w:t xml:space="preserve"> </w:t>
      </w:r>
    </w:p>
    <w:p w14:paraId="0EC2A54A" w14:textId="77777777" w:rsidR="00505ED6" w:rsidRPr="00BF7975" w:rsidRDefault="00505ED6" w:rsidP="007F6A1F">
      <w:pPr>
        <w:pStyle w:val="Akapitzlist"/>
        <w:numPr>
          <w:ilvl w:val="0"/>
          <w:numId w:val="2"/>
        </w:numPr>
        <w:spacing w:after="0" w:line="276" w:lineRule="auto"/>
        <w:contextualSpacing w:val="0"/>
        <w:rPr>
          <w:rFonts w:cstheme="minorHAnsi"/>
        </w:rPr>
      </w:pPr>
      <w:r w:rsidRPr="00BF7975">
        <w:rPr>
          <w:rFonts w:cstheme="minorHAnsi"/>
        </w:rPr>
        <w:t xml:space="preserve">Zamawiający </w:t>
      </w:r>
      <w:r w:rsidR="000E1682" w:rsidRPr="00BF7975">
        <w:rPr>
          <w:rFonts w:cstheme="minorHAnsi"/>
        </w:rPr>
        <w:t xml:space="preserve">zgodnie z art. 139 </w:t>
      </w:r>
      <w:r w:rsidR="007E6486" w:rsidRPr="00BF7975">
        <w:rPr>
          <w:rFonts w:cstheme="minorHAnsi"/>
        </w:rPr>
        <w:t xml:space="preserve">ust. 1 </w:t>
      </w:r>
      <w:r w:rsidR="000E1682" w:rsidRPr="00BF7975">
        <w:rPr>
          <w:rFonts w:cstheme="minorHAnsi"/>
        </w:rPr>
        <w:t xml:space="preserve">ustawy pzp </w:t>
      </w:r>
      <w:r w:rsidRPr="00BF7975">
        <w:rPr>
          <w:rFonts w:cstheme="minorHAnsi"/>
        </w:rPr>
        <w:t xml:space="preserve">najpierw dokona badania i oceny ofert, </w:t>
      </w:r>
      <w:r w:rsidR="009D1877" w:rsidRPr="00BF7975">
        <w:rPr>
          <w:rFonts w:cstheme="minorHAnsi"/>
        </w:rPr>
        <w:t>a </w:t>
      </w:r>
      <w:r w:rsidRPr="00BF7975">
        <w:rPr>
          <w:rFonts w:cstheme="minorHAnsi"/>
        </w:rPr>
        <w:t>następnie dokona</w:t>
      </w:r>
      <w:r w:rsidR="00370825" w:rsidRPr="00BF7975">
        <w:rPr>
          <w:rFonts w:cstheme="minorHAnsi"/>
        </w:rPr>
        <w:t xml:space="preserve"> kwalifikacji podmiotowej W</w:t>
      </w:r>
      <w:r w:rsidRPr="00BF7975">
        <w:rPr>
          <w:rFonts w:cstheme="minorHAnsi"/>
        </w:rPr>
        <w:t>ykonawcy, którego oferta została najwyżej oceniona, w zakresie braku podstaw wykluczenia ora</w:t>
      </w:r>
      <w:r w:rsidR="009D1877" w:rsidRPr="00BF7975">
        <w:rPr>
          <w:rFonts w:cstheme="minorHAnsi"/>
        </w:rPr>
        <w:t>z spełniania warunków udziału w </w:t>
      </w:r>
      <w:r w:rsidRPr="00BF7975">
        <w:rPr>
          <w:rFonts w:cstheme="minorHAnsi"/>
        </w:rPr>
        <w:t>postępowaniu.</w:t>
      </w:r>
    </w:p>
    <w:p w14:paraId="5C4BC28D" w14:textId="2CB6E4FD" w:rsidR="00F8516E" w:rsidRDefault="00F8516E" w:rsidP="007F6A1F">
      <w:pPr>
        <w:pStyle w:val="Akapitzlist"/>
        <w:numPr>
          <w:ilvl w:val="0"/>
          <w:numId w:val="2"/>
        </w:numPr>
        <w:spacing w:after="0" w:line="276" w:lineRule="auto"/>
        <w:contextualSpacing w:val="0"/>
        <w:rPr>
          <w:rFonts w:cstheme="minorHAnsi"/>
        </w:rPr>
      </w:pPr>
      <w:r w:rsidRPr="00BF7975">
        <w:rPr>
          <w:rFonts w:cstheme="minorHAnsi"/>
        </w:rPr>
        <w:t xml:space="preserve">Postępowanie oznaczone jest nr </w:t>
      </w:r>
      <w:r w:rsidR="00697C78">
        <w:rPr>
          <w:rFonts w:cstheme="minorHAnsi"/>
        </w:rPr>
        <w:t>PN-</w:t>
      </w:r>
      <w:r w:rsidR="00233BCC">
        <w:rPr>
          <w:rFonts w:cstheme="minorHAnsi"/>
        </w:rPr>
        <w:t>72</w:t>
      </w:r>
      <w:r w:rsidR="00BF064F" w:rsidRPr="00BF7975">
        <w:rPr>
          <w:rFonts w:cstheme="minorHAnsi"/>
        </w:rPr>
        <w:t>/2021 i</w:t>
      </w:r>
      <w:r w:rsidRPr="00BF7975">
        <w:rPr>
          <w:rFonts w:cstheme="minorHAnsi"/>
        </w:rPr>
        <w:t xml:space="preserve"> Wykonawcy we wszelkich kontaktach z Zamawiającym powinni powoływać się na podany numer.</w:t>
      </w:r>
    </w:p>
    <w:p w14:paraId="43B6AF6D" w14:textId="2A436188" w:rsidR="00385E81" w:rsidRPr="00BF7975" w:rsidRDefault="00385E81" w:rsidP="007F6A1F">
      <w:pPr>
        <w:pStyle w:val="Akapitzlist"/>
        <w:numPr>
          <w:ilvl w:val="0"/>
          <w:numId w:val="2"/>
        </w:numPr>
        <w:spacing w:after="0" w:line="276" w:lineRule="auto"/>
        <w:contextualSpacing w:val="0"/>
        <w:rPr>
          <w:rFonts w:cstheme="minorHAnsi"/>
        </w:rPr>
      </w:pPr>
      <w:r>
        <w:t>Zgodnie z art. 257 ust. 1 ustawy pzp, Zamawiający</w:t>
      </w:r>
      <w:r w:rsidR="00966CE8">
        <w:t xml:space="preserve"> może unieważnić postępowanie o </w:t>
      </w:r>
      <w:r>
        <w:t xml:space="preserve">udzielenie zamówienia, </w:t>
      </w:r>
      <w:r w:rsidR="00AC7A3F">
        <w:t>jeżeli środki publiczne, które Z</w:t>
      </w:r>
      <w:r>
        <w:t>amawiający zamierzał przeznaczyć na sfinansowanie całości lub części zamówienia, nie zostały mu przyznane.</w:t>
      </w:r>
    </w:p>
    <w:p w14:paraId="26A9499D" w14:textId="77777777" w:rsidR="00E54A59" w:rsidRDefault="00E54A59" w:rsidP="007F6A1F">
      <w:pPr>
        <w:pStyle w:val="Akapitzlist"/>
        <w:numPr>
          <w:ilvl w:val="0"/>
          <w:numId w:val="2"/>
        </w:numPr>
        <w:spacing w:after="0" w:line="276" w:lineRule="auto"/>
        <w:contextualSpacing w:val="0"/>
        <w:rPr>
          <w:rFonts w:cstheme="minorHAnsi"/>
        </w:rPr>
      </w:pPr>
      <w:r w:rsidRPr="00BF7975">
        <w:rPr>
          <w:rFonts w:cstheme="minorHAnsi"/>
        </w:rPr>
        <w:t>Postępowanie prowadzone jest w języku polskim.</w:t>
      </w:r>
    </w:p>
    <w:p w14:paraId="08090B65" w14:textId="4AFC9A25" w:rsidR="00233BCC" w:rsidRPr="00BF7975" w:rsidRDefault="00233BCC" w:rsidP="00C7564B">
      <w:pPr>
        <w:pStyle w:val="Akapitzlist"/>
        <w:spacing w:after="0" w:line="276" w:lineRule="auto"/>
        <w:contextualSpacing w:val="0"/>
        <w:rPr>
          <w:rFonts w:cstheme="minorHAnsi"/>
        </w:rPr>
      </w:pPr>
    </w:p>
    <w:p w14:paraId="4779D7DD" w14:textId="77777777" w:rsidR="00505ED6" w:rsidRPr="00BF7975" w:rsidRDefault="00505ED6" w:rsidP="007F6A1F">
      <w:pPr>
        <w:pStyle w:val="Akapitzlist"/>
        <w:spacing w:after="0" w:line="276" w:lineRule="auto"/>
        <w:contextualSpacing w:val="0"/>
        <w:rPr>
          <w:rFonts w:cstheme="minorHAnsi"/>
        </w:rPr>
      </w:pPr>
    </w:p>
    <w:p w14:paraId="285B0C3C" w14:textId="77777777" w:rsidR="00F871C8" w:rsidRDefault="00514DB5" w:rsidP="007F6A1F">
      <w:pPr>
        <w:pStyle w:val="Akapitzlist"/>
        <w:numPr>
          <w:ilvl w:val="0"/>
          <w:numId w:val="1"/>
        </w:numPr>
        <w:spacing w:after="0" w:line="276" w:lineRule="auto"/>
        <w:contextualSpacing w:val="0"/>
        <w:rPr>
          <w:rFonts w:cstheme="minorHAnsi"/>
          <w:b/>
        </w:rPr>
      </w:pPr>
      <w:r w:rsidRPr="00BF7975">
        <w:rPr>
          <w:rFonts w:cstheme="minorHAnsi"/>
          <w:b/>
        </w:rPr>
        <w:t>P</w:t>
      </w:r>
      <w:r w:rsidR="00F871C8" w:rsidRPr="00BF7975">
        <w:rPr>
          <w:rFonts w:cstheme="minorHAnsi"/>
          <w:b/>
        </w:rPr>
        <w:t>rzedmiot zamówienia</w:t>
      </w:r>
    </w:p>
    <w:p w14:paraId="7564EEAB" w14:textId="77777777" w:rsidR="00CF3137" w:rsidRPr="00BF7975" w:rsidRDefault="00CF3137" w:rsidP="00CF3137">
      <w:pPr>
        <w:pStyle w:val="Akapitzlist"/>
        <w:spacing w:after="0" w:line="276" w:lineRule="auto"/>
        <w:contextualSpacing w:val="0"/>
        <w:rPr>
          <w:rFonts w:cstheme="minorHAnsi"/>
          <w:b/>
        </w:rPr>
      </w:pPr>
    </w:p>
    <w:p w14:paraId="1D535DFC" w14:textId="0D40CFBA" w:rsidR="001A00C6" w:rsidRPr="00484018" w:rsidRDefault="00F871C8" w:rsidP="00484018">
      <w:pPr>
        <w:pStyle w:val="Akapitzlist"/>
        <w:numPr>
          <w:ilvl w:val="0"/>
          <w:numId w:val="3"/>
        </w:numPr>
        <w:spacing w:after="0" w:line="276" w:lineRule="auto"/>
        <w:contextualSpacing w:val="0"/>
        <w:rPr>
          <w:rFonts w:cstheme="minorHAnsi"/>
        </w:rPr>
      </w:pPr>
      <w:r w:rsidRPr="00484018">
        <w:rPr>
          <w:rFonts w:cstheme="minorHAnsi"/>
        </w:rPr>
        <w:t xml:space="preserve">Przedmiotem </w:t>
      </w:r>
      <w:r w:rsidR="0012012C" w:rsidRPr="00484018">
        <w:rPr>
          <w:rFonts w:cstheme="minorHAnsi"/>
        </w:rPr>
        <w:t xml:space="preserve">zamówienia jest </w:t>
      </w:r>
      <w:r w:rsidR="00484018" w:rsidRPr="00484018">
        <w:rPr>
          <w:rFonts w:cstheme="minorHAnsi"/>
        </w:rPr>
        <w:t xml:space="preserve">dostawa, montaż oraz uruchomienie fabrycznie nowego </w:t>
      </w:r>
      <w:r w:rsidR="00484018">
        <w:rPr>
          <w:rFonts w:cstheme="minorHAnsi"/>
        </w:rPr>
        <w:t>s</w:t>
      </w:r>
      <w:r w:rsidR="00484018" w:rsidRPr="00484018">
        <w:rPr>
          <w:rFonts w:cstheme="minorHAnsi"/>
        </w:rPr>
        <w:t xml:space="preserve">ystemu dyskusyjno-wideokonferencyjnego w budynku Kancelarii Prezesa Rady Ministrów </w:t>
      </w:r>
      <w:r w:rsidR="00484018">
        <w:rPr>
          <w:rFonts w:cstheme="minorHAnsi"/>
        </w:rPr>
        <w:t>w </w:t>
      </w:r>
      <w:r w:rsidR="00484018" w:rsidRPr="00484018">
        <w:rPr>
          <w:rFonts w:cstheme="minorHAnsi"/>
        </w:rPr>
        <w:t>Warszawie wraz ze wspa</w:t>
      </w:r>
      <w:r w:rsidR="00896EC8">
        <w:rPr>
          <w:rFonts w:cstheme="minorHAnsi"/>
        </w:rPr>
        <w:t>rciem technicznym i serwisowym przez</w:t>
      </w:r>
      <w:r w:rsidR="00484018" w:rsidRPr="00484018">
        <w:rPr>
          <w:rFonts w:cstheme="minorHAnsi"/>
        </w:rPr>
        <w:t xml:space="preserve"> okres 36 miesięcy.</w:t>
      </w:r>
    </w:p>
    <w:p w14:paraId="5AD8C892" w14:textId="09E8E36A" w:rsidR="00F871C8" w:rsidRPr="00484018" w:rsidRDefault="00DE7C14" w:rsidP="00484018">
      <w:pPr>
        <w:pStyle w:val="Akapitzlist"/>
        <w:spacing w:after="0" w:line="276" w:lineRule="auto"/>
        <w:contextualSpacing w:val="0"/>
        <w:rPr>
          <w:rFonts w:cstheme="minorHAnsi"/>
        </w:rPr>
      </w:pPr>
      <w:r w:rsidRPr="00484018">
        <w:rPr>
          <w:rFonts w:cstheme="minorHAnsi"/>
        </w:rPr>
        <w:t xml:space="preserve">Opis przedmiotu zamówienia stanowi załącznik nr </w:t>
      </w:r>
      <w:r w:rsidR="00514DB5" w:rsidRPr="00484018">
        <w:rPr>
          <w:rFonts w:cstheme="minorHAnsi"/>
        </w:rPr>
        <w:t>1</w:t>
      </w:r>
      <w:r w:rsidR="00471252" w:rsidRPr="00484018">
        <w:rPr>
          <w:rFonts w:cstheme="minorHAnsi"/>
        </w:rPr>
        <w:t xml:space="preserve"> do SWZ</w:t>
      </w:r>
      <w:r w:rsidR="00166FA7" w:rsidRPr="00484018">
        <w:rPr>
          <w:rFonts w:cstheme="minorHAnsi"/>
        </w:rPr>
        <w:t>, a z</w:t>
      </w:r>
      <w:r w:rsidRPr="00484018">
        <w:rPr>
          <w:rFonts w:cstheme="minorHAnsi"/>
        </w:rPr>
        <w:t xml:space="preserve">amówienie będzie realizowane </w:t>
      </w:r>
      <w:r w:rsidR="00166FA7" w:rsidRPr="00484018">
        <w:rPr>
          <w:rFonts w:cstheme="minorHAnsi"/>
        </w:rPr>
        <w:t>na warunkach określonych</w:t>
      </w:r>
      <w:r w:rsidRPr="00484018">
        <w:rPr>
          <w:rFonts w:cstheme="minorHAnsi"/>
        </w:rPr>
        <w:t xml:space="preserve"> </w:t>
      </w:r>
      <w:r w:rsidR="00166FA7" w:rsidRPr="00484018">
        <w:rPr>
          <w:rFonts w:cstheme="minorHAnsi"/>
        </w:rPr>
        <w:t xml:space="preserve">w </w:t>
      </w:r>
      <w:r w:rsidR="008A0590" w:rsidRPr="00484018">
        <w:rPr>
          <w:rFonts w:cstheme="minorHAnsi"/>
        </w:rPr>
        <w:t>Projektowanych</w:t>
      </w:r>
      <w:r w:rsidRPr="00484018">
        <w:rPr>
          <w:rFonts w:cstheme="minorHAnsi"/>
        </w:rPr>
        <w:t xml:space="preserve"> postan</w:t>
      </w:r>
      <w:r w:rsidR="00166FA7" w:rsidRPr="00484018">
        <w:rPr>
          <w:rFonts w:cstheme="minorHAnsi"/>
        </w:rPr>
        <w:t>owieniach</w:t>
      </w:r>
      <w:r w:rsidRPr="00484018">
        <w:rPr>
          <w:rFonts w:cstheme="minorHAnsi"/>
        </w:rPr>
        <w:t xml:space="preserve"> umowy </w:t>
      </w:r>
      <w:r w:rsidR="00166FA7" w:rsidRPr="00484018">
        <w:rPr>
          <w:rFonts w:cstheme="minorHAnsi"/>
        </w:rPr>
        <w:t xml:space="preserve">stanowiących </w:t>
      </w:r>
      <w:r w:rsidRPr="00484018">
        <w:rPr>
          <w:rFonts w:cstheme="minorHAnsi"/>
        </w:rPr>
        <w:t xml:space="preserve">załącznik nr </w:t>
      </w:r>
      <w:r w:rsidR="00514DB5" w:rsidRPr="00484018">
        <w:rPr>
          <w:rFonts w:cstheme="minorHAnsi"/>
        </w:rPr>
        <w:t>2</w:t>
      </w:r>
      <w:r w:rsidR="00471252" w:rsidRPr="00484018">
        <w:rPr>
          <w:rFonts w:cstheme="minorHAnsi"/>
        </w:rPr>
        <w:t xml:space="preserve"> do SWZ</w:t>
      </w:r>
      <w:r w:rsidR="00166FA7" w:rsidRPr="00484018">
        <w:rPr>
          <w:rFonts w:cstheme="minorHAnsi"/>
        </w:rPr>
        <w:t>.</w:t>
      </w:r>
    </w:p>
    <w:p w14:paraId="499365E0" w14:textId="77777777" w:rsidR="00F871C8" w:rsidRPr="00484018" w:rsidRDefault="00F871C8" w:rsidP="00484018">
      <w:pPr>
        <w:pStyle w:val="Akapitzlist"/>
        <w:numPr>
          <w:ilvl w:val="0"/>
          <w:numId w:val="3"/>
        </w:numPr>
        <w:spacing w:after="0" w:line="276" w:lineRule="auto"/>
        <w:contextualSpacing w:val="0"/>
        <w:rPr>
          <w:rFonts w:cstheme="minorHAnsi"/>
        </w:rPr>
      </w:pPr>
      <w:r w:rsidRPr="00484018">
        <w:rPr>
          <w:rFonts w:cstheme="minorHAnsi"/>
        </w:rPr>
        <w:t>Kod i nazwa przedmiotu zamówienia według Wspólnego Słownika Zamówień (CPV):</w:t>
      </w:r>
    </w:p>
    <w:p w14:paraId="3442BFC6" w14:textId="77777777" w:rsidR="006D295E" w:rsidRPr="00484018" w:rsidRDefault="006D295E" w:rsidP="00484018">
      <w:pPr>
        <w:spacing w:after="0" w:line="276" w:lineRule="auto"/>
        <w:ind w:firstLine="708"/>
        <w:rPr>
          <w:rFonts w:cstheme="minorHAnsi"/>
          <w:iCs/>
        </w:rPr>
      </w:pPr>
      <w:r w:rsidRPr="00484018">
        <w:rPr>
          <w:rFonts w:cstheme="minorHAnsi"/>
          <w:iCs/>
        </w:rPr>
        <w:t>32232000-8 - Sprzęt wideokonferencyjny</w:t>
      </w:r>
    </w:p>
    <w:p w14:paraId="7FC3E099" w14:textId="77777777" w:rsidR="006D295E" w:rsidRPr="00484018" w:rsidRDefault="006D295E" w:rsidP="00484018">
      <w:pPr>
        <w:spacing w:after="0" w:line="276" w:lineRule="auto"/>
        <w:ind w:left="708"/>
        <w:rPr>
          <w:rFonts w:cstheme="minorHAnsi"/>
          <w:iCs/>
        </w:rPr>
      </w:pPr>
      <w:r w:rsidRPr="00484018">
        <w:rPr>
          <w:rFonts w:cstheme="minorHAnsi"/>
          <w:iCs/>
        </w:rPr>
        <w:t>48500000-3 - Pakiety oprogramowania komunikacyjnego i multimedialnego</w:t>
      </w:r>
    </w:p>
    <w:p w14:paraId="188C4D56" w14:textId="77777777" w:rsidR="006D295E" w:rsidRPr="00484018" w:rsidRDefault="006D295E" w:rsidP="00484018">
      <w:pPr>
        <w:spacing w:after="0" w:line="276" w:lineRule="auto"/>
        <w:ind w:firstLine="708"/>
        <w:rPr>
          <w:rFonts w:cstheme="minorHAnsi"/>
          <w:iCs/>
        </w:rPr>
      </w:pPr>
      <w:r w:rsidRPr="00484018">
        <w:rPr>
          <w:rFonts w:cstheme="minorHAnsi"/>
          <w:iCs/>
        </w:rPr>
        <w:t>32412110-8 - Sieć internetowa</w:t>
      </w:r>
    </w:p>
    <w:p w14:paraId="5D542FA3" w14:textId="79823762" w:rsidR="002C6098" w:rsidRPr="00484018" w:rsidRDefault="006D295E" w:rsidP="00484018">
      <w:pPr>
        <w:spacing w:after="0" w:line="276" w:lineRule="auto"/>
        <w:ind w:left="720"/>
        <w:rPr>
          <w:rFonts w:cstheme="minorHAnsi"/>
          <w:iCs/>
        </w:rPr>
      </w:pPr>
      <w:r w:rsidRPr="00484018">
        <w:rPr>
          <w:rFonts w:cstheme="minorHAnsi"/>
          <w:iCs/>
        </w:rPr>
        <w:t>51310000-8 – Usługi instalowania urządzeń telewizyjnych, radiowych, dźwiękowych i wideo</w:t>
      </w:r>
    </w:p>
    <w:p w14:paraId="500F0CA8" w14:textId="6783FC37" w:rsidR="00233BCC" w:rsidRPr="007E0A41" w:rsidRDefault="006D295E" w:rsidP="007E0A41">
      <w:pPr>
        <w:pStyle w:val="Akapitzlist"/>
        <w:numPr>
          <w:ilvl w:val="0"/>
          <w:numId w:val="3"/>
        </w:numPr>
        <w:spacing w:after="0" w:line="276" w:lineRule="auto"/>
        <w:rPr>
          <w:rFonts w:cstheme="minorHAnsi"/>
        </w:rPr>
      </w:pPr>
      <w:r w:rsidRPr="00484018">
        <w:rPr>
          <w:rFonts w:cstheme="minorHAnsi"/>
        </w:rPr>
        <w:lastRenderedPageBreak/>
        <w:t xml:space="preserve">Zamawiający nie dopuszcza składania ofert częściowych. </w:t>
      </w:r>
      <w:r w:rsidR="00787610" w:rsidRPr="00896EC8">
        <w:rPr>
          <w:rFonts w:cstheme="minorHAnsi"/>
        </w:rPr>
        <w:t>Powody braku podziału zamówienia</w:t>
      </w:r>
      <w:r w:rsidR="00896EC8">
        <w:rPr>
          <w:rFonts w:cstheme="minorHAnsi"/>
        </w:rPr>
        <w:t xml:space="preserve"> na części</w:t>
      </w:r>
      <w:r w:rsidR="001A2E39">
        <w:rPr>
          <w:rFonts w:cstheme="minorHAnsi"/>
        </w:rPr>
        <w:t xml:space="preserve">: </w:t>
      </w:r>
      <w:r w:rsidR="00174F65">
        <w:rPr>
          <w:rFonts w:cstheme="minorHAnsi"/>
        </w:rPr>
        <w:t>Podsystemy, wchodzące w skład</w:t>
      </w:r>
      <w:r w:rsidR="001A2E39">
        <w:rPr>
          <w:lang w:eastAsia="pl-PL"/>
        </w:rPr>
        <w:t xml:space="preserve"> Systemu</w:t>
      </w:r>
      <w:r w:rsidR="00174F65">
        <w:rPr>
          <w:lang w:eastAsia="pl-PL"/>
        </w:rPr>
        <w:t>,</w:t>
      </w:r>
      <w:r w:rsidR="001A2E39">
        <w:rPr>
          <w:lang w:eastAsia="pl-PL"/>
        </w:rPr>
        <w:t xml:space="preserve"> stanowią rozwiązania specjalistyczne, które wymagają zachowania pełnej kompatybilności</w:t>
      </w:r>
      <w:r w:rsidR="00174F65">
        <w:rPr>
          <w:lang w:eastAsia="pl-PL"/>
        </w:rPr>
        <w:t xml:space="preserve"> </w:t>
      </w:r>
      <w:r w:rsidR="007E0A41">
        <w:rPr>
          <w:lang w:eastAsia="pl-PL"/>
        </w:rPr>
        <w:t xml:space="preserve">dostarczonych </w:t>
      </w:r>
      <w:r w:rsidR="00174F65">
        <w:rPr>
          <w:lang w:eastAsia="pl-PL"/>
        </w:rPr>
        <w:t xml:space="preserve">urządzeń </w:t>
      </w:r>
      <w:r w:rsidR="00DE5974">
        <w:rPr>
          <w:lang w:eastAsia="pl-PL"/>
        </w:rPr>
        <w:t>i </w:t>
      </w:r>
      <w:r w:rsidR="007E0A41">
        <w:rPr>
          <w:lang w:eastAsia="pl-PL"/>
        </w:rPr>
        <w:t>oprogramowania</w:t>
      </w:r>
      <w:r w:rsidR="001A2E39">
        <w:rPr>
          <w:lang w:eastAsia="pl-PL"/>
        </w:rPr>
        <w:t>.</w:t>
      </w:r>
      <w:r w:rsidR="007E0A41">
        <w:rPr>
          <w:lang w:eastAsia="pl-PL"/>
        </w:rPr>
        <w:t xml:space="preserve"> Podział zamówienia na części może więc skutkować niezachowaniem kompatybilności technicznej elementów Systemu, co przy poziomie jego  złożoności może wpłynąć niekorzystnie na działanie całego dostarczonego Rozwiązania.</w:t>
      </w:r>
      <w:r w:rsidR="001A2E39">
        <w:rPr>
          <w:lang w:eastAsia="pl-PL"/>
        </w:rPr>
        <w:t xml:space="preserve"> </w:t>
      </w:r>
      <w:r w:rsidR="007E0A41">
        <w:rPr>
          <w:lang w:eastAsia="pl-PL"/>
        </w:rPr>
        <w:t xml:space="preserve">Co więcej osobny zakup poszczególnych </w:t>
      </w:r>
      <w:r w:rsidR="001A2E39">
        <w:rPr>
          <w:lang w:eastAsia="pl-PL"/>
        </w:rPr>
        <w:t xml:space="preserve">elementów Systemu (lub grup elementów) może wpłynąć niekorzystnie na łączną wartość Zamówienia. </w:t>
      </w:r>
    </w:p>
    <w:p w14:paraId="00C7078D" w14:textId="7696434A" w:rsidR="00F871C8" w:rsidRDefault="00F871C8" w:rsidP="007C563E">
      <w:pPr>
        <w:numPr>
          <w:ilvl w:val="0"/>
          <w:numId w:val="3"/>
        </w:numPr>
        <w:spacing w:after="0" w:line="276" w:lineRule="auto"/>
        <w:rPr>
          <w:rFonts w:cstheme="minorHAnsi"/>
        </w:rPr>
      </w:pPr>
      <w:r w:rsidRPr="00266AE6">
        <w:rPr>
          <w:rFonts w:cstheme="minorHAnsi"/>
        </w:rPr>
        <w:t>Zamawiający nie dopuszcza składania ofert wariantowych</w:t>
      </w:r>
      <w:r w:rsidR="007E6486" w:rsidRPr="00266AE6">
        <w:rPr>
          <w:rFonts w:cstheme="minorHAnsi"/>
        </w:rPr>
        <w:t xml:space="preserve"> oraz w postaci katalogów elektronicznych</w:t>
      </w:r>
      <w:r w:rsidRPr="00266AE6">
        <w:rPr>
          <w:rFonts w:cstheme="minorHAnsi"/>
        </w:rPr>
        <w:t>.</w:t>
      </w:r>
    </w:p>
    <w:p w14:paraId="6122017D" w14:textId="004167F4" w:rsidR="00385E81" w:rsidRDefault="00385E81" w:rsidP="007C563E">
      <w:pPr>
        <w:numPr>
          <w:ilvl w:val="0"/>
          <w:numId w:val="3"/>
        </w:numPr>
        <w:spacing w:after="0" w:line="276" w:lineRule="auto"/>
      </w:pPr>
      <w:r>
        <w:t>Zamawiający wymaga aby przez okres realizacji zamówienia Wykonawcę (lub podwykonawcę) łączył stosunek pracy z osobą</w:t>
      </w:r>
      <w:r w:rsidR="00484018">
        <w:t xml:space="preserve">/osobami wykonującymi czynności </w:t>
      </w:r>
      <w:r>
        <w:t xml:space="preserve"> </w:t>
      </w:r>
      <w:r w:rsidR="008A7C26" w:rsidRPr="007210A9">
        <w:rPr>
          <w:rFonts w:cstheme="minorHAnsi"/>
        </w:rPr>
        <w:t xml:space="preserve">wdrożeniowe </w:t>
      </w:r>
      <w:r w:rsidR="008A7C26">
        <w:rPr>
          <w:rFonts w:cstheme="minorHAnsi"/>
        </w:rPr>
        <w:t>i</w:t>
      </w:r>
      <w:r w:rsidR="008A7C26" w:rsidRPr="007210A9">
        <w:rPr>
          <w:rFonts w:cstheme="minorHAnsi"/>
        </w:rPr>
        <w:t xml:space="preserve"> wsparcie techniczne</w:t>
      </w:r>
      <w:r>
        <w:t xml:space="preserve">, w wymiarze co najmniej 1/2 etatu. </w:t>
      </w:r>
    </w:p>
    <w:p w14:paraId="589EA6BE" w14:textId="4A1262EC" w:rsidR="00385E81" w:rsidRDefault="00385E81" w:rsidP="00385E81">
      <w:pPr>
        <w:spacing w:after="0" w:line="276" w:lineRule="auto"/>
        <w:ind w:left="720"/>
      </w:pPr>
      <w:r>
        <w:t>Szczegółowe zasady weryfikacji zatrudnienia wskazanej osoby oraz uprawnienia Zamawiającego w zakresie kontroli spełnienia przez</w:t>
      </w:r>
      <w:r w:rsidR="00723A84">
        <w:t xml:space="preserve"> Wykonawcę wymagań związanych z </w:t>
      </w:r>
      <w:r>
        <w:t>zatrudnieniem tej osoby oraz sankcje z tytułu</w:t>
      </w:r>
      <w:r w:rsidR="00DE5974">
        <w:t xml:space="preserve"> ich niespełnienia zawarte są w </w:t>
      </w:r>
      <w:r>
        <w:t>Projektowanych postanowieniach umowy.</w:t>
      </w:r>
    </w:p>
    <w:p w14:paraId="2BDEE876" w14:textId="77777777" w:rsidR="00385E81" w:rsidRPr="00385E81" w:rsidRDefault="00385E81" w:rsidP="00EB0B71">
      <w:pPr>
        <w:pStyle w:val="Akapitzlist"/>
        <w:numPr>
          <w:ilvl w:val="0"/>
          <w:numId w:val="43"/>
        </w:numPr>
        <w:spacing w:after="0" w:line="276" w:lineRule="auto"/>
        <w:rPr>
          <w:rFonts w:cstheme="minorHAnsi"/>
        </w:rPr>
      </w:pPr>
      <w:r>
        <w:t xml:space="preserve">W celu wykazania, że oferowany przez Wykonawcę przedmiot zamówienia spełnia warunki określone przez Zamawiającego w Opisie przedmiotu zamówienia, Wykonawca zobowiązany jest złożyć wraz z ofertą następujące przedmiotowe środki dowodowe: </w:t>
      </w:r>
    </w:p>
    <w:p w14:paraId="0A625324" w14:textId="436F998F" w:rsidR="00385E81" w:rsidRPr="00B07B98" w:rsidRDefault="009B7042" w:rsidP="00B07B98">
      <w:pPr>
        <w:spacing w:after="0" w:line="276" w:lineRule="auto"/>
        <w:ind w:left="708"/>
        <w:rPr>
          <w:rFonts w:cstheme="minorHAnsi"/>
          <w:b/>
          <w:highlight w:val="yellow"/>
        </w:rPr>
      </w:pPr>
      <w:r w:rsidRPr="00B07B98">
        <w:rPr>
          <w:b/>
        </w:rPr>
        <w:t>Opis oferowanego systemu - w</w:t>
      </w:r>
      <w:r w:rsidR="00385E81" w:rsidRPr="00B07B98">
        <w:rPr>
          <w:b/>
        </w:rPr>
        <w:t>ykaz parametrów technicznych</w:t>
      </w:r>
      <w:r w:rsidR="00385E81" w:rsidRPr="009B7042">
        <w:t xml:space="preserve"> wypełniony zgodnie ze wzorem stanowiącym </w:t>
      </w:r>
      <w:r w:rsidR="00385E81" w:rsidRPr="00B07B98">
        <w:rPr>
          <w:b/>
        </w:rPr>
        <w:t>Załącznik nr 1a do Formularza oferty.</w:t>
      </w:r>
      <w:r w:rsidR="00385E81" w:rsidRPr="00B07B98">
        <w:rPr>
          <w:b/>
          <w:highlight w:val="yellow"/>
        </w:rPr>
        <w:t xml:space="preserve"> </w:t>
      </w:r>
    </w:p>
    <w:p w14:paraId="47E268B2" w14:textId="791C4685" w:rsidR="00385E81" w:rsidRPr="00385E81" w:rsidRDefault="00385E81" w:rsidP="00B07B98">
      <w:pPr>
        <w:spacing w:after="0" w:line="276" w:lineRule="auto"/>
        <w:ind w:left="708"/>
        <w:rPr>
          <w:rFonts w:cstheme="minorHAnsi"/>
        </w:rPr>
      </w:pPr>
      <w:r w:rsidRPr="00236776">
        <w:t>Zamawiający akceptuje równoważne przedmiotowe środki dowodowe, jeśli potwierdzają, że oferowane dostawy spełniają określone przez Zamawiającego wymagania, cechy lub kryteria.</w:t>
      </w:r>
    </w:p>
    <w:p w14:paraId="28483739" w14:textId="066EBEE4" w:rsidR="006A464D" w:rsidRPr="006A464D" w:rsidRDefault="006A464D" w:rsidP="00EB0B71">
      <w:pPr>
        <w:pStyle w:val="Akapitzlist"/>
        <w:numPr>
          <w:ilvl w:val="0"/>
          <w:numId w:val="50"/>
        </w:numPr>
        <w:tabs>
          <w:tab w:val="left" w:pos="1134"/>
        </w:tabs>
        <w:spacing w:after="0" w:line="276" w:lineRule="auto"/>
        <w:contextualSpacing w:val="0"/>
        <w:rPr>
          <w:rFonts w:cstheme="minorHAnsi"/>
        </w:rPr>
      </w:pPr>
      <w:r>
        <w:t>Zamawiający informuje, że 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w:t>
      </w:r>
      <w:r w:rsidR="00C6315E">
        <w:t>uszcza możliwość składania rozwiązań</w:t>
      </w:r>
      <w:r>
        <w:t xml:space="preserve"> równoważnych. </w:t>
      </w:r>
    </w:p>
    <w:p w14:paraId="2C8A1653"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06C54543"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435F2D71"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1D0300BF"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19BD79B3"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39EB2253"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20C57D6B" w14:textId="77777777" w:rsidR="00C6315E" w:rsidRPr="00C6315E" w:rsidRDefault="00C6315E" w:rsidP="00C6315E">
      <w:pPr>
        <w:pStyle w:val="Akapitzlist"/>
        <w:numPr>
          <w:ilvl w:val="0"/>
          <w:numId w:val="95"/>
        </w:numPr>
        <w:tabs>
          <w:tab w:val="left" w:pos="1134"/>
        </w:tabs>
        <w:spacing w:after="0" w:line="276" w:lineRule="auto"/>
        <w:contextualSpacing w:val="0"/>
        <w:rPr>
          <w:vanish/>
        </w:rPr>
      </w:pPr>
    </w:p>
    <w:p w14:paraId="457E5316" w14:textId="265BE0E4" w:rsidR="006A464D" w:rsidRDefault="006A464D" w:rsidP="00C6315E">
      <w:pPr>
        <w:pStyle w:val="Akapitzlist"/>
        <w:numPr>
          <w:ilvl w:val="1"/>
          <w:numId w:val="95"/>
        </w:numPr>
        <w:tabs>
          <w:tab w:val="left" w:pos="1134"/>
        </w:tabs>
        <w:spacing w:after="0" w:line="276" w:lineRule="auto"/>
        <w:contextualSpacing w:val="0"/>
      </w:pPr>
      <w:r>
        <w:t>Wskazane wyżej określenie przedmiotu zamówienia ma charakter wyłącznie pomocniczy w przygotowaniu oferty i ma na celu wskazać oczekiwane standardy co do minimalnych parametrów technicznych oczekiwanych materiałów. Przez ofertę równoważną należy rozumieć ofertę o parametrach technicznych, wytrzymałościowych, jakościowych, wydajnościowych nie gorszych od opisu wskazane</w:t>
      </w:r>
      <w:r w:rsidR="00C6315E">
        <w:t>go przez Zamawiającego w OPZ. W </w:t>
      </w:r>
      <w:r>
        <w:t>związku z powyższym, Zamawiający dopuszcza możl</w:t>
      </w:r>
      <w:r w:rsidR="00C6315E">
        <w:t>iwość zaoferowania materiałów o </w:t>
      </w:r>
      <w:r>
        <w:t>innych znakach towarowych, patentach lub pochodzeniu, natomiast nie o innych właściwościach i funkcjonalnościach niż określone w SWZ.</w:t>
      </w:r>
    </w:p>
    <w:p w14:paraId="612C4638" w14:textId="7B99F195" w:rsidR="00C6315E" w:rsidRDefault="006A464D" w:rsidP="00C6315E">
      <w:pPr>
        <w:pStyle w:val="Akapitzlist"/>
        <w:numPr>
          <w:ilvl w:val="1"/>
          <w:numId w:val="95"/>
        </w:numPr>
        <w:tabs>
          <w:tab w:val="left" w:pos="1134"/>
        </w:tabs>
        <w:spacing w:after="0" w:line="276" w:lineRule="auto"/>
        <w:contextualSpacing w:val="0"/>
      </w:pPr>
      <w:r>
        <w:t>Wykonawca, powołujący się na rozwiązania równoważne stosownie do dyspozycji art. 99 ust. 5 ustawy Pzp., musi wykazać, że oferowane dostawy spełniają warunki określone przez Zamawiającego w stopniu nie gorszym. W przyp</w:t>
      </w:r>
      <w:r w:rsidR="00C6315E">
        <w:t>adku, gdy Wykonawca nie złoży w </w:t>
      </w:r>
      <w:r>
        <w:t xml:space="preserve">ofercie dokumentów o zastosowaniu innych materiałów, to rozumie się przez to, że do kalkulacji ceny oferty oraz do wykonania umowy ujęto materiały i urządzenia zaproponowane w OPZ. W przypadku, gdy Zamawiający użył w OPZ normy, aprobaty, </w:t>
      </w:r>
      <w:r>
        <w:lastRenderedPageBreak/>
        <w:t>specyfikacje techniczne i systemy odniesienia, o których mow</w:t>
      </w:r>
      <w:r w:rsidR="00896EC8">
        <w:t>a w art. 99 ust. 1-3 ustawy pzp</w:t>
      </w:r>
      <w:r>
        <w:t>, nale</w:t>
      </w:r>
      <w:r w:rsidR="00C6315E">
        <w:t>ży rozumie</w:t>
      </w:r>
      <w:r w:rsidR="00DE5974">
        <w:t>ć je jako przykładowe.</w:t>
      </w:r>
    </w:p>
    <w:p w14:paraId="4F058083" w14:textId="5356948C" w:rsidR="006A464D" w:rsidRPr="00C6315E" w:rsidRDefault="006A464D" w:rsidP="00C6315E">
      <w:pPr>
        <w:pStyle w:val="Akapitzlist"/>
        <w:numPr>
          <w:ilvl w:val="1"/>
          <w:numId w:val="95"/>
        </w:numPr>
        <w:tabs>
          <w:tab w:val="left" w:pos="1134"/>
        </w:tabs>
        <w:spacing w:after="0" w:line="276" w:lineRule="auto"/>
        <w:contextualSpacing w:val="0"/>
      </w:pPr>
      <w:r>
        <w:t xml:space="preserve"> Zamawiający, zgod</w:t>
      </w:r>
      <w:r w:rsidR="00896EC8">
        <w:t>nie z art. 99 ust. 4 ustawy pzp</w:t>
      </w:r>
      <w:r>
        <w:t>, dopuszcza w każdym przypadku zastosowanie rozwiązań równoważnych opisanych w treści SWZ. Każdorazowo, gdy wskazana jest w niniejszej SWZ norma, należy przyjąć, że w odniesieniu do niej użyto sformułowania „lub równoważne”. Wykonawca, który powołuje się na rozwiązania równoważne w stosunku do opisywanych przez Zamawiającego, jest obowiązany wykazać w złożonej ofercie, że oferowane przez niego dostawy, spełniają wymagania o</w:t>
      </w:r>
      <w:r w:rsidR="009B7042">
        <w:t>kreślone przez Zamawiającego. W </w:t>
      </w:r>
      <w:r>
        <w:t>zakresie równoważności Zamawiający odsyła także do informacji zawartych w OPZ stanowiąc</w:t>
      </w:r>
      <w:r w:rsidR="009B7042">
        <w:t>ym załącznik</w:t>
      </w:r>
      <w:r>
        <w:t xml:space="preserve"> nr 1 do SWZ.</w:t>
      </w:r>
    </w:p>
    <w:p w14:paraId="6E796DEF" w14:textId="32059881" w:rsidR="00B83CED" w:rsidRPr="00BF7975" w:rsidRDefault="00B83CED" w:rsidP="00EB0B71">
      <w:pPr>
        <w:pStyle w:val="Akapitzlist"/>
        <w:numPr>
          <w:ilvl w:val="0"/>
          <w:numId w:val="50"/>
        </w:numPr>
        <w:tabs>
          <w:tab w:val="left" w:pos="1134"/>
        </w:tabs>
        <w:spacing w:after="0" w:line="276" w:lineRule="auto"/>
        <w:contextualSpacing w:val="0"/>
        <w:rPr>
          <w:rFonts w:cstheme="minorHAnsi"/>
        </w:rPr>
      </w:pPr>
      <w:r w:rsidRPr="00BF7975">
        <w:rPr>
          <w:rFonts w:cstheme="minorHAnsi"/>
        </w:rPr>
        <w:t xml:space="preserve">Zamawiający nie zastrzega obowiązku osobistego wykonania przez Wykonawcę kluczowych części zamówienia. </w:t>
      </w:r>
      <w:r w:rsidR="002E344F" w:rsidRPr="00BF7975">
        <w:rPr>
          <w:rFonts w:cstheme="minorHAnsi"/>
        </w:rPr>
        <w:t>Zamawiający dopuszcza udział Podwykonaw</w:t>
      </w:r>
      <w:r w:rsidR="00697C78">
        <w:rPr>
          <w:rFonts w:cstheme="minorHAnsi"/>
        </w:rPr>
        <w:t>c</w:t>
      </w:r>
      <w:r w:rsidR="002E344F" w:rsidRPr="00BF7975">
        <w:rPr>
          <w:rFonts w:cstheme="minorHAnsi"/>
        </w:rPr>
        <w:t>ów przy realizacji zamówienia. W przypadku wykonywania częśc</w:t>
      </w:r>
      <w:r w:rsidR="00697C78">
        <w:rPr>
          <w:rFonts w:cstheme="minorHAnsi"/>
        </w:rPr>
        <w:t>i zamówienia przez Podwykonawc</w:t>
      </w:r>
      <w:r w:rsidR="002E344F" w:rsidRPr="00BF7975">
        <w:rPr>
          <w:rFonts w:cstheme="minorHAnsi"/>
        </w:rPr>
        <w:t>ów, Zamawiający (zg</w:t>
      </w:r>
      <w:r w:rsidR="00D36ABA" w:rsidRPr="00BF7975">
        <w:rPr>
          <w:rFonts w:cstheme="minorHAnsi"/>
        </w:rPr>
        <w:t>odnie z art. 462 ustawy pzp</w:t>
      </w:r>
      <w:r w:rsidR="002E344F" w:rsidRPr="00BF7975">
        <w:rPr>
          <w:rFonts w:cstheme="minorHAnsi"/>
        </w:rPr>
        <w:t xml:space="preserve">) wymaga od Wykonawcy wskazania w formularzu oferty (stanowiącym załącznik nr 3 do SWZ) oraz w </w:t>
      </w:r>
      <w:r w:rsidR="002E344F" w:rsidRPr="004F3C7B">
        <w:rPr>
          <w:rFonts w:cstheme="minorHAnsi"/>
        </w:rPr>
        <w:t>JEDZ (stanowiącym załącznik nr 4 do SWZ)</w:t>
      </w:r>
      <w:r w:rsidR="002E344F" w:rsidRPr="00BF7975">
        <w:rPr>
          <w:rFonts w:cstheme="minorHAnsi"/>
        </w:rPr>
        <w:t xml:space="preserve"> części zamówienia, których wykonanie </w:t>
      </w:r>
      <w:r w:rsidR="00697C78">
        <w:rPr>
          <w:rFonts w:cstheme="minorHAnsi"/>
        </w:rPr>
        <w:t>zamierza powierzyć Podwykonawc</w:t>
      </w:r>
      <w:r w:rsidR="002E344F" w:rsidRPr="00BF7975">
        <w:rPr>
          <w:rFonts w:cstheme="minorHAnsi"/>
        </w:rPr>
        <w:t xml:space="preserve">om i </w:t>
      </w:r>
      <w:r w:rsidR="00697C78">
        <w:rPr>
          <w:rFonts w:cstheme="minorHAnsi"/>
        </w:rPr>
        <w:t>podania firmy/firm Podwyk</w:t>
      </w:r>
      <w:r w:rsidR="00896EC8">
        <w:rPr>
          <w:rFonts w:cstheme="minorHAnsi"/>
        </w:rPr>
        <w:t>onawców (jeżeli są</w:t>
      </w:r>
      <w:r w:rsidR="00697C78">
        <w:rPr>
          <w:rFonts w:cstheme="minorHAnsi"/>
        </w:rPr>
        <w:t xml:space="preserve"> znan</w:t>
      </w:r>
      <w:r w:rsidR="002E344F" w:rsidRPr="00BF7975">
        <w:rPr>
          <w:rFonts w:cstheme="minorHAnsi"/>
        </w:rPr>
        <w:t>i).</w:t>
      </w:r>
    </w:p>
    <w:p w14:paraId="437B6620" w14:textId="576CE7E4" w:rsidR="00E7079B" w:rsidRDefault="00E7079B" w:rsidP="00EB0B71">
      <w:pPr>
        <w:pStyle w:val="Akapitzlist"/>
        <w:numPr>
          <w:ilvl w:val="0"/>
          <w:numId w:val="50"/>
        </w:numPr>
        <w:tabs>
          <w:tab w:val="left" w:pos="1134"/>
        </w:tabs>
        <w:spacing w:after="0" w:line="276" w:lineRule="auto"/>
        <w:contextualSpacing w:val="0"/>
        <w:rPr>
          <w:rFonts w:cstheme="minorHAnsi"/>
        </w:rPr>
      </w:pPr>
      <w:r w:rsidRPr="00BF7975">
        <w:rPr>
          <w:rFonts w:cstheme="minorHAnsi"/>
        </w:rPr>
        <w:t>Wszelkie koszty związane z przygotowaniem oferty</w:t>
      </w:r>
      <w:r w:rsidR="00233BCC">
        <w:rPr>
          <w:rFonts w:cstheme="minorHAnsi"/>
        </w:rPr>
        <w:t xml:space="preserve"> i udziałem w postępowaniu</w:t>
      </w:r>
      <w:r w:rsidRPr="00BF7975">
        <w:rPr>
          <w:rFonts w:cstheme="minorHAnsi"/>
        </w:rPr>
        <w:t xml:space="preserve"> ponosi Wykonawca. Zamawiający nie przewiduje zwrotu</w:t>
      </w:r>
      <w:r w:rsidR="00245E0F" w:rsidRPr="00BF7975">
        <w:rPr>
          <w:rFonts w:cstheme="minorHAnsi"/>
        </w:rPr>
        <w:t xml:space="preserve"> </w:t>
      </w:r>
      <w:r w:rsidRPr="00BF7975">
        <w:rPr>
          <w:rFonts w:cstheme="minorHAnsi"/>
        </w:rPr>
        <w:t>kosztów udziału w postępowaniu.</w:t>
      </w:r>
    </w:p>
    <w:p w14:paraId="4AA1D4C6" w14:textId="77777777" w:rsidR="00385E81" w:rsidRPr="00385E81" w:rsidRDefault="00385E81" w:rsidP="00385E81">
      <w:pPr>
        <w:pStyle w:val="Akapitzlist"/>
        <w:tabs>
          <w:tab w:val="left" w:pos="1134"/>
        </w:tabs>
        <w:spacing w:after="0" w:line="276" w:lineRule="auto"/>
        <w:ind w:left="714"/>
        <w:contextualSpacing w:val="0"/>
        <w:rPr>
          <w:rFonts w:cstheme="minorHAnsi"/>
        </w:rPr>
      </w:pPr>
    </w:p>
    <w:p w14:paraId="3E50B840" w14:textId="77777777" w:rsidR="00F871C8" w:rsidRDefault="00F871C8" w:rsidP="007F6A1F">
      <w:pPr>
        <w:pStyle w:val="Akapitzlist"/>
        <w:numPr>
          <w:ilvl w:val="0"/>
          <w:numId w:val="1"/>
        </w:numPr>
        <w:spacing w:after="0" w:line="276" w:lineRule="auto"/>
        <w:contextualSpacing w:val="0"/>
        <w:rPr>
          <w:rFonts w:cstheme="minorHAnsi"/>
          <w:b/>
        </w:rPr>
      </w:pPr>
      <w:r w:rsidRPr="00BF7975">
        <w:rPr>
          <w:rFonts w:cstheme="minorHAnsi"/>
          <w:b/>
        </w:rPr>
        <w:t>Termin wykonania zamówienia</w:t>
      </w:r>
    </w:p>
    <w:p w14:paraId="69B239EB" w14:textId="77777777" w:rsidR="00CF3137" w:rsidRPr="00BF7975" w:rsidRDefault="00CF3137" w:rsidP="00CF3137">
      <w:pPr>
        <w:pStyle w:val="Akapitzlist"/>
        <w:spacing w:after="0" w:line="276" w:lineRule="auto"/>
        <w:contextualSpacing w:val="0"/>
        <w:rPr>
          <w:rFonts w:cstheme="minorHAnsi"/>
          <w:b/>
        </w:rPr>
      </w:pPr>
    </w:p>
    <w:p w14:paraId="7B7B99FF" w14:textId="50212441" w:rsidR="00EC68BB" w:rsidRPr="00BF7975" w:rsidRDefault="00D50449" w:rsidP="007F6A1F">
      <w:pPr>
        <w:pStyle w:val="Akapitzlist"/>
        <w:spacing w:after="0" w:line="276" w:lineRule="auto"/>
        <w:contextualSpacing w:val="0"/>
        <w:rPr>
          <w:rFonts w:cstheme="minorHAnsi"/>
        </w:rPr>
      </w:pPr>
      <w:r>
        <w:rPr>
          <w:rFonts w:cstheme="minorHAnsi"/>
        </w:rPr>
        <w:t xml:space="preserve">Zamówienie będzie </w:t>
      </w:r>
      <w:r w:rsidR="00B07B98">
        <w:rPr>
          <w:rFonts w:cstheme="minorHAnsi"/>
        </w:rPr>
        <w:t>z</w:t>
      </w:r>
      <w:r>
        <w:rPr>
          <w:rFonts w:cstheme="minorHAnsi"/>
        </w:rPr>
        <w:t>realizowane</w:t>
      </w:r>
      <w:r w:rsidR="00EC68BB" w:rsidRPr="00BF7975">
        <w:rPr>
          <w:rFonts w:cstheme="minorHAnsi"/>
        </w:rPr>
        <w:t xml:space="preserve"> </w:t>
      </w:r>
      <w:r w:rsidR="001E5183">
        <w:rPr>
          <w:rFonts w:cstheme="minorHAnsi"/>
        </w:rPr>
        <w:t>w terminie</w:t>
      </w:r>
      <w:r w:rsidR="001617AC">
        <w:rPr>
          <w:rFonts w:cstheme="minorHAnsi"/>
        </w:rPr>
        <w:t xml:space="preserve"> </w:t>
      </w:r>
      <w:r w:rsidR="00233BCC">
        <w:rPr>
          <w:rFonts w:cstheme="minorHAnsi"/>
        </w:rPr>
        <w:t>1 miesiąca</w:t>
      </w:r>
      <w:r w:rsidR="001617AC">
        <w:rPr>
          <w:rFonts w:cstheme="minorHAnsi"/>
        </w:rPr>
        <w:t xml:space="preserve"> </w:t>
      </w:r>
      <w:r w:rsidR="004704C2" w:rsidRPr="00BF7975">
        <w:rPr>
          <w:rFonts w:cstheme="minorHAnsi"/>
        </w:rPr>
        <w:t xml:space="preserve">od dnia zawarcia </w:t>
      </w:r>
      <w:r w:rsidR="004704C2" w:rsidRPr="00456043">
        <w:rPr>
          <w:rFonts w:cstheme="minorHAnsi"/>
        </w:rPr>
        <w:t>umowy</w:t>
      </w:r>
      <w:r w:rsidR="00484018">
        <w:rPr>
          <w:rFonts w:cstheme="minorHAnsi"/>
        </w:rPr>
        <w:t>,</w:t>
      </w:r>
      <w:r w:rsidR="004704C2" w:rsidRPr="00456043">
        <w:rPr>
          <w:rFonts w:cstheme="minorHAnsi"/>
        </w:rPr>
        <w:t xml:space="preserve"> </w:t>
      </w:r>
      <w:r w:rsidR="00233BCC">
        <w:rPr>
          <w:rFonts w:cstheme="minorHAnsi"/>
        </w:rPr>
        <w:t>a u</w:t>
      </w:r>
      <w:r w:rsidR="00484018">
        <w:rPr>
          <w:rFonts w:cstheme="minorHAnsi"/>
        </w:rPr>
        <w:t>sługi wsparcia technicznego świadczone będą przez okres 36 miesięcy.</w:t>
      </w:r>
      <w:r w:rsidR="00233BCC">
        <w:rPr>
          <w:rFonts w:cstheme="minorHAnsi"/>
        </w:rPr>
        <w:t xml:space="preserve"> </w:t>
      </w:r>
    </w:p>
    <w:p w14:paraId="683501D0" w14:textId="77777777" w:rsidR="00EC68BB" w:rsidRPr="00BF7975" w:rsidRDefault="00EC68BB" w:rsidP="007F6A1F">
      <w:pPr>
        <w:pStyle w:val="Akapitzlist"/>
        <w:spacing w:after="0" w:line="276" w:lineRule="auto"/>
        <w:contextualSpacing w:val="0"/>
        <w:rPr>
          <w:rFonts w:cstheme="minorHAnsi"/>
        </w:rPr>
      </w:pPr>
    </w:p>
    <w:p w14:paraId="11D46473" w14:textId="77777777" w:rsidR="005B4B84" w:rsidRDefault="002640FB" w:rsidP="007F6A1F">
      <w:pPr>
        <w:pStyle w:val="Akapitzlist"/>
        <w:numPr>
          <w:ilvl w:val="0"/>
          <w:numId w:val="1"/>
        </w:numPr>
        <w:spacing w:after="0" w:line="276" w:lineRule="auto"/>
        <w:contextualSpacing w:val="0"/>
        <w:rPr>
          <w:rFonts w:cstheme="minorHAnsi"/>
          <w:b/>
        </w:rPr>
      </w:pPr>
      <w:r w:rsidRPr="00BF7975">
        <w:rPr>
          <w:rFonts w:cstheme="minorHAnsi"/>
          <w:b/>
        </w:rPr>
        <w:t>Warunki udziału w postępowaniu</w:t>
      </w:r>
    </w:p>
    <w:p w14:paraId="77F4140D" w14:textId="77777777" w:rsidR="00CF3137" w:rsidRPr="00BF7975" w:rsidRDefault="00CF3137" w:rsidP="00CF3137">
      <w:pPr>
        <w:pStyle w:val="Akapitzlist"/>
        <w:spacing w:after="0" w:line="276" w:lineRule="auto"/>
        <w:contextualSpacing w:val="0"/>
        <w:rPr>
          <w:rFonts w:cstheme="minorHAnsi"/>
          <w:b/>
        </w:rPr>
      </w:pPr>
    </w:p>
    <w:p w14:paraId="4EA83610" w14:textId="77777777" w:rsidR="005B5B5F" w:rsidRPr="00BF7975" w:rsidRDefault="005B5B5F" w:rsidP="007F6A1F">
      <w:pPr>
        <w:pStyle w:val="Akapitzlist"/>
        <w:numPr>
          <w:ilvl w:val="0"/>
          <w:numId w:val="14"/>
        </w:numPr>
        <w:spacing w:after="0" w:line="276" w:lineRule="auto"/>
        <w:contextualSpacing w:val="0"/>
        <w:rPr>
          <w:rFonts w:cstheme="minorHAnsi"/>
        </w:rPr>
      </w:pPr>
      <w:r w:rsidRPr="00BF7975">
        <w:rPr>
          <w:rFonts w:cstheme="minorHAnsi"/>
        </w:rPr>
        <w:t>W ce</w:t>
      </w:r>
      <w:r w:rsidR="007E6486" w:rsidRPr="00BF7975">
        <w:rPr>
          <w:rFonts w:cstheme="minorHAnsi"/>
        </w:rPr>
        <w:t>lu oceny zdolności W</w:t>
      </w:r>
      <w:r w:rsidRPr="00BF7975">
        <w:rPr>
          <w:rFonts w:cstheme="minorHAnsi"/>
        </w:rPr>
        <w:t xml:space="preserve">ykonawcy do należytego wykonania zamówienia </w:t>
      </w:r>
      <w:r w:rsidR="007E6486" w:rsidRPr="00BF7975">
        <w:rPr>
          <w:rFonts w:cstheme="minorHAnsi"/>
        </w:rPr>
        <w:t>Zamawiający wymaga od W</w:t>
      </w:r>
      <w:r w:rsidRPr="00BF7975">
        <w:rPr>
          <w:rFonts w:cstheme="minorHAnsi"/>
        </w:rPr>
        <w:t xml:space="preserve">ykonawców </w:t>
      </w:r>
      <w:r w:rsidR="004D69CE" w:rsidRPr="00BF7975">
        <w:rPr>
          <w:rFonts w:cstheme="minorHAnsi"/>
        </w:rPr>
        <w:t xml:space="preserve">wykazania </w:t>
      </w:r>
      <w:r w:rsidRPr="00BF7975">
        <w:rPr>
          <w:rFonts w:cstheme="minorHAnsi"/>
        </w:rPr>
        <w:t>spełnienia n</w:t>
      </w:r>
      <w:r w:rsidR="00C07DAD" w:rsidRPr="00BF7975">
        <w:rPr>
          <w:rFonts w:cstheme="minorHAnsi"/>
        </w:rPr>
        <w:t>astępujących warunków udziału w </w:t>
      </w:r>
      <w:r w:rsidRPr="00BF7975">
        <w:rPr>
          <w:rFonts w:cstheme="minorHAnsi"/>
        </w:rPr>
        <w:t>postępowaniu</w:t>
      </w:r>
      <w:r w:rsidR="00AE4D28" w:rsidRPr="00BF7975">
        <w:rPr>
          <w:rFonts w:cstheme="minorHAnsi"/>
        </w:rPr>
        <w:t>:</w:t>
      </w:r>
    </w:p>
    <w:p w14:paraId="262EE140" w14:textId="77777777" w:rsidR="003B611D" w:rsidRPr="00BF7975" w:rsidRDefault="003B611D" w:rsidP="007F6A1F">
      <w:pPr>
        <w:pStyle w:val="Akapitzlist"/>
        <w:numPr>
          <w:ilvl w:val="1"/>
          <w:numId w:val="14"/>
        </w:numPr>
        <w:spacing w:after="0" w:line="276" w:lineRule="auto"/>
        <w:contextualSpacing w:val="0"/>
        <w:rPr>
          <w:rFonts w:cstheme="minorHAnsi"/>
        </w:rPr>
      </w:pPr>
      <w:r w:rsidRPr="00BF7975">
        <w:rPr>
          <w:rFonts w:cstheme="minorHAnsi"/>
        </w:rPr>
        <w:t>w zakresie zdolności do występowania w obrocie gospodarczym:</w:t>
      </w:r>
    </w:p>
    <w:p w14:paraId="6F841B21" w14:textId="77777777" w:rsidR="003B611D" w:rsidRPr="00BF7975" w:rsidRDefault="003B611D" w:rsidP="007F6A1F">
      <w:pPr>
        <w:pStyle w:val="Akapitzlist"/>
        <w:spacing w:after="0" w:line="276" w:lineRule="auto"/>
        <w:ind w:left="1080"/>
        <w:contextualSpacing w:val="0"/>
        <w:rPr>
          <w:rFonts w:cstheme="minorHAnsi"/>
        </w:rPr>
      </w:pPr>
      <w:r w:rsidRPr="00BF7975">
        <w:rPr>
          <w:rFonts w:cstheme="minorHAnsi"/>
        </w:rPr>
        <w:t>Zamawiający nie wskazuje warunku,</w:t>
      </w:r>
    </w:p>
    <w:p w14:paraId="3A11BABF" w14:textId="77777777" w:rsidR="003B611D" w:rsidRPr="00BF7975" w:rsidRDefault="003B611D" w:rsidP="007F6A1F">
      <w:pPr>
        <w:pStyle w:val="Akapitzlist"/>
        <w:numPr>
          <w:ilvl w:val="1"/>
          <w:numId w:val="14"/>
        </w:numPr>
        <w:spacing w:after="0" w:line="276" w:lineRule="auto"/>
        <w:contextualSpacing w:val="0"/>
        <w:rPr>
          <w:rFonts w:cstheme="minorHAnsi"/>
        </w:rPr>
      </w:pPr>
      <w:r w:rsidRPr="00BF7975">
        <w:rPr>
          <w:rFonts w:cstheme="minorHAnsi"/>
        </w:rPr>
        <w:t>W zakresie uprawnień do prowadzenia określonej działalności gospodarczej lub zawodowej, o ile wynika to z odrębnych przepisów:</w:t>
      </w:r>
    </w:p>
    <w:p w14:paraId="553611AB" w14:textId="77777777" w:rsidR="003B611D" w:rsidRPr="00BF7975" w:rsidRDefault="003B611D" w:rsidP="007F6A1F">
      <w:pPr>
        <w:pStyle w:val="Akapitzlist"/>
        <w:spacing w:after="0" w:line="276" w:lineRule="auto"/>
        <w:ind w:left="1080"/>
        <w:contextualSpacing w:val="0"/>
        <w:rPr>
          <w:rFonts w:cstheme="minorHAnsi"/>
        </w:rPr>
      </w:pPr>
      <w:r w:rsidRPr="00BF7975">
        <w:rPr>
          <w:rFonts w:cstheme="minorHAnsi"/>
        </w:rPr>
        <w:t>Zamawiający nie wskazuje warunku,</w:t>
      </w:r>
    </w:p>
    <w:p w14:paraId="1650B69F" w14:textId="77777777" w:rsidR="003B611D" w:rsidRPr="00BF7975" w:rsidRDefault="003B611D" w:rsidP="007F6A1F">
      <w:pPr>
        <w:pStyle w:val="Akapitzlist"/>
        <w:numPr>
          <w:ilvl w:val="1"/>
          <w:numId w:val="14"/>
        </w:numPr>
        <w:spacing w:after="0" w:line="276" w:lineRule="auto"/>
        <w:contextualSpacing w:val="0"/>
        <w:rPr>
          <w:rFonts w:cstheme="minorHAnsi"/>
        </w:rPr>
      </w:pPr>
      <w:r w:rsidRPr="00BF7975">
        <w:rPr>
          <w:rFonts w:cstheme="minorHAnsi"/>
        </w:rPr>
        <w:t>W zakresie sytuacji ekonomicznej lub finansowej:</w:t>
      </w:r>
    </w:p>
    <w:p w14:paraId="317AC203" w14:textId="77777777" w:rsidR="003B611D" w:rsidRPr="00BF7975" w:rsidRDefault="003B611D" w:rsidP="007F6A1F">
      <w:pPr>
        <w:pStyle w:val="Akapitzlist"/>
        <w:spacing w:after="0" w:line="276" w:lineRule="auto"/>
        <w:ind w:left="1080"/>
        <w:contextualSpacing w:val="0"/>
        <w:rPr>
          <w:rFonts w:cstheme="minorHAnsi"/>
        </w:rPr>
      </w:pPr>
      <w:r w:rsidRPr="00BF7975">
        <w:rPr>
          <w:rFonts w:cstheme="minorHAnsi"/>
        </w:rPr>
        <w:t>Zamawiający nie wskazuje warunku,</w:t>
      </w:r>
    </w:p>
    <w:p w14:paraId="0505F0EE" w14:textId="77777777" w:rsidR="004704C2" w:rsidRPr="00143AE0" w:rsidRDefault="00AE4D28" w:rsidP="00C166BE">
      <w:pPr>
        <w:pStyle w:val="Akapitzlist"/>
        <w:numPr>
          <w:ilvl w:val="1"/>
          <w:numId w:val="14"/>
        </w:numPr>
        <w:spacing w:after="0" w:line="276" w:lineRule="auto"/>
        <w:contextualSpacing w:val="0"/>
        <w:rPr>
          <w:rFonts w:cstheme="minorHAnsi"/>
        </w:rPr>
      </w:pPr>
      <w:r w:rsidRPr="00143AE0">
        <w:rPr>
          <w:rFonts w:cstheme="minorHAnsi"/>
        </w:rPr>
        <w:t>w zakresie zdolności technicznej i zawodowej:</w:t>
      </w:r>
      <w:r w:rsidR="00541B00" w:rsidRPr="00143AE0">
        <w:rPr>
          <w:rFonts w:cstheme="minorHAnsi"/>
        </w:rPr>
        <w:t xml:space="preserve"> </w:t>
      </w:r>
    </w:p>
    <w:p w14:paraId="542C645A" w14:textId="35A64D23" w:rsidR="00BE5822" w:rsidRPr="00BE5822" w:rsidRDefault="004704C2" w:rsidP="00BE5822">
      <w:pPr>
        <w:pStyle w:val="Akapitzlist"/>
        <w:spacing w:after="0" w:line="276" w:lineRule="auto"/>
        <w:ind w:left="1080"/>
        <w:contextualSpacing w:val="0"/>
        <w:rPr>
          <w:rFonts w:cstheme="minorHAnsi"/>
        </w:rPr>
      </w:pPr>
      <w:r w:rsidRPr="00143AE0">
        <w:rPr>
          <w:rFonts w:cstheme="minorHAnsi"/>
        </w:rPr>
        <w:t>Zamawiający uzna warunek za spełniony jeżeli Wykonawca wykaże, że</w:t>
      </w:r>
      <w:r w:rsidR="00BE5822">
        <w:rPr>
          <w:rFonts w:cstheme="minorHAnsi"/>
        </w:rPr>
        <w:t xml:space="preserve"> </w:t>
      </w:r>
      <w:r w:rsidR="00E30AA9" w:rsidRPr="00BE5822">
        <w:rPr>
          <w:rFonts w:cstheme="minorHAnsi"/>
        </w:rPr>
        <w:t>w okresie</w:t>
      </w:r>
      <w:r w:rsidRPr="00BE5822">
        <w:rPr>
          <w:rFonts w:cstheme="minorHAnsi"/>
        </w:rPr>
        <w:t xml:space="preserve"> ostatnich 3 lat przed upływem terminu składania ofert, a jeżeli okres prowadzenia działalności jest krótszy - w tym okresie</w:t>
      </w:r>
      <w:r w:rsidR="00E30AA9" w:rsidRPr="00BE5822">
        <w:rPr>
          <w:rFonts w:cstheme="minorHAnsi"/>
        </w:rPr>
        <w:t>,</w:t>
      </w:r>
      <w:r w:rsidR="00E30AA9" w:rsidRPr="00BE5822">
        <w:rPr>
          <w:rFonts w:cstheme="minorHAnsi"/>
          <w:iCs/>
        </w:rPr>
        <w:t xml:space="preserve"> należycie wykonał</w:t>
      </w:r>
      <w:r w:rsidR="00D3128D" w:rsidRPr="00BE5822">
        <w:rPr>
          <w:rFonts w:cstheme="minorHAnsi"/>
          <w:b/>
          <w:iCs/>
        </w:rPr>
        <w:t xml:space="preserve"> </w:t>
      </w:r>
      <w:r w:rsidR="00BE5822" w:rsidRPr="00BE5822">
        <w:rPr>
          <w:rFonts w:cstheme="minorHAnsi"/>
        </w:rPr>
        <w:t xml:space="preserve">co najmniej </w:t>
      </w:r>
      <w:bookmarkStart w:id="0" w:name="_Hlk90980069"/>
      <w:r w:rsidR="00BE5822" w:rsidRPr="00BE5822">
        <w:rPr>
          <w:rFonts w:cstheme="minorHAnsi"/>
        </w:rPr>
        <w:t>2 dostawy systemów dyskusyjnych</w:t>
      </w:r>
      <w:r w:rsidR="009B7042">
        <w:rPr>
          <w:rFonts w:cstheme="minorHAnsi"/>
        </w:rPr>
        <w:t xml:space="preserve"> lub </w:t>
      </w:r>
      <w:r w:rsidR="00BE5822" w:rsidRPr="00BE5822">
        <w:rPr>
          <w:rFonts w:cstheme="minorHAnsi"/>
        </w:rPr>
        <w:t>wideokonferencyjnych wraz z ich wdrożeniem</w:t>
      </w:r>
      <w:r w:rsidR="00BE5822" w:rsidRPr="00BE5822">
        <w:rPr>
          <w:rFonts w:eastAsia="Calibri (Treść)" w:cstheme="minorHAnsi"/>
          <w:b/>
        </w:rPr>
        <w:t>,</w:t>
      </w:r>
      <w:r w:rsidR="00BE5822" w:rsidRPr="00BE5822">
        <w:rPr>
          <w:rFonts w:cstheme="minorHAnsi"/>
          <w:b/>
        </w:rPr>
        <w:t xml:space="preserve"> o łącznej wartości </w:t>
      </w:r>
      <w:r w:rsidR="00BE5822" w:rsidRPr="00BE5822">
        <w:rPr>
          <w:rFonts w:cstheme="minorHAnsi"/>
        </w:rPr>
        <w:t xml:space="preserve">co najmniej </w:t>
      </w:r>
      <w:r w:rsidR="00BE5822" w:rsidRPr="00BE5822">
        <w:rPr>
          <w:rFonts w:cstheme="minorHAnsi"/>
          <w:b/>
        </w:rPr>
        <w:t>800.000,00 zł brutto</w:t>
      </w:r>
      <w:r w:rsidR="00BE5822" w:rsidRPr="00BE5822">
        <w:rPr>
          <w:rFonts w:cstheme="minorHAnsi"/>
        </w:rPr>
        <w:t>.</w:t>
      </w:r>
      <w:bookmarkEnd w:id="0"/>
    </w:p>
    <w:p w14:paraId="3383A9BD" w14:textId="77777777" w:rsidR="00881610" w:rsidRDefault="00881610" w:rsidP="00C166BE">
      <w:pPr>
        <w:pStyle w:val="Akapitzlist"/>
        <w:spacing w:after="0" w:line="276" w:lineRule="auto"/>
        <w:ind w:left="1080"/>
        <w:contextualSpacing w:val="0"/>
        <w:rPr>
          <w:rFonts w:eastAsia="Calibri" w:cstheme="minorHAnsi"/>
          <w:color w:val="000000"/>
        </w:rPr>
      </w:pPr>
    </w:p>
    <w:p w14:paraId="3774B89B" w14:textId="6A3C8091" w:rsidR="004704C2" w:rsidRPr="00BF7975" w:rsidRDefault="004704C2" w:rsidP="00C166BE">
      <w:pPr>
        <w:pStyle w:val="Akapitzlist"/>
        <w:spacing w:after="0" w:line="276" w:lineRule="auto"/>
        <w:ind w:left="1080"/>
        <w:contextualSpacing w:val="0"/>
        <w:rPr>
          <w:rFonts w:eastAsia="Calibri" w:cstheme="minorHAnsi"/>
          <w:color w:val="000000"/>
          <w:u w:val="single"/>
        </w:rPr>
      </w:pPr>
      <w:r w:rsidRPr="00D3128D">
        <w:rPr>
          <w:rFonts w:eastAsia="Calibri" w:cstheme="minorHAnsi"/>
          <w:color w:val="000000"/>
        </w:rPr>
        <w:lastRenderedPageBreak/>
        <w:t>Zamawiający nie dopuszcza łącznego spełnien</w:t>
      </w:r>
      <w:r w:rsidR="00D3128D" w:rsidRPr="00D3128D">
        <w:rPr>
          <w:rFonts w:eastAsia="Calibri" w:cstheme="minorHAnsi"/>
          <w:color w:val="000000"/>
        </w:rPr>
        <w:t xml:space="preserve">ia przez Wykonawców ww. warunku, tzn. </w:t>
      </w:r>
      <w:r w:rsidR="00D3128D" w:rsidRPr="00BF7975">
        <w:rPr>
          <w:rFonts w:cstheme="minorHAnsi"/>
        </w:rPr>
        <w:t xml:space="preserve">jeden lub każdy z podmiotów </w:t>
      </w:r>
      <w:r w:rsidR="00D3128D">
        <w:rPr>
          <w:rFonts w:cstheme="minorHAnsi"/>
        </w:rPr>
        <w:t xml:space="preserve">występujących wspólnie </w:t>
      </w:r>
      <w:r w:rsidR="00D3128D" w:rsidRPr="00BF7975">
        <w:rPr>
          <w:rFonts w:cstheme="minorHAnsi"/>
        </w:rPr>
        <w:t>musi indywidualnie posiadać wymagane doświadczenie</w:t>
      </w:r>
      <w:r w:rsidR="00D3128D">
        <w:rPr>
          <w:rFonts w:cstheme="minorHAnsi"/>
        </w:rPr>
        <w:t>.</w:t>
      </w:r>
    </w:p>
    <w:p w14:paraId="2DF93407" w14:textId="65380F07" w:rsidR="004704C2" w:rsidRPr="00233BCC" w:rsidRDefault="004704C2" w:rsidP="00233BCC">
      <w:pPr>
        <w:pStyle w:val="Akapitzlist"/>
        <w:spacing w:after="0" w:line="276" w:lineRule="auto"/>
        <w:ind w:left="1080"/>
        <w:contextualSpacing w:val="0"/>
        <w:rPr>
          <w:rFonts w:cstheme="minorHAnsi"/>
        </w:rPr>
      </w:pPr>
      <w:r w:rsidRPr="00BF7975">
        <w:rPr>
          <w:rFonts w:eastAsia="Times New Roman" w:cstheme="minorHAnsi"/>
        </w:rPr>
        <w:t>W</w:t>
      </w:r>
      <w:r w:rsidR="00233BCC">
        <w:rPr>
          <w:rFonts w:eastAsia="Times New Roman" w:cstheme="minorHAnsi"/>
          <w:lang w:eastAsia="ar-SA"/>
        </w:rPr>
        <w:t xml:space="preserve"> przypadku </w:t>
      </w:r>
      <w:r w:rsidRPr="00233BCC">
        <w:rPr>
          <w:rFonts w:eastAsia="Times New Roman" w:cstheme="minorHAnsi"/>
          <w:color w:val="000000"/>
          <w:lang w:eastAsia="pl-PL"/>
        </w:rPr>
        <w:t xml:space="preserve">gdy w zakres świadczenia (umowy) wchodziło wiele działań, należy podać, czy w zakres tego świadczenia (umowy) wchodziła także </w:t>
      </w:r>
      <w:r w:rsidR="00233BCC">
        <w:rPr>
          <w:rFonts w:eastAsia="Times New Roman" w:cstheme="minorHAnsi"/>
          <w:color w:val="000000"/>
          <w:lang w:eastAsia="pl-PL"/>
        </w:rPr>
        <w:t>dostawa</w:t>
      </w:r>
      <w:r w:rsidRPr="00233BCC">
        <w:rPr>
          <w:rFonts w:eastAsia="Times New Roman" w:cstheme="minorHAnsi"/>
          <w:color w:val="000000"/>
          <w:lang w:eastAsia="pl-PL"/>
        </w:rPr>
        <w:t xml:space="preserve"> określona w warunku, wymagana przez Zamawiającego i wskazać ją w odpowiednim polu wykazu.</w:t>
      </w:r>
    </w:p>
    <w:p w14:paraId="16ADFECE" w14:textId="77777777" w:rsidR="00952516" w:rsidRDefault="00952516" w:rsidP="00C166BE">
      <w:pPr>
        <w:widowControl w:val="0"/>
        <w:spacing w:after="0" w:line="276" w:lineRule="auto"/>
        <w:ind w:left="1138"/>
        <w:rPr>
          <w:rFonts w:eastAsia="Times New Roman" w:cstheme="minorHAnsi"/>
          <w:lang w:eastAsia="pl-PL"/>
        </w:rPr>
      </w:pPr>
    </w:p>
    <w:p w14:paraId="589530E0" w14:textId="4AFB8BE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6E80EC98"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W przypadku, o którym mowa w pkt 2, Wykonawcy wspólnie ubiegający się o udzielenie zamówienia składają w Formularzu ofertowym oświadczenie, z którego wynika, które usługi wykonają poszczególni Wykonawcy.</w:t>
      </w:r>
    </w:p>
    <w:p w14:paraId="630180A6"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B13CD7"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977EA75"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6A68FD"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654A8D9F" w14:textId="77777777"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rPr>
        <w:t>zakres dostępnych Wykonawcy zasobów podmiotu udostępniającego zasoby;</w:t>
      </w:r>
    </w:p>
    <w:p w14:paraId="7827F330" w14:textId="77777777"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rPr>
        <w:t xml:space="preserve">sposób i okres udostępnienia Wykonawcy i wykorzystania przez niego zasobów podmiotu udostępniającego te zasoby przy wykonywaniu zamówienia; </w:t>
      </w:r>
    </w:p>
    <w:p w14:paraId="2FA95DE4" w14:textId="77777777"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83CB93" w14:textId="0C8BFC60"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Wzór zobowiązania podmiotu udostępniająceg</w:t>
      </w:r>
      <w:r w:rsidR="00816F43" w:rsidRPr="00BF7975">
        <w:rPr>
          <w:rFonts w:cstheme="minorHAnsi"/>
        </w:rPr>
        <w:t>o zasoby stanowi załącznik nr 7</w:t>
      </w:r>
      <w:r w:rsidRPr="00BF7975">
        <w:rPr>
          <w:rFonts w:cstheme="minorHAnsi"/>
        </w:rPr>
        <w:t xml:space="preserve"> do SWZ.</w:t>
      </w:r>
    </w:p>
    <w:p w14:paraId="4E256E6A"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zbada, czy nie zachodzą wobec tego podmiotu podstawy Wykluczenia, które zostały przewidziane względem Wykonawcy. W tym celu Wykonawca:</w:t>
      </w:r>
    </w:p>
    <w:p w14:paraId="0D09B233" w14:textId="53A21865"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rPr>
        <w:lastRenderedPageBreak/>
        <w:t xml:space="preserve">składa wraz z ofertą </w:t>
      </w:r>
      <w:r w:rsidRPr="00BF7975">
        <w:rPr>
          <w:rFonts w:cstheme="minorHAnsi"/>
          <w:shd w:val="clear" w:color="auto" w:fill="FFFFFF"/>
        </w:rPr>
        <w:t>zobowiązanie innego podmiotu do udostępnienia niezbędnych zasobów Wykonawcy - zgodnie z Załączni</w:t>
      </w:r>
      <w:r w:rsidR="00816F43" w:rsidRPr="00BF7975">
        <w:rPr>
          <w:rFonts w:cstheme="minorHAnsi"/>
          <w:shd w:val="clear" w:color="auto" w:fill="FFFFFF"/>
        </w:rPr>
        <w:t>kiem nr 7</w:t>
      </w:r>
      <w:r w:rsidRPr="00BF7975">
        <w:rPr>
          <w:rFonts w:cstheme="minorHAnsi"/>
          <w:shd w:val="clear" w:color="auto" w:fill="FFFFFF"/>
        </w:rPr>
        <w:t xml:space="preserve"> do SWZ;</w:t>
      </w:r>
    </w:p>
    <w:p w14:paraId="48061243" w14:textId="77777777"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shd w:val="clear" w:color="auto" w:fill="FFFFFF"/>
        </w:rPr>
        <w:t>składa  wraz  z ofertą Jednolity  Europejski  Dokument  Zamówienia  (ESPD) dotyczący  tych  podmiotów,  w  zakresie  wskazanym  w  Części  II  Sekcji  C  ESPD (Informacje na temat polegania na zdolności innych podmiotów);</w:t>
      </w:r>
    </w:p>
    <w:p w14:paraId="2BF775F9" w14:textId="77777777" w:rsidR="00B87A6E" w:rsidRPr="00BF7975" w:rsidRDefault="00B87A6E" w:rsidP="007F6A1F">
      <w:pPr>
        <w:pStyle w:val="Akapitzlist"/>
        <w:numPr>
          <w:ilvl w:val="1"/>
          <w:numId w:val="14"/>
        </w:numPr>
        <w:spacing w:after="0" w:line="276" w:lineRule="auto"/>
        <w:contextualSpacing w:val="0"/>
        <w:rPr>
          <w:rFonts w:cstheme="minorHAnsi"/>
        </w:rPr>
      </w:pPr>
      <w:r w:rsidRPr="00BF7975">
        <w:rPr>
          <w:rFonts w:cstheme="minorHAnsi"/>
          <w:shd w:val="clear" w:color="auto" w:fill="FFFFFF"/>
        </w:rPr>
        <w:t>w terminie określonym w Rozdziale VII na wezwanie Zamawiającego, przedkłada w odniesieniu do tych podmiotów oświadczenia i dokumenty tam wskazane.</w:t>
      </w:r>
    </w:p>
    <w:p w14:paraId="4F759EEF"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5F099E" w14:textId="7777777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4F00E796" w14:textId="73230007" w:rsidR="00B87A6E" w:rsidRPr="00BF7975" w:rsidRDefault="00B87A6E" w:rsidP="007F6A1F">
      <w:pPr>
        <w:pStyle w:val="Akapitzlist"/>
        <w:numPr>
          <w:ilvl w:val="0"/>
          <w:numId w:val="14"/>
        </w:numPr>
        <w:spacing w:after="0" w:line="276" w:lineRule="auto"/>
        <w:contextualSpacing w:val="0"/>
        <w:rPr>
          <w:rFonts w:cstheme="minorHAnsi"/>
        </w:rPr>
      </w:pPr>
      <w:r w:rsidRPr="00BF7975">
        <w:rPr>
          <w:rFonts w:cstheme="minorHAnsi"/>
        </w:rPr>
        <w:t>W przypadku Wykonawców wspólnie ubiegających się o u</w:t>
      </w:r>
      <w:r w:rsidR="009E40BA">
        <w:rPr>
          <w:rFonts w:cstheme="minorHAnsi"/>
        </w:rPr>
        <w:t>dzielenie zamówienia, zgodnie z </w:t>
      </w:r>
      <w:r w:rsidRPr="00BF7975">
        <w:rPr>
          <w:rFonts w:cstheme="minorHAnsi"/>
        </w:rPr>
        <w:t xml:space="preserve">art. 58 ustawy Pzp: </w:t>
      </w:r>
    </w:p>
    <w:p w14:paraId="70C142A0" w14:textId="77777777" w:rsidR="00B87A6E" w:rsidRPr="00BF7975" w:rsidRDefault="00B87A6E" w:rsidP="007F6A1F">
      <w:pPr>
        <w:spacing w:after="0" w:line="276" w:lineRule="auto"/>
        <w:ind w:left="709"/>
        <w:rPr>
          <w:rFonts w:cstheme="minorHAnsi"/>
        </w:rPr>
      </w:pPr>
      <w:r w:rsidRPr="00BF7975">
        <w:rPr>
          <w:rFonts w:cstheme="minorHAnsi"/>
        </w:rPr>
        <w:t xml:space="preserve">12.1. wykazanie spełnienia warunków udziału, o których mowa w art. 112 ust. 2 ustawy Pzp, następuje łącznie, z zastrzeżeniem pkt. V.1.4 SWZ; </w:t>
      </w:r>
    </w:p>
    <w:p w14:paraId="0A86F475" w14:textId="70199D3F" w:rsidR="00C85855" w:rsidRPr="00BF7975" w:rsidRDefault="00B87A6E" w:rsidP="007F6A1F">
      <w:pPr>
        <w:pStyle w:val="Akapitzlist"/>
        <w:spacing w:after="0" w:line="276" w:lineRule="auto"/>
        <w:contextualSpacing w:val="0"/>
        <w:rPr>
          <w:rFonts w:cstheme="minorHAnsi"/>
        </w:rPr>
      </w:pPr>
      <w:r w:rsidRPr="00BF7975">
        <w:rPr>
          <w:rFonts w:cstheme="minorHAnsi"/>
        </w:rPr>
        <w:t xml:space="preserve">12.2. </w:t>
      </w:r>
      <w:r w:rsidR="00C85855" w:rsidRPr="00BF7975">
        <w:rPr>
          <w:rFonts w:cstheme="minorHAnsi"/>
        </w:rPr>
        <w:t>wykazanie braku podstaw do wykluczenia z postępowania o udzielenie zamówienia zgodnie z art. 108 oraz art. 109 ust. 1 pkt 4, 8-10 ustawy Pzp następuje przez k</w:t>
      </w:r>
      <w:r w:rsidR="009E40BA">
        <w:rPr>
          <w:rFonts w:cstheme="minorHAnsi"/>
        </w:rPr>
        <w:t>ażdego z </w:t>
      </w:r>
      <w:r w:rsidR="00C85855" w:rsidRPr="00BF7975">
        <w:rPr>
          <w:rFonts w:cstheme="minorHAnsi"/>
        </w:rPr>
        <w:t>Wykonawców oddzielnie (każdy z Wykonawców ma obowiązek składania dokumentów na żądanie Zamawiającego).</w:t>
      </w:r>
    </w:p>
    <w:p w14:paraId="4985CC45" w14:textId="77777777" w:rsidR="00000691" w:rsidRPr="00BF7975" w:rsidRDefault="00000691" w:rsidP="007F6A1F">
      <w:pPr>
        <w:pStyle w:val="Akapitzlist"/>
        <w:spacing w:after="0" w:line="276" w:lineRule="auto"/>
        <w:contextualSpacing w:val="0"/>
        <w:rPr>
          <w:rFonts w:cstheme="minorHAnsi"/>
        </w:rPr>
      </w:pPr>
    </w:p>
    <w:p w14:paraId="2CFA52C0" w14:textId="77777777" w:rsidR="00A20480" w:rsidRDefault="00AA0A6F" w:rsidP="007F6A1F">
      <w:pPr>
        <w:pStyle w:val="Akapitzlist"/>
        <w:numPr>
          <w:ilvl w:val="0"/>
          <w:numId w:val="1"/>
        </w:numPr>
        <w:spacing w:after="0" w:line="276" w:lineRule="auto"/>
        <w:contextualSpacing w:val="0"/>
        <w:rPr>
          <w:rFonts w:cstheme="minorHAnsi"/>
          <w:b/>
        </w:rPr>
      </w:pPr>
      <w:r w:rsidRPr="00BF7975">
        <w:rPr>
          <w:rFonts w:cstheme="minorHAnsi"/>
          <w:b/>
        </w:rPr>
        <w:t>Obligatoryjne p</w:t>
      </w:r>
      <w:r w:rsidR="00BA370C" w:rsidRPr="00BF7975">
        <w:rPr>
          <w:rFonts w:cstheme="minorHAnsi"/>
          <w:b/>
        </w:rPr>
        <w:t>odstawy</w:t>
      </w:r>
      <w:r w:rsidR="00057B6A" w:rsidRPr="00BF7975">
        <w:rPr>
          <w:rFonts w:cstheme="minorHAnsi"/>
          <w:b/>
        </w:rPr>
        <w:t xml:space="preserve"> wykluczenia W</w:t>
      </w:r>
      <w:r w:rsidR="00A20480" w:rsidRPr="00BF7975">
        <w:rPr>
          <w:rFonts w:cstheme="minorHAnsi"/>
          <w:b/>
        </w:rPr>
        <w:t>ykonawców</w:t>
      </w:r>
      <w:r w:rsidR="001D790A" w:rsidRPr="00BF7975">
        <w:rPr>
          <w:rFonts w:cstheme="minorHAnsi"/>
          <w:b/>
        </w:rPr>
        <w:t xml:space="preserve"> z postępowania</w:t>
      </w:r>
      <w:r w:rsidR="003A7B79" w:rsidRPr="00BF7975">
        <w:rPr>
          <w:rFonts w:cstheme="minorHAnsi"/>
          <w:b/>
        </w:rPr>
        <w:t>, o których mowa w </w:t>
      </w:r>
      <w:r w:rsidR="00BA370C" w:rsidRPr="00BF7975">
        <w:rPr>
          <w:rFonts w:cstheme="minorHAnsi"/>
          <w:b/>
        </w:rPr>
        <w:t xml:space="preserve">art. 108 </w:t>
      </w:r>
      <w:r w:rsidR="006C7D11" w:rsidRPr="00BF7975">
        <w:rPr>
          <w:rFonts w:cstheme="minorHAnsi"/>
          <w:b/>
        </w:rPr>
        <w:t xml:space="preserve">ust. 1 </w:t>
      </w:r>
      <w:r w:rsidR="00CB7EB2" w:rsidRPr="00BF7975">
        <w:rPr>
          <w:rFonts w:cstheme="minorHAnsi"/>
          <w:b/>
        </w:rPr>
        <w:t>i </w:t>
      </w:r>
      <w:r w:rsidRPr="00BF7975">
        <w:rPr>
          <w:rFonts w:cstheme="minorHAnsi"/>
          <w:b/>
        </w:rPr>
        <w:t xml:space="preserve">fakultatywne podstawy wykluczenia, o których mowa w </w:t>
      </w:r>
      <w:r w:rsidR="00BA370C" w:rsidRPr="00BF7975">
        <w:rPr>
          <w:rFonts w:cstheme="minorHAnsi"/>
          <w:b/>
        </w:rPr>
        <w:t xml:space="preserve">art. 109 ust. 1 </w:t>
      </w:r>
      <w:r w:rsidR="00F45F2C" w:rsidRPr="00BF7975">
        <w:rPr>
          <w:rFonts w:cstheme="minorHAnsi"/>
          <w:b/>
        </w:rPr>
        <w:t>pkt 4,</w:t>
      </w:r>
      <w:r w:rsidR="006C7D11" w:rsidRPr="00BF7975">
        <w:rPr>
          <w:rFonts w:cstheme="minorHAnsi"/>
          <w:b/>
        </w:rPr>
        <w:t xml:space="preserve"> pkt 8</w:t>
      </w:r>
      <w:r w:rsidR="00F45F2C" w:rsidRPr="00BF7975">
        <w:rPr>
          <w:rFonts w:cstheme="minorHAnsi"/>
          <w:b/>
        </w:rPr>
        <w:t xml:space="preserve"> -</w:t>
      </w:r>
      <w:r w:rsidR="006C7D11" w:rsidRPr="00BF7975">
        <w:rPr>
          <w:rFonts w:cstheme="minorHAnsi"/>
          <w:b/>
        </w:rPr>
        <w:t xml:space="preserve"> 10 </w:t>
      </w:r>
      <w:r w:rsidR="00BA370C" w:rsidRPr="00BF7975">
        <w:rPr>
          <w:rFonts w:cstheme="minorHAnsi"/>
          <w:b/>
        </w:rPr>
        <w:t>ustawy pzp</w:t>
      </w:r>
    </w:p>
    <w:p w14:paraId="52007E24" w14:textId="77777777" w:rsidR="00CF3137" w:rsidRPr="00BF7975" w:rsidRDefault="00CF3137" w:rsidP="00CF3137">
      <w:pPr>
        <w:pStyle w:val="Akapitzlist"/>
        <w:spacing w:after="0" w:line="276" w:lineRule="auto"/>
        <w:contextualSpacing w:val="0"/>
        <w:rPr>
          <w:rFonts w:cstheme="minorHAnsi"/>
          <w:b/>
        </w:rPr>
      </w:pPr>
    </w:p>
    <w:p w14:paraId="1A4567DE" w14:textId="77777777" w:rsidR="008121A8" w:rsidRPr="00BF7975" w:rsidRDefault="00FB6DAB" w:rsidP="00EB0B71">
      <w:pPr>
        <w:pStyle w:val="Akapitzlist"/>
        <w:numPr>
          <w:ilvl w:val="0"/>
          <w:numId w:val="34"/>
        </w:numPr>
        <w:spacing w:after="0" w:line="276" w:lineRule="auto"/>
        <w:contextualSpacing w:val="0"/>
        <w:rPr>
          <w:rFonts w:cstheme="minorHAnsi"/>
        </w:rPr>
      </w:pPr>
      <w:r w:rsidRPr="00BF7975">
        <w:rPr>
          <w:rFonts w:cstheme="minorHAnsi"/>
        </w:rPr>
        <w:t>Z postępowania o udzielenie zamó</w:t>
      </w:r>
      <w:r w:rsidR="00A533D7" w:rsidRPr="00BF7975">
        <w:rPr>
          <w:rFonts w:cstheme="minorHAnsi"/>
        </w:rPr>
        <w:t xml:space="preserve">wienia </w:t>
      </w:r>
      <w:r w:rsidR="00967E32" w:rsidRPr="00BF7975">
        <w:rPr>
          <w:rFonts w:cstheme="minorHAnsi"/>
        </w:rPr>
        <w:t xml:space="preserve">Zamawiający wykluczy w oparciu o obligatoryjne </w:t>
      </w:r>
      <w:r w:rsidR="00C75DC9" w:rsidRPr="00BF7975">
        <w:rPr>
          <w:rFonts w:cstheme="minorHAnsi"/>
        </w:rPr>
        <w:t>podstawy</w:t>
      </w:r>
      <w:r w:rsidR="00967E32" w:rsidRPr="00BF7975">
        <w:rPr>
          <w:rFonts w:cstheme="minorHAnsi"/>
        </w:rPr>
        <w:t xml:space="preserve"> wykluczenia</w:t>
      </w:r>
      <w:r w:rsidR="00520D34" w:rsidRPr="00BF7975">
        <w:rPr>
          <w:rFonts w:cstheme="minorHAnsi"/>
        </w:rPr>
        <w:t xml:space="preserve"> określone w </w:t>
      </w:r>
      <w:r w:rsidR="006E73D9" w:rsidRPr="00BF7975">
        <w:rPr>
          <w:rFonts w:cstheme="minorHAnsi"/>
        </w:rPr>
        <w:t>art. 108 ust. 1 ustawy pzp</w:t>
      </w:r>
      <w:r w:rsidR="00A533D7" w:rsidRPr="00BF7975">
        <w:rPr>
          <w:rFonts w:cstheme="minorHAnsi"/>
        </w:rPr>
        <w:t xml:space="preserve">, z zastrzeżeniem art. 110 ust. 2 </w:t>
      </w:r>
      <w:r w:rsidR="00000691" w:rsidRPr="00BF7975">
        <w:rPr>
          <w:rFonts w:cstheme="minorHAnsi"/>
        </w:rPr>
        <w:t xml:space="preserve">ustawy </w:t>
      </w:r>
      <w:r w:rsidR="00A533D7" w:rsidRPr="00BF7975">
        <w:rPr>
          <w:rFonts w:cstheme="minorHAnsi"/>
        </w:rPr>
        <w:t>pzp, Wykonawc</w:t>
      </w:r>
      <w:r w:rsidRPr="00BF7975">
        <w:rPr>
          <w:rFonts w:cstheme="minorHAnsi"/>
        </w:rPr>
        <w:t>ę</w:t>
      </w:r>
      <w:r w:rsidR="008121A8" w:rsidRPr="00BF7975">
        <w:rPr>
          <w:rFonts w:cstheme="minorHAnsi"/>
        </w:rPr>
        <w:t xml:space="preserve"> </w:t>
      </w:r>
      <w:r w:rsidR="00A533D7" w:rsidRPr="00BF7975">
        <w:rPr>
          <w:rFonts w:cstheme="minorHAnsi"/>
        </w:rPr>
        <w:t>b</w:t>
      </w:r>
      <w:r w:rsidRPr="00BF7975">
        <w:rPr>
          <w:rFonts w:cstheme="minorHAnsi"/>
        </w:rPr>
        <w:t>ę</w:t>
      </w:r>
      <w:r w:rsidR="00A533D7" w:rsidRPr="00BF7975">
        <w:rPr>
          <w:rFonts w:cstheme="minorHAnsi"/>
        </w:rPr>
        <w:t>d</w:t>
      </w:r>
      <w:r w:rsidRPr="00BF7975">
        <w:rPr>
          <w:rFonts w:cstheme="minorHAnsi"/>
        </w:rPr>
        <w:t>ącego</w:t>
      </w:r>
      <w:r w:rsidR="00300B43" w:rsidRPr="00BF7975">
        <w:rPr>
          <w:rFonts w:cstheme="minorHAnsi"/>
        </w:rPr>
        <w:t>:</w:t>
      </w:r>
    </w:p>
    <w:p w14:paraId="73AE7A80" w14:textId="77777777" w:rsidR="00300B43" w:rsidRPr="00BF7975" w:rsidRDefault="00FB6DAB" w:rsidP="007F6A1F">
      <w:pPr>
        <w:pStyle w:val="Akapitzlist"/>
        <w:numPr>
          <w:ilvl w:val="1"/>
          <w:numId w:val="12"/>
        </w:numPr>
        <w:spacing w:after="0" w:line="276" w:lineRule="auto"/>
        <w:contextualSpacing w:val="0"/>
        <w:rPr>
          <w:rFonts w:cstheme="minorHAnsi"/>
        </w:rPr>
      </w:pPr>
      <w:r w:rsidRPr="00BF7975">
        <w:rPr>
          <w:rFonts w:cstheme="minorHAnsi"/>
        </w:rPr>
        <w:t>osobą fizyczną, któ</w:t>
      </w:r>
      <w:r w:rsidR="00A533D7" w:rsidRPr="00BF7975">
        <w:rPr>
          <w:rFonts w:cstheme="minorHAnsi"/>
        </w:rPr>
        <w:t>rego</w:t>
      </w:r>
      <w:r w:rsidRPr="00BF7975">
        <w:rPr>
          <w:rFonts w:cstheme="minorHAnsi"/>
        </w:rPr>
        <w:t xml:space="preserve"> prawomocnie skazano za przestę</w:t>
      </w:r>
      <w:r w:rsidR="00A533D7" w:rsidRPr="00BF7975">
        <w:rPr>
          <w:rFonts w:cstheme="minorHAnsi"/>
        </w:rPr>
        <w:t>pstwo:</w:t>
      </w:r>
    </w:p>
    <w:p w14:paraId="079E6BF3" w14:textId="77777777" w:rsidR="00300B43" w:rsidRPr="00BF7975" w:rsidRDefault="00A533D7" w:rsidP="007F6A1F">
      <w:pPr>
        <w:pStyle w:val="Akapitzlist"/>
        <w:numPr>
          <w:ilvl w:val="2"/>
          <w:numId w:val="12"/>
        </w:numPr>
        <w:spacing w:after="0" w:line="276" w:lineRule="auto"/>
        <w:contextualSpacing w:val="0"/>
        <w:rPr>
          <w:rFonts w:cstheme="minorHAnsi"/>
        </w:rPr>
      </w:pPr>
      <w:r w:rsidRPr="00BF7975">
        <w:rPr>
          <w:rFonts w:cstheme="minorHAnsi"/>
        </w:rPr>
        <w:t xml:space="preserve">udziału </w:t>
      </w:r>
      <w:r w:rsidR="00FB6DAB" w:rsidRPr="00BF7975">
        <w:rPr>
          <w:rFonts w:cstheme="minorHAnsi"/>
        </w:rPr>
        <w:t>w zorganizowanej grupie przestę</w:t>
      </w:r>
      <w:r w:rsidRPr="00BF7975">
        <w:rPr>
          <w:rFonts w:cstheme="minorHAnsi"/>
        </w:rPr>
        <w:t>pczej albo zwi</w:t>
      </w:r>
      <w:r w:rsidR="00FB6DAB" w:rsidRPr="00BF7975">
        <w:rPr>
          <w:rFonts w:cstheme="minorHAnsi"/>
        </w:rPr>
        <w:t>ą</w:t>
      </w:r>
      <w:r w:rsidRPr="00BF7975">
        <w:rPr>
          <w:rFonts w:cstheme="minorHAnsi"/>
        </w:rPr>
        <w:t>zku maj</w:t>
      </w:r>
      <w:r w:rsidR="00FB6DAB" w:rsidRPr="00BF7975">
        <w:rPr>
          <w:rFonts w:cstheme="minorHAnsi"/>
        </w:rPr>
        <w:t>ą</w:t>
      </w:r>
      <w:r w:rsidRPr="00BF7975">
        <w:rPr>
          <w:rFonts w:cstheme="minorHAnsi"/>
        </w:rPr>
        <w:t>cym na celu popełnienie przest</w:t>
      </w:r>
      <w:r w:rsidR="00FB6DAB" w:rsidRPr="00BF7975">
        <w:rPr>
          <w:rFonts w:cstheme="minorHAnsi"/>
        </w:rPr>
        <w:t>ę</w:t>
      </w:r>
      <w:r w:rsidRPr="00BF7975">
        <w:rPr>
          <w:rFonts w:cstheme="minorHAnsi"/>
        </w:rPr>
        <w:t>pstwa lub przest</w:t>
      </w:r>
      <w:r w:rsidR="00FB6DAB" w:rsidRPr="00BF7975">
        <w:rPr>
          <w:rFonts w:cstheme="minorHAnsi"/>
        </w:rPr>
        <w:t>ępstwa skarbowego, o któ</w:t>
      </w:r>
      <w:r w:rsidRPr="00BF7975">
        <w:rPr>
          <w:rFonts w:cstheme="minorHAnsi"/>
        </w:rPr>
        <w:t>rym mowa w art. 258 Kodeksu karnego,</w:t>
      </w:r>
    </w:p>
    <w:p w14:paraId="63A00F09" w14:textId="77777777" w:rsidR="00300B43" w:rsidRPr="00BF7975" w:rsidRDefault="00FB6DAB" w:rsidP="007F6A1F">
      <w:pPr>
        <w:pStyle w:val="Akapitzlist"/>
        <w:numPr>
          <w:ilvl w:val="2"/>
          <w:numId w:val="12"/>
        </w:numPr>
        <w:spacing w:after="0" w:line="276" w:lineRule="auto"/>
        <w:contextualSpacing w:val="0"/>
        <w:rPr>
          <w:rFonts w:cstheme="minorHAnsi"/>
        </w:rPr>
      </w:pPr>
      <w:r w:rsidRPr="00BF7975">
        <w:rPr>
          <w:rFonts w:cstheme="minorHAnsi"/>
        </w:rPr>
        <w:t>handlu ludźmi, o któ</w:t>
      </w:r>
      <w:r w:rsidR="00A533D7" w:rsidRPr="00BF7975">
        <w:rPr>
          <w:rFonts w:cstheme="minorHAnsi"/>
        </w:rPr>
        <w:t>rym mowa w art. 189a Kodeksu karnego,</w:t>
      </w:r>
    </w:p>
    <w:p w14:paraId="0E6DAA3C" w14:textId="3C542931" w:rsidR="00FB6DAB" w:rsidRPr="00323893" w:rsidRDefault="00323893" w:rsidP="007F6A1F">
      <w:pPr>
        <w:pStyle w:val="Akapitzlist"/>
        <w:numPr>
          <w:ilvl w:val="2"/>
          <w:numId w:val="12"/>
        </w:numPr>
        <w:spacing w:after="0" w:line="276" w:lineRule="auto"/>
        <w:contextualSpacing w:val="0"/>
        <w:rPr>
          <w:rFonts w:cstheme="minorHAnsi"/>
        </w:rPr>
      </w:pPr>
      <w:r w:rsidRPr="00323893">
        <w:rPr>
          <w:rFonts w:cstheme="minorHAnsi"/>
          <w:color w:val="2222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A533D7" w:rsidRPr="00323893">
        <w:rPr>
          <w:rFonts w:cstheme="minorHAnsi"/>
        </w:rPr>
        <w:t xml:space="preserve">, </w:t>
      </w:r>
    </w:p>
    <w:p w14:paraId="20286ABC" w14:textId="77777777" w:rsidR="00300B43" w:rsidRPr="00BF7975" w:rsidRDefault="00FB6DAB" w:rsidP="007F6A1F">
      <w:pPr>
        <w:pStyle w:val="Akapitzlist"/>
        <w:numPr>
          <w:ilvl w:val="2"/>
          <w:numId w:val="12"/>
        </w:numPr>
        <w:spacing w:after="0" w:line="276" w:lineRule="auto"/>
        <w:contextualSpacing w:val="0"/>
        <w:rPr>
          <w:rFonts w:cstheme="minorHAnsi"/>
        </w:rPr>
      </w:pPr>
      <w:r w:rsidRPr="00BF7975">
        <w:rPr>
          <w:rFonts w:cstheme="minorHAnsi"/>
        </w:rPr>
        <w:t>finansowania przestę</w:t>
      </w:r>
      <w:r w:rsidR="00A533D7" w:rsidRPr="00BF7975">
        <w:rPr>
          <w:rFonts w:cstheme="minorHAnsi"/>
        </w:rPr>
        <w:t>pstwa o cha</w:t>
      </w:r>
      <w:r w:rsidRPr="00BF7975">
        <w:rPr>
          <w:rFonts w:cstheme="minorHAnsi"/>
        </w:rPr>
        <w:t>rakterze terrorystycznym, o któ</w:t>
      </w:r>
      <w:r w:rsidR="000172D3" w:rsidRPr="00BF7975">
        <w:rPr>
          <w:rFonts w:cstheme="minorHAnsi"/>
        </w:rPr>
        <w:t>rym mowa w </w:t>
      </w:r>
      <w:r w:rsidR="00A533D7" w:rsidRPr="00BF7975">
        <w:rPr>
          <w:rFonts w:cstheme="minorHAnsi"/>
        </w:rPr>
        <w:t>art. 165a Kodeksu karnego, lub przest</w:t>
      </w:r>
      <w:r w:rsidRPr="00BF7975">
        <w:rPr>
          <w:rFonts w:cstheme="minorHAnsi"/>
        </w:rPr>
        <w:t>ę</w:t>
      </w:r>
      <w:r w:rsidR="00A533D7" w:rsidRPr="00BF7975">
        <w:rPr>
          <w:rFonts w:cstheme="minorHAnsi"/>
        </w:rPr>
        <w:t>pstwo udaremniania lub utr</w:t>
      </w:r>
      <w:r w:rsidRPr="00BF7975">
        <w:rPr>
          <w:rFonts w:cstheme="minorHAnsi"/>
        </w:rPr>
        <w:t xml:space="preserve">udniania </w:t>
      </w:r>
      <w:r w:rsidRPr="00BF7975">
        <w:rPr>
          <w:rFonts w:cstheme="minorHAnsi"/>
        </w:rPr>
        <w:lastRenderedPageBreak/>
        <w:t>stwierdzenia przestę</w:t>
      </w:r>
      <w:r w:rsidR="00A533D7" w:rsidRPr="00BF7975">
        <w:rPr>
          <w:rFonts w:cstheme="minorHAnsi"/>
        </w:rPr>
        <w:t>pnego pochodzenia pieni</w:t>
      </w:r>
      <w:r w:rsidRPr="00BF7975">
        <w:rPr>
          <w:rFonts w:cstheme="minorHAnsi"/>
        </w:rPr>
        <w:t>ę</w:t>
      </w:r>
      <w:r w:rsidR="00A533D7" w:rsidRPr="00BF7975">
        <w:rPr>
          <w:rFonts w:cstheme="minorHAnsi"/>
        </w:rPr>
        <w:t>dzy lub u</w:t>
      </w:r>
      <w:r w:rsidRPr="00BF7975">
        <w:rPr>
          <w:rFonts w:cstheme="minorHAnsi"/>
        </w:rPr>
        <w:t>krywania ich pochodzenia, o któ</w:t>
      </w:r>
      <w:r w:rsidR="00A533D7" w:rsidRPr="00BF7975">
        <w:rPr>
          <w:rFonts w:cstheme="minorHAnsi"/>
        </w:rPr>
        <w:t>rym mowa w art. 299 Kodeksu karnego,</w:t>
      </w:r>
    </w:p>
    <w:p w14:paraId="499364D8" w14:textId="77777777" w:rsidR="00300B43" w:rsidRPr="00BF7975" w:rsidRDefault="00A533D7" w:rsidP="007F6A1F">
      <w:pPr>
        <w:pStyle w:val="Akapitzlist"/>
        <w:numPr>
          <w:ilvl w:val="2"/>
          <w:numId w:val="12"/>
        </w:numPr>
        <w:spacing w:after="0" w:line="276" w:lineRule="auto"/>
        <w:contextualSpacing w:val="0"/>
        <w:rPr>
          <w:rFonts w:cstheme="minorHAnsi"/>
        </w:rPr>
      </w:pPr>
      <w:r w:rsidRPr="00BF7975">
        <w:rPr>
          <w:rFonts w:cstheme="minorHAnsi"/>
        </w:rPr>
        <w:t>o cha</w:t>
      </w:r>
      <w:r w:rsidR="00FB6DAB" w:rsidRPr="00BF7975">
        <w:rPr>
          <w:rFonts w:cstheme="minorHAnsi"/>
        </w:rPr>
        <w:t>rakterze terrorystycznym, o któ</w:t>
      </w:r>
      <w:r w:rsidRPr="00BF7975">
        <w:rPr>
          <w:rFonts w:cstheme="minorHAnsi"/>
        </w:rPr>
        <w:t>rym mowa w art. 115 § 20 Kodeksu karnego, lub maj</w:t>
      </w:r>
      <w:r w:rsidR="00FB6DAB" w:rsidRPr="00BF7975">
        <w:rPr>
          <w:rFonts w:cstheme="minorHAnsi"/>
        </w:rPr>
        <w:t>ą</w:t>
      </w:r>
      <w:r w:rsidRPr="00BF7975">
        <w:rPr>
          <w:rFonts w:cstheme="minorHAnsi"/>
        </w:rPr>
        <w:t>ce na celu popełnienie tego przest</w:t>
      </w:r>
      <w:r w:rsidR="00FB6DAB" w:rsidRPr="00BF7975">
        <w:rPr>
          <w:rFonts w:cstheme="minorHAnsi"/>
        </w:rPr>
        <w:t>ę</w:t>
      </w:r>
      <w:r w:rsidRPr="00BF7975">
        <w:rPr>
          <w:rFonts w:cstheme="minorHAnsi"/>
        </w:rPr>
        <w:t>pstwa,</w:t>
      </w:r>
    </w:p>
    <w:p w14:paraId="3690954D" w14:textId="22E3D515" w:rsidR="00300B43" w:rsidRPr="00BF7975" w:rsidRDefault="00BF7E37" w:rsidP="007F6A1F">
      <w:pPr>
        <w:pStyle w:val="Akapitzlist"/>
        <w:numPr>
          <w:ilvl w:val="2"/>
          <w:numId w:val="12"/>
        </w:numPr>
        <w:spacing w:after="0" w:line="276" w:lineRule="auto"/>
        <w:contextualSpacing w:val="0"/>
        <w:rPr>
          <w:rFonts w:cstheme="minorHAnsi"/>
        </w:rPr>
      </w:pPr>
      <w:r w:rsidRPr="00BF7975">
        <w:rPr>
          <w:rFonts w:cstheme="minorHAnsi"/>
        </w:rPr>
        <w:t xml:space="preserve">powierzenia wykonywania </w:t>
      </w:r>
      <w:r w:rsidR="00A533D7" w:rsidRPr="00BF7975">
        <w:rPr>
          <w:rFonts w:cstheme="minorHAnsi"/>
        </w:rPr>
        <w:t>pracy m</w:t>
      </w:r>
      <w:r w:rsidR="008C0691" w:rsidRPr="00BF7975">
        <w:rPr>
          <w:rFonts w:cstheme="minorHAnsi"/>
        </w:rPr>
        <w:t>ałoletniemu cudzoziemcowi</w:t>
      </w:r>
      <w:r w:rsidR="00FB6DAB" w:rsidRPr="00BF7975">
        <w:rPr>
          <w:rFonts w:cstheme="minorHAnsi"/>
        </w:rPr>
        <w:t>, o któ</w:t>
      </w:r>
      <w:r w:rsidR="00A533D7" w:rsidRPr="00BF7975">
        <w:rPr>
          <w:rFonts w:cstheme="minorHAnsi"/>
        </w:rPr>
        <w:t>rym mowa w art. 9 ust. 2 ustawy z dnia 15 czerwca 2012 r. o skutkach powierzania wykonywani</w:t>
      </w:r>
      <w:r w:rsidR="00FB6DAB" w:rsidRPr="00BF7975">
        <w:rPr>
          <w:rFonts w:cstheme="minorHAnsi"/>
        </w:rPr>
        <w:t>a pracy cudzoziemcom przebywają</w:t>
      </w:r>
      <w:r w:rsidR="00A533D7" w:rsidRPr="00BF7975">
        <w:rPr>
          <w:rFonts w:cstheme="minorHAnsi"/>
        </w:rPr>
        <w:t>cym wbrew przepisom na terytorium Rzeczypospolitej Polskiej (Dz. U. poz. 769),</w:t>
      </w:r>
    </w:p>
    <w:p w14:paraId="63BC74DA" w14:textId="77777777" w:rsidR="00300B43" w:rsidRPr="00BF7975" w:rsidRDefault="00A533D7" w:rsidP="007F6A1F">
      <w:pPr>
        <w:pStyle w:val="Akapitzlist"/>
        <w:numPr>
          <w:ilvl w:val="2"/>
          <w:numId w:val="12"/>
        </w:numPr>
        <w:spacing w:after="0" w:line="276" w:lineRule="auto"/>
        <w:contextualSpacing w:val="0"/>
        <w:rPr>
          <w:rFonts w:cstheme="minorHAnsi"/>
        </w:rPr>
      </w:pPr>
      <w:r w:rsidRPr="00BF7975">
        <w:rPr>
          <w:rFonts w:cstheme="minorHAnsi"/>
        </w:rPr>
        <w:t>przeciwk</w:t>
      </w:r>
      <w:r w:rsidR="00FB6DAB" w:rsidRPr="00BF7975">
        <w:rPr>
          <w:rFonts w:cstheme="minorHAnsi"/>
        </w:rPr>
        <w:t>o obrotowi gospodarczemu, o któ</w:t>
      </w:r>
      <w:r w:rsidRPr="00BF7975">
        <w:rPr>
          <w:rFonts w:cstheme="minorHAnsi"/>
        </w:rPr>
        <w:t>rych mowa w art. 2</w:t>
      </w:r>
      <w:r w:rsidR="00FB6DAB" w:rsidRPr="00BF7975">
        <w:rPr>
          <w:rFonts w:cstheme="minorHAnsi"/>
        </w:rPr>
        <w:t>96–307 Kodeksu karnego, przestępstwo oszustwa, o któ</w:t>
      </w:r>
      <w:r w:rsidRPr="00BF7975">
        <w:rPr>
          <w:rFonts w:cstheme="minorHAnsi"/>
        </w:rPr>
        <w:t>rym mowa w ar</w:t>
      </w:r>
      <w:r w:rsidR="00FB6DAB" w:rsidRPr="00BF7975">
        <w:rPr>
          <w:rFonts w:cstheme="minorHAnsi"/>
        </w:rPr>
        <w:t>t. 286 Kodeksu karnego, przestępstwo przeciwko wiarygodności dokumentów, o któ</w:t>
      </w:r>
      <w:r w:rsidRPr="00BF7975">
        <w:rPr>
          <w:rFonts w:cstheme="minorHAnsi"/>
        </w:rPr>
        <w:t>rych mowa w art. 270– 277d Kodeksu karnego, lub</w:t>
      </w:r>
      <w:r w:rsidR="00FB6DAB" w:rsidRPr="00BF7975">
        <w:rPr>
          <w:rFonts w:cstheme="minorHAnsi"/>
        </w:rPr>
        <w:t xml:space="preserve"> przestę</w:t>
      </w:r>
      <w:r w:rsidRPr="00BF7975">
        <w:rPr>
          <w:rFonts w:cstheme="minorHAnsi"/>
        </w:rPr>
        <w:t>pstwo skarbowe,</w:t>
      </w:r>
    </w:p>
    <w:p w14:paraId="4FDBACC8" w14:textId="77777777" w:rsidR="00E77CF0" w:rsidRPr="00BF7975" w:rsidRDefault="00FB6DAB" w:rsidP="007F6A1F">
      <w:pPr>
        <w:pStyle w:val="Akapitzlist"/>
        <w:numPr>
          <w:ilvl w:val="2"/>
          <w:numId w:val="12"/>
        </w:numPr>
        <w:spacing w:after="0" w:line="276" w:lineRule="auto"/>
        <w:contextualSpacing w:val="0"/>
        <w:rPr>
          <w:rFonts w:cstheme="minorHAnsi"/>
        </w:rPr>
      </w:pPr>
      <w:r w:rsidRPr="00BF7975">
        <w:rPr>
          <w:rFonts w:cstheme="minorHAnsi"/>
        </w:rPr>
        <w:t>o któ</w:t>
      </w:r>
      <w:r w:rsidR="00A533D7" w:rsidRPr="00BF7975">
        <w:rPr>
          <w:rFonts w:cstheme="minorHAnsi"/>
        </w:rPr>
        <w:t>rym mowa w art. 9 ust. 1 i 3 lub art. 10 ust</w:t>
      </w:r>
      <w:r w:rsidR="000172D3" w:rsidRPr="00BF7975">
        <w:rPr>
          <w:rFonts w:cstheme="minorHAnsi"/>
        </w:rPr>
        <w:t>awy z dnia 15 czerwca 2012 r. o </w:t>
      </w:r>
      <w:r w:rsidR="00A533D7" w:rsidRPr="00BF7975">
        <w:rPr>
          <w:rFonts w:cstheme="minorHAnsi"/>
        </w:rPr>
        <w:t>skutkach powierzania wykonywani</w:t>
      </w:r>
      <w:r w:rsidRPr="00BF7975">
        <w:rPr>
          <w:rFonts w:cstheme="minorHAnsi"/>
        </w:rPr>
        <w:t>a pracy cudzoziemcom przebywają</w:t>
      </w:r>
      <w:r w:rsidR="00A533D7" w:rsidRPr="00BF7975">
        <w:rPr>
          <w:rFonts w:cstheme="minorHAnsi"/>
        </w:rPr>
        <w:t xml:space="preserve">cym wbrew przepisom na terytorium Rzeczypospolitej Polskiej </w:t>
      </w:r>
    </w:p>
    <w:p w14:paraId="3980497A" w14:textId="77777777" w:rsidR="00300B43" w:rsidRPr="00BF7975" w:rsidRDefault="00A533D7" w:rsidP="007F6A1F">
      <w:pPr>
        <w:pStyle w:val="Akapitzlist"/>
        <w:spacing w:after="0" w:line="276" w:lineRule="auto"/>
        <w:ind w:left="1776"/>
        <w:contextualSpacing w:val="0"/>
        <w:rPr>
          <w:rFonts w:cstheme="minorHAnsi"/>
        </w:rPr>
      </w:pPr>
      <w:r w:rsidRPr="00BF7975">
        <w:rPr>
          <w:rFonts w:cstheme="minorHAnsi"/>
        </w:rPr>
        <w:t>– lub za odpowiedni czy</w:t>
      </w:r>
      <w:r w:rsidR="00FB6DAB" w:rsidRPr="00BF7975">
        <w:rPr>
          <w:rFonts w:cstheme="minorHAnsi"/>
        </w:rPr>
        <w:t>n zabroniony okreś</w:t>
      </w:r>
      <w:r w:rsidRPr="00BF7975">
        <w:rPr>
          <w:rFonts w:cstheme="minorHAnsi"/>
        </w:rPr>
        <w:t>lony w przepisach prawa obcego;</w:t>
      </w:r>
    </w:p>
    <w:p w14:paraId="098F987A" w14:textId="77777777" w:rsidR="00300B43" w:rsidRPr="00BF7975" w:rsidRDefault="00FB6DAB" w:rsidP="007F6A1F">
      <w:pPr>
        <w:pStyle w:val="Akapitzlist"/>
        <w:numPr>
          <w:ilvl w:val="1"/>
          <w:numId w:val="12"/>
        </w:numPr>
        <w:spacing w:after="0" w:line="276" w:lineRule="auto"/>
        <w:contextualSpacing w:val="0"/>
        <w:rPr>
          <w:rFonts w:cstheme="minorHAnsi"/>
        </w:rPr>
      </w:pPr>
      <w:r w:rsidRPr="00BF7975">
        <w:rPr>
          <w:rFonts w:cstheme="minorHAnsi"/>
        </w:rPr>
        <w:t>jeżeli urzędują</w:t>
      </w:r>
      <w:r w:rsidR="00A533D7" w:rsidRPr="00BF7975">
        <w:rPr>
          <w:rFonts w:cstheme="minorHAnsi"/>
        </w:rPr>
        <w:t>cego członka jego organu zarz</w:t>
      </w:r>
      <w:r w:rsidRPr="00BF7975">
        <w:rPr>
          <w:rFonts w:cstheme="minorHAnsi"/>
        </w:rPr>
        <w:t>ą</w:t>
      </w:r>
      <w:r w:rsidR="00A533D7" w:rsidRPr="00BF7975">
        <w:rPr>
          <w:rFonts w:cstheme="minorHAnsi"/>
        </w:rPr>
        <w:t>dzaj</w:t>
      </w:r>
      <w:r w:rsidRPr="00BF7975">
        <w:rPr>
          <w:rFonts w:cstheme="minorHAnsi"/>
        </w:rPr>
        <w:t>ącego lub nadzorczego, wspólnika spółki w spó</w:t>
      </w:r>
      <w:r w:rsidR="00A533D7" w:rsidRPr="00BF7975">
        <w:rPr>
          <w:rFonts w:cstheme="minorHAnsi"/>
        </w:rPr>
        <w:t>łce jawnej lub partnerski</w:t>
      </w:r>
      <w:r w:rsidRPr="00BF7975">
        <w:rPr>
          <w:rFonts w:cstheme="minorHAnsi"/>
        </w:rPr>
        <w:t>ej albo komplementariusza w spó</w:t>
      </w:r>
      <w:r w:rsidR="00A533D7" w:rsidRPr="00BF7975">
        <w:rPr>
          <w:rFonts w:cstheme="minorHAnsi"/>
        </w:rPr>
        <w:t>łce komandytowej lub komandytowo-akcyjnej lub prokurenta</w:t>
      </w:r>
      <w:r w:rsidRPr="00BF7975">
        <w:rPr>
          <w:rFonts w:cstheme="minorHAnsi"/>
        </w:rPr>
        <w:t xml:space="preserve"> prawomo</w:t>
      </w:r>
      <w:r w:rsidR="000172D3" w:rsidRPr="00BF7975">
        <w:rPr>
          <w:rFonts w:cstheme="minorHAnsi"/>
        </w:rPr>
        <w:t>cnie skazano za przestępstwo, o </w:t>
      </w:r>
      <w:r w:rsidRPr="00BF7975">
        <w:rPr>
          <w:rFonts w:cstheme="minorHAnsi"/>
        </w:rPr>
        <w:t>któ</w:t>
      </w:r>
      <w:r w:rsidR="00A533D7" w:rsidRPr="00BF7975">
        <w:rPr>
          <w:rFonts w:cstheme="minorHAnsi"/>
        </w:rPr>
        <w:t>rym mowa w pkt 1</w:t>
      </w:r>
      <w:r w:rsidR="00300B43" w:rsidRPr="00BF7975">
        <w:rPr>
          <w:rFonts w:cstheme="minorHAnsi"/>
        </w:rPr>
        <w:t>.1</w:t>
      </w:r>
      <w:r w:rsidR="008121A8" w:rsidRPr="00BF7975">
        <w:rPr>
          <w:rFonts w:cstheme="minorHAnsi"/>
        </w:rPr>
        <w:t>;</w:t>
      </w:r>
    </w:p>
    <w:p w14:paraId="64D93AEA" w14:textId="77777777" w:rsidR="00300B43" w:rsidRPr="00BF7975" w:rsidRDefault="00FB6DAB" w:rsidP="007F6A1F">
      <w:pPr>
        <w:pStyle w:val="Akapitzlist"/>
        <w:numPr>
          <w:ilvl w:val="1"/>
          <w:numId w:val="12"/>
        </w:numPr>
        <w:spacing w:after="0" w:line="276" w:lineRule="auto"/>
        <w:contextualSpacing w:val="0"/>
        <w:rPr>
          <w:rFonts w:cstheme="minorHAnsi"/>
        </w:rPr>
      </w:pPr>
      <w:r w:rsidRPr="00BF7975">
        <w:rPr>
          <w:rFonts w:cstheme="minorHAnsi"/>
        </w:rPr>
        <w:t>wobec któ</w:t>
      </w:r>
      <w:r w:rsidR="00A533D7" w:rsidRPr="00BF7975">
        <w:rPr>
          <w:rFonts w:cstheme="minorHAnsi"/>
        </w:rPr>
        <w:t>rego wydano prawomocny wyrok s</w:t>
      </w:r>
      <w:r w:rsidRPr="00BF7975">
        <w:rPr>
          <w:rFonts w:cstheme="minorHAnsi"/>
        </w:rPr>
        <w:t>ą</w:t>
      </w:r>
      <w:r w:rsidR="00A533D7" w:rsidRPr="00BF7975">
        <w:rPr>
          <w:rFonts w:cstheme="minorHAnsi"/>
        </w:rPr>
        <w:t xml:space="preserve">du lub ostateczną decyzję administracyjną o </w:t>
      </w:r>
      <w:r w:rsidRPr="00BF7975">
        <w:rPr>
          <w:rFonts w:cstheme="minorHAnsi"/>
        </w:rPr>
        <w:t>zaleganiu z uiszczeniem podatkó</w:t>
      </w:r>
      <w:r w:rsidR="00A533D7" w:rsidRPr="00BF7975">
        <w:rPr>
          <w:rFonts w:cstheme="minorHAnsi"/>
        </w:rPr>
        <w:t>w, opłat lub składek na ubezpieczenie s</w:t>
      </w:r>
      <w:r w:rsidRPr="00BF7975">
        <w:rPr>
          <w:rFonts w:cstheme="minorHAnsi"/>
        </w:rPr>
        <w:t>połeczne lub zdrowotne, chyba ż</w:t>
      </w:r>
      <w:r w:rsidR="00A533D7" w:rsidRPr="00BF7975">
        <w:rPr>
          <w:rFonts w:cstheme="minorHAnsi"/>
        </w:rPr>
        <w:t xml:space="preserve">e wykonawca przed upływem terminu </w:t>
      </w:r>
      <w:r w:rsidRPr="00BF7975">
        <w:rPr>
          <w:rFonts w:cstheme="minorHAnsi"/>
        </w:rPr>
        <w:t>składania ofert dokonał płatności należ</w:t>
      </w:r>
      <w:r w:rsidR="00A533D7" w:rsidRPr="00BF7975">
        <w:rPr>
          <w:rFonts w:cstheme="minorHAnsi"/>
        </w:rPr>
        <w:t xml:space="preserve">nych </w:t>
      </w:r>
      <w:r w:rsidRPr="00BF7975">
        <w:rPr>
          <w:rFonts w:cstheme="minorHAnsi"/>
        </w:rPr>
        <w:t>podatkó</w:t>
      </w:r>
      <w:r w:rsidR="00A533D7" w:rsidRPr="00BF7975">
        <w:rPr>
          <w:rFonts w:cstheme="minorHAnsi"/>
        </w:rPr>
        <w:t>w, opłat lub składek na ubezpieczenie społeczne lub zdrowotne wraz z odsetkami l</w:t>
      </w:r>
      <w:r w:rsidRPr="00BF7975">
        <w:rPr>
          <w:rFonts w:cstheme="minorHAnsi"/>
        </w:rPr>
        <w:t>ub grzywnami lub zawarł wiążą</w:t>
      </w:r>
      <w:r w:rsidR="00A533D7" w:rsidRPr="00BF7975">
        <w:rPr>
          <w:rFonts w:cstheme="minorHAnsi"/>
        </w:rPr>
        <w:t>ce porozumienie w sprawie spłaty tych nale</w:t>
      </w:r>
      <w:r w:rsidRPr="00BF7975">
        <w:rPr>
          <w:rFonts w:cstheme="minorHAnsi"/>
        </w:rPr>
        <w:t>żnoś</w:t>
      </w:r>
      <w:r w:rsidR="00A533D7" w:rsidRPr="00BF7975">
        <w:rPr>
          <w:rFonts w:cstheme="minorHAnsi"/>
        </w:rPr>
        <w:t>ci;</w:t>
      </w:r>
    </w:p>
    <w:p w14:paraId="7CB5FE7E" w14:textId="32ADD2EB" w:rsidR="00300B43" w:rsidRPr="00BF7975" w:rsidRDefault="008121A8" w:rsidP="007F6A1F">
      <w:pPr>
        <w:pStyle w:val="Akapitzlist"/>
        <w:numPr>
          <w:ilvl w:val="1"/>
          <w:numId w:val="12"/>
        </w:numPr>
        <w:spacing w:after="0" w:line="276" w:lineRule="auto"/>
        <w:contextualSpacing w:val="0"/>
        <w:rPr>
          <w:rFonts w:cstheme="minorHAnsi"/>
        </w:rPr>
      </w:pPr>
      <w:r w:rsidRPr="00BF7975">
        <w:rPr>
          <w:rFonts w:cstheme="minorHAnsi"/>
        </w:rPr>
        <w:t xml:space="preserve">wobec którego </w:t>
      </w:r>
      <w:r w:rsidR="00BF7E37" w:rsidRPr="00BF7975">
        <w:rPr>
          <w:rFonts w:cstheme="minorHAnsi"/>
        </w:rPr>
        <w:t xml:space="preserve">prawomocnie </w:t>
      </w:r>
      <w:r w:rsidRPr="00BF7975">
        <w:rPr>
          <w:rFonts w:cstheme="minorHAnsi"/>
        </w:rPr>
        <w:t>orzeczono zakaz ubiegania się o zamó</w:t>
      </w:r>
      <w:r w:rsidR="00A533D7" w:rsidRPr="00BF7975">
        <w:rPr>
          <w:rFonts w:cstheme="minorHAnsi"/>
        </w:rPr>
        <w:t>wienia publiczne;</w:t>
      </w:r>
    </w:p>
    <w:p w14:paraId="6CF11FA8" w14:textId="77777777" w:rsidR="00300B43" w:rsidRPr="00BF7975" w:rsidRDefault="008121A8" w:rsidP="007F6A1F">
      <w:pPr>
        <w:pStyle w:val="Akapitzlist"/>
        <w:numPr>
          <w:ilvl w:val="1"/>
          <w:numId w:val="12"/>
        </w:numPr>
        <w:spacing w:after="0" w:line="276" w:lineRule="auto"/>
        <w:contextualSpacing w:val="0"/>
        <w:rPr>
          <w:rFonts w:cstheme="minorHAnsi"/>
        </w:rPr>
      </w:pPr>
      <w:r w:rsidRPr="00BF7975">
        <w:rPr>
          <w:rFonts w:cstheme="minorHAnsi"/>
        </w:rPr>
        <w:t>jeżeli Zamawiający może stwierdzić</w:t>
      </w:r>
      <w:r w:rsidR="00A533D7" w:rsidRPr="00BF7975">
        <w:rPr>
          <w:rFonts w:cstheme="minorHAnsi"/>
        </w:rPr>
        <w:t xml:space="preserve">, na podstawie wiarygodnych przesłanek, </w:t>
      </w:r>
      <w:r w:rsidRPr="00BF7975">
        <w:rPr>
          <w:rFonts w:cstheme="minorHAnsi"/>
        </w:rPr>
        <w:t>ż</w:t>
      </w:r>
      <w:r w:rsidR="00A533D7" w:rsidRPr="00BF7975">
        <w:rPr>
          <w:rFonts w:cstheme="minorHAnsi"/>
        </w:rPr>
        <w:t>e Wykonawca zawarł z innymi Wykonawcami porozumienie</w:t>
      </w:r>
      <w:r w:rsidRPr="00BF7975">
        <w:rPr>
          <w:rFonts w:cstheme="minorHAnsi"/>
        </w:rPr>
        <w:t xml:space="preserve"> mające na celu zakłócenie konkurencji, w szczególności jeżeli należą</w:t>
      </w:r>
      <w:r w:rsidR="00A533D7" w:rsidRPr="00BF7975">
        <w:rPr>
          <w:rFonts w:cstheme="minorHAnsi"/>
        </w:rPr>
        <w:t>c do tej samej grupy kapitałowej w rozumieniu ustawy z dnia 16 lutego 2007 r. o oc</w:t>
      </w:r>
      <w:r w:rsidRPr="00BF7975">
        <w:rPr>
          <w:rFonts w:cstheme="minorHAnsi"/>
        </w:rPr>
        <w:t>hronie konkurencji i konsumentów, złożyli odrębne oferty, oferty częś</w:t>
      </w:r>
      <w:r w:rsidR="00A533D7" w:rsidRPr="00BF7975">
        <w:rPr>
          <w:rFonts w:cstheme="minorHAnsi"/>
        </w:rPr>
        <w:t>ciowe lub wnioski o dopu</w:t>
      </w:r>
      <w:r w:rsidRPr="00BF7975">
        <w:rPr>
          <w:rFonts w:cstheme="minorHAnsi"/>
        </w:rPr>
        <w:t>szczenie do udziału w postępowaniu, chyba że wykażą, ż</w:t>
      </w:r>
      <w:r w:rsidR="00A533D7" w:rsidRPr="00BF7975">
        <w:rPr>
          <w:rFonts w:cstheme="minorHAnsi"/>
        </w:rPr>
        <w:t>e przygotowali</w:t>
      </w:r>
      <w:r w:rsidRPr="00BF7975">
        <w:rPr>
          <w:rFonts w:cstheme="minorHAnsi"/>
        </w:rPr>
        <w:t xml:space="preserve"> te oferty lub wnioski niezależ</w:t>
      </w:r>
      <w:r w:rsidR="00A533D7" w:rsidRPr="00BF7975">
        <w:rPr>
          <w:rFonts w:cstheme="minorHAnsi"/>
        </w:rPr>
        <w:t>nie od siebie;</w:t>
      </w:r>
    </w:p>
    <w:p w14:paraId="795861D8" w14:textId="77777777" w:rsidR="00A20480" w:rsidRPr="00BF7975" w:rsidRDefault="00300B43" w:rsidP="007F6A1F">
      <w:pPr>
        <w:pStyle w:val="Akapitzlist"/>
        <w:numPr>
          <w:ilvl w:val="1"/>
          <w:numId w:val="12"/>
        </w:numPr>
        <w:spacing w:after="0" w:line="276" w:lineRule="auto"/>
        <w:contextualSpacing w:val="0"/>
        <w:rPr>
          <w:rFonts w:cstheme="minorHAnsi"/>
        </w:rPr>
      </w:pPr>
      <w:r w:rsidRPr="00BF7975">
        <w:rPr>
          <w:rFonts w:cstheme="minorHAnsi"/>
        </w:rPr>
        <w:t>jeżeli, w przypadkach, o któ</w:t>
      </w:r>
      <w:r w:rsidR="00A533D7" w:rsidRPr="00BF7975">
        <w:rPr>
          <w:rFonts w:cstheme="minorHAnsi"/>
        </w:rPr>
        <w:t>rych mowa w art.</w:t>
      </w:r>
      <w:r w:rsidRPr="00BF7975">
        <w:rPr>
          <w:rFonts w:cstheme="minorHAnsi"/>
        </w:rPr>
        <w:t xml:space="preserve"> 85 ust. 1 pzp, doszło do zakłócenia konkurencji wynikającego z wcześ</w:t>
      </w:r>
      <w:r w:rsidR="00A533D7" w:rsidRPr="00BF7975">
        <w:rPr>
          <w:rFonts w:cstheme="minorHAnsi"/>
        </w:rPr>
        <w:t>niejszego za</w:t>
      </w:r>
      <w:r w:rsidRPr="00BF7975">
        <w:rPr>
          <w:rFonts w:cstheme="minorHAnsi"/>
        </w:rPr>
        <w:t>angaż</w:t>
      </w:r>
      <w:r w:rsidR="00A533D7" w:rsidRPr="00BF7975">
        <w:rPr>
          <w:rFonts w:cstheme="minorHAnsi"/>
        </w:rPr>
        <w:t>owania t</w:t>
      </w:r>
      <w:r w:rsidRPr="00BF7975">
        <w:rPr>
          <w:rFonts w:cstheme="minorHAnsi"/>
        </w:rPr>
        <w:t>ego Wykonawcy lub podmiotu, który należ</w:t>
      </w:r>
      <w:r w:rsidR="00A533D7" w:rsidRPr="00BF7975">
        <w:rPr>
          <w:rFonts w:cstheme="minorHAnsi"/>
        </w:rPr>
        <w:t>y z wykonawcą do tej samej grupy kapitałowej w rozumieniu ustawy z dnia 16 lutego 2007 r. o oc</w:t>
      </w:r>
      <w:r w:rsidRPr="00BF7975">
        <w:rPr>
          <w:rFonts w:cstheme="minorHAnsi"/>
        </w:rPr>
        <w:t>hronie konkurencji i konsumentów, chyba że spowodowane tym zakłó</w:t>
      </w:r>
      <w:r w:rsidR="00A533D7" w:rsidRPr="00BF7975">
        <w:rPr>
          <w:rFonts w:cstheme="minorHAnsi"/>
        </w:rPr>
        <w:t>cenie konkurencji mo</w:t>
      </w:r>
      <w:r w:rsidRPr="00BF7975">
        <w:rPr>
          <w:rFonts w:cstheme="minorHAnsi"/>
        </w:rPr>
        <w:t>że być</w:t>
      </w:r>
      <w:r w:rsidR="00A533D7" w:rsidRPr="00BF7975">
        <w:rPr>
          <w:rFonts w:cstheme="minorHAnsi"/>
        </w:rPr>
        <w:t xml:space="preserve"> wyeliminow</w:t>
      </w:r>
      <w:r w:rsidRPr="00BF7975">
        <w:rPr>
          <w:rFonts w:cstheme="minorHAnsi"/>
        </w:rPr>
        <w:t>ane w inny sposób niż</w:t>
      </w:r>
      <w:r w:rsidR="00A533D7" w:rsidRPr="00BF7975">
        <w:rPr>
          <w:rFonts w:cstheme="minorHAnsi"/>
        </w:rPr>
        <w:t xml:space="preserve"> przez wyklucze</w:t>
      </w:r>
      <w:r w:rsidRPr="00BF7975">
        <w:rPr>
          <w:rFonts w:cstheme="minorHAnsi"/>
        </w:rPr>
        <w:t>nie Wykonawcy z udziału w postępowaniu o udzielenie zamówienia;</w:t>
      </w:r>
    </w:p>
    <w:p w14:paraId="579A9C66" w14:textId="77777777" w:rsidR="00CF3137" w:rsidRDefault="00CF3137" w:rsidP="007F6A1F">
      <w:pPr>
        <w:spacing w:after="0" w:line="276" w:lineRule="auto"/>
        <w:ind w:left="708"/>
        <w:rPr>
          <w:rFonts w:cstheme="minorHAnsi"/>
          <w:b/>
        </w:rPr>
      </w:pPr>
    </w:p>
    <w:p w14:paraId="4EAE9860" w14:textId="7EC78B16" w:rsidR="0063394E" w:rsidRDefault="0063394E" w:rsidP="007F6A1F">
      <w:pPr>
        <w:spacing w:after="0" w:line="276" w:lineRule="auto"/>
        <w:ind w:left="708"/>
        <w:rPr>
          <w:rFonts w:cstheme="minorHAnsi"/>
          <w:b/>
        </w:rPr>
      </w:pPr>
      <w:r w:rsidRPr="00BF7975">
        <w:rPr>
          <w:rFonts w:cstheme="minorHAnsi"/>
          <w:b/>
        </w:rPr>
        <w:t xml:space="preserve">oraz </w:t>
      </w:r>
      <w:r w:rsidR="00967E32" w:rsidRPr="00BF7975">
        <w:rPr>
          <w:rFonts w:cstheme="minorHAnsi"/>
          <w:b/>
        </w:rPr>
        <w:t xml:space="preserve">w oparciu o fakultatywne </w:t>
      </w:r>
      <w:r w:rsidR="00C75DC9" w:rsidRPr="00BF7975">
        <w:rPr>
          <w:rFonts w:cstheme="minorHAnsi"/>
          <w:b/>
        </w:rPr>
        <w:t>podstawy</w:t>
      </w:r>
      <w:r w:rsidRPr="00BF7975">
        <w:rPr>
          <w:rFonts w:cstheme="minorHAnsi"/>
          <w:b/>
        </w:rPr>
        <w:t xml:space="preserve"> wykluczenia</w:t>
      </w:r>
      <w:r w:rsidR="00B8005E" w:rsidRPr="00BF7975">
        <w:rPr>
          <w:rFonts w:cstheme="minorHAnsi"/>
          <w:b/>
        </w:rPr>
        <w:t xml:space="preserve"> określone w art. </w:t>
      </w:r>
      <w:r w:rsidR="00A952EA" w:rsidRPr="00BF7975">
        <w:rPr>
          <w:rFonts w:cstheme="minorHAnsi"/>
          <w:b/>
        </w:rPr>
        <w:t>109 ust. 1 pkt 4 i</w:t>
      </w:r>
      <w:r w:rsidR="006C7D11" w:rsidRPr="00BF7975">
        <w:rPr>
          <w:rFonts w:cstheme="minorHAnsi"/>
          <w:b/>
        </w:rPr>
        <w:t xml:space="preserve"> 8</w:t>
      </w:r>
      <w:r w:rsidR="009079AF" w:rsidRPr="00BF7975">
        <w:rPr>
          <w:rFonts w:cstheme="minorHAnsi"/>
          <w:b/>
        </w:rPr>
        <w:t>-</w:t>
      </w:r>
      <w:r w:rsidR="006C7D11" w:rsidRPr="00BF7975">
        <w:rPr>
          <w:rFonts w:cstheme="minorHAnsi"/>
          <w:b/>
        </w:rPr>
        <w:t xml:space="preserve"> 10 ustawy pzp</w:t>
      </w:r>
      <w:r w:rsidR="00057B6A" w:rsidRPr="00BF7975">
        <w:rPr>
          <w:rFonts w:cstheme="minorHAnsi"/>
          <w:b/>
        </w:rPr>
        <w:t xml:space="preserve">, </w:t>
      </w:r>
      <w:r w:rsidR="00AA0A6F" w:rsidRPr="00BF7975">
        <w:rPr>
          <w:rFonts w:cstheme="minorHAnsi"/>
          <w:b/>
        </w:rPr>
        <w:t xml:space="preserve">Zamawiający wykluczy </w:t>
      </w:r>
      <w:r w:rsidR="00057B6A" w:rsidRPr="00BF7975">
        <w:rPr>
          <w:rFonts w:cstheme="minorHAnsi"/>
          <w:b/>
        </w:rPr>
        <w:t>W</w:t>
      </w:r>
      <w:r w:rsidR="00967E32" w:rsidRPr="00BF7975">
        <w:rPr>
          <w:rFonts w:cstheme="minorHAnsi"/>
          <w:b/>
        </w:rPr>
        <w:t>ykonawcę:</w:t>
      </w:r>
    </w:p>
    <w:p w14:paraId="02A36904" w14:textId="77777777" w:rsidR="00CF3137" w:rsidRPr="00BF7975" w:rsidRDefault="00CF3137" w:rsidP="007F6A1F">
      <w:pPr>
        <w:spacing w:after="0" w:line="276" w:lineRule="auto"/>
        <w:ind w:left="708"/>
        <w:rPr>
          <w:rFonts w:cstheme="minorHAnsi"/>
        </w:rPr>
      </w:pPr>
    </w:p>
    <w:p w14:paraId="1B186CED" w14:textId="77777777" w:rsidR="0063394E" w:rsidRPr="00BF7975" w:rsidRDefault="00A533D7" w:rsidP="007F6A1F">
      <w:pPr>
        <w:pStyle w:val="Akapitzlist"/>
        <w:numPr>
          <w:ilvl w:val="1"/>
          <w:numId w:val="12"/>
        </w:numPr>
        <w:spacing w:after="0" w:line="276" w:lineRule="auto"/>
        <w:contextualSpacing w:val="0"/>
        <w:rPr>
          <w:rFonts w:cstheme="minorHAnsi"/>
        </w:rPr>
      </w:pPr>
      <w:r w:rsidRPr="00BF7975">
        <w:rPr>
          <w:rFonts w:cstheme="minorHAnsi"/>
        </w:rPr>
        <w:t xml:space="preserve">w stosunku do którego otwarto likwidację, ogłoszono upadłość, którego aktywami zarządza likwidator lub sąd, zawarł układ z wierzycielami, którego działalność </w:t>
      </w:r>
      <w:r w:rsidRPr="00BF7975">
        <w:rPr>
          <w:rFonts w:cstheme="minorHAnsi"/>
        </w:rPr>
        <w:lastRenderedPageBreak/>
        <w:t>gospodarcza jest zawieszona albo znajduje się on w innej tego rodzaju sytuacji wynikającej z podobnej procedury przewidzianej w przepisach miejsca wszczęcia tej procedury;</w:t>
      </w:r>
    </w:p>
    <w:p w14:paraId="13176F9B" w14:textId="77777777" w:rsidR="0063394E" w:rsidRPr="00BF7975" w:rsidRDefault="00A533D7" w:rsidP="007F6A1F">
      <w:pPr>
        <w:pStyle w:val="Akapitzlist"/>
        <w:numPr>
          <w:ilvl w:val="1"/>
          <w:numId w:val="12"/>
        </w:numPr>
        <w:spacing w:after="0" w:line="276" w:lineRule="auto"/>
        <w:contextualSpacing w:val="0"/>
        <w:rPr>
          <w:rFonts w:cstheme="minorHAnsi"/>
        </w:rPr>
      </w:pPr>
      <w:r w:rsidRPr="00BF7975">
        <w:rPr>
          <w:rFonts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2146EF" w14:textId="77777777" w:rsidR="0063394E" w:rsidRPr="00BF7975" w:rsidRDefault="00A533D7" w:rsidP="007F6A1F">
      <w:pPr>
        <w:pStyle w:val="Akapitzlist"/>
        <w:numPr>
          <w:ilvl w:val="1"/>
          <w:numId w:val="12"/>
        </w:numPr>
        <w:spacing w:after="0" w:line="276" w:lineRule="auto"/>
        <w:contextualSpacing w:val="0"/>
        <w:rPr>
          <w:rFonts w:cstheme="minorHAnsi"/>
        </w:rPr>
      </w:pPr>
      <w:r w:rsidRPr="00BF7975">
        <w:rPr>
          <w:rFonts w:cstheme="minorHAnsi"/>
        </w:rPr>
        <w:t>który bezprawnie wpływał lub próbował wpływać na czynności zamawiającego lub próbował pozyskać lub pozyskał informacje poufne, mogące dać mu przewagę w postępowaniu o udzielenie zamówienia;</w:t>
      </w:r>
    </w:p>
    <w:p w14:paraId="68AAE616" w14:textId="77777777" w:rsidR="00A533D7" w:rsidRPr="00BF7975" w:rsidRDefault="00A533D7" w:rsidP="007F6A1F">
      <w:pPr>
        <w:pStyle w:val="Akapitzlist"/>
        <w:numPr>
          <w:ilvl w:val="1"/>
          <w:numId w:val="12"/>
        </w:numPr>
        <w:spacing w:after="0" w:line="276" w:lineRule="auto"/>
        <w:contextualSpacing w:val="0"/>
        <w:rPr>
          <w:rFonts w:cstheme="minorHAnsi"/>
        </w:rPr>
      </w:pPr>
      <w:r w:rsidRPr="00BF7975">
        <w:rPr>
          <w:rFonts w:cstheme="minorHAnsi"/>
        </w:rPr>
        <w:t>który w wyniku lekkomyślności lub niedbalstwa przedstawił informacje wprowadzające w błąd, co mogło mieć istotny wpływ na decyzje podejmowane przez zamawiającego w postępowaniu o udzielenie zamówienia.</w:t>
      </w:r>
    </w:p>
    <w:p w14:paraId="7F49BAB9" w14:textId="77777777" w:rsidR="00A533D7" w:rsidRPr="00BF7975" w:rsidRDefault="00751A62" w:rsidP="00EB0B71">
      <w:pPr>
        <w:pStyle w:val="Akapitzlist"/>
        <w:numPr>
          <w:ilvl w:val="0"/>
          <w:numId w:val="34"/>
        </w:numPr>
        <w:spacing w:after="0" w:line="276" w:lineRule="auto"/>
        <w:contextualSpacing w:val="0"/>
        <w:rPr>
          <w:rFonts w:cstheme="minorHAnsi"/>
        </w:rPr>
      </w:pPr>
      <w:r w:rsidRPr="00BF7975">
        <w:rPr>
          <w:rFonts w:cstheme="minorHAnsi"/>
        </w:rPr>
        <w:t xml:space="preserve">Wykonawca może zostać wykluczony przez Zamawiającego </w:t>
      </w:r>
      <w:r w:rsidR="004B5569" w:rsidRPr="00BF7975">
        <w:rPr>
          <w:rFonts w:cstheme="minorHAnsi"/>
        </w:rPr>
        <w:t>na każdym etapie postępowania o </w:t>
      </w:r>
      <w:r w:rsidRPr="00BF7975">
        <w:rPr>
          <w:rFonts w:cstheme="minorHAnsi"/>
        </w:rPr>
        <w:t>udzielenie zamó</w:t>
      </w:r>
      <w:r w:rsidR="00FB6DAB" w:rsidRPr="00BF7975">
        <w:rPr>
          <w:rFonts w:cstheme="minorHAnsi"/>
        </w:rPr>
        <w:t>wienia.</w:t>
      </w:r>
    </w:p>
    <w:p w14:paraId="4A8D3827" w14:textId="77777777" w:rsidR="00967E32" w:rsidRPr="00BF7975" w:rsidRDefault="00967E32" w:rsidP="00BF7975">
      <w:pPr>
        <w:pStyle w:val="Akapitzlist"/>
        <w:spacing w:after="120" w:line="240" w:lineRule="auto"/>
        <w:contextualSpacing w:val="0"/>
        <w:rPr>
          <w:rFonts w:cstheme="minorHAnsi"/>
        </w:rPr>
      </w:pPr>
    </w:p>
    <w:p w14:paraId="41D50288" w14:textId="77777777" w:rsidR="00CF3137" w:rsidRDefault="00C02E38" w:rsidP="00CF3137">
      <w:pPr>
        <w:pStyle w:val="Akapitzlist"/>
        <w:numPr>
          <w:ilvl w:val="0"/>
          <w:numId w:val="1"/>
        </w:numPr>
        <w:spacing w:after="0" w:line="276" w:lineRule="auto"/>
        <w:ind w:left="714" w:hanging="357"/>
        <w:contextualSpacing w:val="0"/>
        <w:rPr>
          <w:rFonts w:cstheme="minorHAnsi"/>
          <w:b/>
        </w:rPr>
      </w:pPr>
      <w:r w:rsidRPr="00BF7975">
        <w:rPr>
          <w:rFonts w:cstheme="minorHAnsi"/>
          <w:b/>
        </w:rPr>
        <w:t>Podmiotowe środki dowodowe</w:t>
      </w:r>
      <w:r w:rsidR="00A57E57" w:rsidRPr="00BF7975">
        <w:rPr>
          <w:rFonts w:cstheme="minorHAnsi"/>
          <w:b/>
        </w:rPr>
        <w:t xml:space="preserve"> jakie są zobowiązani złożyć W</w:t>
      </w:r>
      <w:r w:rsidR="009645A6" w:rsidRPr="00BF7975">
        <w:rPr>
          <w:rFonts w:cstheme="minorHAnsi"/>
          <w:b/>
        </w:rPr>
        <w:t xml:space="preserve">ykonawcy w celu </w:t>
      </w:r>
      <w:r w:rsidR="007A1742" w:rsidRPr="00BF7975">
        <w:rPr>
          <w:rFonts w:cstheme="minorHAnsi"/>
          <w:b/>
        </w:rPr>
        <w:t xml:space="preserve">potwierdzenia spełnienia warunków udziału w postępowaniu i </w:t>
      </w:r>
      <w:r w:rsidR="009645A6" w:rsidRPr="00BF7975">
        <w:rPr>
          <w:rFonts w:cstheme="minorHAnsi"/>
          <w:b/>
        </w:rPr>
        <w:t xml:space="preserve">wykazania braku podstaw </w:t>
      </w:r>
      <w:r w:rsidR="007A1742" w:rsidRPr="00BF7975">
        <w:rPr>
          <w:rFonts w:cstheme="minorHAnsi"/>
          <w:b/>
        </w:rPr>
        <w:t>do wykluczenia z postępowania</w:t>
      </w:r>
    </w:p>
    <w:p w14:paraId="26B00E34" w14:textId="23CEE643" w:rsidR="00E712C5" w:rsidRPr="00BF7975" w:rsidRDefault="007A1742" w:rsidP="00CF3137">
      <w:pPr>
        <w:pStyle w:val="Akapitzlist"/>
        <w:spacing w:after="0" w:line="276" w:lineRule="auto"/>
        <w:ind w:left="714"/>
        <w:contextualSpacing w:val="0"/>
        <w:rPr>
          <w:rFonts w:cstheme="minorHAnsi"/>
          <w:b/>
        </w:rPr>
      </w:pPr>
      <w:r w:rsidRPr="00BF7975">
        <w:rPr>
          <w:rFonts w:cstheme="minorHAnsi"/>
          <w:b/>
        </w:rPr>
        <w:t xml:space="preserve"> </w:t>
      </w:r>
      <w:r w:rsidR="009645A6" w:rsidRPr="00BF7975">
        <w:rPr>
          <w:rFonts w:cstheme="minorHAnsi"/>
          <w:b/>
        </w:rPr>
        <w:t xml:space="preserve"> </w:t>
      </w:r>
    </w:p>
    <w:p w14:paraId="4E550C52" w14:textId="77777777" w:rsidR="00E712C5" w:rsidRPr="00BF7975" w:rsidRDefault="00382299" w:rsidP="00E30AA9">
      <w:pPr>
        <w:pStyle w:val="Akapitzlist"/>
        <w:numPr>
          <w:ilvl w:val="0"/>
          <w:numId w:val="13"/>
        </w:numPr>
        <w:spacing w:after="0" w:line="276" w:lineRule="auto"/>
        <w:ind w:left="714" w:hanging="357"/>
        <w:contextualSpacing w:val="0"/>
        <w:rPr>
          <w:rFonts w:cstheme="minorHAnsi"/>
          <w:b/>
        </w:rPr>
      </w:pPr>
      <w:r w:rsidRPr="00BF7975">
        <w:rPr>
          <w:rFonts w:cstheme="minorHAnsi"/>
          <w:shd w:val="clear" w:color="auto" w:fill="FFFFFF"/>
        </w:rPr>
        <w:t xml:space="preserve">Do oferty Wykonawca zobowiązany jest dołączyć aktualne na dzień składania </w:t>
      </w:r>
      <w:r w:rsidR="00E712C5" w:rsidRPr="00BF7975">
        <w:rPr>
          <w:rFonts w:cstheme="minorHAnsi"/>
          <w:shd w:val="clear" w:color="auto" w:fill="FFFFFF"/>
        </w:rPr>
        <w:t xml:space="preserve">ofert oświadczenie, że nie podlega wykluczeniu oraz spełnia warunki udziału w postępowaniu. Przedmiotowe oświadczenie Wykonawca składa w formie Jednolitego  Europejskiego </w:t>
      </w:r>
      <w:r w:rsidRPr="00BF7975">
        <w:rPr>
          <w:rFonts w:cstheme="minorHAnsi"/>
          <w:shd w:val="clear" w:color="auto" w:fill="FFFFFF"/>
        </w:rPr>
        <w:t xml:space="preserve">Dokumentu Zamówienia </w:t>
      </w:r>
      <w:r w:rsidR="00E712C5" w:rsidRPr="00BF7975">
        <w:rPr>
          <w:rFonts w:cstheme="minorHAnsi"/>
          <w:shd w:val="clear" w:color="auto" w:fill="FFFFFF"/>
        </w:rPr>
        <w:t>(JEDZ)</w:t>
      </w:r>
      <w:r w:rsidRPr="00BF7975">
        <w:rPr>
          <w:rFonts w:cstheme="minorHAnsi"/>
          <w:shd w:val="clear" w:color="auto" w:fill="FFFFFF"/>
        </w:rPr>
        <w:t xml:space="preserve">, stanowiącego Załącznik nr 2 do </w:t>
      </w:r>
      <w:r w:rsidR="00E712C5" w:rsidRPr="00BF7975">
        <w:rPr>
          <w:rFonts w:cstheme="minorHAnsi"/>
          <w:shd w:val="clear" w:color="auto" w:fill="FFFFFF"/>
        </w:rPr>
        <w:t xml:space="preserve">Rozporządzenia </w:t>
      </w:r>
      <w:r w:rsidRPr="00BF7975">
        <w:rPr>
          <w:rFonts w:cstheme="minorHAnsi"/>
          <w:shd w:val="clear" w:color="auto" w:fill="FFFFFF"/>
        </w:rPr>
        <w:t>Wykonawczego Komisji (EU) 2016/7 z dnia 5 stycznia 2016 r.</w:t>
      </w:r>
      <w:r w:rsidR="00E712C5" w:rsidRPr="00BF7975">
        <w:rPr>
          <w:rFonts w:cstheme="minorHAnsi"/>
          <w:shd w:val="clear" w:color="auto" w:fill="FFFFFF"/>
        </w:rPr>
        <w:t xml:space="preserve"> ustanawiającego</w:t>
      </w:r>
      <w:r w:rsidRPr="00BF7975">
        <w:rPr>
          <w:rFonts w:cstheme="minorHAnsi"/>
          <w:shd w:val="clear" w:color="auto" w:fill="FFFFFF"/>
        </w:rPr>
        <w:t xml:space="preserve"> standardowy  formularz jednolitego europejskiego dokumentu zamówienia.</w:t>
      </w:r>
      <w:r w:rsidR="00E712C5" w:rsidRPr="00BF7975">
        <w:rPr>
          <w:rFonts w:cstheme="minorHAnsi"/>
          <w:shd w:val="clear" w:color="auto" w:fill="FFFFFF"/>
        </w:rPr>
        <w:t xml:space="preserve"> Informacje </w:t>
      </w:r>
      <w:r w:rsidRPr="00BF7975">
        <w:rPr>
          <w:rFonts w:cstheme="minorHAnsi"/>
          <w:shd w:val="clear" w:color="auto" w:fill="FFFFFF"/>
        </w:rPr>
        <w:t xml:space="preserve">zawarte w </w:t>
      </w:r>
      <w:r w:rsidR="00E712C5" w:rsidRPr="00BF7975">
        <w:rPr>
          <w:rFonts w:cstheme="minorHAnsi"/>
          <w:shd w:val="clear" w:color="auto" w:fill="FFFFFF"/>
        </w:rPr>
        <w:t>JEDZ</w:t>
      </w:r>
      <w:r w:rsidRPr="00BF7975">
        <w:rPr>
          <w:rFonts w:cstheme="minorHAnsi"/>
          <w:shd w:val="clear" w:color="auto" w:fill="FFFFFF"/>
        </w:rPr>
        <w:t xml:space="preserve">  stanowią wstępne potwierdzenie, że Wykonawca nie </w:t>
      </w:r>
      <w:r w:rsidR="00E712C5" w:rsidRPr="00BF7975">
        <w:rPr>
          <w:rFonts w:cstheme="minorHAnsi"/>
          <w:shd w:val="clear" w:color="auto" w:fill="FFFFFF"/>
        </w:rPr>
        <w:t>podlega wykluczeniu oraz spełnia warunki udziału w postępowaniu.</w:t>
      </w:r>
    </w:p>
    <w:p w14:paraId="33B086F4" w14:textId="20ACA03E" w:rsidR="004A40D3" w:rsidRPr="00BF7975" w:rsidRDefault="00382299" w:rsidP="00E30AA9">
      <w:pPr>
        <w:pStyle w:val="Akapitzlist"/>
        <w:numPr>
          <w:ilvl w:val="0"/>
          <w:numId w:val="13"/>
        </w:numPr>
        <w:spacing w:after="0" w:line="276" w:lineRule="auto"/>
        <w:ind w:left="714" w:hanging="357"/>
        <w:contextualSpacing w:val="0"/>
        <w:rPr>
          <w:rFonts w:cstheme="minorHAnsi"/>
        </w:rPr>
      </w:pPr>
      <w:r w:rsidRPr="00BF7975">
        <w:rPr>
          <w:rFonts w:cstheme="minorHAnsi"/>
          <w:shd w:val="clear" w:color="auto" w:fill="FFFFFF"/>
        </w:rPr>
        <w:t>Zamawiający informuje,  że instrukcję</w:t>
      </w:r>
      <w:r w:rsidR="00E712C5" w:rsidRPr="00BF7975">
        <w:rPr>
          <w:rFonts w:cstheme="minorHAnsi"/>
          <w:shd w:val="clear" w:color="auto" w:fill="FFFFFF"/>
        </w:rPr>
        <w:t xml:space="preserve"> wypełnienia ESPD </w:t>
      </w:r>
      <w:r w:rsidRPr="00BF7975">
        <w:rPr>
          <w:rFonts w:cstheme="minorHAnsi"/>
          <w:shd w:val="clear" w:color="auto" w:fill="FFFFFF"/>
        </w:rPr>
        <w:t xml:space="preserve">oraz edytowalną </w:t>
      </w:r>
      <w:r w:rsidR="00E712C5" w:rsidRPr="00BF7975">
        <w:rPr>
          <w:rFonts w:cstheme="minorHAnsi"/>
          <w:shd w:val="clear" w:color="auto" w:fill="FFFFFF"/>
        </w:rPr>
        <w:t>wersję formularza  JEDZ</w:t>
      </w:r>
      <w:r w:rsidRPr="00BF7975">
        <w:rPr>
          <w:rFonts w:cstheme="minorHAnsi"/>
          <w:shd w:val="clear" w:color="auto" w:fill="FFFFFF"/>
        </w:rPr>
        <w:t xml:space="preserve"> można </w:t>
      </w:r>
      <w:r w:rsidR="00E712C5" w:rsidRPr="00BF7975">
        <w:rPr>
          <w:rFonts w:cstheme="minorHAnsi"/>
          <w:shd w:val="clear" w:color="auto" w:fill="FFFFFF"/>
        </w:rPr>
        <w:t>znaleź</w:t>
      </w:r>
      <w:r w:rsidRPr="00BF7975">
        <w:rPr>
          <w:rFonts w:cstheme="minorHAnsi"/>
          <w:shd w:val="clear" w:color="auto" w:fill="FFFFFF"/>
        </w:rPr>
        <w:t xml:space="preserve">ć pod </w:t>
      </w:r>
      <w:r w:rsidR="00E712C5" w:rsidRPr="00BF7975">
        <w:rPr>
          <w:rFonts w:cstheme="minorHAnsi"/>
          <w:shd w:val="clear" w:color="auto" w:fill="FFFFFF"/>
        </w:rPr>
        <w:t xml:space="preserve">adresem: </w:t>
      </w:r>
      <w:hyperlink r:id="rId11" w:history="1">
        <w:r w:rsidR="00490057" w:rsidRPr="00BF7975">
          <w:rPr>
            <w:rStyle w:val="Hipercze"/>
            <w:rFonts w:cstheme="minorHAnsi"/>
            <w:shd w:val="clear" w:color="auto" w:fill="FFFFFF"/>
          </w:rPr>
          <w:t>https://www.uzp.gov.pl/baza-wiedzy/prawo-zamowien-publicznych-regulacje/prawo-krajowe/jednolity-europejski-dokument-zamowienia</w:t>
        </w:r>
      </w:hyperlink>
      <w:r w:rsidRPr="00BF7975">
        <w:rPr>
          <w:rFonts w:cstheme="minorHAnsi"/>
          <w:shd w:val="clear" w:color="auto" w:fill="FFFFFF"/>
        </w:rPr>
        <w:t xml:space="preserve">  </w:t>
      </w:r>
    </w:p>
    <w:p w14:paraId="16360766" w14:textId="77777777" w:rsidR="004A40D3" w:rsidRPr="00BF7975" w:rsidRDefault="004A40D3" w:rsidP="00BF7975">
      <w:pPr>
        <w:pStyle w:val="Akapitzlist"/>
        <w:spacing w:after="120" w:line="240" w:lineRule="auto"/>
        <w:ind w:left="709"/>
        <w:contextualSpacing w:val="0"/>
        <w:rPr>
          <w:rFonts w:cstheme="minorHAnsi"/>
        </w:rPr>
      </w:pPr>
      <w:r w:rsidRPr="00BF7975">
        <w:rPr>
          <w:rFonts w:cstheme="minorHAnsi"/>
        </w:rPr>
        <w:t>Wykonawca składając JEDZ wypełnia:</w:t>
      </w:r>
    </w:p>
    <w:p w14:paraId="31C695D8" w14:textId="77777777" w:rsidR="004A40D3" w:rsidRPr="00BF7975" w:rsidRDefault="004A40D3" w:rsidP="00BF7975">
      <w:pPr>
        <w:pStyle w:val="Akapitzlist"/>
        <w:spacing w:after="120" w:line="240" w:lineRule="auto"/>
        <w:ind w:left="709"/>
        <w:contextualSpacing w:val="0"/>
        <w:rPr>
          <w:rFonts w:cstheme="minorHAnsi"/>
        </w:rPr>
      </w:pPr>
      <w:r w:rsidRPr="00BF7975">
        <w:rPr>
          <w:rFonts w:cstheme="minorHAnsi"/>
        </w:rPr>
        <w:t>Cześć II – Informacje dotyczące Wykonawcy;</w:t>
      </w:r>
    </w:p>
    <w:p w14:paraId="7CE037E7" w14:textId="77777777" w:rsidR="00F446A2" w:rsidRPr="00F446A2" w:rsidRDefault="00F446A2" w:rsidP="00F446A2">
      <w:pPr>
        <w:spacing w:line="276" w:lineRule="auto"/>
        <w:ind w:left="708"/>
        <w:contextualSpacing/>
        <w:rPr>
          <w:b/>
        </w:rPr>
      </w:pPr>
      <w:r w:rsidRPr="00F446A2">
        <w:rPr>
          <w:rFonts w:cs="Arial"/>
          <w:shd w:val="clear" w:color="auto" w:fill="FFFFFF"/>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A6F4561" w14:textId="77777777" w:rsidR="004A40D3" w:rsidRDefault="004A40D3" w:rsidP="00BF7975">
      <w:pPr>
        <w:pStyle w:val="Akapitzlist"/>
        <w:spacing w:after="120" w:line="240" w:lineRule="auto"/>
        <w:ind w:left="709"/>
        <w:contextualSpacing w:val="0"/>
        <w:rPr>
          <w:rFonts w:cstheme="minorHAnsi"/>
        </w:rPr>
      </w:pPr>
      <w:r w:rsidRPr="00BF7975">
        <w:rPr>
          <w:rFonts w:cstheme="minorHAnsi"/>
        </w:rPr>
        <w:t>Część III – Podstawy wykluczenia;</w:t>
      </w:r>
    </w:p>
    <w:p w14:paraId="1B26C0E8" w14:textId="38C3391B" w:rsidR="00F446A2" w:rsidRPr="00BF7975" w:rsidRDefault="00F446A2" w:rsidP="00BF7975">
      <w:pPr>
        <w:pStyle w:val="Akapitzlist"/>
        <w:spacing w:after="120" w:line="240" w:lineRule="auto"/>
        <w:ind w:left="709"/>
        <w:contextualSpacing w:val="0"/>
        <w:rPr>
          <w:rFonts w:cstheme="minorHAnsi"/>
        </w:rPr>
      </w:pPr>
      <w:r>
        <w:rPr>
          <w:rFonts w:cs="Arial"/>
          <w:shd w:val="clear" w:color="auto" w:fill="FFFFFF"/>
        </w:rPr>
        <w:t xml:space="preserve">w  Części IV Zamawiający żąda jedynie ogólnego oświadczenia </w:t>
      </w:r>
      <w:r w:rsidRPr="00E712C5">
        <w:rPr>
          <w:rFonts w:cs="Arial"/>
          <w:shd w:val="clear" w:color="auto" w:fill="FFFFFF"/>
        </w:rPr>
        <w:t xml:space="preserve">dotyczącego wszystkich kryteriów kwalifikacji </w:t>
      </w:r>
      <w:r w:rsidRPr="00382299">
        <w:rPr>
          <w:rFonts w:cs="Arial"/>
          <w:b/>
          <w:shd w:val="clear" w:color="auto" w:fill="FFFFFF"/>
        </w:rPr>
        <w:t>(sekcja α)</w:t>
      </w:r>
      <w:r w:rsidRPr="00E712C5">
        <w:rPr>
          <w:rFonts w:cs="Arial"/>
          <w:shd w:val="clear" w:color="auto" w:fill="FFFFFF"/>
        </w:rPr>
        <w:t>, bez wypełniania poszczególnych Sekcji A, B, C i D</w:t>
      </w:r>
    </w:p>
    <w:p w14:paraId="73F7F7FB" w14:textId="77777777" w:rsidR="004A40D3" w:rsidRDefault="004A40D3" w:rsidP="00BF7975">
      <w:pPr>
        <w:pStyle w:val="Akapitzlist"/>
        <w:spacing w:after="120" w:line="240" w:lineRule="auto"/>
        <w:ind w:left="709"/>
        <w:contextualSpacing w:val="0"/>
        <w:rPr>
          <w:rFonts w:cstheme="minorHAnsi"/>
        </w:rPr>
      </w:pPr>
      <w:r w:rsidRPr="00BF7975">
        <w:rPr>
          <w:rFonts w:cstheme="minorHAnsi"/>
        </w:rPr>
        <w:lastRenderedPageBreak/>
        <w:t>Część VI – Oświadczenie końcowe.</w:t>
      </w:r>
    </w:p>
    <w:p w14:paraId="0AF15C36" w14:textId="77777777" w:rsidR="004A40D3" w:rsidRPr="00BF7975" w:rsidRDefault="004A40D3" w:rsidP="00CF3137">
      <w:pPr>
        <w:pStyle w:val="Akapitzlist"/>
        <w:spacing w:after="0" w:line="276" w:lineRule="auto"/>
        <w:ind w:left="709"/>
        <w:contextualSpacing w:val="0"/>
        <w:rPr>
          <w:rFonts w:cstheme="minorHAnsi"/>
        </w:rPr>
      </w:pPr>
      <w:r w:rsidRPr="00BF7975">
        <w:rPr>
          <w:rFonts w:cstheme="minorHAnsi"/>
        </w:rPr>
        <w:t>Dokument może zostać sporządzony w jednym z następujących formatów: .pdf, .</w:t>
      </w:r>
      <w:proofErr w:type="spellStart"/>
      <w:r w:rsidRPr="00BF7975">
        <w:rPr>
          <w:rFonts w:cstheme="minorHAnsi"/>
        </w:rPr>
        <w:t>doc</w:t>
      </w:r>
      <w:proofErr w:type="spellEnd"/>
      <w:r w:rsidRPr="00BF7975">
        <w:rPr>
          <w:rFonts w:cstheme="minorHAnsi"/>
        </w:rPr>
        <w:t>, .</w:t>
      </w:r>
      <w:proofErr w:type="spellStart"/>
      <w:r w:rsidRPr="00BF7975">
        <w:rPr>
          <w:rFonts w:cstheme="minorHAnsi"/>
        </w:rPr>
        <w:t>docx</w:t>
      </w:r>
      <w:proofErr w:type="spellEnd"/>
      <w:r w:rsidRPr="00BF7975">
        <w:rPr>
          <w:rFonts w:cstheme="minorHAnsi"/>
        </w:rPr>
        <w:t>.</w:t>
      </w:r>
    </w:p>
    <w:p w14:paraId="39338943" w14:textId="1DFFACDF" w:rsidR="004A40D3" w:rsidRPr="00BF7975" w:rsidRDefault="004A40D3" w:rsidP="00CF3137">
      <w:pPr>
        <w:pStyle w:val="Akapitzlist"/>
        <w:spacing w:after="0" w:line="276" w:lineRule="auto"/>
        <w:ind w:left="709"/>
        <w:contextualSpacing w:val="0"/>
        <w:rPr>
          <w:rFonts w:cstheme="minorHAnsi"/>
        </w:rPr>
      </w:pPr>
      <w:r w:rsidRPr="00BF7975">
        <w:rPr>
          <w:rFonts w:cstheme="minorHAnsi"/>
        </w:rPr>
        <w:t>JEDZ Wykonawca podpisuje kwalifikowanym podpisem elektronicznym, wystawionym przez dostawcę kwalifikowanej usługi zaufania, będącego podmiotem świadczącym usługi certyfikacyjne - podpis elektroniczny spełniający wy</w:t>
      </w:r>
      <w:r w:rsidR="00DE5974">
        <w:rPr>
          <w:rFonts w:cstheme="minorHAnsi"/>
        </w:rPr>
        <w:t>mogi bezpieczeństwa określone w </w:t>
      </w:r>
      <w:r w:rsidRPr="00BF7975">
        <w:rPr>
          <w:rFonts w:cstheme="minorHAnsi"/>
        </w:rPr>
        <w:t>ustawie z dnia 5 września 2016 r. o usługach zaufania oraz identyfikacji elektronicznej, zwanym dalej „kwalifikowanym podpisem elektronicznym”.</w:t>
      </w:r>
    </w:p>
    <w:p w14:paraId="15A10DAB" w14:textId="14DA4265" w:rsidR="00B87A6E" w:rsidRPr="00BF7975" w:rsidRDefault="00B87A6E" w:rsidP="00CF3137">
      <w:pPr>
        <w:pStyle w:val="Akapitzlist"/>
        <w:numPr>
          <w:ilvl w:val="0"/>
          <w:numId w:val="13"/>
        </w:numPr>
        <w:spacing w:after="0" w:line="276" w:lineRule="auto"/>
        <w:contextualSpacing w:val="0"/>
        <w:rPr>
          <w:rFonts w:cstheme="minorHAnsi"/>
        </w:rPr>
      </w:pPr>
      <w:r w:rsidRPr="00BF7975">
        <w:rPr>
          <w:rFonts w:cstheme="minorHAnsi"/>
        </w:rPr>
        <w:t>Na wezwanie Zamawiającego w celu wykazania spełnienia warunków udziału w postępowaniu Wykonawca, którego oferta zostanie najwyżej oceniona zostanie zobowiązany do złożenia w wyznaczonym terminie, nie krótszym niż 10 dni, następujących podmiotowych środków dowodowych:</w:t>
      </w:r>
    </w:p>
    <w:p w14:paraId="5E961CEE" w14:textId="5469F120" w:rsidR="00B87A6E" w:rsidRPr="00BF7975" w:rsidRDefault="00B87A6E" w:rsidP="00CF3137">
      <w:pPr>
        <w:numPr>
          <w:ilvl w:val="1"/>
          <w:numId w:val="13"/>
        </w:numPr>
        <w:spacing w:after="0" w:line="276" w:lineRule="auto"/>
        <w:rPr>
          <w:rFonts w:cstheme="minorHAnsi"/>
        </w:rPr>
      </w:pPr>
      <w:r w:rsidRPr="00BF7975">
        <w:rPr>
          <w:rFonts w:cstheme="minorHAnsi"/>
          <w:b/>
        </w:rPr>
        <w:t>wykaz zrealizowanych</w:t>
      </w:r>
      <w:r w:rsidRPr="00BF7975">
        <w:rPr>
          <w:rFonts w:cstheme="minorHAnsi"/>
        </w:rPr>
        <w:t>, w okresie ostatnich trzech latach przed upływem terminu składania ofert, a jeżeli okres prowadzenia działalności jest krótszy w tym okresie</w:t>
      </w:r>
      <w:r w:rsidR="00787610">
        <w:rPr>
          <w:rFonts w:cstheme="minorHAnsi"/>
        </w:rPr>
        <w:t xml:space="preserve"> dostaw</w:t>
      </w:r>
      <w:r w:rsidRPr="00BF7975">
        <w:rPr>
          <w:rFonts w:cstheme="minorHAnsi"/>
          <w:b/>
        </w:rPr>
        <w:t xml:space="preserve"> </w:t>
      </w:r>
      <w:r w:rsidRPr="00BF7975">
        <w:rPr>
          <w:rFonts w:cstheme="minorHAnsi"/>
        </w:rPr>
        <w:t xml:space="preserve">ze wskazaniem ich wartości, przedmiotu, dat  wykonania i podmiotów, na rzecz których </w:t>
      </w:r>
      <w:r w:rsidR="00787610">
        <w:rPr>
          <w:rFonts w:cstheme="minorHAnsi"/>
        </w:rPr>
        <w:t>dostawy</w:t>
      </w:r>
      <w:r w:rsidR="00F74221">
        <w:rPr>
          <w:rFonts w:cstheme="minorHAnsi"/>
        </w:rPr>
        <w:t xml:space="preserve"> zostały </w:t>
      </w:r>
      <w:r w:rsidRPr="00BF7975">
        <w:rPr>
          <w:rFonts w:cstheme="minorHAnsi"/>
        </w:rPr>
        <w:t xml:space="preserve">wykonane. </w:t>
      </w:r>
      <w:r w:rsidRPr="00BF7975">
        <w:rPr>
          <w:rFonts w:cstheme="minorHAnsi"/>
          <w:shd w:val="clear" w:color="auto" w:fill="FFFFFF"/>
        </w:rPr>
        <w:t xml:space="preserve"> Wz</w:t>
      </w:r>
      <w:r w:rsidR="00816F43" w:rsidRPr="00BF7975">
        <w:rPr>
          <w:rFonts w:cstheme="minorHAnsi"/>
          <w:shd w:val="clear" w:color="auto" w:fill="FFFFFF"/>
        </w:rPr>
        <w:t>ór wykazu stanowi załącznik nr 8</w:t>
      </w:r>
      <w:r w:rsidRPr="00BF7975">
        <w:rPr>
          <w:rFonts w:cstheme="minorHAnsi"/>
          <w:shd w:val="clear" w:color="auto" w:fill="FFFFFF"/>
        </w:rPr>
        <w:t xml:space="preserve"> do SWZ.</w:t>
      </w:r>
    </w:p>
    <w:p w14:paraId="34C50856" w14:textId="03357276" w:rsidR="00B87A6E" w:rsidRPr="00BF7975" w:rsidRDefault="00B87A6E" w:rsidP="00CF3137">
      <w:pPr>
        <w:numPr>
          <w:ilvl w:val="1"/>
          <w:numId w:val="13"/>
        </w:numPr>
        <w:spacing w:after="0" w:line="276" w:lineRule="auto"/>
        <w:rPr>
          <w:rFonts w:cstheme="minorHAnsi"/>
        </w:rPr>
      </w:pPr>
      <w:r w:rsidRPr="00BF7975">
        <w:rPr>
          <w:rFonts w:cstheme="minorHAnsi"/>
          <w:b/>
        </w:rPr>
        <w:t xml:space="preserve">dokumenty (np. referencje) potwierdzające należyte wykonanie </w:t>
      </w:r>
      <w:r w:rsidR="00787610">
        <w:rPr>
          <w:rFonts w:cstheme="minorHAnsi"/>
          <w:b/>
        </w:rPr>
        <w:t>dostaw</w:t>
      </w:r>
      <w:r w:rsidRPr="00BF7975">
        <w:rPr>
          <w:rFonts w:cstheme="minorHAnsi"/>
        </w:rPr>
        <w:t xml:space="preserve"> wskazan</w:t>
      </w:r>
      <w:r w:rsidR="00477402">
        <w:rPr>
          <w:rFonts w:cstheme="minorHAnsi"/>
        </w:rPr>
        <w:t>ych w </w:t>
      </w:r>
      <w:r w:rsidRPr="00BF7975">
        <w:rPr>
          <w:rFonts w:cstheme="minorHAnsi"/>
        </w:rPr>
        <w:t xml:space="preserve">wykazie, sporządzone przez podmiot, na rzecz którego </w:t>
      </w:r>
      <w:r w:rsidR="00787610">
        <w:rPr>
          <w:rFonts w:cstheme="minorHAnsi"/>
        </w:rPr>
        <w:t>dostawy</w:t>
      </w:r>
      <w:r w:rsidR="00477402">
        <w:rPr>
          <w:rFonts w:cstheme="minorHAnsi"/>
        </w:rPr>
        <w:t xml:space="preserve"> zostały wykonane, a </w:t>
      </w:r>
      <w:r w:rsidRPr="00BF7975">
        <w:rPr>
          <w:rFonts w:cstheme="minorHAnsi"/>
        </w:rPr>
        <w:t>jeżeli Wykonawca z przyczyn niezależnych od niego nie jest w stanie uzyskać tych dokumentów – oświadczenie Wykonawcy.</w:t>
      </w:r>
    </w:p>
    <w:p w14:paraId="49B29B38" w14:textId="74E11EEC" w:rsidR="002D6E85" w:rsidRPr="00BF7975" w:rsidRDefault="00782D19" w:rsidP="00CF3137">
      <w:pPr>
        <w:pStyle w:val="Akapitzlist"/>
        <w:numPr>
          <w:ilvl w:val="0"/>
          <w:numId w:val="13"/>
        </w:numPr>
        <w:spacing w:after="0" w:line="276" w:lineRule="auto"/>
        <w:contextualSpacing w:val="0"/>
        <w:rPr>
          <w:rFonts w:cstheme="minorHAnsi"/>
        </w:rPr>
      </w:pPr>
      <w:r w:rsidRPr="00BF7975">
        <w:rPr>
          <w:rFonts w:cstheme="minorHAnsi"/>
        </w:rPr>
        <w:t>Na wezwanie Zamawiającego w</w:t>
      </w:r>
      <w:r w:rsidR="002D6E85" w:rsidRPr="00BF7975">
        <w:rPr>
          <w:rFonts w:cstheme="minorHAnsi"/>
        </w:rPr>
        <w:t xml:space="preserve"> celu wykazania braku podstaw</w:t>
      </w:r>
      <w:r w:rsidR="00477402">
        <w:rPr>
          <w:rFonts w:cstheme="minorHAnsi"/>
        </w:rPr>
        <w:t xml:space="preserve"> do wykluczenia z </w:t>
      </w:r>
      <w:r w:rsidR="00EE0929" w:rsidRPr="00BF7975">
        <w:rPr>
          <w:rFonts w:cstheme="minorHAnsi"/>
        </w:rPr>
        <w:t>postępowania W</w:t>
      </w:r>
      <w:r w:rsidR="002D6E85" w:rsidRPr="00BF7975">
        <w:rPr>
          <w:rFonts w:cstheme="minorHAnsi"/>
        </w:rPr>
        <w:t xml:space="preserve">ykonawca, którego oferta zostanie najwyżej oceniona zostanie zobowiązany do złożenia </w:t>
      </w:r>
      <w:r w:rsidRPr="00BF7975">
        <w:rPr>
          <w:rFonts w:cstheme="minorHAnsi"/>
        </w:rPr>
        <w:t>w wyznaczonym terminie, nie krótszym niż 10 dni następujących podmiotowych środków dowodowych</w:t>
      </w:r>
      <w:r w:rsidR="002D6E85" w:rsidRPr="00BF7975">
        <w:rPr>
          <w:rFonts w:cstheme="minorHAnsi"/>
        </w:rPr>
        <w:t>:</w:t>
      </w:r>
    </w:p>
    <w:p w14:paraId="63F99606" w14:textId="77777777" w:rsidR="00520D34" w:rsidRPr="00BF7975" w:rsidRDefault="00520D34" w:rsidP="00CF3137">
      <w:pPr>
        <w:pStyle w:val="Akapitzlist"/>
        <w:numPr>
          <w:ilvl w:val="1"/>
          <w:numId w:val="13"/>
        </w:numPr>
        <w:spacing w:after="0" w:line="276" w:lineRule="auto"/>
        <w:contextualSpacing w:val="0"/>
        <w:rPr>
          <w:rFonts w:cstheme="minorHAnsi"/>
        </w:rPr>
      </w:pPr>
      <w:r w:rsidRPr="00BF7975">
        <w:rPr>
          <w:rFonts w:cstheme="minorHAnsi"/>
          <w:b/>
        </w:rPr>
        <w:t>informacji z Krajowego Rejestru K</w:t>
      </w:r>
      <w:r w:rsidR="001D790A" w:rsidRPr="00BF7975">
        <w:rPr>
          <w:rFonts w:cstheme="minorHAnsi"/>
          <w:b/>
        </w:rPr>
        <w:t>arnego</w:t>
      </w:r>
      <w:r w:rsidR="001D790A" w:rsidRPr="00BF7975">
        <w:rPr>
          <w:rFonts w:cstheme="minorHAnsi"/>
        </w:rPr>
        <w:t xml:space="preserve"> </w:t>
      </w:r>
      <w:r w:rsidRPr="00BF7975">
        <w:rPr>
          <w:rFonts w:cstheme="minorHAnsi"/>
        </w:rPr>
        <w:t>sporządzonej</w:t>
      </w:r>
      <w:r w:rsidR="001D790A" w:rsidRPr="00BF7975">
        <w:rPr>
          <w:rFonts w:cstheme="minorHAnsi"/>
        </w:rPr>
        <w:t xml:space="preserve"> nie wcześniej niż 6 miesięcy przed </w:t>
      </w:r>
      <w:r w:rsidRPr="00BF7975">
        <w:rPr>
          <w:rFonts w:cstheme="minorHAnsi"/>
        </w:rPr>
        <w:t>jej złożeniem w zakresie:</w:t>
      </w:r>
    </w:p>
    <w:p w14:paraId="78FD467C" w14:textId="77777777" w:rsidR="00520D34" w:rsidRPr="00BF7975" w:rsidRDefault="00520D34" w:rsidP="00CF3137">
      <w:pPr>
        <w:pStyle w:val="Akapitzlist"/>
        <w:numPr>
          <w:ilvl w:val="2"/>
          <w:numId w:val="13"/>
        </w:numPr>
        <w:spacing w:after="0" w:line="276" w:lineRule="auto"/>
        <w:contextualSpacing w:val="0"/>
        <w:rPr>
          <w:rFonts w:cstheme="minorHAnsi"/>
        </w:rPr>
      </w:pPr>
      <w:r w:rsidRPr="00BF7975">
        <w:rPr>
          <w:rFonts w:cstheme="minorHAnsi"/>
        </w:rPr>
        <w:t>art. 108 ust. 1 pkt 1 i 2 ustawy pzp</w:t>
      </w:r>
      <w:r w:rsidR="00222BEA" w:rsidRPr="00BF7975">
        <w:rPr>
          <w:rFonts w:cstheme="minorHAnsi"/>
        </w:rPr>
        <w:t>;</w:t>
      </w:r>
    </w:p>
    <w:p w14:paraId="2785E8E0" w14:textId="3ECC2D78" w:rsidR="00520D34" w:rsidRPr="00BF7975" w:rsidRDefault="00520D34" w:rsidP="00CF3137">
      <w:pPr>
        <w:pStyle w:val="Akapitzlist"/>
        <w:numPr>
          <w:ilvl w:val="2"/>
          <w:numId w:val="13"/>
        </w:numPr>
        <w:spacing w:after="0" w:line="276" w:lineRule="auto"/>
        <w:contextualSpacing w:val="0"/>
        <w:rPr>
          <w:rFonts w:cstheme="minorHAnsi"/>
        </w:rPr>
      </w:pPr>
      <w:r w:rsidRPr="00BF7975">
        <w:rPr>
          <w:rFonts w:cstheme="minorHAnsi"/>
        </w:rPr>
        <w:t>art. 108 ust. 1 pkt 4 ustawy pzp, dotyczącej or</w:t>
      </w:r>
      <w:r w:rsidR="00477402">
        <w:rPr>
          <w:rFonts w:cstheme="minorHAnsi"/>
        </w:rPr>
        <w:t>zeczenia zakazu ubiegania się o </w:t>
      </w:r>
      <w:r w:rsidRPr="00BF7975">
        <w:rPr>
          <w:rFonts w:cstheme="minorHAnsi"/>
        </w:rPr>
        <w:t>zamówienie publiczne tytułem środka karnego,</w:t>
      </w:r>
    </w:p>
    <w:p w14:paraId="5743AD85" w14:textId="3C70D88F" w:rsidR="006E73D9" w:rsidRPr="00BF7975" w:rsidRDefault="00B03FDA" w:rsidP="00CF3137">
      <w:pPr>
        <w:pStyle w:val="Akapitzlist"/>
        <w:numPr>
          <w:ilvl w:val="1"/>
          <w:numId w:val="13"/>
        </w:numPr>
        <w:spacing w:after="0" w:line="276" w:lineRule="auto"/>
        <w:contextualSpacing w:val="0"/>
        <w:rPr>
          <w:rFonts w:cstheme="minorHAnsi"/>
        </w:rPr>
      </w:pPr>
      <w:r w:rsidRPr="00BF7975">
        <w:rPr>
          <w:rFonts w:cstheme="minorHAnsi"/>
          <w:b/>
        </w:rPr>
        <w:t>oświadczenia W</w:t>
      </w:r>
      <w:r w:rsidR="006E73D9" w:rsidRPr="00BF7975">
        <w:rPr>
          <w:rFonts w:cstheme="minorHAnsi"/>
          <w:b/>
        </w:rPr>
        <w:t>ykonawcy o aktualności informa</w:t>
      </w:r>
      <w:r w:rsidR="00477402">
        <w:rPr>
          <w:rFonts w:cstheme="minorHAnsi"/>
          <w:b/>
        </w:rPr>
        <w:t>cji zawartych w oświadczeniu, o </w:t>
      </w:r>
      <w:r w:rsidR="006E73D9" w:rsidRPr="00BF7975">
        <w:rPr>
          <w:rFonts w:cstheme="minorHAnsi"/>
          <w:b/>
        </w:rPr>
        <w:t>którym mowa w art. 125 ust. 1 ustawy pzp,</w:t>
      </w:r>
      <w:r w:rsidR="006E73D9" w:rsidRPr="00BF7975">
        <w:rPr>
          <w:rFonts w:cstheme="minorHAnsi"/>
        </w:rPr>
        <w:t xml:space="preserve"> w zakr</w:t>
      </w:r>
      <w:r w:rsidR="00477402">
        <w:rPr>
          <w:rFonts w:cstheme="minorHAnsi"/>
        </w:rPr>
        <w:t>esie podstaw wykluczenia z </w:t>
      </w:r>
      <w:r w:rsidR="00E77CF0" w:rsidRPr="00BF7975">
        <w:rPr>
          <w:rFonts w:cstheme="minorHAnsi"/>
        </w:rPr>
        <w:t>postę</w:t>
      </w:r>
      <w:r w:rsidR="006E73D9" w:rsidRPr="00BF7975">
        <w:rPr>
          <w:rFonts w:cstheme="minorHAnsi"/>
        </w:rPr>
        <w:t xml:space="preserve">powania wskazanych przez </w:t>
      </w:r>
      <w:r w:rsidR="00E77CF0" w:rsidRPr="00BF7975">
        <w:rPr>
          <w:rFonts w:cstheme="minorHAnsi"/>
        </w:rPr>
        <w:t>Z</w:t>
      </w:r>
      <w:r w:rsidR="006E73D9" w:rsidRPr="00BF7975">
        <w:rPr>
          <w:rFonts w:cstheme="minorHAnsi"/>
        </w:rPr>
        <w:t>amawiającego, o których mowa w:</w:t>
      </w:r>
    </w:p>
    <w:p w14:paraId="5A64A07B" w14:textId="77777777" w:rsidR="00E77CF0" w:rsidRPr="00BF7975" w:rsidRDefault="00E77CF0" w:rsidP="00CF3137">
      <w:pPr>
        <w:pStyle w:val="Akapitzlist"/>
        <w:numPr>
          <w:ilvl w:val="2"/>
          <w:numId w:val="13"/>
        </w:numPr>
        <w:spacing w:after="0" w:line="276" w:lineRule="auto"/>
        <w:contextualSpacing w:val="0"/>
        <w:rPr>
          <w:rFonts w:cstheme="minorHAnsi"/>
        </w:rPr>
      </w:pPr>
      <w:r w:rsidRPr="00BF7975">
        <w:rPr>
          <w:rFonts w:cstheme="minorHAnsi"/>
        </w:rPr>
        <w:t>art. 108 ust. 1 pkt 3 ustawy pzp,</w:t>
      </w:r>
    </w:p>
    <w:p w14:paraId="616D6E5E" w14:textId="77777777" w:rsidR="00E77CF0" w:rsidRPr="00BF7975" w:rsidRDefault="00E77CF0" w:rsidP="00CF3137">
      <w:pPr>
        <w:pStyle w:val="Akapitzlist"/>
        <w:numPr>
          <w:ilvl w:val="2"/>
          <w:numId w:val="13"/>
        </w:numPr>
        <w:spacing w:after="0" w:line="276" w:lineRule="auto"/>
        <w:contextualSpacing w:val="0"/>
        <w:rPr>
          <w:rFonts w:cstheme="minorHAnsi"/>
        </w:rPr>
      </w:pPr>
      <w:r w:rsidRPr="00BF7975">
        <w:rPr>
          <w:rFonts w:cstheme="minorHAnsi"/>
        </w:rPr>
        <w:t>art. 108 ust. 1 pkt 4 ustawy pzp, dotyczących orzeczenia z</w:t>
      </w:r>
      <w:r w:rsidR="00CC740D" w:rsidRPr="00BF7975">
        <w:rPr>
          <w:rFonts w:cstheme="minorHAnsi"/>
        </w:rPr>
        <w:t>akazu ubiegania się o </w:t>
      </w:r>
      <w:r w:rsidRPr="00BF7975">
        <w:rPr>
          <w:rFonts w:cstheme="minorHAnsi"/>
        </w:rPr>
        <w:t>zamówienie publiczne tytułem środka zapobiegawczego</w:t>
      </w:r>
    </w:p>
    <w:p w14:paraId="3E2FE444" w14:textId="7E121CA5" w:rsidR="00E77CF0" w:rsidRPr="00BF7975" w:rsidRDefault="00E77CF0" w:rsidP="00CF3137">
      <w:pPr>
        <w:pStyle w:val="Akapitzlist"/>
        <w:numPr>
          <w:ilvl w:val="2"/>
          <w:numId w:val="13"/>
        </w:numPr>
        <w:spacing w:after="0" w:line="276" w:lineRule="auto"/>
        <w:contextualSpacing w:val="0"/>
        <w:rPr>
          <w:rFonts w:cstheme="minorHAnsi"/>
        </w:rPr>
      </w:pPr>
      <w:r w:rsidRPr="00BF7975">
        <w:rPr>
          <w:rFonts w:cstheme="minorHAnsi"/>
        </w:rPr>
        <w:t xml:space="preserve">art. 108 ust. 1 pkt 5 ustawy </w:t>
      </w:r>
      <w:r w:rsidR="00265F83" w:rsidRPr="00BF7975">
        <w:rPr>
          <w:rFonts w:cstheme="minorHAnsi"/>
        </w:rPr>
        <w:t xml:space="preserve">pzp </w:t>
      </w:r>
      <w:r w:rsidRPr="00BF7975">
        <w:rPr>
          <w:rFonts w:cstheme="minorHAnsi"/>
        </w:rPr>
        <w:t>dotyczących zawarcia z innymi wykonawcami porozumienia mającego na celu zakłócenie konkurencji</w:t>
      </w:r>
    </w:p>
    <w:p w14:paraId="4E54CF8E" w14:textId="77777777" w:rsidR="00281729" w:rsidRPr="00BF7975" w:rsidRDefault="00E77CF0" w:rsidP="00CF3137">
      <w:pPr>
        <w:pStyle w:val="Akapitzlist"/>
        <w:numPr>
          <w:ilvl w:val="2"/>
          <w:numId w:val="13"/>
        </w:numPr>
        <w:spacing w:after="0" w:line="276" w:lineRule="auto"/>
        <w:contextualSpacing w:val="0"/>
        <w:rPr>
          <w:rFonts w:cstheme="minorHAnsi"/>
        </w:rPr>
      </w:pPr>
      <w:r w:rsidRPr="00BF7975">
        <w:rPr>
          <w:rFonts w:cstheme="minorHAnsi"/>
        </w:rPr>
        <w:t>art. 108 ust. 1 pkt 6 ustawy pzp</w:t>
      </w:r>
    </w:p>
    <w:p w14:paraId="26AB6609" w14:textId="5C6E36FE" w:rsidR="00281729" w:rsidRPr="00BF7975" w:rsidRDefault="00281729" w:rsidP="00CF3137">
      <w:pPr>
        <w:pStyle w:val="Akapitzlist"/>
        <w:spacing w:after="0" w:line="276" w:lineRule="auto"/>
        <w:ind w:left="1800"/>
        <w:contextualSpacing w:val="0"/>
        <w:rPr>
          <w:rFonts w:cstheme="minorHAnsi"/>
        </w:rPr>
      </w:pPr>
      <w:r w:rsidRPr="00BF7975">
        <w:rPr>
          <w:rFonts w:cstheme="minorHAnsi"/>
        </w:rPr>
        <w:t xml:space="preserve">- wzór oświadczenia stanowi załącznik nr </w:t>
      </w:r>
      <w:r w:rsidR="00265F83" w:rsidRPr="00BF7975">
        <w:rPr>
          <w:rFonts w:cstheme="minorHAnsi"/>
        </w:rPr>
        <w:t>6</w:t>
      </w:r>
      <w:r w:rsidR="0078476A" w:rsidRPr="00BF7975">
        <w:rPr>
          <w:rFonts w:cstheme="minorHAnsi"/>
        </w:rPr>
        <w:t xml:space="preserve"> </w:t>
      </w:r>
      <w:r w:rsidRPr="00BF7975">
        <w:rPr>
          <w:rFonts w:cstheme="minorHAnsi"/>
        </w:rPr>
        <w:t>do SWZ.</w:t>
      </w:r>
    </w:p>
    <w:p w14:paraId="18762CE1" w14:textId="24E3EBF2" w:rsidR="00CB7EB2" w:rsidRPr="00BF7975" w:rsidRDefault="00EE0929" w:rsidP="00CF3137">
      <w:pPr>
        <w:pStyle w:val="Akapitzlist"/>
        <w:numPr>
          <w:ilvl w:val="1"/>
          <w:numId w:val="13"/>
        </w:numPr>
        <w:spacing w:after="0" w:line="276" w:lineRule="auto"/>
        <w:ind w:left="1077" w:hanging="357"/>
        <w:contextualSpacing w:val="0"/>
        <w:rPr>
          <w:rFonts w:cstheme="minorHAnsi"/>
        </w:rPr>
      </w:pPr>
      <w:r w:rsidRPr="00BF7975">
        <w:rPr>
          <w:rFonts w:cstheme="minorHAnsi"/>
          <w:b/>
        </w:rPr>
        <w:t>oświadczenia W</w:t>
      </w:r>
      <w:r w:rsidR="00CB7EB2" w:rsidRPr="00BF7975">
        <w:rPr>
          <w:rFonts w:cstheme="minorHAnsi"/>
          <w:b/>
        </w:rPr>
        <w:t>ykonawcy</w:t>
      </w:r>
      <w:r w:rsidR="00CB7EB2" w:rsidRPr="00BF7975">
        <w:rPr>
          <w:rFonts w:cstheme="minorHAnsi"/>
        </w:rPr>
        <w:t>, w zakresie art. 108 ust. 1 pkt 5 ustawy</w:t>
      </w:r>
      <w:r w:rsidR="009E732A" w:rsidRPr="00BF7975">
        <w:rPr>
          <w:rFonts w:cstheme="minorHAnsi"/>
        </w:rPr>
        <w:t xml:space="preserve"> pzp</w:t>
      </w:r>
      <w:r w:rsidR="00CB7EB2" w:rsidRPr="00BF7975">
        <w:rPr>
          <w:rFonts w:cstheme="minorHAnsi"/>
        </w:rPr>
        <w:t>,</w:t>
      </w:r>
      <w:r w:rsidR="00CB7EB2" w:rsidRPr="00BF7975">
        <w:rPr>
          <w:rFonts w:cstheme="minorHAnsi"/>
          <w:b/>
        </w:rPr>
        <w:t xml:space="preserve"> o braku przynależności do tej samej grupy kapitałowej </w:t>
      </w:r>
      <w:r w:rsidR="00CB7EB2" w:rsidRPr="00BF7975">
        <w:rPr>
          <w:rFonts w:cstheme="minorHAnsi"/>
          <w:color w:val="000000"/>
        </w:rPr>
        <w:t xml:space="preserve">w rozumieniu </w:t>
      </w:r>
      <w:r w:rsidR="00CB7EB2" w:rsidRPr="00BF7975">
        <w:rPr>
          <w:rFonts w:cstheme="minorHAnsi"/>
          <w:color w:val="1B1B1B"/>
        </w:rPr>
        <w:t>ustawy</w:t>
      </w:r>
      <w:r w:rsidR="00CB7EB2" w:rsidRPr="00BF7975">
        <w:rPr>
          <w:rFonts w:cstheme="minorHAnsi"/>
          <w:color w:val="000000"/>
        </w:rPr>
        <w:t xml:space="preserve"> z dnia 16 lutego 2007 r. o ochronie konkurencji i konsumentów, z innym wykonawcą, który złożył odrębną ofertę bądź ofertę częściową w postępowaniu, albo oświadczenia o przynależności do tej samej grupy kapitałowej wraz z dokumentami lub informacjami potwierdzającymi przygotowanie oferty bądź oferty cz</w:t>
      </w:r>
      <w:r w:rsidRPr="00BF7975">
        <w:rPr>
          <w:rFonts w:cstheme="minorHAnsi"/>
          <w:color w:val="000000"/>
        </w:rPr>
        <w:t>ęściowej niezależnie od innego W</w:t>
      </w:r>
      <w:r w:rsidR="00CB7EB2" w:rsidRPr="00BF7975">
        <w:rPr>
          <w:rFonts w:cstheme="minorHAnsi"/>
          <w:color w:val="000000"/>
        </w:rPr>
        <w:t xml:space="preserve">ykonawcy </w:t>
      </w:r>
      <w:r w:rsidR="00CB7EB2" w:rsidRPr="00BF7975">
        <w:rPr>
          <w:rFonts w:cstheme="minorHAnsi"/>
          <w:color w:val="000000"/>
        </w:rPr>
        <w:lastRenderedPageBreak/>
        <w:t>należącego do tej samej grupy kapitałowej</w:t>
      </w:r>
      <w:r w:rsidR="0078476A" w:rsidRPr="00BF7975">
        <w:rPr>
          <w:rFonts w:cstheme="minorHAnsi"/>
          <w:color w:val="000000"/>
        </w:rPr>
        <w:t>. Wzór ośw</w:t>
      </w:r>
      <w:r w:rsidR="00265F83" w:rsidRPr="00BF7975">
        <w:rPr>
          <w:rFonts w:cstheme="minorHAnsi"/>
          <w:color w:val="000000"/>
        </w:rPr>
        <w:t>iadczenia stanowi załącznik nr 5</w:t>
      </w:r>
      <w:r w:rsidR="0078476A" w:rsidRPr="00BF7975">
        <w:rPr>
          <w:rFonts w:cstheme="minorHAnsi"/>
          <w:color w:val="000000"/>
        </w:rPr>
        <w:t xml:space="preserve"> do SWZ</w:t>
      </w:r>
      <w:r w:rsidR="00CB7EB2" w:rsidRPr="00BF7975">
        <w:rPr>
          <w:rFonts w:cstheme="minorHAnsi"/>
        </w:rPr>
        <w:t>;</w:t>
      </w:r>
    </w:p>
    <w:p w14:paraId="08A483C4" w14:textId="09CD1DB5" w:rsidR="002B518F" w:rsidRPr="00BF7975" w:rsidRDefault="00572393" w:rsidP="00CF3137">
      <w:pPr>
        <w:pStyle w:val="Akapitzlist"/>
        <w:numPr>
          <w:ilvl w:val="1"/>
          <w:numId w:val="13"/>
        </w:numPr>
        <w:spacing w:after="0" w:line="276" w:lineRule="auto"/>
        <w:contextualSpacing w:val="0"/>
        <w:rPr>
          <w:rFonts w:cstheme="minorHAnsi"/>
        </w:rPr>
      </w:pPr>
      <w:r w:rsidRPr="00BF7975">
        <w:rPr>
          <w:rFonts w:cstheme="minorHAnsi"/>
          <w:b/>
          <w:shd w:val="clear" w:color="auto" w:fill="FFFFFF"/>
        </w:rPr>
        <w:t>odpisu lub informacji z Krajowego Rejestru Sądowego lub z Centralnej Ewidencji i Informacji o Działalności Gospodarczej</w:t>
      </w:r>
      <w:r w:rsidRPr="00BF7975">
        <w:rPr>
          <w:rFonts w:cstheme="minorHAnsi"/>
          <w:shd w:val="clear" w:color="auto" w:fill="FFFFFF"/>
        </w:rPr>
        <w:t xml:space="preserve">, w zakresie </w:t>
      </w:r>
      <w:hyperlink r:id="rId12" w:anchor="/document/17337528?unitId=art(109)ust(1)pkt(4)&amp;cm=DOCUMENT" w:history="1">
        <w:r w:rsidRPr="00BF7975">
          <w:rPr>
            <w:rFonts w:cstheme="minorHAnsi"/>
            <w:shd w:val="clear" w:color="auto" w:fill="FFFFFF"/>
          </w:rPr>
          <w:t>art. 109 ust. 1 pkt 4</w:t>
        </w:r>
      </w:hyperlink>
      <w:r w:rsidRPr="00BF7975">
        <w:rPr>
          <w:rFonts w:cstheme="minorHAnsi"/>
          <w:shd w:val="clear" w:color="auto" w:fill="FFFFFF"/>
        </w:rPr>
        <w:t xml:space="preserve"> ustawy</w:t>
      </w:r>
      <w:r w:rsidR="007A7E60" w:rsidRPr="00BF7975">
        <w:rPr>
          <w:rFonts w:cstheme="minorHAnsi"/>
          <w:shd w:val="clear" w:color="auto" w:fill="FFFFFF"/>
        </w:rPr>
        <w:t xml:space="preserve"> pzp</w:t>
      </w:r>
      <w:r w:rsidRPr="00BF7975">
        <w:rPr>
          <w:rFonts w:cstheme="minorHAnsi"/>
          <w:shd w:val="clear" w:color="auto" w:fill="FFFFFF"/>
        </w:rPr>
        <w:t>, sporządzonych nie wcześniej niż 3 miesiące przed jej złożeniem, jeżeli odrębne przepisy wymagają wpisu do rejestru lub ewidencji.</w:t>
      </w:r>
    </w:p>
    <w:p w14:paraId="2A5FA961" w14:textId="28F88CD9" w:rsidR="0034648D" w:rsidRPr="00BF7975" w:rsidRDefault="00EE0929" w:rsidP="00CF3137">
      <w:pPr>
        <w:pStyle w:val="Akapitzlist"/>
        <w:numPr>
          <w:ilvl w:val="1"/>
          <w:numId w:val="13"/>
        </w:numPr>
        <w:spacing w:after="0" w:line="276" w:lineRule="auto"/>
        <w:contextualSpacing w:val="0"/>
        <w:rPr>
          <w:rFonts w:cstheme="minorHAnsi"/>
        </w:rPr>
      </w:pPr>
      <w:r w:rsidRPr="00BF7975">
        <w:rPr>
          <w:rFonts w:eastAsia="Times New Roman" w:cstheme="minorHAnsi"/>
          <w:shd w:val="clear" w:color="auto" w:fill="FFFFFF"/>
          <w:lang w:eastAsia="pl-PL"/>
        </w:rPr>
        <w:t>Jeżeli W</w:t>
      </w:r>
      <w:r w:rsidR="0034648D" w:rsidRPr="00BF7975">
        <w:rPr>
          <w:rFonts w:eastAsia="Times New Roman" w:cstheme="minorHAnsi"/>
          <w:shd w:val="clear" w:color="auto" w:fill="FFFFFF"/>
          <w:lang w:eastAsia="pl-PL"/>
        </w:rPr>
        <w:t xml:space="preserve">ykonawca ma siedzibę lub miejsce zamieszkania poza granicami Rzeczypospolitej Polskiej, zamiast </w:t>
      </w:r>
      <w:r w:rsidR="0034648D" w:rsidRPr="00BF7975">
        <w:rPr>
          <w:rFonts w:eastAsia="Times New Roman" w:cstheme="minorHAnsi"/>
          <w:lang w:eastAsia="pl-PL"/>
        </w:rPr>
        <w:t>informacji z Krajowego Rejestr</w:t>
      </w:r>
      <w:r w:rsidR="00BB7792" w:rsidRPr="00BF7975">
        <w:rPr>
          <w:rFonts w:eastAsia="Times New Roman" w:cstheme="minorHAnsi"/>
          <w:lang w:eastAsia="pl-PL"/>
        </w:rPr>
        <w:t>u Karnego, o której mowa w pkt 3</w:t>
      </w:r>
      <w:r w:rsidR="0034648D" w:rsidRPr="00BF7975">
        <w:rPr>
          <w:rFonts w:eastAsia="Times New Roman" w:cstheme="minorHAnsi"/>
          <w:lang w:eastAsia="pl-PL"/>
        </w:rPr>
        <w:t>.1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BB7792" w:rsidRPr="00BF7975">
        <w:rPr>
          <w:rFonts w:eastAsia="Times New Roman" w:cstheme="minorHAnsi"/>
          <w:lang w:eastAsia="pl-PL"/>
        </w:rPr>
        <w:t xml:space="preserve"> zakresie, o którym mowa w pkt 3.</w:t>
      </w:r>
      <w:r w:rsidR="0034648D" w:rsidRPr="00BF7975">
        <w:rPr>
          <w:rFonts w:eastAsia="Times New Roman" w:cstheme="minorHAnsi"/>
          <w:lang w:eastAsia="pl-PL"/>
        </w:rPr>
        <w:t>1 sporządzony nie wcześniej niż 6 miesięcy przed jego złożeniem;</w:t>
      </w:r>
    </w:p>
    <w:p w14:paraId="32F1CA67" w14:textId="4481160B" w:rsidR="0034648D" w:rsidRPr="00BF7975" w:rsidRDefault="0034648D" w:rsidP="00CF3137">
      <w:pPr>
        <w:pStyle w:val="Akapitzlist"/>
        <w:numPr>
          <w:ilvl w:val="1"/>
          <w:numId w:val="13"/>
        </w:numPr>
        <w:spacing w:after="0" w:line="276" w:lineRule="auto"/>
        <w:contextualSpacing w:val="0"/>
        <w:rPr>
          <w:rFonts w:cstheme="minorHAnsi"/>
        </w:rPr>
      </w:pPr>
      <w:r w:rsidRPr="00BF7975">
        <w:rPr>
          <w:rFonts w:cstheme="minorHAnsi"/>
          <w:shd w:val="clear" w:color="auto" w:fill="FFFFFF"/>
        </w:rPr>
        <w:t>Jeżeli w kraju, w którym wykonawca ma siedzibę lub miejsce zamieszkania, nie wydaje się do</w:t>
      </w:r>
      <w:r w:rsidR="00BB7792" w:rsidRPr="00BF7975">
        <w:rPr>
          <w:rFonts w:cstheme="minorHAnsi"/>
          <w:shd w:val="clear" w:color="auto" w:fill="FFFFFF"/>
        </w:rPr>
        <w:t>kumentów, o których mowa w pkt 3</w:t>
      </w:r>
      <w:r w:rsidRPr="00BF7975">
        <w:rPr>
          <w:rFonts w:cstheme="minorHAnsi"/>
          <w:shd w:val="clear" w:color="auto" w:fill="FFFFFF"/>
        </w:rPr>
        <w:t xml:space="preserve">.5, lub gdy dokumenty te nie odnoszą się do wszystkich przypadków, o których mowa w </w:t>
      </w:r>
      <w:hyperlink r:id="rId13" w:anchor="/document/18903829?unitId=art(108)ust(1)pkt(1)&amp;cm=DOCUMENT" w:history="1">
        <w:r w:rsidRPr="00BF7975">
          <w:rPr>
            <w:rFonts w:cstheme="minorHAnsi"/>
            <w:shd w:val="clear" w:color="auto" w:fill="FFFFFF"/>
          </w:rPr>
          <w:t>art. 108 ust. 1 pkt 1</w:t>
        </w:r>
      </w:hyperlink>
      <w:r w:rsidRPr="00BF7975">
        <w:rPr>
          <w:rFonts w:cstheme="minorHAnsi"/>
          <w:shd w:val="clear" w:color="auto" w:fill="FFFFFF"/>
        </w:rPr>
        <w:t xml:space="preserve">, </w:t>
      </w:r>
      <w:hyperlink r:id="rId14" w:anchor="/document/18903829?unitId=art(108)ust(1)pkt(2)&amp;cm=DOCUMENT" w:history="1">
        <w:r w:rsidRPr="00BF7975">
          <w:rPr>
            <w:rFonts w:cstheme="minorHAnsi"/>
            <w:shd w:val="clear" w:color="auto" w:fill="FFFFFF"/>
          </w:rPr>
          <w:t>2</w:t>
        </w:r>
      </w:hyperlink>
      <w:r w:rsidRPr="00BF7975">
        <w:rPr>
          <w:rFonts w:cstheme="minorHAnsi"/>
          <w:shd w:val="clear" w:color="auto" w:fill="FFFFFF"/>
        </w:rPr>
        <w:t xml:space="preserve"> i </w:t>
      </w:r>
      <w:hyperlink r:id="rId15" w:anchor="/document/18903829?unitId=art(108)ust(1)pkt(4)&amp;cm=DOCUMENT" w:history="1">
        <w:r w:rsidRPr="00BF7975">
          <w:rPr>
            <w:rFonts w:cstheme="minorHAnsi"/>
            <w:shd w:val="clear" w:color="auto" w:fill="FFFFFF"/>
          </w:rPr>
          <w:t>4</w:t>
        </w:r>
      </w:hyperlink>
      <w:r w:rsidR="00D34F11" w:rsidRPr="00BF7975">
        <w:rPr>
          <w:rFonts w:cstheme="minorHAnsi"/>
          <w:shd w:val="clear" w:color="auto" w:fill="FFFFFF"/>
        </w:rPr>
        <w:t xml:space="preserve"> ustawy pzp</w:t>
      </w:r>
      <w:r w:rsidRPr="00BF7975">
        <w:rPr>
          <w:rFonts w:cstheme="minorHAnsi"/>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34F11" w:rsidRPr="00BF7975">
        <w:rPr>
          <w:rFonts w:cstheme="minorHAnsi"/>
          <w:shd w:val="clear" w:color="auto" w:fill="FFFFFF"/>
        </w:rPr>
        <w:t xml:space="preserve"> sporządzone nie wcześniej niż 6 miesięcy przed jego złożeniem.</w:t>
      </w:r>
    </w:p>
    <w:p w14:paraId="00EE94EF" w14:textId="77777777" w:rsidR="00B83135" w:rsidRPr="00BF7975" w:rsidRDefault="00B83135" w:rsidP="00CF3137">
      <w:pPr>
        <w:pStyle w:val="Akapitzlist"/>
        <w:numPr>
          <w:ilvl w:val="0"/>
          <w:numId w:val="13"/>
        </w:numPr>
        <w:spacing w:after="0" w:line="276" w:lineRule="auto"/>
        <w:contextualSpacing w:val="0"/>
        <w:rPr>
          <w:rFonts w:cstheme="minorHAnsi"/>
        </w:rPr>
      </w:pPr>
      <w:r w:rsidRPr="00BF7975">
        <w:rPr>
          <w:rFonts w:cstheme="minorHAnsi"/>
          <w:shd w:val="clear" w:color="auto" w:fill="FFFFFF"/>
        </w:rPr>
        <w:t xml:space="preserve">Zamawiający nie wzywa do złożenia podmiotowych środków dowodowych, jeżeli może </w:t>
      </w:r>
      <w:r w:rsidR="00F11765" w:rsidRPr="00BF7975">
        <w:rPr>
          <w:rFonts w:cstheme="minorHAnsi"/>
          <w:shd w:val="clear" w:color="auto" w:fill="FFFFFF"/>
        </w:rPr>
        <w:t>je  uzyskać za pomocą bezpłatnych i ogólnodostępnych baz danych, w s</w:t>
      </w:r>
      <w:r w:rsidRPr="00BF7975">
        <w:rPr>
          <w:rFonts w:cstheme="minorHAnsi"/>
          <w:shd w:val="clear" w:color="auto" w:fill="FFFFFF"/>
        </w:rPr>
        <w:t xml:space="preserve">zczególności </w:t>
      </w:r>
      <w:r w:rsidR="00F11765" w:rsidRPr="00BF7975">
        <w:rPr>
          <w:rFonts w:cstheme="minorHAnsi"/>
          <w:shd w:val="clear" w:color="auto" w:fill="FFFFFF"/>
        </w:rPr>
        <w:t xml:space="preserve">rejestrów  publicznych w rozumieniu </w:t>
      </w:r>
      <w:r w:rsidRPr="00BF7975">
        <w:rPr>
          <w:rFonts w:cstheme="minorHAnsi"/>
          <w:shd w:val="clear" w:color="auto" w:fill="FFFFFF"/>
        </w:rPr>
        <w:t xml:space="preserve">ustawy </w:t>
      </w:r>
      <w:r w:rsidR="00F11765" w:rsidRPr="00BF7975">
        <w:rPr>
          <w:rFonts w:cstheme="minorHAnsi"/>
          <w:shd w:val="clear" w:color="auto" w:fill="FFFFFF"/>
        </w:rPr>
        <w:t xml:space="preserve">z dnia </w:t>
      </w:r>
      <w:r w:rsidRPr="00BF7975">
        <w:rPr>
          <w:rFonts w:cstheme="minorHAnsi"/>
          <w:shd w:val="clear" w:color="auto" w:fill="FFFFFF"/>
        </w:rPr>
        <w:t>17.02.2005  r</w:t>
      </w:r>
      <w:r w:rsidR="00F11765" w:rsidRPr="00BF7975">
        <w:rPr>
          <w:rFonts w:cstheme="minorHAnsi"/>
          <w:shd w:val="clear" w:color="auto" w:fill="FFFFFF"/>
        </w:rPr>
        <w:t>. o</w:t>
      </w:r>
      <w:r w:rsidRPr="00BF7975">
        <w:rPr>
          <w:rFonts w:cstheme="minorHAnsi"/>
          <w:shd w:val="clear" w:color="auto" w:fill="FFFFFF"/>
        </w:rPr>
        <w:t xml:space="preserve"> informatyzacji działalności podmiotów realizuj</w:t>
      </w:r>
      <w:r w:rsidR="00F11765" w:rsidRPr="00BF7975">
        <w:rPr>
          <w:rFonts w:cstheme="minorHAnsi"/>
          <w:shd w:val="clear" w:color="auto" w:fill="FFFFFF"/>
        </w:rPr>
        <w:t>ących zadania publiczne, o ile W</w:t>
      </w:r>
      <w:r w:rsidRPr="00BF7975">
        <w:rPr>
          <w:rFonts w:cstheme="minorHAnsi"/>
          <w:shd w:val="clear" w:color="auto" w:fill="FFFFFF"/>
        </w:rPr>
        <w:t>ykonawca wskazał w jednolitym dokumencie dane umożliwiające dostęp do tych środków, a także wówczas gdy podmiotowym środkiem dowodowym jest oświadczenie, którego treść odpowiada zakresowi oświadczenia, o którym m</w:t>
      </w:r>
      <w:r w:rsidR="00C74A9B" w:rsidRPr="00BF7975">
        <w:rPr>
          <w:rFonts w:cstheme="minorHAnsi"/>
          <w:shd w:val="clear" w:color="auto" w:fill="FFFFFF"/>
        </w:rPr>
        <w:t>owa w art. 125 ust. 1 ustawy pzp</w:t>
      </w:r>
      <w:r w:rsidRPr="00BF7975">
        <w:rPr>
          <w:rFonts w:cstheme="minorHAnsi"/>
          <w:shd w:val="clear" w:color="auto" w:fill="FFFFFF"/>
        </w:rPr>
        <w:t>. Wykonawca nie jest zobowiązany do złożenia podmioto</w:t>
      </w:r>
      <w:r w:rsidR="00F11765" w:rsidRPr="00BF7975">
        <w:rPr>
          <w:rFonts w:cstheme="minorHAnsi"/>
          <w:shd w:val="clear" w:color="auto" w:fill="FFFFFF"/>
        </w:rPr>
        <w:t>wych środków dowodowych, które Z</w:t>
      </w:r>
      <w:r w:rsidRPr="00BF7975">
        <w:rPr>
          <w:rFonts w:cstheme="minorHAnsi"/>
          <w:shd w:val="clear" w:color="auto" w:fill="FFFFFF"/>
        </w:rPr>
        <w:t xml:space="preserve">amawiający </w:t>
      </w:r>
      <w:r w:rsidR="00F11765" w:rsidRPr="00BF7975">
        <w:rPr>
          <w:rFonts w:cstheme="minorHAnsi"/>
          <w:shd w:val="clear" w:color="auto" w:fill="FFFFFF"/>
        </w:rPr>
        <w:t xml:space="preserve">posiada,  jeżeli Wykonawca wskaże te środki oraz potwierdzi ich prawidłowość </w:t>
      </w:r>
      <w:r w:rsidRPr="00BF7975">
        <w:rPr>
          <w:rFonts w:cstheme="minorHAnsi"/>
          <w:shd w:val="clear" w:color="auto" w:fill="FFFFFF"/>
        </w:rPr>
        <w:t>i</w:t>
      </w:r>
      <w:r w:rsidR="00F11765" w:rsidRPr="00BF7975">
        <w:rPr>
          <w:rFonts w:cstheme="minorHAnsi"/>
          <w:shd w:val="clear" w:color="auto" w:fill="FFFFFF"/>
        </w:rPr>
        <w:t xml:space="preserve"> </w:t>
      </w:r>
      <w:r w:rsidRPr="00BF7975">
        <w:rPr>
          <w:rFonts w:cstheme="minorHAnsi"/>
          <w:shd w:val="clear" w:color="auto" w:fill="FFFFFF"/>
        </w:rPr>
        <w:t>aktualność.</w:t>
      </w:r>
    </w:p>
    <w:p w14:paraId="5BD43B30" w14:textId="77777777" w:rsidR="007712DB" w:rsidRPr="00BF7975" w:rsidRDefault="00D946FD" w:rsidP="00CF3137">
      <w:pPr>
        <w:pStyle w:val="Akapitzlist"/>
        <w:numPr>
          <w:ilvl w:val="0"/>
          <w:numId w:val="13"/>
        </w:numPr>
        <w:spacing w:after="0" w:line="276" w:lineRule="auto"/>
        <w:contextualSpacing w:val="0"/>
        <w:rPr>
          <w:rFonts w:cstheme="minorHAnsi"/>
        </w:rPr>
      </w:pPr>
      <w:r w:rsidRPr="00BF7975">
        <w:rPr>
          <w:rFonts w:cstheme="minorHAnsi"/>
          <w:shd w:val="clear" w:color="auto" w:fill="FFFFFF"/>
        </w:rPr>
        <w:t>W przypadku wskazania przez W</w:t>
      </w:r>
      <w:r w:rsidR="007712DB" w:rsidRPr="00BF7975">
        <w:rPr>
          <w:rFonts w:cstheme="minorHAnsi"/>
          <w:shd w:val="clear" w:color="auto" w:fill="FFFFFF"/>
        </w:rPr>
        <w:t>ykonawcę dostępności podmiotowych środków dowodowych pod określonymi adresami internetowymi ogólnodostęp</w:t>
      </w:r>
      <w:r w:rsidR="00F45F2C" w:rsidRPr="00BF7975">
        <w:rPr>
          <w:rFonts w:cstheme="minorHAnsi"/>
          <w:shd w:val="clear" w:color="auto" w:fill="FFFFFF"/>
        </w:rPr>
        <w:t>nych i bezpłatnych baz danych, Z</w:t>
      </w:r>
      <w:r w:rsidR="007712DB" w:rsidRPr="00BF7975">
        <w:rPr>
          <w:rFonts w:cstheme="minorHAnsi"/>
          <w:shd w:val="clear" w:color="auto" w:fill="FFFFFF"/>
        </w:rPr>
        <w:t>amawiający żąda</w:t>
      </w:r>
      <w:r w:rsidR="00F45F2C" w:rsidRPr="00BF7975">
        <w:rPr>
          <w:rFonts w:cstheme="minorHAnsi"/>
          <w:shd w:val="clear" w:color="auto" w:fill="FFFFFF"/>
        </w:rPr>
        <w:t xml:space="preserve"> od W</w:t>
      </w:r>
      <w:r w:rsidR="007712DB" w:rsidRPr="00BF7975">
        <w:rPr>
          <w:rFonts w:cstheme="minorHAnsi"/>
          <w:shd w:val="clear" w:color="auto" w:fill="FFFFFF"/>
        </w:rPr>
        <w:t>ykonawcy przedstawienia tłumaczenia na język polsk</w:t>
      </w:r>
      <w:r w:rsidR="00F45F2C" w:rsidRPr="00BF7975">
        <w:rPr>
          <w:rFonts w:cstheme="minorHAnsi"/>
          <w:shd w:val="clear" w:color="auto" w:fill="FFFFFF"/>
        </w:rPr>
        <w:t>i pobranych samodzielnie przez Z</w:t>
      </w:r>
      <w:r w:rsidR="007712DB" w:rsidRPr="00BF7975">
        <w:rPr>
          <w:rFonts w:cstheme="minorHAnsi"/>
          <w:shd w:val="clear" w:color="auto" w:fill="FFFFFF"/>
        </w:rPr>
        <w:t>amawiającego podmiotowych środków dowodowych lub dokumentów.</w:t>
      </w:r>
    </w:p>
    <w:p w14:paraId="77EF7A46" w14:textId="77777777" w:rsidR="008C7492" w:rsidRPr="00BF7975" w:rsidRDefault="00F11765" w:rsidP="00CF3137">
      <w:pPr>
        <w:pStyle w:val="Akapitzlist"/>
        <w:numPr>
          <w:ilvl w:val="0"/>
          <w:numId w:val="13"/>
        </w:numPr>
        <w:spacing w:after="0" w:line="276" w:lineRule="auto"/>
        <w:contextualSpacing w:val="0"/>
        <w:rPr>
          <w:rFonts w:cstheme="minorHAnsi"/>
        </w:rPr>
      </w:pPr>
      <w:r w:rsidRPr="00BF7975">
        <w:rPr>
          <w:rFonts w:cstheme="minorHAnsi"/>
          <w:shd w:val="clear" w:color="auto" w:fill="FFFFFF"/>
        </w:rPr>
        <w:t xml:space="preserve">W  </w:t>
      </w:r>
      <w:r w:rsidR="00B83135" w:rsidRPr="00BF7975">
        <w:rPr>
          <w:rFonts w:cstheme="minorHAnsi"/>
          <w:shd w:val="clear" w:color="auto" w:fill="FFFFFF"/>
        </w:rPr>
        <w:t>zakre</w:t>
      </w:r>
      <w:r w:rsidRPr="00BF7975">
        <w:rPr>
          <w:rFonts w:cstheme="minorHAnsi"/>
          <w:shd w:val="clear" w:color="auto" w:fill="FFFFFF"/>
        </w:rPr>
        <w:t xml:space="preserve">sie  </w:t>
      </w:r>
      <w:r w:rsidR="00B83135" w:rsidRPr="00BF7975">
        <w:rPr>
          <w:rFonts w:cstheme="minorHAnsi"/>
          <w:shd w:val="clear" w:color="auto" w:fill="FFFFFF"/>
        </w:rPr>
        <w:t>nieuregulowany</w:t>
      </w:r>
      <w:r w:rsidRPr="00BF7975">
        <w:rPr>
          <w:rFonts w:cstheme="minorHAnsi"/>
          <w:shd w:val="clear" w:color="auto" w:fill="FFFFFF"/>
        </w:rPr>
        <w:t xml:space="preserve">m </w:t>
      </w:r>
      <w:r w:rsidR="00B83135" w:rsidRPr="00BF7975">
        <w:rPr>
          <w:rFonts w:cstheme="minorHAnsi"/>
          <w:shd w:val="clear" w:color="auto" w:fill="FFFFFF"/>
        </w:rPr>
        <w:t xml:space="preserve">ustawą </w:t>
      </w:r>
      <w:r w:rsidRPr="00BF7975">
        <w:rPr>
          <w:rFonts w:cstheme="minorHAnsi"/>
          <w:shd w:val="clear" w:color="auto" w:fill="FFFFFF"/>
        </w:rPr>
        <w:t>pzp</w:t>
      </w:r>
      <w:r w:rsidR="00B83135" w:rsidRPr="00BF7975">
        <w:rPr>
          <w:rFonts w:cstheme="minorHAnsi"/>
          <w:shd w:val="clear" w:color="auto" w:fill="FFFFFF"/>
        </w:rPr>
        <w:t xml:space="preserve"> </w:t>
      </w:r>
      <w:r w:rsidRPr="00BF7975">
        <w:rPr>
          <w:rFonts w:cstheme="minorHAnsi"/>
          <w:shd w:val="clear" w:color="auto" w:fill="FFFFFF"/>
        </w:rPr>
        <w:t>lub niniejszą SWZ do oświadczeń</w:t>
      </w:r>
      <w:r w:rsidR="00B83135" w:rsidRPr="00BF7975">
        <w:rPr>
          <w:rFonts w:cstheme="minorHAnsi"/>
          <w:shd w:val="clear" w:color="auto" w:fill="FFFFFF"/>
        </w:rPr>
        <w:t xml:space="preserve"> i </w:t>
      </w:r>
      <w:r w:rsidRPr="00BF7975">
        <w:rPr>
          <w:rFonts w:cstheme="minorHAnsi"/>
          <w:shd w:val="clear" w:color="auto" w:fill="FFFFFF"/>
        </w:rPr>
        <w:t xml:space="preserve">dokumentów  składanych przez Wykonawcę w postępowaniu, zastosowanie </w:t>
      </w:r>
      <w:r w:rsidR="00B83135" w:rsidRPr="00BF7975">
        <w:rPr>
          <w:rFonts w:cstheme="minorHAnsi"/>
          <w:shd w:val="clear" w:color="auto" w:fill="FFFFFF"/>
        </w:rPr>
        <w:t xml:space="preserve">mają przepisy rozporządzenia Ministra Rozwoju, Pracy i Technologii z dnia 23 grudnia 2020 r. </w:t>
      </w:r>
      <w:r w:rsidRPr="00BF7975">
        <w:rPr>
          <w:rFonts w:cstheme="minorHAnsi"/>
          <w:shd w:val="clear" w:color="auto" w:fill="FFFFFF"/>
        </w:rPr>
        <w:t xml:space="preserve">w  </w:t>
      </w:r>
      <w:r w:rsidR="00B83135" w:rsidRPr="00BF7975">
        <w:rPr>
          <w:rFonts w:cstheme="minorHAnsi"/>
          <w:shd w:val="clear" w:color="auto" w:fill="FFFFFF"/>
        </w:rPr>
        <w:t>sprawie p</w:t>
      </w:r>
      <w:r w:rsidRPr="00BF7975">
        <w:rPr>
          <w:rFonts w:cstheme="minorHAnsi"/>
          <w:shd w:val="clear" w:color="auto" w:fill="FFFFFF"/>
        </w:rPr>
        <w:t>odm</w:t>
      </w:r>
      <w:r w:rsidR="00BF7051" w:rsidRPr="00BF7975">
        <w:rPr>
          <w:rFonts w:cstheme="minorHAnsi"/>
          <w:shd w:val="clear" w:color="auto" w:fill="FFFFFF"/>
        </w:rPr>
        <w:t xml:space="preserve">iotowych   środków  dowodowych </w:t>
      </w:r>
      <w:r w:rsidR="00B83135" w:rsidRPr="00BF7975">
        <w:rPr>
          <w:rFonts w:cstheme="minorHAnsi"/>
          <w:shd w:val="clear" w:color="auto" w:fill="FFFFFF"/>
        </w:rPr>
        <w:t>oraz</w:t>
      </w:r>
      <w:r w:rsidRPr="00BF7975">
        <w:rPr>
          <w:rFonts w:cstheme="minorHAnsi"/>
          <w:shd w:val="clear" w:color="auto" w:fill="FFFFFF"/>
        </w:rPr>
        <w:t xml:space="preserve"> innych dokumentów </w:t>
      </w:r>
      <w:r w:rsidR="00B83135" w:rsidRPr="00BF7975">
        <w:rPr>
          <w:rFonts w:cstheme="minorHAnsi"/>
          <w:shd w:val="clear" w:color="auto" w:fill="FFFFFF"/>
        </w:rPr>
        <w:t>lub oświadczeń, jakich może żądać zamawiający od wykonawcy (Dz. U. z 2020 r. poz. 2415; zwanym dalej "</w:t>
      </w:r>
      <w:proofErr w:type="spellStart"/>
      <w:r w:rsidR="00B83135" w:rsidRPr="00BF7975">
        <w:rPr>
          <w:rFonts w:cstheme="minorHAnsi"/>
          <w:shd w:val="clear" w:color="auto" w:fill="FFFFFF"/>
        </w:rPr>
        <w:t>r.p.ś.d</w:t>
      </w:r>
      <w:proofErr w:type="spellEnd"/>
      <w:r w:rsidR="00B83135" w:rsidRPr="00BF7975">
        <w:rPr>
          <w:rFonts w:cstheme="minorHAnsi"/>
          <w:shd w:val="clear" w:color="auto" w:fill="FFFFFF"/>
        </w:rPr>
        <w:t>.")</w:t>
      </w:r>
      <w:r w:rsidRPr="00BF7975">
        <w:rPr>
          <w:rFonts w:cstheme="minorHAnsi"/>
          <w:shd w:val="clear" w:color="auto" w:fill="FFFFFF"/>
        </w:rPr>
        <w:t xml:space="preserve"> </w:t>
      </w:r>
      <w:r w:rsidR="00B83135" w:rsidRPr="00BF7975">
        <w:rPr>
          <w:rFonts w:cstheme="minorHAnsi"/>
          <w:shd w:val="clear" w:color="auto" w:fill="FFFFFF"/>
        </w:rPr>
        <w:t xml:space="preserve">oraz przepisy rozporządzenia Prezesa Rady Ministrów z dnia 30 </w:t>
      </w:r>
      <w:r w:rsidRPr="00BF7975">
        <w:rPr>
          <w:rFonts w:cstheme="minorHAnsi"/>
          <w:shd w:val="clear" w:color="auto" w:fill="FFFFFF"/>
        </w:rPr>
        <w:t xml:space="preserve">grudnia 2020 </w:t>
      </w:r>
      <w:r w:rsidR="00B83135" w:rsidRPr="00BF7975">
        <w:rPr>
          <w:rFonts w:cstheme="minorHAnsi"/>
          <w:shd w:val="clear" w:color="auto" w:fill="FFFFFF"/>
        </w:rPr>
        <w:t>r.</w:t>
      </w:r>
      <w:r w:rsidRPr="00BF7975">
        <w:rPr>
          <w:rFonts w:cstheme="minorHAnsi"/>
          <w:shd w:val="clear" w:color="auto" w:fill="FFFFFF"/>
        </w:rPr>
        <w:t xml:space="preserve"> </w:t>
      </w:r>
      <w:r w:rsidR="00B83135" w:rsidRPr="00BF7975">
        <w:rPr>
          <w:rFonts w:cstheme="minorHAnsi"/>
          <w:shd w:val="clear" w:color="auto" w:fill="FFFFFF"/>
        </w:rPr>
        <w:t>w</w:t>
      </w:r>
      <w:r w:rsidRPr="00BF7975">
        <w:rPr>
          <w:rFonts w:cstheme="minorHAnsi"/>
          <w:shd w:val="clear" w:color="auto" w:fill="FFFFFF"/>
        </w:rPr>
        <w:t xml:space="preserve"> sprawie  sposobu </w:t>
      </w:r>
      <w:r w:rsidR="00B83135" w:rsidRPr="00BF7975">
        <w:rPr>
          <w:rFonts w:cstheme="minorHAnsi"/>
          <w:shd w:val="clear" w:color="auto" w:fill="FFFFFF"/>
        </w:rPr>
        <w:t>sporzą</w:t>
      </w:r>
      <w:r w:rsidRPr="00BF7975">
        <w:rPr>
          <w:rFonts w:cstheme="minorHAnsi"/>
          <w:shd w:val="clear" w:color="auto" w:fill="FFFFFF"/>
        </w:rPr>
        <w:t xml:space="preserve">dzania i </w:t>
      </w:r>
      <w:r w:rsidR="00B83135" w:rsidRPr="00BF7975">
        <w:rPr>
          <w:rFonts w:cstheme="minorHAnsi"/>
          <w:shd w:val="clear" w:color="auto" w:fill="FFFFFF"/>
        </w:rPr>
        <w:t>przekazywani</w:t>
      </w:r>
      <w:r w:rsidRPr="00BF7975">
        <w:rPr>
          <w:rFonts w:cstheme="minorHAnsi"/>
          <w:shd w:val="clear" w:color="auto" w:fill="FFFFFF"/>
        </w:rPr>
        <w:t xml:space="preserve">a informacji </w:t>
      </w:r>
      <w:r w:rsidR="00B83135" w:rsidRPr="00BF7975">
        <w:rPr>
          <w:rFonts w:cstheme="minorHAnsi"/>
          <w:shd w:val="clear" w:color="auto" w:fill="FFFFFF"/>
        </w:rPr>
        <w:t>oraz wymagań</w:t>
      </w:r>
      <w:r w:rsidRPr="00BF7975">
        <w:rPr>
          <w:rFonts w:cstheme="minorHAnsi"/>
          <w:shd w:val="clear" w:color="auto" w:fill="FFFFFF"/>
        </w:rPr>
        <w:t xml:space="preserve"> technicznych </w:t>
      </w:r>
      <w:r w:rsidR="00B83135" w:rsidRPr="00BF7975">
        <w:rPr>
          <w:rFonts w:cstheme="minorHAnsi"/>
          <w:shd w:val="clear" w:color="auto" w:fill="FFFFFF"/>
        </w:rPr>
        <w:t xml:space="preserve">dla  </w:t>
      </w:r>
      <w:r w:rsidR="00B83135" w:rsidRPr="00BF7975">
        <w:rPr>
          <w:rFonts w:cstheme="minorHAnsi"/>
          <w:shd w:val="clear" w:color="auto" w:fill="FFFFFF"/>
        </w:rPr>
        <w:lastRenderedPageBreak/>
        <w:t>dokumentó</w:t>
      </w:r>
      <w:r w:rsidRPr="00BF7975">
        <w:rPr>
          <w:rFonts w:cstheme="minorHAnsi"/>
          <w:shd w:val="clear" w:color="auto" w:fill="FFFFFF"/>
        </w:rPr>
        <w:t xml:space="preserve">w elektronicznych </w:t>
      </w:r>
      <w:r w:rsidR="00B83135" w:rsidRPr="00BF7975">
        <w:rPr>
          <w:rFonts w:cstheme="minorHAnsi"/>
          <w:shd w:val="clear" w:color="auto" w:fill="FFFFFF"/>
        </w:rPr>
        <w:t>oraz środkó</w:t>
      </w:r>
      <w:r w:rsidRPr="00BF7975">
        <w:rPr>
          <w:rFonts w:cstheme="minorHAnsi"/>
          <w:shd w:val="clear" w:color="auto" w:fill="FFFFFF"/>
        </w:rPr>
        <w:t>w</w:t>
      </w:r>
      <w:r w:rsidR="00B83135" w:rsidRPr="00BF7975">
        <w:rPr>
          <w:rFonts w:cstheme="minorHAnsi"/>
          <w:shd w:val="clear" w:color="auto" w:fill="FFFFFF"/>
        </w:rPr>
        <w:t xml:space="preserve"> komunikacji elektronicznej </w:t>
      </w:r>
      <w:r w:rsidRPr="00BF7975">
        <w:rPr>
          <w:rFonts w:cstheme="minorHAnsi"/>
          <w:shd w:val="clear" w:color="auto" w:fill="FFFFFF"/>
        </w:rPr>
        <w:t xml:space="preserve">w </w:t>
      </w:r>
      <w:r w:rsidR="00B83135" w:rsidRPr="00BF7975">
        <w:rPr>
          <w:rFonts w:cstheme="minorHAnsi"/>
          <w:shd w:val="clear" w:color="auto" w:fill="FFFFFF"/>
        </w:rPr>
        <w:t xml:space="preserve">postępowaniu </w:t>
      </w:r>
      <w:r w:rsidR="005A4CA5" w:rsidRPr="00BF7975">
        <w:rPr>
          <w:rFonts w:cstheme="minorHAnsi"/>
          <w:shd w:val="clear" w:color="auto" w:fill="FFFFFF"/>
        </w:rPr>
        <w:t>o </w:t>
      </w:r>
      <w:r w:rsidRPr="00BF7975">
        <w:rPr>
          <w:rFonts w:cstheme="minorHAnsi"/>
          <w:shd w:val="clear" w:color="auto" w:fill="FFFFFF"/>
        </w:rPr>
        <w:t xml:space="preserve">udzielenie </w:t>
      </w:r>
      <w:r w:rsidR="00B83135" w:rsidRPr="00BF7975">
        <w:rPr>
          <w:rFonts w:cstheme="minorHAnsi"/>
          <w:shd w:val="clear" w:color="auto" w:fill="FFFFFF"/>
        </w:rPr>
        <w:t>zamó</w:t>
      </w:r>
      <w:r w:rsidRPr="00BF7975">
        <w:rPr>
          <w:rFonts w:cstheme="minorHAnsi"/>
          <w:shd w:val="clear" w:color="auto" w:fill="FFFFFF"/>
        </w:rPr>
        <w:t xml:space="preserve">wienia publicznego </w:t>
      </w:r>
      <w:r w:rsidR="00B83135" w:rsidRPr="00BF7975">
        <w:rPr>
          <w:rFonts w:cstheme="minorHAnsi"/>
          <w:shd w:val="clear" w:color="auto" w:fill="FFFFFF"/>
        </w:rPr>
        <w:t>lub konkursie</w:t>
      </w:r>
      <w:r w:rsidRPr="00BF7975">
        <w:rPr>
          <w:rFonts w:cstheme="minorHAnsi"/>
          <w:shd w:val="clear" w:color="auto" w:fill="FFFFFF"/>
        </w:rPr>
        <w:t xml:space="preserve"> </w:t>
      </w:r>
      <w:r w:rsidR="00B83135" w:rsidRPr="00BF7975">
        <w:rPr>
          <w:rFonts w:cstheme="minorHAnsi"/>
          <w:shd w:val="clear" w:color="auto" w:fill="FFFFFF"/>
        </w:rPr>
        <w:t>(</w:t>
      </w:r>
      <w:proofErr w:type="spellStart"/>
      <w:r w:rsidR="00B83135" w:rsidRPr="00BF7975">
        <w:rPr>
          <w:rFonts w:cstheme="minorHAnsi"/>
          <w:shd w:val="clear" w:color="auto" w:fill="FFFFFF"/>
        </w:rPr>
        <w:t>Dz.U</w:t>
      </w:r>
      <w:proofErr w:type="spellEnd"/>
      <w:r w:rsidR="00B83135" w:rsidRPr="00BF7975">
        <w:rPr>
          <w:rFonts w:cstheme="minorHAnsi"/>
          <w:shd w:val="clear" w:color="auto" w:fill="FFFFFF"/>
        </w:rPr>
        <w:t>. z 2020 r. poz. 2452</w:t>
      </w:r>
      <w:r w:rsidRPr="00BF7975">
        <w:rPr>
          <w:rFonts w:cstheme="minorHAnsi"/>
          <w:shd w:val="clear" w:color="auto" w:fill="FFFFFF"/>
        </w:rPr>
        <w:t xml:space="preserve"> </w:t>
      </w:r>
      <w:r w:rsidR="00B83135" w:rsidRPr="00BF7975">
        <w:rPr>
          <w:rFonts w:cstheme="minorHAnsi"/>
          <w:shd w:val="clear" w:color="auto" w:fill="FFFFFF"/>
        </w:rPr>
        <w:t>zwanym dalej "</w:t>
      </w:r>
      <w:proofErr w:type="spellStart"/>
      <w:r w:rsidR="00B83135" w:rsidRPr="00BF7975">
        <w:rPr>
          <w:rFonts w:cstheme="minorHAnsi"/>
          <w:shd w:val="clear" w:color="auto" w:fill="FFFFFF"/>
        </w:rPr>
        <w:t>r.d.e</w:t>
      </w:r>
      <w:proofErr w:type="spellEnd"/>
      <w:r w:rsidR="00B83135" w:rsidRPr="00BF7975">
        <w:rPr>
          <w:rFonts w:cstheme="minorHAnsi"/>
          <w:shd w:val="clear" w:color="auto" w:fill="FFFFFF"/>
        </w:rPr>
        <w:t>.")</w:t>
      </w:r>
      <w:r w:rsidRPr="00BF7975">
        <w:rPr>
          <w:rFonts w:cstheme="minorHAnsi"/>
          <w:shd w:val="clear" w:color="auto" w:fill="FFFFFF"/>
        </w:rPr>
        <w:t>.</w:t>
      </w:r>
    </w:p>
    <w:p w14:paraId="3932D2EE" w14:textId="77777777" w:rsidR="00F11765" w:rsidRPr="00BF7975" w:rsidRDefault="00F11765" w:rsidP="00CF3137">
      <w:pPr>
        <w:pStyle w:val="Akapitzlist"/>
        <w:spacing w:after="0" w:line="276" w:lineRule="auto"/>
        <w:contextualSpacing w:val="0"/>
        <w:rPr>
          <w:rFonts w:cstheme="minorHAnsi"/>
        </w:rPr>
      </w:pPr>
    </w:p>
    <w:p w14:paraId="6DD2C5E8" w14:textId="77777777" w:rsidR="00790FAF" w:rsidRDefault="00790FAF" w:rsidP="00CF3137">
      <w:pPr>
        <w:pStyle w:val="Akapitzlist"/>
        <w:numPr>
          <w:ilvl w:val="0"/>
          <w:numId w:val="1"/>
        </w:numPr>
        <w:spacing w:after="0" w:line="276" w:lineRule="auto"/>
        <w:contextualSpacing w:val="0"/>
        <w:rPr>
          <w:rFonts w:cstheme="minorHAnsi"/>
          <w:b/>
        </w:rPr>
      </w:pPr>
      <w:r w:rsidRPr="00BF7975">
        <w:rPr>
          <w:rFonts w:cstheme="minorHAnsi"/>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2EBFF07" w14:textId="77777777" w:rsidR="00CF3137" w:rsidRPr="00BF7975" w:rsidRDefault="00CF3137" w:rsidP="00CF3137">
      <w:pPr>
        <w:pStyle w:val="Akapitzlist"/>
        <w:spacing w:after="0" w:line="276" w:lineRule="auto"/>
        <w:contextualSpacing w:val="0"/>
        <w:rPr>
          <w:rFonts w:cstheme="minorHAnsi"/>
          <w:b/>
        </w:rPr>
      </w:pPr>
    </w:p>
    <w:p w14:paraId="604C0CBA" w14:textId="77777777" w:rsidR="00790FAF" w:rsidRPr="00BF7975" w:rsidRDefault="00790FAF" w:rsidP="00CF3137">
      <w:pPr>
        <w:pStyle w:val="Akapitzlist"/>
        <w:numPr>
          <w:ilvl w:val="0"/>
          <w:numId w:val="19"/>
        </w:numPr>
        <w:spacing w:after="0" w:line="276" w:lineRule="auto"/>
        <w:contextualSpacing w:val="0"/>
        <w:rPr>
          <w:rFonts w:cstheme="minorHAnsi"/>
          <w:b/>
        </w:rPr>
      </w:pPr>
      <w:r w:rsidRPr="00BF7975">
        <w:rPr>
          <w:rFonts w:cstheme="minorHAnsi"/>
        </w:rPr>
        <w:t xml:space="preserve">Komunikacja między Zamawiającym a Wykonawcami w szczególności składanie oświadczeń, wniosków, zawiadomień, (w tym przekazywanie dokumentów składanych na żądanie Zamawiającego) oraz przekazywanie informacji odbywa się elektronicznie za pośrednictwem </w:t>
      </w:r>
      <w:r w:rsidRPr="00BF7975">
        <w:rPr>
          <w:rFonts w:cstheme="minorHAnsi"/>
          <w:bCs/>
        </w:rPr>
        <w:t xml:space="preserve">dedykowanego formularza dostępnego na </w:t>
      </w:r>
      <w:proofErr w:type="spellStart"/>
      <w:r w:rsidRPr="00BF7975">
        <w:rPr>
          <w:rFonts w:cstheme="minorHAnsi"/>
          <w:bCs/>
        </w:rPr>
        <w:t>ePUAP</w:t>
      </w:r>
      <w:proofErr w:type="spellEnd"/>
      <w:r w:rsidRPr="00BF7975">
        <w:rPr>
          <w:rFonts w:cstheme="minorHAnsi"/>
          <w:bCs/>
        </w:rPr>
        <w:t xml:space="preserve"> oraz udostępnionego przez </w:t>
      </w:r>
      <w:proofErr w:type="spellStart"/>
      <w:r w:rsidRPr="00BF7975">
        <w:rPr>
          <w:rFonts w:cstheme="minorHAnsi"/>
          <w:bCs/>
        </w:rPr>
        <w:t>miniPortal</w:t>
      </w:r>
      <w:proofErr w:type="spellEnd"/>
      <w:r w:rsidRPr="00BF7975">
        <w:rPr>
          <w:rFonts w:cstheme="minorHAnsi"/>
          <w:bCs/>
        </w:rPr>
        <w:t xml:space="preserve"> -  </w:t>
      </w:r>
      <w:r w:rsidRPr="00BF7975">
        <w:rPr>
          <w:rFonts w:cstheme="minorHAnsi"/>
          <w:bCs/>
          <w:i/>
        </w:rPr>
        <w:t>Formularz do komunikacji:</w:t>
      </w:r>
      <w:r w:rsidRPr="00BF7975">
        <w:rPr>
          <w:rFonts w:cstheme="minorHAnsi"/>
        </w:rPr>
        <w:t xml:space="preserve">  </w:t>
      </w:r>
    </w:p>
    <w:p w14:paraId="60911422" w14:textId="77777777" w:rsidR="00790FAF" w:rsidRPr="00BF7975" w:rsidRDefault="00AC136A" w:rsidP="00CF3137">
      <w:pPr>
        <w:pStyle w:val="Akapitzlist"/>
        <w:spacing w:after="0" w:line="276" w:lineRule="auto"/>
        <w:contextualSpacing w:val="0"/>
        <w:rPr>
          <w:rFonts w:cstheme="minorHAnsi"/>
        </w:rPr>
      </w:pPr>
      <w:hyperlink r:id="rId16" w:history="1">
        <w:r w:rsidR="00790FAF" w:rsidRPr="00BF7975">
          <w:rPr>
            <w:rStyle w:val="Hipercze"/>
            <w:rFonts w:cstheme="minorHAnsi"/>
          </w:rPr>
          <w:t>https://miniportal.uzp.gov.pl</w:t>
        </w:r>
      </w:hyperlink>
    </w:p>
    <w:p w14:paraId="38BE5104" w14:textId="77777777" w:rsidR="00790FAF" w:rsidRPr="00BF7975" w:rsidRDefault="00AC136A" w:rsidP="00CF3137">
      <w:pPr>
        <w:pStyle w:val="Akapitzlist"/>
        <w:spacing w:after="0" w:line="276" w:lineRule="auto"/>
        <w:contextualSpacing w:val="0"/>
        <w:rPr>
          <w:rFonts w:cstheme="minorHAnsi"/>
        </w:rPr>
      </w:pPr>
      <w:hyperlink r:id="rId17" w:history="1">
        <w:r w:rsidR="00790FAF" w:rsidRPr="00BF7975">
          <w:rPr>
            <w:rStyle w:val="Hipercze"/>
            <w:rFonts w:cstheme="minorHAnsi"/>
          </w:rPr>
          <w:t>https://epuap.gov.pl/wps/portal</w:t>
        </w:r>
      </w:hyperlink>
    </w:p>
    <w:p w14:paraId="7836D92C" w14:textId="4C3AC51D" w:rsidR="00790FAF" w:rsidRPr="00BF7975" w:rsidRDefault="00790FAF" w:rsidP="00CF3137">
      <w:pPr>
        <w:pStyle w:val="Akapitzlist"/>
        <w:spacing w:after="0" w:line="276" w:lineRule="auto"/>
        <w:contextualSpacing w:val="0"/>
        <w:rPr>
          <w:rFonts w:cstheme="minorHAnsi"/>
        </w:rPr>
      </w:pPr>
      <w:r w:rsidRPr="00BF7975">
        <w:rPr>
          <w:rFonts w:cstheme="minorHAnsi"/>
        </w:rPr>
        <w:t xml:space="preserve">lub poczty elektronicznej na adres: </w:t>
      </w:r>
      <w:hyperlink r:id="rId18" w:history="1">
        <w:r w:rsidR="007A7E60" w:rsidRPr="00BF7975">
          <w:rPr>
            <w:rStyle w:val="Hipercze"/>
            <w:rFonts w:cstheme="minorHAnsi"/>
          </w:rPr>
          <w:t>wzp@kprm.gov.pl</w:t>
        </w:r>
      </w:hyperlink>
      <w:r w:rsidR="00AC136A">
        <w:rPr>
          <w:rStyle w:val="Hipercze"/>
          <w:rFonts w:cstheme="minorHAnsi"/>
        </w:rPr>
        <w:t xml:space="preserve"> </w:t>
      </w:r>
      <w:r w:rsidR="00AC136A" w:rsidRPr="00A836C8">
        <w:rPr>
          <w:rStyle w:val="Hipercze"/>
          <w:rFonts w:cstheme="minorHAnsi"/>
          <w:color w:val="auto"/>
          <w:u w:val="none"/>
        </w:rPr>
        <w:t>lub</w:t>
      </w:r>
      <w:r w:rsidR="00AC136A">
        <w:rPr>
          <w:rStyle w:val="Hipercze"/>
          <w:rFonts w:cstheme="minorHAnsi"/>
        </w:rPr>
        <w:t xml:space="preserve"> wzp@mc.gov.pl</w:t>
      </w:r>
      <w:r w:rsidRPr="00BF7975">
        <w:rPr>
          <w:rFonts w:cstheme="minorHAnsi"/>
        </w:rPr>
        <w:t xml:space="preserve">. </w:t>
      </w:r>
    </w:p>
    <w:p w14:paraId="6B365B34" w14:textId="77777777" w:rsidR="00790FAF" w:rsidRPr="00BF7975" w:rsidRDefault="00790FAF" w:rsidP="00CF3137">
      <w:pPr>
        <w:pStyle w:val="Akapitzlist"/>
        <w:spacing w:after="0" w:line="276" w:lineRule="auto"/>
        <w:contextualSpacing w:val="0"/>
        <w:rPr>
          <w:rFonts w:cstheme="minorHAnsi"/>
          <w:b/>
        </w:rPr>
      </w:pPr>
      <w:r w:rsidRPr="00BF7975">
        <w:rPr>
          <w:rFonts w:cstheme="minorHAnsi"/>
        </w:rPr>
        <w:t xml:space="preserve">Korespondencja przesyłana za pomocą Formularza do komunikacji nie może być szyfrowana. </w:t>
      </w:r>
    </w:p>
    <w:p w14:paraId="1F55BB3A" w14:textId="77777777" w:rsidR="00790FAF" w:rsidRPr="00BF7975" w:rsidRDefault="00790FAF" w:rsidP="00CF3137">
      <w:pPr>
        <w:pStyle w:val="Akapitzlist"/>
        <w:numPr>
          <w:ilvl w:val="0"/>
          <w:numId w:val="19"/>
        </w:numPr>
        <w:spacing w:after="0" w:line="276" w:lineRule="auto"/>
        <w:contextualSpacing w:val="0"/>
        <w:rPr>
          <w:rFonts w:cstheme="minorHAnsi"/>
          <w:b/>
          <w:i/>
        </w:rPr>
      </w:pPr>
      <w:r w:rsidRPr="00BF7975">
        <w:rPr>
          <w:rFonts w:cstheme="minorHAnsi"/>
          <w:u w:val="single"/>
        </w:rPr>
        <w:t xml:space="preserve">Oferta Wykonawcy wraz z załącznikami przekazywana jest </w:t>
      </w:r>
      <w:r w:rsidRPr="00BF7975">
        <w:rPr>
          <w:rFonts w:cstheme="minorHAnsi"/>
          <w:b/>
          <w:u w:val="single"/>
        </w:rPr>
        <w:t xml:space="preserve">tylko przy użyciu </w:t>
      </w:r>
      <w:proofErr w:type="spellStart"/>
      <w:r w:rsidRPr="00BF7975">
        <w:rPr>
          <w:rFonts w:cstheme="minorHAnsi"/>
          <w:b/>
          <w:u w:val="single"/>
        </w:rPr>
        <w:t>ePUAPu</w:t>
      </w:r>
      <w:proofErr w:type="spellEnd"/>
      <w:r w:rsidRPr="00BF7975">
        <w:rPr>
          <w:rFonts w:cstheme="minorHAnsi"/>
          <w:u w:val="single"/>
        </w:rPr>
        <w:t xml:space="preserve"> za pośrednictwem dedykowanego </w:t>
      </w:r>
      <w:r w:rsidRPr="00BF7975">
        <w:rPr>
          <w:rFonts w:cstheme="minorHAnsi"/>
          <w:i/>
          <w:u w:val="single"/>
        </w:rPr>
        <w:t>Formularza do złożenia, zmiany, wycofania oferty lub wniosku.</w:t>
      </w:r>
    </w:p>
    <w:p w14:paraId="36FC51C0" w14:textId="77777777" w:rsidR="00790FAF" w:rsidRPr="00BF7975" w:rsidRDefault="00790FAF" w:rsidP="00CF3137">
      <w:pPr>
        <w:pStyle w:val="Akapitzlist"/>
        <w:numPr>
          <w:ilvl w:val="0"/>
          <w:numId w:val="19"/>
        </w:numPr>
        <w:spacing w:after="0" w:line="276" w:lineRule="auto"/>
        <w:contextualSpacing w:val="0"/>
        <w:rPr>
          <w:rFonts w:cstheme="minorHAnsi"/>
        </w:rPr>
      </w:pPr>
      <w:r w:rsidRPr="00BF7975">
        <w:rPr>
          <w:rFonts w:cstheme="minorHAnsi"/>
          <w:bCs/>
        </w:rPr>
        <w:t xml:space="preserve">Wykonawca posiadający konto na </w:t>
      </w:r>
      <w:proofErr w:type="spellStart"/>
      <w:r w:rsidRPr="00BF7975">
        <w:rPr>
          <w:rFonts w:cstheme="minorHAnsi"/>
          <w:bCs/>
        </w:rPr>
        <w:t>ePUAP</w:t>
      </w:r>
      <w:proofErr w:type="spellEnd"/>
      <w:r w:rsidRPr="00BF7975">
        <w:rPr>
          <w:rFonts w:cstheme="minorHAnsi"/>
          <w:bCs/>
        </w:rPr>
        <w:t xml:space="preserve"> ma dostęp do formularzy: złożenia, zmiany, wycofania oferty lub wniosku oraz do formularza do komunikacji.</w:t>
      </w:r>
    </w:p>
    <w:p w14:paraId="08D8F6A4" w14:textId="77777777" w:rsidR="00790FAF" w:rsidRPr="00BF7975" w:rsidRDefault="00790FAF" w:rsidP="00CF3137">
      <w:pPr>
        <w:pStyle w:val="Akapitzlist"/>
        <w:numPr>
          <w:ilvl w:val="0"/>
          <w:numId w:val="19"/>
        </w:numPr>
        <w:spacing w:after="0" w:line="276" w:lineRule="auto"/>
        <w:contextualSpacing w:val="0"/>
        <w:rPr>
          <w:rStyle w:val="Hipercze"/>
          <w:rFonts w:cstheme="minorHAnsi"/>
          <w:b/>
        </w:rPr>
      </w:pPr>
      <w:r w:rsidRPr="00BF7975">
        <w:rPr>
          <w:rFonts w:cstheme="minorHAnsi"/>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F7975">
        <w:rPr>
          <w:rFonts w:cstheme="minorHAnsi"/>
        </w:rPr>
        <w:t>miniPortalu</w:t>
      </w:r>
      <w:proofErr w:type="spellEnd"/>
      <w:r w:rsidRPr="00BF7975">
        <w:rPr>
          <w:rFonts w:cstheme="minorHAnsi"/>
        </w:rPr>
        <w:t xml:space="preserve"> oraz Regulaminie </w:t>
      </w:r>
      <w:proofErr w:type="spellStart"/>
      <w:r w:rsidRPr="00BF7975">
        <w:rPr>
          <w:rFonts w:cstheme="minorHAnsi"/>
        </w:rPr>
        <w:t>ePUAP</w:t>
      </w:r>
      <w:proofErr w:type="spellEnd"/>
      <w:r w:rsidRPr="00BF7975">
        <w:rPr>
          <w:rFonts w:cstheme="minorHAnsi"/>
        </w:rPr>
        <w:t xml:space="preserve"> </w:t>
      </w:r>
    </w:p>
    <w:p w14:paraId="067A946C" w14:textId="77777777" w:rsidR="00790FAF" w:rsidRPr="00BF7975" w:rsidRDefault="00AC136A" w:rsidP="00CF3137">
      <w:pPr>
        <w:spacing w:after="0" w:line="276" w:lineRule="auto"/>
        <w:ind w:firstLine="708"/>
        <w:rPr>
          <w:rFonts w:cstheme="minorHAnsi"/>
        </w:rPr>
      </w:pPr>
      <w:hyperlink r:id="rId19" w:history="1">
        <w:r w:rsidR="00790FAF" w:rsidRPr="00BF7975">
          <w:rPr>
            <w:rStyle w:val="Hipercze"/>
            <w:rFonts w:cstheme="minorHAnsi"/>
          </w:rPr>
          <w:t>https://miniportal.uzp.gov.pl/WarunkiUslugi</w:t>
        </w:r>
      </w:hyperlink>
    </w:p>
    <w:p w14:paraId="279CB878" w14:textId="77777777" w:rsidR="00790FAF" w:rsidRPr="00BF7975" w:rsidRDefault="00AC136A" w:rsidP="00CF3137">
      <w:pPr>
        <w:spacing w:after="0" w:line="276" w:lineRule="auto"/>
        <w:ind w:firstLine="708"/>
        <w:rPr>
          <w:rFonts w:cstheme="minorHAnsi"/>
        </w:rPr>
      </w:pPr>
      <w:hyperlink r:id="rId20" w:history="1">
        <w:r w:rsidR="00790FAF" w:rsidRPr="00BF7975">
          <w:rPr>
            <w:rStyle w:val="Hipercze"/>
            <w:rFonts w:cstheme="minorHAnsi"/>
          </w:rPr>
          <w:t>https://miniportal.uzp.gov.pl/Instrukcja_uzytkownika_miniPortal-ePUAP.pdf</w:t>
        </w:r>
      </w:hyperlink>
    </w:p>
    <w:p w14:paraId="425DA724" w14:textId="77777777" w:rsidR="00790FAF" w:rsidRPr="00BF7975" w:rsidRDefault="00AC136A" w:rsidP="00CF3137">
      <w:pPr>
        <w:spacing w:after="0" w:line="276" w:lineRule="auto"/>
        <w:ind w:firstLine="708"/>
        <w:rPr>
          <w:rFonts w:cstheme="minorHAnsi"/>
        </w:rPr>
      </w:pPr>
      <w:hyperlink r:id="rId21" w:history="1">
        <w:r w:rsidR="00790FAF" w:rsidRPr="00BF7975">
          <w:rPr>
            <w:rStyle w:val="Hipercze"/>
            <w:rFonts w:cstheme="minorHAnsi"/>
          </w:rPr>
          <w:t>https://epuap.gov.pl/wps/portal/strefa-klienta/regulamin</w:t>
        </w:r>
      </w:hyperlink>
      <w:r w:rsidR="00790FAF" w:rsidRPr="00BF7975">
        <w:rPr>
          <w:rFonts w:cstheme="minorHAnsi"/>
        </w:rPr>
        <w:t xml:space="preserve"> </w:t>
      </w:r>
    </w:p>
    <w:p w14:paraId="1DE1D7DD" w14:textId="77777777" w:rsidR="00790FAF" w:rsidRPr="00BF7975" w:rsidRDefault="00790FAF" w:rsidP="00CF3137">
      <w:pPr>
        <w:spacing w:after="0" w:line="276" w:lineRule="auto"/>
        <w:ind w:left="708"/>
        <w:rPr>
          <w:rFonts w:cstheme="minorHAnsi"/>
        </w:rPr>
      </w:pPr>
      <w:r w:rsidRPr="00BF7975">
        <w:rPr>
          <w:rFonts w:cstheme="minorHAnsi"/>
        </w:rPr>
        <w:t>Wykonawca zainteresowany złożeniem oferty w postaci elektronicznej winien zapoznać się z aktualnymi wytycznymi technicznymi zawartymi w ww. regulaminach.</w:t>
      </w:r>
    </w:p>
    <w:p w14:paraId="7C22ED35" w14:textId="77777777" w:rsidR="00790FAF" w:rsidRPr="00BF7975" w:rsidRDefault="00790FAF" w:rsidP="00DE5974">
      <w:pPr>
        <w:pStyle w:val="Akapitzlist"/>
        <w:numPr>
          <w:ilvl w:val="0"/>
          <w:numId w:val="19"/>
        </w:numPr>
        <w:spacing w:after="0" w:line="276" w:lineRule="auto"/>
        <w:contextualSpacing w:val="0"/>
        <w:rPr>
          <w:rFonts w:cstheme="minorHAnsi"/>
        </w:rPr>
      </w:pPr>
      <w:r w:rsidRPr="00BF7975">
        <w:rPr>
          <w:rFonts w:cstheme="minorHAnsi"/>
        </w:rPr>
        <w:t xml:space="preserve">Wykonawca składając ofertę oświadcza, że zapoznał się z instrukcją użytkownika systemu </w:t>
      </w:r>
      <w:proofErr w:type="spellStart"/>
      <w:r w:rsidRPr="00BF7975">
        <w:rPr>
          <w:rFonts w:cstheme="minorHAnsi"/>
        </w:rPr>
        <w:t>miniPortal-ePUAP</w:t>
      </w:r>
      <w:proofErr w:type="spellEnd"/>
      <w:r w:rsidRPr="00BF7975">
        <w:rPr>
          <w:rFonts w:cstheme="minorHAnsi"/>
        </w:rPr>
        <w:t xml:space="preserve"> i regulaminem korzystania z systemu </w:t>
      </w:r>
      <w:proofErr w:type="spellStart"/>
      <w:r w:rsidRPr="00BF7975">
        <w:rPr>
          <w:rFonts w:cstheme="minorHAnsi"/>
        </w:rPr>
        <w:t>miniPortal</w:t>
      </w:r>
      <w:proofErr w:type="spellEnd"/>
      <w:r w:rsidRPr="00BF7975">
        <w:rPr>
          <w:rFonts w:cstheme="minorHAnsi"/>
        </w:rPr>
        <w:t>.</w:t>
      </w:r>
    </w:p>
    <w:p w14:paraId="62F305BC" w14:textId="77777777" w:rsidR="00790FAF" w:rsidRPr="00BF7975" w:rsidRDefault="00790FAF" w:rsidP="00DE5974">
      <w:pPr>
        <w:pStyle w:val="Akapitzlist"/>
        <w:numPr>
          <w:ilvl w:val="0"/>
          <w:numId w:val="19"/>
        </w:numPr>
        <w:spacing w:after="0" w:line="276" w:lineRule="auto"/>
        <w:contextualSpacing w:val="0"/>
        <w:rPr>
          <w:rFonts w:cstheme="minorHAnsi"/>
        </w:rPr>
      </w:pPr>
      <w:r w:rsidRPr="00BF7975">
        <w:rPr>
          <w:rFonts w:cstheme="minorHAnsi"/>
        </w:rPr>
        <w:t>Maksymalny rozmiar plików przesyłanych za pośrednictwem dedykowanych formularzy do: złożenia, zmiany, wycofania oferty lub wniosku oraz do komunikacji wynosi 150 MB.</w:t>
      </w:r>
    </w:p>
    <w:p w14:paraId="202FE453" w14:textId="77777777" w:rsidR="00790FAF" w:rsidRPr="00BF7975" w:rsidRDefault="00790FAF" w:rsidP="00DE5974">
      <w:pPr>
        <w:pStyle w:val="Akapitzlist"/>
        <w:numPr>
          <w:ilvl w:val="0"/>
          <w:numId w:val="19"/>
        </w:numPr>
        <w:spacing w:after="0" w:line="276" w:lineRule="auto"/>
        <w:contextualSpacing w:val="0"/>
        <w:rPr>
          <w:rFonts w:cstheme="minorHAnsi"/>
        </w:rPr>
      </w:pPr>
      <w:r w:rsidRPr="00BF7975">
        <w:rPr>
          <w:rFonts w:cstheme="minorHAnsi"/>
          <w:shd w:val="clear" w:color="auto" w:fill="FFFFFF"/>
        </w:rPr>
        <w:t xml:space="preserve">Oferty, oświadczenia, o których mowa w </w:t>
      </w:r>
      <w:hyperlink r:id="rId22" w:anchor="/document/18903829?unitId=art(125)ust(1)&amp;cm=DOCUMENT" w:history="1">
        <w:r w:rsidRPr="00BF7975">
          <w:rPr>
            <w:rFonts w:cstheme="minorHAnsi"/>
            <w:shd w:val="clear" w:color="auto" w:fill="FFFFFF"/>
          </w:rPr>
          <w:t>art. 125 ust. 1</w:t>
        </w:r>
      </w:hyperlink>
      <w:r w:rsidRPr="00BF7975">
        <w:rPr>
          <w:rFonts w:cstheme="minorHAnsi"/>
          <w:shd w:val="clear" w:color="auto" w:fill="FFFFFF"/>
        </w:rPr>
        <w:t xml:space="preserve"> ustawy pzp, podmiotowe środki dowodowe, w tym oświadczenie, o którym mowa w </w:t>
      </w:r>
      <w:hyperlink r:id="rId23" w:anchor="/document/18903829?unitId=art(117)ust(4)&amp;cm=DOCUMENT" w:history="1">
        <w:r w:rsidRPr="00BF7975">
          <w:rPr>
            <w:rFonts w:cstheme="minorHAnsi"/>
            <w:shd w:val="clear" w:color="auto" w:fill="FFFFFF"/>
          </w:rPr>
          <w:t>art. 117 ust. 4</w:t>
        </w:r>
      </w:hyperlink>
      <w:r w:rsidRPr="00BF7975">
        <w:rPr>
          <w:rFonts w:cstheme="minorHAnsi"/>
          <w:shd w:val="clear" w:color="auto" w:fill="FFFFFF"/>
        </w:rPr>
        <w:t xml:space="preserve"> ustawy pzp, oraz zobowiązanie podmiotu udostępniającego zasoby, o którym mowa w </w:t>
      </w:r>
      <w:hyperlink r:id="rId24" w:anchor="/document/18903829?unitId=art(118)ust(3)&amp;cm=DOCUMENT" w:history="1">
        <w:r w:rsidRPr="00BF7975">
          <w:rPr>
            <w:rFonts w:cstheme="minorHAnsi"/>
            <w:shd w:val="clear" w:color="auto" w:fill="FFFFFF"/>
          </w:rPr>
          <w:t>art. 118 ust. 3</w:t>
        </w:r>
      </w:hyperlink>
      <w:r w:rsidRPr="00BF7975">
        <w:rPr>
          <w:rFonts w:cstheme="minorHAnsi"/>
          <w:shd w:val="clear" w:color="auto" w:fill="FFFFFF"/>
        </w:rPr>
        <w:t xml:space="preserve"> ustawy pzp, przedmiotowe środki dowodowe, pełnomocnictwo, dokumenty, o których mowa w </w:t>
      </w:r>
      <w:hyperlink r:id="rId25" w:anchor="/document/18903829?unitId=art(94)ust(2)&amp;cm=DOCUMENT" w:history="1">
        <w:r w:rsidRPr="00BF7975">
          <w:rPr>
            <w:rFonts w:cstheme="minorHAnsi"/>
            <w:shd w:val="clear" w:color="auto" w:fill="FFFFFF"/>
          </w:rPr>
          <w:t>art. 94 ust. 2</w:t>
        </w:r>
      </w:hyperlink>
      <w:r w:rsidRPr="00BF7975">
        <w:rPr>
          <w:rFonts w:cstheme="minorHAnsi"/>
          <w:shd w:val="clear" w:color="auto" w:fill="FFFFFF"/>
        </w:rPr>
        <w:t xml:space="preserve"> ustawy pzp, sporządza się w postaci elektronicznej w formatach danych: </w:t>
      </w:r>
      <w:r w:rsidR="00C13674" w:rsidRPr="00BF7975">
        <w:rPr>
          <w:rFonts w:cstheme="minorHAnsi"/>
        </w:rPr>
        <w:t>.txt, .rtf, .pdf, .</w:t>
      </w:r>
      <w:proofErr w:type="spellStart"/>
      <w:r w:rsidR="00C13674" w:rsidRPr="00BF7975">
        <w:rPr>
          <w:rFonts w:cstheme="minorHAnsi"/>
        </w:rPr>
        <w:t>doc</w:t>
      </w:r>
      <w:proofErr w:type="spellEnd"/>
      <w:r w:rsidR="00C13674" w:rsidRPr="00BF7975">
        <w:rPr>
          <w:rFonts w:cstheme="minorHAnsi"/>
        </w:rPr>
        <w:t>, .</w:t>
      </w:r>
      <w:proofErr w:type="spellStart"/>
      <w:r w:rsidR="00C13674" w:rsidRPr="00BF7975">
        <w:rPr>
          <w:rFonts w:cstheme="minorHAnsi"/>
        </w:rPr>
        <w:t>docx</w:t>
      </w:r>
      <w:proofErr w:type="spellEnd"/>
      <w:r w:rsidR="00C13674" w:rsidRPr="00BF7975">
        <w:rPr>
          <w:rFonts w:cstheme="minorHAnsi"/>
        </w:rPr>
        <w:t>, .</w:t>
      </w:r>
      <w:proofErr w:type="spellStart"/>
      <w:r w:rsidR="00C13674" w:rsidRPr="00BF7975">
        <w:rPr>
          <w:rFonts w:cstheme="minorHAnsi"/>
        </w:rPr>
        <w:t>odt</w:t>
      </w:r>
      <w:proofErr w:type="spellEnd"/>
      <w:r w:rsidRPr="00BF7975">
        <w:rPr>
          <w:rFonts w:cstheme="minorHAnsi"/>
        </w:rPr>
        <w:t xml:space="preserve"> i przekazuje przy użyciu środków komunikacji elektronicznej określonych dla danych dokumentów odpowiednio w pkt 1 lub 2.</w:t>
      </w:r>
    </w:p>
    <w:p w14:paraId="685714A0" w14:textId="77777777" w:rsidR="00790FAF" w:rsidRPr="00BF7975" w:rsidRDefault="00790FAF" w:rsidP="00DE5974">
      <w:pPr>
        <w:pStyle w:val="Akapitzlist"/>
        <w:numPr>
          <w:ilvl w:val="0"/>
          <w:numId w:val="19"/>
        </w:numPr>
        <w:spacing w:after="0" w:line="276" w:lineRule="auto"/>
        <w:contextualSpacing w:val="0"/>
        <w:rPr>
          <w:rFonts w:cstheme="minorHAnsi"/>
        </w:rPr>
      </w:pPr>
      <w:r w:rsidRPr="00BF7975">
        <w:rPr>
          <w:rFonts w:cstheme="minorHAnsi"/>
          <w:shd w:val="clear" w:color="auto" w:fill="FFFFFF"/>
        </w:rPr>
        <w:t>Informacje, oświadczenia lub dokumenty, inne niż określone w pkt 6, przekazywane w postępowaniu, sporządza się w postaci elektronicznej, w formatach danych określonych w punkcie powyżej lub jako tekst wpisany bezpośrednio do wiadomości przekazywanej przy użyciu środków komunikacji elektronicznej określonych w pkt 1.</w:t>
      </w:r>
    </w:p>
    <w:p w14:paraId="6FBF1B1C" w14:textId="77777777" w:rsidR="00790FAF" w:rsidRPr="00BF7975" w:rsidRDefault="00790FAF" w:rsidP="00DE5974">
      <w:pPr>
        <w:pStyle w:val="Akapitzlist"/>
        <w:numPr>
          <w:ilvl w:val="0"/>
          <w:numId w:val="19"/>
        </w:numPr>
        <w:spacing w:after="0" w:line="276" w:lineRule="auto"/>
        <w:contextualSpacing w:val="0"/>
        <w:rPr>
          <w:rFonts w:cstheme="minorHAnsi"/>
        </w:rPr>
      </w:pPr>
      <w:r w:rsidRPr="00BF7975">
        <w:rPr>
          <w:rFonts w:cstheme="minorHAnsi"/>
        </w:rPr>
        <w:lastRenderedPageBreak/>
        <w:t xml:space="preserve">Do kontaktu z Wykonawcami uprawnione są następujące osoby: </w:t>
      </w:r>
    </w:p>
    <w:p w14:paraId="117FEAF9" w14:textId="69BB0859" w:rsidR="00790FAF" w:rsidRDefault="00764A80" w:rsidP="00CF3137">
      <w:pPr>
        <w:spacing w:after="0" w:line="276" w:lineRule="auto"/>
        <w:ind w:left="708"/>
        <w:rPr>
          <w:rFonts w:cstheme="minorHAnsi"/>
        </w:rPr>
      </w:pPr>
      <w:r w:rsidRPr="00BF7975">
        <w:rPr>
          <w:rFonts w:cstheme="minorHAnsi"/>
        </w:rPr>
        <w:t>Jolanta Klimaschka</w:t>
      </w:r>
      <w:r w:rsidR="00300FCE" w:rsidRPr="00BF7975">
        <w:rPr>
          <w:rFonts w:cstheme="minorHAnsi"/>
        </w:rPr>
        <w:t xml:space="preserve"> – tel. </w:t>
      </w:r>
      <w:r w:rsidRPr="00BF7975">
        <w:rPr>
          <w:rFonts w:cstheme="minorHAnsi"/>
        </w:rPr>
        <w:t>22</w:t>
      </w:r>
      <w:r w:rsidR="003D50E3" w:rsidRPr="00BF7975">
        <w:rPr>
          <w:rFonts w:cstheme="minorHAnsi"/>
        </w:rPr>
        <w:t> 245 58 78</w:t>
      </w:r>
      <w:r w:rsidR="00A07EF9" w:rsidRPr="00BF7975">
        <w:rPr>
          <w:rFonts w:cstheme="minorHAnsi"/>
        </w:rPr>
        <w:t>;</w:t>
      </w:r>
    </w:p>
    <w:p w14:paraId="689AEA65" w14:textId="55D6A940" w:rsidR="00A43E72" w:rsidRPr="00BF7975" w:rsidRDefault="00A43E72" w:rsidP="00CF3137">
      <w:pPr>
        <w:spacing w:after="0" w:line="276" w:lineRule="auto"/>
        <w:ind w:left="708"/>
        <w:rPr>
          <w:rFonts w:cstheme="minorHAnsi"/>
        </w:rPr>
      </w:pPr>
      <w:r>
        <w:rPr>
          <w:rFonts w:cstheme="minorHAnsi"/>
        </w:rPr>
        <w:t xml:space="preserve">Piotr Banasiak – tel. </w:t>
      </w:r>
      <w:r w:rsidR="00484018" w:rsidRPr="00484018">
        <w:rPr>
          <w:rFonts w:cstheme="minorHAnsi"/>
          <w:color w:val="000000"/>
          <w:shd w:val="clear" w:color="auto" w:fill="FFFFFF"/>
        </w:rPr>
        <w:t>22</w:t>
      </w:r>
      <w:r w:rsidR="00484018">
        <w:rPr>
          <w:rFonts w:cstheme="minorHAnsi"/>
          <w:color w:val="000000"/>
          <w:shd w:val="clear" w:color="auto" w:fill="FFFFFF"/>
        </w:rPr>
        <w:t> </w:t>
      </w:r>
      <w:r w:rsidR="00484018" w:rsidRPr="00484018">
        <w:rPr>
          <w:rFonts w:cstheme="minorHAnsi"/>
          <w:color w:val="000000"/>
          <w:shd w:val="clear" w:color="auto" w:fill="FFFFFF"/>
        </w:rPr>
        <w:t>455</w:t>
      </w:r>
      <w:r w:rsidR="00484018">
        <w:rPr>
          <w:rFonts w:cstheme="minorHAnsi"/>
          <w:color w:val="000000"/>
          <w:shd w:val="clear" w:color="auto" w:fill="FFFFFF"/>
        </w:rPr>
        <w:t xml:space="preserve"> </w:t>
      </w:r>
      <w:r w:rsidR="00484018" w:rsidRPr="00484018">
        <w:rPr>
          <w:rFonts w:cstheme="minorHAnsi"/>
          <w:color w:val="000000"/>
          <w:shd w:val="clear" w:color="auto" w:fill="FFFFFF"/>
        </w:rPr>
        <w:t>73</w:t>
      </w:r>
      <w:r w:rsidR="00484018">
        <w:rPr>
          <w:rFonts w:cstheme="minorHAnsi"/>
          <w:color w:val="000000"/>
          <w:shd w:val="clear" w:color="auto" w:fill="FFFFFF"/>
        </w:rPr>
        <w:t xml:space="preserve"> </w:t>
      </w:r>
      <w:r w:rsidR="00484018" w:rsidRPr="00484018">
        <w:rPr>
          <w:rFonts w:cstheme="minorHAnsi"/>
          <w:color w:val="000000"/>
          <w:shd w:val="clear" w:color="auto" w:fill="FFFFFF"/>
        </w:rPr>
        <w:t>2</w:t>
      </w:r>
      <w:r w:rsidR="00484018" w:rsidRPr="00484018">
        <w:rPr>
          <w:rFonts w:cstheme="minorHAnsi"/>
        </w:rPr>
        <w:t>2</w:t>
      </w:r>
      <w:r w:rsidR="00484018">
        <w:rPr>
          <w:rFonts w:cstheme="minorHAnsi"/>
        </w:rPr>
        <w:t xml:space="preserve">; </w:t>
      </w:r>
    </w:p>
    <w:p w14:paraId="73661836" w14:textId="6B56B739" w:rsidR="00790FAF" w:rsidRPr="00BF7975" w:rsidRDefault="00790FAF" w:rsidP="00CF3137">
      <w:pPr>
        <w:pStyle w:val="Akapitzlist"/>
        <w:spacing w:after="0" w:line="276" w:lineRule="auto"/>
        <w:contextualSpacing w:val="0"/>
        <w:rPr>
          <w:rFonts w:cstheme="minorHAnsi"/>
        </w:rPr>
      </w:pPr>
      <w:r w:rsidRPr="00BF7975">
        <w:rPr>
          <w:rFonts w:cstheme="minorHAnsi"/>
          <w:lang w:val="it-IT"/>
        </w:rPr>
        <w:t xml:space="preserve">e-mail: </w:t>
      </w:r>
      <w:r w:rsidR="005B07F7">
        <w:fldChar w:fldCharType="begin"/>
      </w:r>
      <w:r w:rsidR="005B07F7">
        <w:instrText xml:space="preserve"> HYPERLINK "mailto:wzp@kprm.gov.pl" </w:instrText>
      </w:r>
      <w:r w:rsidR="005B07F7">
        <w:fldChar w:fldCharType="separate"/>
      </w:r>
      <w:r w:rsidR="007A7E60" w:rsidRPr="00BF7975">
        <w:rPr>
          <w:rStyle w:val="Hipercze"/>
          <w:rFonts w:cstheme="minorHAnsi"/>
          <w:lang w:val="it-IT"/>
        </w:rPr>
        <w:t>wz</w:t>
      </w:r>
      <w:r w:rsidR="007A7E60" w:rsidRPr="00BF7975">
        <w:rPr>
          <w:rStyle w:val="Hipercze"/>
          <w:rFonts w:cstheme="minorHAnsi"/>
        </w:rPr>
        <w:t>p@kprm.gov.pl</w:t>
      </w:r>
      <w:r w:rsidR="005B07F7">
        <w:rPr>
          <w:rStyle w:val="Hipercze"/>
          <w:rFonts w:cstheme="minorHAnsi"/>
        </w:rPr>
        <w:fldChar w:fldCharType="end"/>
      </w:r>
      <w:r w:rsidR="00A836C8">
        <w:rPr>
          <w:rFonts w:cstheme="minorHAnsi"/>
          <w:lang w:val="it-IT"/>
        </w:rPr>
        <w:t xml:space="preserve"> lub </w:t>
      </w:r>
      <w:r w:rsidR="00A836C8">
        <w:rPr>
          <w:rFonts w:cstheme="minorHAnsi"/>
          <w:lang w:val="it-IT"/>
        </w:rPr>
        <w:fldChar w:fldCharType="begin"/>
      </w:r>
      <w:r w:rsidR="00A836C8">
        <w:rPr>
          <w:rFonts w:cstheme="minorHAnsi"/>
          <w:lang w:val="it-IT"/>
        </w:rPr>
        <w:instrText xml:space="preserve"> HYPERLINK "mailto:wzp@mc.gov.pl" </w:instrText>
      </w:r>
      <w:r w:rsidR="00A836C8">
        <w:rPr>
          <w:rFonts w:cstheme="minorHAnsi"/>
          <w:lang w:val="it-IT"/>
        </w:rPr>
        <w:fldChar w:fldCharType="separate"/>
      </w:r>
      <w:r w:rsidR="00A836C8" w:rsidRPr="00054B8E">
        <w:rPr>
          <w:rStyle w:val="Hipercze"/>
          <w:rFonts w:cstheme="minorHAnsi"/>
          <w:lang w:val="it-IT"/>
        </w:rPr>
        <w:t>wzp@mc.gov.pl</w:t>
      </w:r>
      <w:r w:rsidR="00A836C8">
        <w:rPr>
          <w:rFonts w:cstheme="minorHAnsi"/>
          <w:lang w:val="it-IT"/>
        </w:rPr>
        <w:fldChar w:fldCharType="end"/>
      </w:r>
      <w:r w:rsidR="00A836C8">
        <w:rPr>
          <w:rFonts w:cstheme="minorHAnsi"/>
          <w:lang w:val="it-IT"/>
        </w:rPr>
        <w:t xml:space="preserve"> </w:t>
      </w:r>
      <w:r w:rsidRPr="00BF7975">
        <w:rPr>
          <w:rFonts w:cstheme="minorHAnsi"/>
          <w:lang w:val="it-IT"/>
        </w:rPr>
        <w:t xml:space="preserve"> </w:t>
      </w:r>
      <w:r w:rsidRPr="00BF7975">
        <w:rPr>
          <w:rFonts w:cstheme="minorHAnsi"/>
        </w:rPr>
        <w:t>od poniedziałku do piątku z wyłączeniem dni ustawowo wolnych od pracy, w godzinach: 08:15-16:15.</w:t>
      </w:r>
    </w:p>
    <w:p w14:paraId="2EBBD3F1" w14:textId="77777777" w:rsidR="006061E7" w:rsidRPr="00BF7975" w:rsidRDefault="006061E7" w:rsidP="00CF3137">
      <w:pPr>
        <w:pStyle w:val="Akapitzlist"/>
        <w:spacing w:after="0" w:line="276" w:lineRule="auto"/>
        <w:contextualSpacing w:val="0"/>
        <w:rPr>
          <w:rFonts w:cstheme="minorHAnsi"/>
          <w:b/>
        </w:rPr>
      </w:pPr>
    </w:p>
    <w:p w14:paraId="76BE95FF" w14:textId="77777777" w:rsidR="001A415A" w:rsidRDefault="001A415A" w:rsidP="00CF3137">
      <w:pPr>
        <w:pStyle w:val="Akapitzlist"/>
        <w:numPr>
          <w:ilvl w:val="0"/>
          <w:numId w:val="1"/>
        </w:numPr>
        <w:spacing w:after="0" w:line="276" w:lineRule="auto"/>
        <w:contextualSpacing w:val="0"/>
        <w:rPr>
          <w:rFonts w:cstheme="minorHAnsi"/>
          <w:b/>
        </w:rPr>
      </w:pPr>
      <w:r w:rsidRPr="00BF7975">
        <w:rPr>
          <w:rFonts w:cstheme="minorHAnsi"/>
          <w:b/>
        </w:rPr>
        <w:t>Opis sposobu przygotowania ofert oraz wymagania formalne dotyczące składanych oświadczeń i dokumentów</w:t>
      </w:r>
    </w:p>
    <w:p w14:paraId="769A278B" w14:textId="77777777" w:rsidR="00CF3137" w:rsidRPr="00BF7975" w:rsidRDefault="00CF3137" w:rsidP="00CF3137">
      <w:pPr>
        <w:pStyle w:val="Akapitzlist"/>
        <w:spacing w:after="0" w:line="276" w:lineRule="auto"/>
        <w:contextualSpacing w:val="0"/>
        <w:rPr>
          <w:rFonts w:cstheme="minorHAnsi"/>
          <w:b/>
        </w:rPr>
      </w:pPr>
    </w:p>
    <w:p w14:paraId="2E3C69C9" w14:textId="0932EB81" w:rsidR="002573FC" w:rsidRPr="00BF7975" w:rsidRDefault="002573FC" w:rsidP="00CF3137">
      <w:pPr>
        <w:pStyle w:val="Akapitzlist"/>
        <w:numPr>
          <w:ilvl w:val="0"/>
          <w:numId w:val="10"/>
        </w:numPr>
        <w:spacing w:after="0" w:line="276" w:lineRule="auto"/>
        <w:ind w:left="641" w:hanging="357"/>
        <w:contextualSpacing w:val="0"/>
        <w:rPr>
          <w:rFonts w:cstheme="minorHAnsi"/>
        </w:rPr>
      </w:pPr>
      <w:r w:rsidRPr="00BF7975">
        <w:rPr>
          <w:rFonts w:cstheme="minorHAnsi"/>
        </w:rPr>
        <w:t xml:space="preserve">Wykonawca składa ofertę za pośrednictwem </w:t>
      </w:r>
      <w:r w:rsidRPr="00BF7975">
        <w:rPr>
          <w:rFonts w:cstheme="minorHAnsi"/>
          <w:i/>
          <w:iCs/>
        </w:rPr>
        <w:t>Formularza do złożenia, zmiany, wycofania oferty lub wniosku</w:t>
      </w:r>
      <w:r w:rsidRPr="00BF7975">
        <w:rPr>
          <w:rFonts w:cstheme="minorHAnsi"/>
        </w:rPr>
        <w:t xml:space="preserve"> dostępnego na </w:t>
      </w:r>
      <w:proofErr w:type="spellStart"/>
      <w:r w:rsidRPr="00BF7975">
        <w:rPr>
          <w:rFonts w:cstheme="minorHAnsi"/>
        </w:rPr>
        <w:t>ePUAP</w:t>
      </w:r>
      <w:proofErr w:type="spellEnd"/>
      <w:r w:rsidRPr="00BF7975">
        <w:rPr>
          <w:rFonts w:cstheme="minorHAnsi"/>
        </w:rPr>
        <w:t xml:space="preserve"> i udostępnionego również na </w:t>
      </w:r>
      <w:proofErr w:type="spellStart"/>
      <w:r w:rsidRPr="00BF7975">
        <w:rPr>
          <w:rFonts w:cstheme="minorHAnsi"/>
        </w:rPr>
        <w:t>miniPortalu</w:t>
      </w:r>
      <w:proofErr w:type="spellEnd"/>
      <w:r w:rsidRPr="00BF7975">
        <w:rPr>
          <w:rFonts w:cstheme="minorHAnsi"/>
        </w:rPr>
        <w:t xml:space="preserve">. Formularz do zaszyfrowania oferty przez Wykonawcę jest dostępny dla Wykonawców na </w:t>
      </w:r>
      <w:proofErr w:type="spellStart"/>
      <w:r w:rsidRPr="00BF7975">
        <w:rPr>
          <w:rFonts w:cstheme="minorHAnsi"/>
        </w:rPr>
        <w:t>miniPortalu</w:t>
      </w:r>
      <w:proofErr w:type="spellEnd"/>
      <w:r w:rsidRPr="00BF7975">
        <w:rPr>
          <w:rFonts w:cstheme="minorHAnsi"/>
        </w:rPr>
        <w:t>,</w:t>
      </w:r>
      <w:r w:rsidR="00127C4F">
        <w:rPr>
          <w:rFonts w:cstheme="minorHAnsi"/>
        </w:rPr>
        <w:t xml:space="preserve"> w </w:t>
      </w:r>
      <w:r w:rsidRPr="00BF7975">
        <w:rPr>
          <w:rFonts w:cstheme="minorHAnsi"/>
        </w:rPr>
        <w:t xml:space="preserve">szczegółach danego postępowania. W formularzu oferty Wykonawca zobowiązany jest podać adres poczty elektronicznej oraz skrzynki </w:t>
      </w:r>
      <w:proofErr w:type="spellStart"/>
      <w:r w:rsidRPr="00BF7975">
        <w:rPr>
          <w:rFonts w:cstheme="minorHAnsi"/>
        </w:rPr>
        <w:t>ePUAP</w:t>
      </w:r>
      <w:proofErr w:type="spellEnd"/>
      <w:r w:rsidRPr="00BF7975">
        <w:rPr>
          <w:rFonts w:cstheme="minorHAnsi"/>
        </w:rPr>
        <w:t>, przy pomocy których prowadzona będzie korespondencja związana z postępowaniem.</w:t>
      </w:r>
    </w:p>
    <w:p w14:paraId="5EB31C95" w14:textId="77777777" w:rsidR="00F45AC9" w:rsidRPr="00BF7975" w:rsidRDefault="00F45AC9" w:rsidP="00CF3137">
      <w:pPr>
        <w:pStyle w:val="Akapitzlist"/>
        <w:numPr>
          <w:ilvl w:val="0"/>
          <w:numId w:val="10"/>
        </w:numPr>
        <w:spacing w:after="0" w:line="276" w:lineRule="auto"/>
        <w:ind w:left="641" w:hanging="357"/>
        <w:contextualSpacing w:val="0"/>
        <w:rPr>
          <w:rFonts w:cstheme="minorHAnsi"/>
        </w:rPr>
      </w:pPr>
      <w:r w:rsidRPr="00BF7975">
        <w:rPr>
          <w:rFonts w:cstheme="minorHAnsi"/>
          <w:bCs/>
        </w:rPr>
        <w:t>Ofertę należy</w:t>
      </w:r>
      <w:r w:rsidRPr="00BF7975">
        <w:rPr>
          <w:rFonts w:cstheme="minorHAnsi"/>
        </w:rPr>
        <w:t xml:space="preserve"> sporządzić zgodnie z wymogami zawartymi w niniejszej SWZ, w języku polskim, </w:t>
      </w:r>
      <w:r w:rsidRPr="00BF7975">
        <w:rPr>
          <w:rFonts w:cstheme="minorHAnsi"/>
          <w:bCs/>
        </w:rPr>
        <w:t>w postaci elektronicznej</w:t>
      </w:r>
      <w:r w:rsidRPr="00BF7975">
        <w:rPr>
          <w:rFonts w:cstheme="minorHAnsi"/>
          <w:b/>
          <w:bCs/>
        </w:rPr>
        <w:t xml:space="preserve"> </w:t>
      </w:r>
      <w:r w:rsidRPr="00BF7975">
        <w:rPr>
          <w:rFonts w:cstheme="minorHAnsi"/>
        </w:rPr>
        <w:t>w następujących formatach danych: .txt, .rtf, .pdf, .</w:t>
      </w:r>
      <w:proofErr w:type="spellStart"/>
      <w:r w:rsidRPr="00BF7975">
        <w:rPr>
          <w:rFonts w:cstheme="minorHAnsi"/>
        </w:rPr>
        <w:t>doc</w:t>
      </w:r>
      <w:proofErr w:type="spellEnd"/>
      <w:r w:rsidRPr="00BF7975">
        <w:rPr>
          <w:rFonts w:cstheme="minorHAnsi"/>
        </w:rPr>
        <w:t>, .</w:t>
      </w:r>
      <w:proofErr w:type="spellStart"/>
      <w:r w:rsidRPr="00BF7975">
        <w:rPr>
          <w:rFonts w:cstheme="minorHAnsi"/>
        </w:rPr>
        <w:t>docx</w:t>
      </w:r>
      <w:proofErr w:type="spellEnd"/>
      <w:r w:rsidRPr="00BF7975">
        <w:rPr>
          <w:rFonts w:cstheme="minorHAnsi"/>
        </w:rPr>
        <w:t>, .</w:t>
      </w:r>
      <w:proofErr w:type="spellStart"/>
      <w:r w:rsidRPr="00BF7975">
        <w:rPr>
          <w:rFonts w:cstheme="minorHAnsi"/>
        </w:rPr>
        <w:t>odt</w:t>
      </w:r>
      <w:proofErr w:type="spellEnd"/>
    </w:p>
    <w:p w14:paraId="185C74CC" w14:textId="10AC2522" w:rsidR="00F45AC9" w:rsidRPr="00BF7975" w:rsidRDefault="00F45AC9" w:rsidP="00CF3137">
      <w:pPr>
        <w:spacing w:after="0" w:line="276" w:lineRule="auto"/>
        <w:ind w:left="641"/>
        <w:rPr>
          <w:rFonts w:cstheme="minorHAnsi"/>
        </w:rPr>
      </w:pPr>
      <w:r w:rsidRPr="00BF7975">
        <w:rPr>
          <w:rFonts w:cstheme="minorHAnsi"/>
          <w:b/>
          <w:bCs/>
        </w:rPr>
        <w:t>Oferta musi być podpisana – pod rygorem nieważności - kwalifikowanym podpisem elektronicznym przez osobę/osoby upoważnione do reprezentacji Wykonawcy.</w:t>
      </w:r>
      <w:r w:rsidRPr="00BF7975">
        <w:rPr>
          <w:rFonts w:cstheme="minorHAnsi"/>
          <w:b/>
        </w:rPr>
        <w:t xml:space="preserve"> </w:t>
      </w:r>
      <w:r w:rsidRPr="00BF7975">
        <w:rPr>
          <w:rFonts w:cstheme="minorHAnsi"/>
        </w:rPr>
        <w:t>Sposób złożenia oferty, w tym zaszyfrowania oferty opisany zos</w:t>
      </w:r>
      <w:r w:rsidR="00127C4F">
        <w:rPr>
          <w:rFonts w:cstheme="minorHAnsi"/>
        </w:rPr>
        <w:t>tał w Regulaminie korzystania z </w:t>
      </w:r>
      <w:proofErr w:type="spellStart"/>
      <w:r w:rsidRPr="00BF7975">
        <w:rPr>
          <w:rFonts w:cstheme="minorHAnsi"/>
        </w:rPr>
        <w:t>miniPortalu</w:t>
      </w:r>
      <w:proofErr w:type="spellEnd"/>
      <w:r w:rsidRPr="00BF7975">
        <w:rPr>
          <w:rFonts w:cstheme="minorHAnsi"/>
        </w:rPr>
        <w:t xml:space="preserve"> i Instrukcji użytkownika systemu </w:t>
      </w:r>
      <w:proofErr w:type="spellStart"/>
      <w:r w:rsidRPr="00BF7975">
        <w:rPr>
          <w:rFonts w:cstheme="minorHAnsi"/>
        </w:rPr>
        <w:t>miniPorta</w:t>
      </w:r>
      <w:r w:rsidR="00127C4F">
        <w:rPr>
          <w:rFonts w:cstheme="minorHAnsi"/>
        </w:rPr>
        <w:t>l-ePUAP</w:t>
      </w:r>
      <w:proofErr w:type="spellEnd"/>
      <w:r w:rsidR="00127C4F">
        <w:rPr>
          <w:rFonts w:cstheme="minorHAnsi"/>
        </w:rPr>
        <w:t>. Ofertę należy złożyć w </w:t>
      </w:r>
      <w:r w:rsidRPr="00BF7975">
        <w:rPr>
          <w:rFonts w:cstheme="minorHAnsi"/>
        </w:rPr>
        <w:t>oryginale.</w:t>
      </w:r>
    </w:p>
    <w:p w14:paraId="2DF96278" w14:textId="77777777" w:rsidR="003C4B3C" w:rsidRPr="00BF7975" w:rsidRDefault="00B7664A" w:rsidP="00CF3137">
      <w:pPr>
        <w:pStyle w:val="Akapitzlist"/>
        <w:numPr>
          <w:ilvl w:val="0"/>
          <w:numId w:val="10"/>
        </w:numPr>
        <w:spacing w:after="0" w:line="276" w:lineRule="auto"/>
        <w:ind w:left="641" w:hanging="357"/>
        <w:contextualSpacing w:val="0"/>
        <w:rPr>
          <w:rFonts w:cstheme="minorHAnsi"/>
        </w:rPr>
      </w:pPr>
      <w:r w:rsidRPr="00BF7975">
        <w:rPr>
          <w:rFonts w:cstheme="minorHAnsi"/>
        </w:rPr>
        <w:t xml:space="preserve">Zamawiający zaleca składanie podpisów elektronicznych dla dokumentów .pdf w formacie </w:t>
      </w:r>
      <w:proofErr w:type="spellStart"/>
      <w:r w:rsidRPr="00BF7975">
        <w:rPr>
          <w:rFonts w:cstheme="minorHAnsi"/>
        </w:rPr>
        <w:t>PAdES</w:t>
      </w:r>
      <w:proofErr w:type="spellEnd"/>
      <w:r w:rsidRPr="00BF7975">
        <w:rPr>
          <w:rFonts w:cstheme="minorHAnsi"/>
        </w:rPr>
        <w:t xml:space="preserve">, a innych niż .pdf w formacie </w:t>
      </w:r>
      <w:proofErr w:type="spellStart"/>
      <w:r w:rsidRPr="00BF7975">
        <w:rPr>
          <w:rFonts w:cstheme="minorHAnsi"/>
        </w:rPr>
        <w:t>XAdES</w:t>
      </w:r>
      <w:proofErr w:type="spellEnd"/>
      <w:r w:rsidRPr="00BF7975">
        <w:rPr>
          <w:rFonts w:cstheme="minorHAnsi"/>
        </w:rPr>
        <w:t>.</w:t>
      </w:r>
      <w:r w:rsidRPr="00BF7975">
        <w:rPr>
          <w:rFonts w:cstheme="minorHAnsi"/>
          <w:color w:val="1F497D"/>
          <w:lang w:eastAsia="x-none"/>
        </w:rPr>
        <w:t xml:space="preserve"> </w:t>
      </w:r>
      <w:r w:rsidR="00C96381" w:rsidRPr="00BF7975">
        <w:rPr>
          <w:rFonts w:cstheme="minorHAnsi"/>
          <w:lang w:eastAsia="x-none"/>
        </w:rPr>
        <w:t>Zamawiający zaleca</w:t>
      </w:r>
      <w:r w:rsidRPr="00BF7975">
        <w:rPr>
          <w:rFonts w:cstheme="minorHAnsi"/>
          <w:lang w:eastAsia="x-none"/>
        </w:rPr>
        <w:t xml:space="preserve"> </w:t>
      </w:r>
      <w:r w:rsidRPr="00BF7975">
        <w:rPr>
          <w:rFonts w:cstheme="minorHAnsi"/>
        </w:rPr>
        <w:t>formaty archiwów .zip, .7z, .</w:t>
      </w:r>
      <w:proofErr w:type="spellStart"/>
      <w:r w:rsidRPr="00BF7975">
        <w:rPr>
          <w:rFonts w:cstheme="minorHAnsi"/>
        </w:rPr>
        <w:t>rar</w:t>
      </w:r>
      <w:proofErr w:type="spellEnd"/>
      <w:r w:rsidRPr="00BF7975">
        <w:rPr>
          <w:rFonts w:cstheme="minorHAnsi"/>
        </w:rPr>
        <w:t xml:space="preserve"> i inne, pod warunkiem możliwości ich otwarcia programem </w:t>
      </w:r>
      <w:r w:rsidR="00CF76B2" w:rsidRPr="00BF7975">
        <w:rPr>
          <w:rFonts w:cstheme="minorHAnsi"/>
        </w:rPr>
        <w:t>7-Zip.</w:t>
      </w:r>
    </w:p>
    <w:p w14:paraId="53435D73" w14:textId="77777777" w:rsidR="0056407A" w:rsidRPr="00BF7975" w:rsidRDefault="003C4B3C" w:rsidP="00CF3137">
      <w:pPr>
        <w:pStyle w:val="Akapitzlist"/>
        <w:numPr>
          <w:ilvl w:val="0"/>
          <w:numId w:val="10"/>
        </w:numPr>
        <w:spacing w:after="0" w:line="276" w:lineRule="auto"/>
        <w:contextualSpacing w:val="0"/>
        <w:rPr>
          <w:rFonts w:cstheme="minorHAnsi"/>
        </w:rPr>
      </w:pPr>
      <w:r w:rsidRPr="00BF7975">
        <w:rPr>
          <w:rFonts w:cstheme="minorHAnsi"/>
        </w:rPr>
        <w:t xml:space="preserve">Do oferty należy dołączyć Jednolity Europejski Dokument Zamówienia (JEDZ) w postaci elektronicznej opatrzonej kwalifikowanym podpisem elektronicznym, a następnie zaszyfrować wraz z plikami stanowiącymi ofertę. </w:t>
      </w:r>
      <w:r w:rsidR="008A514A" w:rsidRPr="00BF7975">
        <w:rPr>
          <w:rFonts w:cstheme="minorHAnsi"/>
        </w:rPr>
        <w:t>Sposób zaszyfrowania oferty opisany został w Instrukcji użytkowni</w:t>
      </w:r>
      <w:r w:rsidR="003E5462" w:rsidRPr="00BF7975">
        <w:rPr>
          <w:rFonts w:cstheme="minorHAnsi"/>
        </w:rPr>
        <w:t xml:space="preserve">ka dostępnej na </w:t>
      </w:r>
      <w:proofErr w:type="spellStart"/>
      <w:r w:rsidR="003E5462" w:rsidRPr="00BF7975">
        <w:rPr>
          <w:rFonts w:cstheme="minorHAnsi"/>
        </w:rPr>
        <w:t>miniPortalu</w:t>
      </w:r>
      <w:proofErr w:type="spellEnd"/>
      <w:r w:rsidR="003E5462" w:rsidRPr="00BF7975">
        <w:rPr>
          <w:rFonts w:cstheme="minorHAnsi"/>
        </w:rPr>
        <w:t>.</w:t>
      </w:r>
    </w:p>
    <w:p w14:paraId="5A64E608" w14:textId="77777777" w:rsidR="008E6DE5" w:rsidRPr="00BF7975" w:rsidRDefault="008E6DE5" w:rsidP="00CF3137">
      <w:pPr>
        <w:pStyle w:val="Akapitzlist"/>
        <w:numPr>
          <w:ilvl w:val="0"/>
          <w:numId w:val="10"/>
        </w:numPr>
        <w:spacing w:after="0" w:line="276" w:lineRule="auto"/>
        <w:contextualSpacing w:val="0"/>
        <w:rPr>
          <w:rFonts w:cstheme="minorHAnsi"/>
          <w:b/>
        </w:rPr>
      </w:pPr>
      <w:r w:rsidRPr="00BF7975">
        <w:rPr>
          <w:rFonts w:cstheme="minorHAnsi"/>
          <w:b/>
        </w:rPr>
        <w:t>Oferta musi zawierać:</w:t>
      </w:r>
    </w:p>
    <w:p w14:paraId="29D27C84" w14:textId="35C70884" w:rsidR="00D80A4D" w:rsidRDefault="008E6DE5" w:rsidP="00EB0B71">
      <w:pPr>
        <w:pStyle w:val="Akapitzlist"/>
        <w:numPr>
          <w:ilvl w:val="1"/>
          <w:numId w:val="23"/>
        </w:numPr>
        <w:spacing w:after="0" w:line="276" w:lineRule="auto"/>
        <w:ind w:left="1134" w:hanging="425"/>
        <w:contextualSpacing w:val="0"/>
        <w:rPr>
          <w:rFonts w:cstheme="minorHAnsi"/>
        </w:rPr>
      </w:pPr>
      <w:r w:rsidRPr="00BF7975">
        <w:rPr>
          <w:rFonts w:cstheme="minorHAnsi"/>
          <w:b/>
          <w:bCs/>
        </w:rPr>
        <w:t>wypełniony</w:t>
      </w:r>
      <w:r w:rsidRPr="00BF7975">
        <w:rPr>
          <w:rFonts w:cstheme="minorHAnsi"/>
          <w:bCs/>
        </w:rPr>
        <w:t xml:space="preserve"> </w:t>
      </w:r>
      <w:r w:rsidR="005B07F7">
        <w:rPr>
          <w:rFonts w:cstheme="minorHAnsi"/>
          <w:b/>
          <w:bCs/>
        </w:rPr>
        <w:t>Formularz o</w:t>
      </w:r>
      <w:r w:rsidR="00787610">
        <w:rPr>
          <w:rFonts w:cstheme="minorHAnsi"/>
          <w:b/>
          <w:bCs/>
        </w:rPr>
        <w:t>fertowy</w:t>
      </w:r>
      <w:r w:rsidRPr="00BF7975">
        <w:rPr>
          <w:rFonts w:cstheme="minorHAnsi"/>
          <w:bCs/>
        </w:rPr>
        <w:t xml:space="preserve"> podpisany kwalifikowanym podpisem elektronicznym</w:t>
      </w:r>
      <w:r w:rsidRPr="00BF7975">
        <w:rPr>
          <w:rFonts w:cstheme="minorHAnsi"/>
        </w:rPr>
        <w:t>, zawierający wszelkie informacje zawarte we wzorze stanowiącym załącznik nr 3 do SWZ</w:t>
      </w:r>
      <w:r w:rsidR="00D80A4D" w:rsidRPr="00BF7975">
        <w:rPr>
          <w:rFonts w:cstheme="minorHAnsi"/>
        </w:rPr>
        <w:t>;</w:t>
      </w:r>
    </w:p>
    <w:p w14:paraId="5108BD1B" w14:textId="77A7FDAA" w:rsidR="00787610" w:rsidRPr="00BF7975" w:rsidRDefault="00787610" w:rsidP="00EB0B71">
      <w:pPr>
        <w:pStyle w:val="Akapitzlist"/>
        <w:numPr>
          <w:ilvl w:val="1"/>
          <w:numId w:val="23"/>
        </w:numPr>
        <w:spacing w:after="0" w:line="276" w:lineRule="auto"/>
        <w:ind w:left="1134" w:hanging="425"/>
        <w:contextualSpacing w:val="0"/>
        <w:rPr>
          <w:rFonts w:cstheme="minorHAnsi"/>
        </w:rPr>
      </w:pPr>
      <w:r>
        <w:rPr>
          <w:rFonts w:cstheme="minorHAnsi"/>
          <w:b/>
          <w:bCs/>
        </w:rPr>
        <w:t xml:space="preserve">załącznik nr 1A do Formularza ofertowego </w:t>
      </w:r>
      <w:r w:rsidRPr="00787610">
        <w:rPr>
          <w:rFonts w:cstheme="minorHAnsi"/>
          <w:bCs/>
        </w:rPr>
        <w:t xml:space="preserve">– parametry oferowanego </w:t>
      </w:r>
      <w:r w:rsidR="009B7042">
        <w:rPr>
          <w:rFonts w:cstheme="minorHAnsi"/>
          <w:bCs/>
        </w:rPr>
        <w:t>systemu</w:t>
      </w:r>
      <w:r w:rsidRPr="00787610">
        <w:rPr>
          <w:rFonts w:cstheme="minorHAnsi"/>
          <w:bCs/>
        </w:rPr>
        <w:t>;</w:t>
      </w:r>
    </w:p>
    <w:p w14:paraId="16DBE5DB" w14:textId="77777777" w:rsidR="00D80A4D" w:rsidRPr="00BF7975" w:rsidRDefault="008E6DE5" w:rsidP="00EB0B71">
      <w:pPr>
        <w:pStyle w:val="Akapitzlist"/>
        <w:numPr>
          <w:ilvl w:val="1"/>
          <w:numId w:val="23"/>
        </w:numPr>
        <w:spacing w:after="0" w:line="276" w:lineRule="auto"/>
        <w:ind w:left="1134" w:hanging="425"/>
        <w:contextualSpacing w:val="0"/>
        <w:rPr>
          <w:rFonts w:cstheme="minorHAnsi"/>
        </w:rPr>
      </w:pPr>
      <w:r w:rsidRPr="00A47FD5">
        <w:rPr>
          <w:rFonts w:eastAsia="Times New Roman" w:cstheme="minorHAnsi"/>
          <w:b/>
          <w:bCs/>
        </w:rPr>
        <w:t>oświadczenie o spełnianiu warunków udziału w postępowaniu i braku podstaw do wykluczenia</w:t>
      </w:r>
      <w:r w:rsidRPr="00A47FD5">
        <w:rPr>
          <w:rFonts w:eastAsia="Times New Roman" w:cstheme="minorHAnsi"/>
          <w:b/>
        </w:rPr>
        <w:t xml:space="preserve"> w formie jednolitego europejskiego dokumentu zamówienia</w:t>
      </w:r>
      <w:r w:rsidRPr="00BF7975">
        <w:rPr>
          <w:rFonts w:eastAsia="Times New Roman" w:cstheme="minorHAnsi"/>
        </w:rPr>
        <w:t xml:space="preserve"> (</w:t>
      </w:r>
      <w:r w:rsidRPr="00BF7975">
        <w:rPr>
          <w:rFonts w:eastAsia="Times New Roman" w:cstheme="minorHAnsi"/>
          <w:b/>
          <w:bCs/>
        </w:rPr>
        <w:t>JEDZ</w:t>
      </w:r>
      <w:r w:rsidRPr="00BF7975">
        <w:rPr>
          <w:rFonts w:eastAsia="Times New Roman" w:cstheme="minorHAnsi"/>
        </w:rPr>
        <w:t xml:space="preserve">) - sporządzone według wzoru stanowiącego załącznik nr </w:t>
      </w:r>
      <w:r w:rsidR="00393F04" w:rsidRPr="00BF7975">
        <w:rPr>
          <w:rFonts w:eastAsia="Times New Roman" w:cstheme="minorHAnsi"/>
        </w:rPr>
        <w:t>4</w:t>
      </w:r>
      <w:r w:rsidRPr="00BF7975">
        <w:rPr>
          <w:rFonts w:eastAsia="Times New Roman" w:cstheme="minorHAnsi"/>
        </w:rPr>
        <w:t xml:space="preserve"> do SWZ i podpisane kwalifikowanym podpisem elektronicznym; W przypadku wykonawców występujących wspólnie oświadczenie JEDZ składa każdy z wykonawców w zakresie w jakim wykazuje spełnienie warunków udziału w postępow</w:t>
      </w:r>
      <w:r w:rsidR="00D80A4D" w:rsidRPr="00BF7975">
        <w:rPr>
          <w:rFonts w:eastAsia="Times New Roman" w:cstheme="minorHAnsi"/>
        </w:rPr>
        <w:t>aniu i brak podstaw wykluczenia;</w:t>
      </w:r>
    </w:p>
    <w:p w14:paraId="12CE08C3" w14:textId="77777777" w:rsidR="008E6DE5" w:rsidRPr="00BF7975" w:rsidRDefault="008E6DE5" w:rsidP="00CF3137">
      <w:pPr>
        <w:spacing w:after="0" w:line="276" w:lineRule="auto"/>
        <w:ind w:left="644"/>
        <w:rPr>
          <w:rFonts w:cstheme="minorHAnsi"/>
          <w:b/>
        </w:rPr>
      </w:pPr>
      <w:r w:rsidRPr="00BF7975">
        <w:rPr>
          <w:rFonts w:cstheme="minorHAnsi"/>
          <w:b/>
        </w:rPr>
        <w:t>oraz - jeżeli dotyczy:</w:t>
      </w:r>
    </w:p>
    <w:p w14:paraId="0D29F505" w14:textId="77777777" w:rsidR="008E6DE5" w:rsidRPr="00BF7975" w:rsidRDefault="008E6DE5" w:rsidP="00CF3137">
      <w:pPr>
        <w:pStyle w:val="Akapitzlist"/>
        <w:numPr>
          <w:ilvl w:val="1"/>
          <w:numId w:val="18"/>
        </w:numPr>
        <w:spacing w:after="0" w:line="276" w:lineRule="auto"/>
        <w:contextualSpacing w:val="0"/>
        <w:rPr>
          <w:rFonts w:cstheme="minorHAnsi"/>
        </w:rPr>
      </w:pPr>
      <w:r w:rsidRPr="00BF7975">
        <w:rPr>
          <w:rFonts w:cstheme="minorHAnsi"/>
          <w:b/>
        </w:rPr>
        <w:t>Pełnomocnictwo</w:t>
      </w:r>
      <w:r w:rsidRPr="00BF7975">
        <w:rPr>
          <w:rFonts w:cstheme="minorHAnsi"/>
        </w:rPr>
        <w:t xml:space="preserve"> upoważniające do złożenia oferty, o ile ofertę składa pełnomocnik </w:t>
      </w:r>
      <w:r w:rsidR="003F6CA8" w:rsidRPr="00BF7975">
        <w:rPr>
          <w:rFonts w:cstheme="minorHAnsi"/>
          <w:color w:val="000000"/>
        </w:rPr>
        <w:t>(w </w:t>
      </w:r>
      <w:r w:rsidRPr="00BF7975">
        <w:rPr>
          <w:rFonts w:cstheme="minorHAnsi"/>
          <w:color w:val="000000"/>
        </w:rPr>
        <w:t xml:space="preserve">oryginale tj. w postaci elektronicznej opatrzonej kwalifikowanym podpisem elektronicznym lub </w:t>
      </w:r>
      <w:r w:rsidRPr="00BF7975">
        <w:rPr>
          <w:rFonts w:cstheme="minorHAnsi"/>
        </w:rPr>
        <w:t xml:space="preserve">elektronicznej kopii opatrzonej </w:t>
      </w:r>
      <w:r w:rsidRPr="00BF7975">
        <w:rPr>
          <w:rFonts w:cstheme="minorHAnsi"/>
          <w:color w:val="000000"/>
        </w:rPr>
        <w:t xml:space="preserve">kwalifikowanym podpisem elektronicznym przez </w:t>
      </w:r>
      <w:r w:rsidR="004E2CDD" w:rsidRPr="00BF7975">
        <w:rPr>
          <w:rFonts w:cstheme="minorHAnsi"/>
          <w:color w:val="000000"/>
        </w:rPr>
        <w:t xml:space="preserve">mocodawcę lub </w:t>
      </w:r>
      <w:r w:rsidRPr="00BF7975">
        <w:rPr>
          <w:rFonts w:cstheme="minorHAnsi"/>
          <w:color w:val="000000"/>
        </w:rPr>
        <w:t>notariusza);</w:t>
      </w:r>
    </w:p>
    <w:p w14:paraId="1634D536" w14:textId="77777777" w:rsidR="00134A08" w:rsidRPr="00BF7975" w:rsidRDefault="008E6DE5" w:rsidP="00CF3137">
      <w:pPr>
        <w:pStyle w:val="Akapitzlist"/>
        <w:numPr>
          <w:ilvl w:val="1"/>
          <w:numId w:val="18"/>
        </w:numPr>
        <w:spacing w:after="0" w:line="276" w:lineRule="auto"/>
        <w:contextualSpacing w:val="0"/>
        <w:rPr>
          <w:rFonts w:cstheme="minorHAnsi"/>
        </w:rPr>
      </w:pPr>
      <w:r w:rsidRPr="00BF7975">
        <w:rPr>
          <w:rFonts w:cstheme="minorHAnsi"/>
          <w:b/>
        </w:rPr>
        <w:lastRenderedPageBreak/>
        <w:t>Pełnomocnictwo</w:t>
      </w:r>
      <w:r w:rsidRPr="00BF7975">
        <w:rPr>
          <w:rFonts w:cstheme="minorHAnsi"/>
        </w:rPr>
        <w:t xml:space="preserve"> </w:t>
      </w:r>
      <w:r w:rsidRPr="00BF7975">
        <w:rPr>
          <w:rFonts w:cstheme="minorHAnsi"/>
          <w:color w:val="000000"/>
        </w:rPr>
        <w:t xml:space="preserve">do reprezentowania wszystkich Wykonawców wspólnie ubiegających się o udzielenie zamówienia (w oryginale tj. w postaci elektronicznej opatrzonej kwalifikowanym podpisem elektronicznym lub </w:t>
      </w:r>
      <w:r w:rsidRPr="00BF7975">
        <w:rPr>
          <w:rFonts w:cstheme="minorHAnsi"/>
        </w:rPr>
        <w:t xml:space="preserve">elektronicznej kopii opatrzonej </w:t>
      </w:r>
      <w:r w:rsidRPr="00BF7975">
        <w:rPr>
          <w:rFonts w:cstheme="minorHAnsi"/>
          <w:color w:val="000000"/>
        </w:rPr>
        <w:t xml:space="preserve">kwalifikowanym podpisem elektronicznym przez </w:t>
      </w:r>
      <w:r w:rsidR="004E2CDD" w:rsidRPr="00BF7975">
        <w:rPr>
          <w:rFonts w:cstheme="minorHAnsi"/>
          <w:color w:val="000000"/>
        </w:rPr>
        <w:t xml:space="preserve">mocodawcę lub </w:t>
      </w:r>
      <w:r w:rsidRPr="00BF7975">
        <w:rPr>
          <w:rFonts w:cstheme="minorHAnsi"/>
          <w:color w:val="000000"/>
        </w:rPr>
        <w:t>notariusza)</w:t>
      </w:r>
      <w:r w:rsidR="00BB7792" w:rsidRPr="00BF7975">
        <w:rPr>
          <w:rFonts w:cstheme="minorHAnsi"/>
          <w:color w:val="000000"/>
        </w:rPr>
        <w:t>.</w:t>
      </w:r>
    </w:p>
    <w:p w14:paraId="36A08F9B" w14:textId="77777777" w:rsidR="00134A08" w:rsidRPr="00BF7975" w:rsidRDefault="00134A08" w:rsidP="00CF3137">
      <w:pPr>
        <w:pStyle w:val="Akapitzlist"/>
        <w:numPr>
          <w:ilvl w:val="1"/>
          <w:numId w:val="18"/>
        </w:numPr>
        <w:spacing w:after="0" w:line="276" w:lineRule="auto"/>
        <w:contextualSpacing w:val="0"/>
        <w:rPr>
          <w:rFonts w:cstheme="minorHAnsi"/>
        </w:rPr>
      </w:pPr>
      <w:r w:rsidRPr="00BF7975">
        <w:rPr>
          <w:rFonts w:cstheme="minorHAnsi"/>
          <w:b/>
        </w:rPr>
        <w:t>Oświadczenie</w:t>
      </w:r>
      <w:r w:rsidRPr="00BF7975">
        <w:rPr>
          <w:rFonts w:cstheme="minorHAnsi"/>
        </w:rPr>
        <w:t xml:space="preserve"> podmiotu udostępniającego zasoby dotyczące udostępnienia zasobów.</w:t>
      </w:r>
    </w:p>
    <w:p w14:paraId="7D23925F" w14:textId="77777777" w:rsidR="00134A08" w:rsidRPr="00BF7975" w:rsidRDefault="00134A08" w:rsidP="00CF3137">
      <w:pPr>
        <w:pStyle w:val="Akapitzlist"/>
        <w:numPr>
          <w:ilvl w:val="1"/>
          <w:numId w:val="18"/>
        </w:numPr>
        <w:spacing w:after="0" w:line="276" w:lineRule="auto"/>
        <w:contextualSpacing w:val="0"/>
        <w:rPr>
          <w:rFonts w:cstheme="minorHAnsi"/>
        </w:rPr>
      </w:pPr>
      <w:r w:rsidRPr="00BF7975">
        <w:rPr>
          <w:rFonts w:cstheme="minorHAnsi"/>
          <w:b/>
        </w:rPr>
        <w:t>Oświadczenie</w:t>
      </w:r>
      <w:r w:rsidRPr="00BF7975">
        <w:rPr>
          <w:rFonts w:cstheme="minorHAnsi"/>
        </w:rPr>
        <w:t xml:space="preserve"> </w:t>
      </w:r>
      <w:r w:rsidRPr="00BF7975">
        <w:rPr>
          <w:rFonts w:cstheme="minorHAnsi"/>
          <w:b/>
        </w:rPr>
        <w:t>podmiotu udostępniającego zasoby</w:t>
      </w:r>
      <w:r w:rsidRPr="00BF7975">
        <w:rPr>
          <w:rFonts w:cstheme="minorHAnsi"/>
        </w:rPr>
        <w:t xml:space="preserve"> w formie jednolitego europejskiego dokumentu zamówienia </w:t>
      </w:r>
      <w:r w:rsidRPr="00BF7975">
        <w:rPr>
          <w:rFonts w:cstheme="minorHAnsi"/>
          <w:b/>
        </w:rPr>
        <w:t>(JEDZ)</w:t>
      </w:r>
      <w:r w:rsidRPr="00BF7975">
        <w:rPr>
          <w:rFonts w:cstheme="minorHAnsi"/>
        </w:rPr>
        <w:t xml:space="preserve"> w zakresie w jakim wykazuje spełnienie warunków udziału w postępowaniu i brak podstaw do wykluczenia.</w:t>
      </w:r>
    </w:p>
    <w:p w14:paraId="19EDB10F" w14:textId="2974B3D4" w:rsidR="00134A08" w:rsidRPr="00BF7975" w:rsidRDefault="00134A08" w:rsidP="00CF3137">
      <w:pPr>
        <w:pStyle w:val="Akapitzlist"/>
        <w:spacing w:after="0" w:line="276" w:lineRule="auto"/>
        <w:ind w:left="1004"/>
        <w:contextualSpacing w:val="0"/>
        <w:rPr>
          <w:rFonts w:cstheme="minorHAnsi"/>
        </w:rPr>
      </w:pPr>
      <w:r w:rsidRPr="00BF7975">
        <w:rPr>
          <w:rFonts w:cstheme="minorHAnsi"/>
        </w:rPr>
        <w:t>Ze zobowiązania lub innych dokumentów potwierdzających udostępnienie zasobów przez inne podmioty musi bezspornie i jednoznacznie wynikać w szczególności:</w:t>
      </w:r>
    </w:p>
    <w:p w14:paraId="4EAE4385" w14:textId="77777777" w:rsidR="00134A08" w:rsidRPr="00BF7975" w:rsidRDefault="00134A08" w:rsidP="00CF3137">
      <w:pPr>
        <w:pStyle w:val="Akapitzlist"/>
        <w:spacing w:after="0" w:line="276" w:lineRule="auto"/>
        <w:ind w:left="993"/>
        <w:contextualSpacing w:val="0"/>
        <w:rPr>
          <w:rFonts w:cstheme="minorHAnsi"/>
        </w:rPr>
      </w:pPr>
      <w:r w:rsidRPr="00BF7975">
        <w:rPr>
          <w:rFonts w:cstheme="minorHAnsi"/>
        </w:rPr>
        <w:t>- zakres dostępnych Wykonawcy zasobów innego podmiotu;</w:t>
      </w:r>
    </w:p>
    <w:p w14:paraId="0E613291" w14:textId="77777777" w:rsidR="00134A08" w:rsidRPr="00BF7975" w:rsidRDefault="00134A08" w:rsidP="00CF3137">
      <w:pPr>
        <w:pStyle w:val="Akapitzlist"/>
        <w:spacing w:after="0" w:line="276" w:lineRule="auto"/>
        <w:ind w:left="993"/>
        <w:contextualSpacing w:val="0"/>
        <w:rPr>
          <w:rFonts w:cstheme="minorHAnsi"/>
        </w:rPr>
      </w:pPr>
      <w:r w:rsidRPr="00BF7975">
        <w:rPr>
          <w:rFonts w:cstheme="minorHAnsi"/>
        </w:rPr>
        <w:t>- sposób wykorzystania zasobów innego podmiotu, przez Wykonawcę, przy wykonywaniu zamówienia publicznego;</w:t>
      </w:r>
    </w:p>
    <w:p w14:paraId="41DD91B5" w14:textId="77777777" w:rsidR="00134A08" w:rsidRPr="00BF7975" w:rsidRDefault="00134A08" w:rsidP="00CF3137">
      <w:pPr>
        <w:pStyle w:val="Akapitzlist"/>
        <w:spacing w:after="0" w:line="276" w:lineRule="auto"/>
        <w:ind w:left="993"/>
        <w:contextualSpacing w:val="0"/>
        <w:rPr>
          <w:rFonts w:cstheme="minorHAnsi"/>
        </w:rPr>
      </w:pPr>
      <w:r w:rsidRPr="00BF7975">
        <w:rPr>
          <w:rFonts w:cstheme="minorHAnsi"/>
        </w:rPr>
        <w:t>- zakres i okres udziału innego podmiotu przy wykonywaniu zamówienia publicznego;</w:t>
      </w:r>
    </w:p>
    <w:p w14:paraId="6C2BACF6" w14:textId="77777777" w:rsidR="00134A08" w:rsidRPr="00BF7975" w:rsidRDefault="00134A08" w:rsidP="00CF3137">
      <w:pPr>
        <w:pStyle w:val="Akapitzlist"/>
        <w:spacing w:after="0" w:line="276" w:lineRule="auto"/>
        <w:ind w:left="993"/>
        <w:contextualSpacing w:val="0"/>
        <w:rPr>
          <w:rFonts w:cstheme="minorHAnsi"/>
        </w:rPr>
      </w:pPr>
      <w:r w:rsidRPr="00BF7975">
        <w:rPr>
          <w:rFonts w:cstheme="minorHAnsi"/>
        </w:rPr>
        <w:t>- czy podmiot, na zdolnościach którego Wykonawca polega w odniesieniu do warunków udziału w postępowaniu dotyczących wykształcenia, kwalifikacji zawodowych lub doświadczenia, zrealizuje usługi, których wskazane zdolności dotyczą.</w:t>
      </w:r>
    </w:p>
    <w:p w14:paraId="5D1B321D" w14:textId="4726C47B" w:rsidR="00134A08" w:rsidRPr="00BF7975" w:rsidRDefault="00134A08" w:rsidP="00CF3137">
      <w:pPr>
        <w:pStyle w:val="Akapitzlist"/>
        <w:spacing w:after="0" w:line="276" w:lineRule="auto"/>
        <w:ind w:left="993"/>
        <w:contextualSpacing w:val="0"/>
        <w:rPr>
          <w:rFonts w:cstheme="minorHAnsi"/>
        </w:rPr>
      </w:pPr>
      <w:r w:rsidRPr="00BF7975">
        <w:rPr>
          <w:rFonts w:cstheme="minorHAnsi"/>
        </w:rPr>
        <w:t>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w:t>
      </w:r>
    </w:p>
    <w:p w14:paraId="48D6EAE4" w14:textId="77777777" w:rsidR="0056407A" w:rsidRPr="00BF7975" w:rsidRDefault="008A514A" w:rsidP="00CF3137">
      <w:pPr>
        <w:pStyle w:val="Akapitzlist"/>
        <w:numPr>
          <w:ilvl w:val="0"/>
          <w:numId w:val="18"/>
        </w:numPr>
        <w:spacing w:after="0" w:line="276" w:lineRule="auto"/>
        <w:contextualSpacing w:val="0"/>
        <w:rPr>
          <w:rFonts w:cstheme="minorHAnsi"/>
        </w:rPr>
      </w:pPr>
      <w:r w:rsidRPr="00BF7975">
        <w:rPr>
          <w:rFonts w:cstheme="minorHAnsi"/>
        </w:rPr>
        <w:t xml:space="preserve">Wszelkie </w:t>
      </w:r>
      <w:r w:rsidRPr="00BF7975">
        <w:rPr>
          <w:rFonts w:cstheme="minorHAnsi"/>
          <w:b/>
        </w:rPr>
        <w:t>informacje stanowiące tajemnicę przedsiębiorstwa</w:t>
      </w:r>
      <w:r w:rsidRPr="00BF7975">
        <w:rPr>
          <w:rFonts w:cstheme="minorHAnsi"/>
        </w:rPr>
        <w:t xml:space="preserve">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t>
      </w:r>
      <w:r w:rsidR="0056407A" w:rsidRPr="00BF7975">
        <w:rPr>
          <w:rFonts w:cstheme="minorHAnsi"/>
        </w:rPr>
        <w:t>W odniesieniu do każdej z zastrzeżonych informacji Wykonawca jest zobowiązany wykazać, że:</w:t>
      </w:r>
    </w:p>
    <w:p w14:paraId="77FDFF3F" w14:textId="77777777" w:rsidR="0056407A" w:rsidRPr="00BF7975" w:rsidRDefault="0056407A" w:rsidP="00CF3137">
      <w:pPr>
        <w:numPr>
          <w:ilvl w:val="0"/>
          <w:numId w:val="17"/>
        </w:numPr>
        <w:spacing w:after="0" w:line="276" w:lineRule="auto"/>
        <w:rPr>
          <w:rFonts w:cstheme="minorHAnsi"/>
        </w:rPr>
      </w:pPr>
      <w:r w:rsidRPr="00BF7975">
        <w:rPr>
          <w:rFonts w:cstheme="minorHAnsi"/>
        </w:rPr>
        <w:t xml:space="preserve">informacja ma charakter techniczny, technologiczny, organizacyjny przedsiębiorstwa lub inny posiadający wartość gospodarczą, </w:t>
      </w:r>
    </w:p>
    <w:p w14:paraId="66360C98" w14:textId="77777777" w:rsidR="0056407A" w:rsidRPr="00BF7975" w:rsidRDefault="0056407A" w:rsidP="00CF3137">
      <w:pPr>
        <w:numPr>
          <w:ilvl w:val="0"/>
          <w:numId w:val="17"/>
        </w:numPr>
        <w:spacing w:after="0" w:line="276" w:lineRule="auto"/>
        <w:rPr>
          <w:rFonts w:cstheme="minorHAnsi"/>
        </w:rPr>
      </w:pPr>
      <w:r w:rsidRPr="00BF7975">
        <w:rPr>
          <w:rFonts w:cstheme="minorHAnsi"/>
        </w:rPr>
        <w:t>informacja jako całość lub w szczególnym zestawieniu i zbiorze ich elementów nie jest powszechnie znana osobom zwykle zajmującym się tym rodzajem informacji albo nie jest łatwo dostępna dla takich osób,</w:t>
      </w:r>
    </w:p>
    <w:p w14:paraId="428E1509" w14:textId="77777777" w:rsidR="0056407A" w:rsidRPr="00BF7975" w:rsidRDefault="0056407A" w:rsidP="00CF3137">
      <w:pPr>
        <w:numPr>
          <w:ilvl w:val="0"/>
          <w:numId w:val="17"/>
        </w:numPr>
        <w:spacing w:after="0" w:line="276" w:lineRule="auto"/>
        <w:rPr>
          <w:rFonts w:cstheme="minorHAnsi"/>
        </w:rPr>
      </w:pPr>
      <w:r w:rsidRPr="00BF7975">
        <w:rPr>
          <w:rFonts w:cstheme="minorHAnsi"/>
        </w:rPr>
        <w:t>jest uprawniony do korzystania z informacji lub rozporządzania nimi podjął, przy zachowaniu należytej staranności, działania w celu utrzymania ich w poufności.</w:t>
      </w:r>
    </w:p>
    <w:p w14:paraId="776825C6" w14:textId="77777777" w:rsidR="005159CA" w:rsidRPr="00BF7975" w:rsidRDefault="005159CA" w:rsidP="00CF3137">
      <w:pPr>
        <w:numPr>
          <w:ilvl w:val="0"/>
          <w:numId w:val="18"/>
        </w:numPr>
        <w:spacing w:after="0" w:line="276" w:lineRule="auto"/>
        <w:ind w:left="641" w:hanging="357"/>
        <w:rPr>
          <w:rFonts w:cstheme="minorHAnsi"/>
        </w:rPr>
      </w:pPr>
      <w:r w:rsidRPr="00BF7975">
        <w:rPr>
          <w:rFonts w:cstheme="minorHAnsi"/>
        </w:rPr>
        <w:t xml:space="preserve">Wykonawca może przed upływem terminu do składania ofert zmienić lub wycofać ofertę za pośrednictwem formularza do złożenia, zmiany, wycofania oferty lub wniosku dostępnego na </w:t>
      </w:r>
      <w:proofErr w:type="spellStart"/>
      <w:r w:rsidRPr="00BF7975">
        <w:rPr>
          <w:rFonts w:cstheme="minorHAnsi"/>
        </w:rPr>
        <w:t>ePUAP</w:t>
      </w:r>
      <w:proofErr w:type="spellEnd"/>
      <w:r w:rsidRPr="00BF7975">
        <w:rPr>
          <w:rFonts w:cstheme="minorHAnsi"/>
        </w:rPr>
        <w:t xml:space="preserve"> i udostępnionych również na </w:t>
      </w:r>
      <w:proofErr w:type="spellStart"/>
      <w:r w:rsidRPr="00BF7975">
        <w:rPr>
          <w:rFonts w:cstheme="minorHAnsi"/>
        </w:rPr>
        <w:t>miniPortalu</w:t>
      </w:r>
      <w:proofErr w:type="spellEnd"/>
      <w:r w:rsidRPr="00BF7975">
        <w:rPr>
          <w:rFonts w:cstheme="minorHAnsi"/>
        </w:rPr>
        <w:t xml:space="preserve">. Sposób zmiany i wycofania oferty został opisany w Instrukcji użytkownika dostępnej na </w:t>
      </w:r>
      <w:proofErr w:type="spellStart"/>
      <w:r w:rsidRPr="00BF7975">
        <w:rPr>
          <w:rFonts w:cstheme="minorHAnsi"/>
        </w:rPr>
        <w:t>miniPortalu</w:t>
      </w:r>
      <w:proofErr w:type="spellEnd"/>
      <w:r w:rsidRPr="00BF7975">
        <w:rPr>
          <w:rFonts w:cstheme="minorHAnsi"/>
        </w:rPr>
        <w:t>.</w:t>
      </w:r>
    </w:p>
    <w:p w14:paraId="717E2705" w14:textId="77777777" w:rsidR="005159CA" w:rsidRPr="00BF7975" w:rsidRDefault="005159CA" w:rsidP="00CF3137">
      <w:pPr>
        <w:numPr>
          <w:ilvl w:val="0"/>
          <w:numId w:val="18"/>
        </w:numPr>
        <w:spacing w:after="0" w:line="276" w:lineRule="auto"/>
        <w:ind w:left="641" w:hanging="357"/>
        <w:rPr>
          <w:rFonts w:cstheme="minorHAnsi"/>
        </w:rPr>
      </w:pPr>
      <w:r w:rsidRPr="00BF7975">
        <w:rPr>
          <w:rFonts w:cstheme="minorHAnsi"/>
        </w:rPr>
        <w:t>Wykonawca po upływie terminu do składania ofert nie może skutecznie dokonać zmiany ani wycofać złożonej oferty.</w:t>
      </w:r>
    </w:p>
    <w:p w14:paraId="0FABE208" w14:textId="77777777" w:rsidR="006A6A72" w:rsidRPr="00BF7975" w:rsidRDefault="005159CA" w:rsidP="00CF3137">
      <w:pPr>
        <w:numPr>
          <w:ilvl w:val="0"/>
          <w:numId w:val="18"/>
        </w:numPr>
        <w:spacing w:after="0" w:line="276" w:lineRule="auto"/>
        <w:ind w:left="641" w:hanging="357"/>
        <w:rPr>
          <w:rFonts w:cstheme="minorHAnsi"/>
        </w:rPr>
      </w:pPr>
      <w:r w:rsidRPr="00BF7975">
        <w:rPr>
          <w:rFonts w:cstheme="minorHAnsi"/>
        </w:rPr>
        <w:t xml:space="preserve">Wykonawca może złożyć tylko jedną ofertę. </w:t>
      </w:r>
      <w:r w:rsidR="005A0691" w:rsidRPr="00BF7975">
        <w:rPr>
          <w:rFonts w:cstheme="minorHAnsi"/>
        </w:rPr>
        <w:t>Treść of</w:t>
      </w:r>
      <w:r w:rsidR="00FE4708" w:rsidRPr="00BF7975">
        <w:rPr>
          <w:rFonts w:cstheme="minorHAnsi"/>
        </w:rPr>
        <w:t>erty musi odpowiadać treści SWZ.</w:t>
      </w:r>
    </w:p>
    <w:p w14:paraId="500B0015" w14:textId="77777777" w:rsidR="00EF670D" w:rsidRPr="00BF7975" w:rsidRDefault="00F054E5" w:rsidP="00CF3137">
      <w:pPr>
        <w:pStyle w:val="Akapitzlist"/>
        <w:numPr>
          <w:ilvl w:val="0"/>
          <w:numId w:val="18"/>
        </w:numPr>
        <w:spacing w:after="0" w:line="276" w:lineRule="auto"/>
        <w:contextualSpacing w:val="0"/>
        <w:rPr>
          <w:rFonts w:cstheme="minorHAnsi"/>
        </w:rPr>
      </w:pPr>
      <w:r w:rsidRPr="00BF7975">
        <w:rPr>
          <w:rFonts w:cstheme="minorHAnsi"/>
        </w:rPr>
        <w:lastRenderedPageBreak/>
        <w:t>Formularz Oferty</w:t>
      </w:r>
      <w:r w:rsidR="008A514A" w:rsidRPr="00BF7975">
        <w:rPr>
          <w:rFonts w:cstheme="minorHAnsi"/>
        </w:rPr>
        <w:t xml:space="preserve"> oraz</w:t>
      </w:r>
      <w:r w:rsidR="00FC165D" w:rsidRPr="00BF7975">
        <w:rPr>
          <w:rFonts w:cstheme="minorHAnsi"/>
        </w:rPr>
        <w:t xml:space="preserve"> </w:t>
      </w:r>
      <w:r w:rsidR="00EF670D" w:rsidRPr="00BF7975">
        <w:rPr>
          <w:rFonts w:cstheme="minorHAnsi"/>
        </w:rPr>
        <w:t>oświadczenie JEDZ</w:t>
      </w:r>
      <w:r w:rsidR="008A514A" w:rsidRPr="00BF7975">
        <w:rPr>
          <w:rFonts w:cstheme="minorHAnsi"/>
        </w:rPr>
        <w:t xml:space="preserve"> muszą być złożone w oryginale.</w:t>
      </w:r>
    </w:p>
    <w:p w14:paraId="510F01CA" w14:textId="77777777" w:rsidR="003E5462" w:rsidRPr="00BF7975" w:rsidRDefault="008A514A" w:rsidP="00CF3137">
      <w:pPr>
        <w:pStyle w:val="Akapitzlist"/>
        <w:numPr>
          <w:ilvl w:val="0"/>
          <w:numId w:val="18"/>
        </w:numPr>
        <w:spacing w:after="0" w:line="276" w:lineRule="auto"/>
        <w:contextualSpacing w:val="0"/>
        <w:rPr>
          <w:rFonts w:cstheme="minorHAnsi"/>
        </w:rPr>
      </w:pPr>
      <w:r w:rsidRPr="00BF7975">
        <w:rPr>
          <w:rFonts w:cstheme="minorHAnsi"/>
        </w:rPr>
        <w:t xml:space="preserve">Zamawiający zaleca ponumerowanie stron oferty.  </w:t>
      </w:r>
    </w:p>
    <w:p w14:paraId="47C48C42" w14:textId="77777777" w:rsidR="003E5462" w:rsidRPr="00BF7975" w:rsidRDefault="008A514A" w:rsidP="00CF3137">
      <w:pPr>
        <w:pStyle w:val="Akapitzlist"/>
        <w:numPr>
          <w:ilvl w:val="0"/>
          <w:numId w:val="18"/>
        </w:numPr>
        <w:spacing w:after="0" w:line="276" w:lineRule="auto"/>
        <w:contextualSpacing w:val="0"/>
        <w:rPr>
          <w:rFonts w:cstheme="minorHAnsi"/>
        </w:rPr>
      </w:pPr>
      <w:r w:rsidRPr="00BF7975">
        <w:rPr>
          <w:rFonts w:cstheme="minorHAnsi"/>
        </w:rPr>
        <w:t>Jeżeli Wykonawca nie złoży przedmiotowych środków dowodowych lub złożone przedmiotowe środki dowodowe będą niekompletne, Zamawiający wezwie do ich złożenia lub uzupełnien</w:t>
      </w:r>
      <w:r w:rsidR="006908E0" w:rsidRPr="00BF7975">
        <w:rPr>
          <w:rFonts w:cstheme="minorHAnsi"/>
        </w:rPr>
        <w:t xml:space="preserve">ia w wyznaczonym terminie.  </w:t>
      </w:r>
    </w:p>
    <w:p w14:paraId="5A458CB4" w14:textId="77777777" w:rsidR="001A415A" w:rsidRPr="00BF7975" w:rsidRDefault="008A514A" w:rsidP="00CF3137">
      <w:pPr>
        <w:pStyle w:val="Akapitzlist"/>
        <w:numPr>
          <w:ilvl w:val="0"/>
          <w:numId w:val="18"/>
        </w:numPr>
        <w:spacing w:after="0" w:line="276" w:lineRule="auto"/>
        <w:contextualSpacing w:val="0"/>
        <w:rPr>
          <w:rFonts w:cstheme="minorHAnsi"/>
        </w:rPr>
      </w:pPr>
      <w:r w:rsidRPr="00BF7975">
        <w:rPr>
          <w:rFonts w:cstheme="minorHAnsi"/>
        </w:rPr>
        <w:t>Postanowień ust. 13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933AF3B" w14:textId="77777777" w:rsidR="00A24CB9" w:rsidRPr="00BF7975" w:rsidRDefault="00A24CB9" w:rsidP="00CF3137">
      <w:pPr>
        <w:pStyle w:val="Akapitzlist"/>
        <w:numPr>
          <w:ilvl w:val="0"/>
          <w:numId w:val="18"/>
        </w:numPr>
        <w:spacing w:after="0" w:line="276" w:lineRule="auto"/>
        <w:contextualSpacing w:val="0"/>
        <w:rPr>
          <w:rFonts w:cstheme="minorHAnsi"/>
        </w:rPr>
      </w:pPr>
      <w:r w:rsidRPr="00BF7975">
        <w:rPr>
          <w:rFonts w:cstheme="minorHAnsi"/>
          <w:color w:val="000000"/>
        </w:rPr>
        <w:t xml:space="preserve">Podmiotowe środki dowodowe, przedmiotowe środki dowodowe oraz inne dokumenty lub oświadczenia, sporządzone w języku obcym </w:t>
      </w:r>
      <w:r w:rsidR="00A73EC9" w:rsidRPr="00BF7975">
        <w:rPr>
          <w:rFonts w:cstheme="minorHAnsi"/>
          <w:color w:val="000000"/>
        </w:rPr>
        <w:t>Wykonawca przekazuje</w:t>
      </w:r>
      <w:r w:rsidRPr="00BF7975">
        <w:rPr>
          <w:rFonts w:cstheme="minorHAnsi"/>
          <w:color w:val="000000"/>
        </w:rPr>
        <w:t xml:space="preserve"> wraz z tłumaczeniem na język polski. </w:t>
      </w:r>
    </w:p>
    <w:p w14:paraId="0ED63C1C" w14:textId="03BC93C8" w:rsidR="00EF670D" w:rsidRPr="00BF7975" w:rsidRDefault="00A24CB9" w:rsidP="00CF3137">
      <w:pPr>
        <w:pStyle w:val="Akapitzlist"/>
        <w:numPr>
          <w:ilvl w:val="0"/>
          <w:numId w:val="18"/>
        </w:numPr>
        <w:spacing w:after="0" w:line="276" w:lineRule="auto"/>
        <w:contextualSpacing w:val="0"/>
        <w:rPr>
          <w:rFonts w:cstheme="minorHAnsi"/>
        </w:rPr>
      </w:pPr>
      <w:r w:rsidRPr="00BF7975">
        <w:rPr>
          <w:rFonts w:cstheme="minorHAnsi"/>
          <w:color w:val="000000"/>
        </w:rPr>
        <w:t xml:space="preserve">W przypadku gdy podmiotowe środki dowodowe, przedmiotowe środki dowodowe, inne dokumenty, w tym dokumenty, o których mowa w </w:t>
      </w:r>
      <w:r w:rsidRPr="00BF7975">
        <w:rPr>
          <w:rFonts w:cstheme="minorHAnsi"/>
          <w:color w:val="1B1B1B"/>
        </w:rPr>
        <w:t>art. 94 ust. 2</w:t>
      </w:r>
      <w:r w:rsidRPr="00BF7975">
        <w:rPr>
          <w:rFonts w:cstheme="minorHAnsi"/>
          <w:color w:val="000000"/>
        </w:rPr>
        <w:t xml:space="preserve"> ustawy</w:t>
      </w:r>
      <w:r w:rsidR="00D80A4D" w:rsidRPr="00BF7975">
        <w:rPr>
          <w:rFonts w:cstheme="minorHAnsi"/>
          <w:color w:val="000000"/>
        </w:rPr>
        <w:t xml:space="preserve"> pzp</w:t>
      </w:r>
      <w:r w:rsidRPr="00BF7975">
        <w:rPr>
          <w:rFonts w:cstheme="minorHAnsi"/>
          <w:color w:val="000000"/>
        </w:rPr>
        <w:t xml:space="preserve">, lub dokumenty potwierdzające umocowanie do reprezentowania odpowiednio wykonawcy, wykonawców wspólnie ubiegających się o udzielenie zamówienia publicznego, podmiotu udostępniającego zasoby na zasadach określonych w </w:t>
      </w:r>
      <w:r w:rsidRPr="00BF7975">
        <w:rPr>
          <w:rFonts w:cstheme="minorHAnsi"/>
          <w:color w:val="1B1B1B"/>
        </w:rPr>
        <w:t>art. 118</w:t>
      </w:r>
      <w:r w:rsidRPr="00BF7975">
        <w:rPr>
          <w:rFonts w:cstheme="minorHAnsi"/>
          <w:color w:val="000000"/>
        </w:rPr>
        <w:t xml:space="preserve"> ustawy</w:t>
      </w:r>
      <w:r w:rsidR="00D80A4D" w:rsidRPr="00BF7975">
        <w:rPr>
          <w:rFonts w:cstheme="minorHAnsi"/>
          <w:color w:val="000000"/>
        </w:rPr>
        <w:t xml:space="preserve"> pzp</w:t>
      </w:r>
      <w:r w:rsidRPr="00BF7975">
        <w:rPr>
          <w:rFonts w:cstheme="minorHAns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A0A2A6" w14:textId="7D8A473C" w:rsidR="00BF7975" w:rsidRPr="00BF7975" w:rsidRDefault="00A24CB9" w:rsidP="00CF3137">
      <w:pPr>
        <w:pStyle w:val="Akapitzlist"/>
        <w:numPr>
          <w:ilvl w:val="0"/>
          <w:numId w:val="18"/>
        </w:numPr>
        <w:spacing w:after="0" w:line="276" w:lineRule="auto"/>
        <w:contextualSpacing w:val="0"/>
        <w:rPr>
          <w:rFonts w:cstheme="minorHAnsi"/>
        </w:rPr>
      </w:pPr>
      <w:r w:rsidRPr="00BF7975">
        <w:rPr>
          <w:rFonts w:cstheme="minorHAnsi"/>
          <w:color w:val="000000"/>
        </w:rPr>
        <w:t>W przypadku gdy dok</w:t>
      </w:r>
      <w:r w:rsidR="00A836C8">
        <w:rPr>
          <w:rFonts w:cstheme="minorHAnsi"/>
          <w:color w:val="000000"/>
        </w:rPr>
        <w:t>umenty, o których mowa w pkt. 15</w:t>
      </w:r>
      <w:r w:rsidRPr="00BF7975">
        <w:rPr>
          <w:rFonts w:cstheme="minorHAnsi"/>
          <w:color w:val="000000"/>
        </w:rPr>
        <w:t xml:space="preserve"> zostały wystawione przez upoważnione podmioty jako dokument w postaci papierowej, przekazuje się cyfrowe odwzorowanie tego dokumentu (elektroniczna kopię dokumentu) opatrzone kwalifikowanym podpisem elektronicznym, poświadczające zgodność cyfrowego odwzorowania z dokumentem w postaci papierowej.</w:t>
      </w:r>
    </w:p>
    <w:p w14:paraId="282F0A7D" w14:textId="5702B370" w:rsidR="00BF7975" w:rsidRPr="00BF7975" w:rsidRDefault="00A24CB9" w:rsidP="00CF3137">
      <w:pPr>
        <w:pStyle w:val="Akapitzlist"/>
        <w:numPr>
          <w:ilvl w:val="0"/>
          <w:numId w:val="18"/>
        </w:numPr>
        <w:spacing w:after="0" w:line="276" w:lineRule="auto"/>
        <w:contextualSpacing w:val="0"/>
        <w:rPr>
          <w:rFonts w:cstheme="minorHAnsi"/>
        </w:rPr>
      </w:pPr>
      <w:r w:rsidRPr="00BF7975">
        <w:rPr>
          <w:rFonts w:cstheme="minorHAnsi"/>
          <w:color w:val="000000"/>
        </w:rPr>
        <w:t>Poświadczenia zgodności cyfrowego odwzorowania z dok</w:t>
      </w:r>
      <w:r w:rsidR="00C605AA" w:rsidRPr="00BF7975">
        <w:rPr>
          <w:rFonts w:cstheme="minorHAnsi"/>
          <w:color w:val="000000"/>
        </w:rPr>
        <w:t>umentem w postaci papierowej, o </w:t>
      </w:r>
      <w:r w:rsidRPr="00BF7975">
        <w:rPr>
          <w:rFonts w:cstheme="minorHAnsi"/>
          <w:color w:val="000000"/>
        </w:rPr>
        <w:t xml:space="preserve">którym mowa w </w:t>
      </w:r>
      <w:r w:rsidR="00A836C8">
        <w:rPr>
          <w:rFonts w:cstheme="minorHAnsi"/>
          <w:color w:val="000000"/>
        </w:rPr>
        <w:t>pkt 16</w:t>
      </w:r>
      <w:r w:rsidRPr="00BF7975">
        <w:rPr>
          <w:rFonts w:cstheme="minorHAnsi"/>
          <w:color w:val="000000"/>
        </w:rPr>
        <w:t xml:space="preserve">, </w:t>
      </w:r>
      <w:r w:rsidR="00A73EC9" w:rsidRPr="00BF7975">
        <w:rPr>
          <w:rFonts w:cstheme="minorHAnsi"/>
          <w:color w:val="000000"/>
        </w:rPr>
        <w:t xml:space="preserve">może dokonać notariusz lub </w:t>
      </w:r>
      <w:r w:rsidRPr="00BF7975">
        <w:rPr>
          <w:rFonts w:cstheme="minorHAnsi"/>
          <w:color w:val="000000"/>
        </w:rPr>
        <w:t>w przypadku:</w:t>
      </w:r>
      <w:r w:rsidR="00031608" w:rsidRPr="00BF7975">
        <w:rPr>
          <w:rFonts w:cstheme="minorHAnsi"/>
          <w:vanish/>
          <w:color w:val="000000"/>
        </w:rPr>
        <w:t xml:space="preserve"> </w:t>
      </w:r>
    </w:p>
    <w:p w14:paraId="56600A70" w14:textId="7B8AE9A7" w:rsidR="00A24CB9" w:rsidRPr="00A836C8" w:rsidRDefault="00A24CB9" w:rsidP="00A836C8">
      <w:pPr>
        <w:pStyle w:val="Akapitzlist"/>
        <w:numPr>
          <w:ilvl w:val="1"/>
          <w:numId w:val="96"/>
        </w:numPr>
        <w:tabs>
          <w:tab w:val="left" w:pos="1134"/>
        </w:tabs>
        <w:spacing w:after="0" w:line="276" w:lineRule="auto"/>
        <w:rPr>
          <w:rFonts w:cstheme="minorHAnsi"/>
          <w:vanish/>
          <w:color w:val="000000"/>
        </w:rPr>
      </w:pPr>
      <w:r w:rsidRPr="00A836C8">
        <w:rPr>
          <w:rFonts w:cstheme="minorHAnsi"/>
          <w:color w:val="000000"/>
        </w:rPr>
        <w:t>podmiotowych środków dowodowych oraz dokumentów potwierdzających umocowanie do reprezentowania - odpowiednio wykonawca, wyko</w:t>
      </w:r>
      <w:r w:rsidR="00E17348" w:rsidRPr="00A836C8">
        <w:rPr>
          <w:rFonts w:cstheme="minorHAnsi"/>
          <w:color w:val="000000"/>
        </w:rPr>
        <w:t>nawca wspólnie ubiegający się o </w:t>
      </w:r>
      <w:r w:rsidRPr="00A836C8">
        <w:rPr>
          <w:rFonts w:cstheme="minorHAnsi"/>
          <w:color w:val="000000"/>
        </w:rPr>
        <w:t>udzielenie zamówienia, podmiot udostępniający zasoby lub podwykonawca, w zakresie podmiotowych środków dowodowych lub dokumentów potwierdzających umocowanie do reprezentowania, które każdego z nich dotyczą;</w:t>
      </w:r>
    </w:p>
    <w:p w14:paraId="0A8B79AC" w14:textId="7FD844B0" w:rsidR="00A836C8" w:rsidRPr="00A836C8" w:rsidRDefault="00697C78" w:rsidP="00A836C8">
      <w:pPr>
        <w:pStyle w:val="Akapitzlist"/>
        <w:numPr>
          <w:ilvl w:val="1"/>
          <w:numId w:val="35"/>
        </w:numPr>
        <w:tabs>
          <w:tab w:val="left" w:pos="1134"/>
        </w:tabs>
        <w:spacing w:after="0" w:line="276" w:lineRule="auto"/>
        <w:ind w:left="1134" w:hanging="567"/>
        <w:contextualSpacing w:val="0"/>
        <w:rPr>
          <w:rFonts w:cstheme="minorHAnsi"/>
          <w:color w:val="000000"/>
        </w:rPr>
      </w:pPr>
      <w:r>
        <w:rPr>
          <w:rFonts w:cstheme="minorHAnsi"/>
          <w:color w:val="000000"/>
        </w:rPr>
        <w:t xml:space="preserve"> </w:t>
      </w:r>
      <w:r w:rsidR="00A24CB9" w:rsidRPr="00BF7975">
        <w:rPr>
          <w:rFonts w:cstheme="minorHAnsi"/>
          <w:color w:val="000000"/>
        </w:rPr>
        <w:t>przedmiotowych środków dowodowych - odpowiednio wykonawca lub wyko</w:t>
      </w:r>
      <w:r w:rsidR="00477402">
        <w:rPr>
          <w:rFonts w:cstheme="minorHAnsi"/>
          <w:color w:val="000000"/>
        </w:rPr>
        <w:t>nawca wspólnie ubiegający się o </w:t>
      </w:r>
      <w:r w:rsidR="00A24CB9" w:rsidRPr="00BF7975">
        <w:rPr>
          <w:rFonts w:cstheme="minorHAnsi"/>
          <w:color w:val="000000"/>
        </w:rPr>
        <w:t>udzielenie zamówienia;</w:t>
      </w:r>
    </w:p>
    <w:p w14:paraId="0C55A2B7" w14:textId="46210B09" w:rsidR="00A24CB9" w:rsidRPr="00A836C8" w:rsidRDefault="00A24CB9" w:rsidP="00A836C8">
      <w:pPr>
        <w:pStyle w:val="Akapitzlist"/>
        <w:numPr>
          <w:ilvl w:val="1"/>
          <w:numId w:val="96"/>
        </w:numPr>
        <w:tabs>
          <w:tab w:val="left" w:pos="1134"/>
        </w:tabs>
        <w:spacing w:after="0" w:line="276" w:lineRule="auto"/>
        <w:rPr>
          <w:rFonts w:cstheme="minorHAnsi"/>
        </w:rPr>
      </w:pPr>
      <w:r w:rsidRPr="00A836C8">
        <w:rPr>
          <w:rFonts w:cstheme="minorHAnsi"/>
          <w:color w:val="000000"/>
        </w:rPr>
        <w:t xml:space="preserve">innych dokumentów, w tym dokumentów, o których mowa w art. 94 ust. 2 ustawy </w:t>
      </w:r>
      <w:r w:rsidR="00D80A4D" w:rsidRPr="00A836C8">
        <w:rPr>
          <w:rFonts w:cstheme="minorHAnsi"/>
          <w:color w:val="000000"/>
        </w:rPr>
        <w:t xml:space="preserve">pzp </w:t>
      </w:r>
      <w:r w:rsidRPr="00A836C8">
        <w:rPr>
          <w:rFonts w:cstheme="minorHAnsi"/>
          <w:color w:val="000000"/>
        </w:rPr>
        <w:t>- odpowiednio wykonawca lub wykonawca wspólnie ubiegający się o udzielenie zamówienia, w zakresie dokumentów, które każdego z nich dotyczą.</w:t>
      </w:r>
    </w:p>
    <w:p w14:paraId="4C4FFC81" w14:textId="2B244918" w:rsidR="002133EB" w:rsidRPr="00BF7975" w:rsidRDefault="002133EB" w:rsidP="00A836C8">
      <w:pPr>
        <w:pStyle w:val="Akapitzlist"/>
        <w:numPr>
          <w:ilvl w:val="0"/>
          <w:numId w:val="18"/>
        </w:numPr>
        <w:spacing w:after="0" w:line="276" w:lineRule="auto"/>
        <w:contextualSpacing w:val="0"/>
        <w:rPr>
          <w:rFonts w:cstheme="minorHAnsi"/>
        </w:rPr>
      </w:pPr>
      <w:r w:rsidRPr="00BF7975">
        <w:rPr>
          <w:rFonts w:cstheme="minorHAnsi"/>
          <w:color w:val="000000"/>
        </w:rPr>
        <w:t xml:space="preserve">Podmiotowe środki dowodowe, w tym oświadczenie, o którym mowa w </w:t>
      </w:r>
      <w:r w:rsidRPr="00BF7975">
        <w:rPr>
          <w:rFonts w:cstheme="minorHAnsi"/>
          <w:color w:val="1B1B1B"/>
        </w:rPr>
        <w:t>art. 117 ust. 4</w:t>
      </w:r>
      <w:r w:rsidRPr="00BF7975">
        <w:rPr>
          <w:rFonts w:cstheme="minorHAnsi"/>
          <w:color w:val="000000"/>
        </w:rPr>
        <w:t xml:space="preserve"> ustawy</w:t>
      </w:r>
      <w:r w:rsidR="00D80A4D" w:rsidRPr="00BF7975">
        <w:rPr>
          <w:rFonts w:cstheme="minorHAnsi"/>
          <w:color w:val="000000"/>
        </w:rPr>
        <w:t xml:space="preserve"> pzp</w:t>
      </w:r>
      <w:r w:rsidRPr="00BF7975">
        <w:rPr>
          <w:rFonts w:cstheme="minorHAnsi"/>
          <w:color w:val="000000"/>
        </w:rPr>
        <w:t xml:space="preserve">, oraz zobowiązanie podmiotu udostępniającego zasoby, przedmiotowe środki dowodowe, dokumenty, o których mowa w </w:t>
      </w:r>
      <w:r w:rsidRPr="00BF7975">
        <w:rPr>
          <w:rFonts w:cstheme="minorHAnsi"/>
          <w:color w:val="1B1B1B"/>
        </w:rPr>
        <w:t>art. 94 ust. 2</w:t>
      </w:r>
      <w:r w:rsidRPr="00BF7975">
        <w:rPr>
          <w:rFonts w:cstheme="minorHAnsi"/>
          <w:color w:val="000000"/>
        </w:rPr>
        <w:t xml:space="preserve"> ustawy, niewystawione przez upoważnione podmioty, oraz pełnomocnictwo przekazuje się w postaci elektronicznej i opatruje się kwalifikowanym podpisem elektronicznym.</w:t>
      </w:r>
    </w:p>
    <w:p w14:paraId="3396B948" w14:textId="38F3FDAC" w:rsidR="002133EB" w:rsidRPr="00BF7975" w:rsidRDefault="002133EB" w:rsidP="00A836C8">
      <w:pPr>
        <w:pStyle w:val="Akapitzlist"/>
        <w:numPr>
          <w:ilvl w:val="0"/>
          <w:numId w:val="18"/>
        </w:numPr>
        <w:spacing w:after="0" w:line="276" w:lineRule="auto"/>
        <w:contextualSpacing w:val="0"/>
        <w:rPr>
          <w:rFonts w:cstheme="minorHAnsi"/>
          <w:color w:val="000000"/>
        </w:rPr>
      </w:pPr>
      <w:r w:rsidRPr="00BF7975">
        <w:rPr>
          <w:rFonts w:cstheme="minorHAnsi"/>
        </w:rPr>
        <w:lastRenderedPageBreak/>
        <w:t xml:space="preserve">W </w:t>
      </w:r>
      <w:r w:rsidRPr="00BF7975">
        <w:rPr>
          <w:rFonts w:cstheme="minorHAnsi"/>
          <w:color w:val="000000"/>
        </w:rPr>
        <w:t>przypadku gdy do</w:t>
      </w:r>
      <w:r w:rsidR="00A836C8">
        <w:rPr>
          <w:rFonts w:cstheme="minorHAnsi"/>
          <w:color w:val="000000"/>
        </w:rPr>
        <w:t>kumenty, o których mowa w pkt 18</w:t>
      </w:r>
      <w:r w:rsidRPr="00BF7975">
        <w:rPr>
          <w:rFonts w:cstheme="minorHAnsi"/>
          <w:color w:val="000000"/>
        </w:rPr>
        <w:t xml:space="preserve"> zost</w:t>
      </w:r>
      <w:r w:rsidR="002A6A3E" w:rsidRPr="00BF7975">
        <w:rPr>
          <w:rFonts w:cstheme="minorHAnsi"/>
          <w:color w:val="000000"/>
        </w:rPr>
        <w:t>ały sporządzone jako dokument w </w:t>
      </w:r>
      <w:r w:rsidRPr="00BF7975">
        <w:rPr>
          <w:rFonts w:cstheme="minorHAnsi"/>
          <w:color w:val="000000"/>
        </w:rPr>
        <w:t>postaci papierowej i opatrzone własnoręcznym podpisem, przekazuje się cyfrowe odwzorowanie tego dokumentu opatrzone kwalifikowanym podpisem elektronicznym.</w:t>
      </w:r>
    </w:p>
    <w:p w14:paraId="3E2541A0" w14:textId="22A06D1C" w:rsidR="00BF7975" w:rsidRPr="00BF7975" w:rsidRDefault="00617BD7" w:rsidP="00A836C8">
      <w:pPr>
        <w:pStyle w:val="Akapitzlist"/>
        <w:numPr>
          <w:ilvl w:val="0"/>
          <w:numId w:val="18"/>
        </w:numPr>
        <w:spacing w:after="0" w:line="276" w:lineRule="auto"/>
        <w:contextualSpacing w:val="0"/>
        <w:rPr>
          <w:rFonts w:cstheme="minorHAnsi"/>
        </w:rPr>
      </w:pPr>
      <w:r w:rsidRPr="00BF7975">
        <w:rPr>
          <w:rFonts w:cstheme="minorHAnsi"/>
          <w:color w:val="000000"/>
        </w:rPr>
        <w:t>Poświadczenia zgodności cyfrowego odwzorowania z dok</w:t>
      </w:r>
      <w:r w:rsidR="002A6A3E" w:rsidRPr="00BF7975">
        <w:rPr>
          <w:rFonts w:cstheme="minorHAnsi"/>
          <w:color w:val="000000"/>
        </w:rPr>
        <w:t>umentem w postaci papierowej, o </w:t>
      </w:r>
      <w:r w:rsidRPr="00BF7975">
        <w:rPr>
          <w:rFonts w:cstheme="minorHAnsi"/>
          <w:color w:val="000000"/>
        </w:rPr>
        <w:t xml:space="preserve">którym </w:t>
      </w:r>
      <w:r w:rsidR="00A836C8">
        <w:rPr>
          <w:rFonts w:cstheme="minorHAnsi"/>
          <w:color w:val="000000"/>
        </w:rPr>
        <w:t>mowa w pkt 19</w:t>
      </w:r>
      <w:r w:rsidRPr="00BF7975">
        <w:rPr>
          <w:rFonts w:cstheme="minorHAnsi"/>
          <w:color w:val="000000"/>
        </w:rPr>
        <w:t xml:space="preserve">, </w:t>
      </w:r>
      <w:r w:rsidR="00A73EC9" w:rsidRPr="00BF7975">
        <w:rPr>
          <w:rFonts w:cstheme="minorHAnsi"/>
          <w:color w:val="000000"/>
        </w:rPr>
        <w:t>może dokonać notariusz lub</w:t>
      </w:r>
      <w:r w:rsidRPr="00BF7975">
        <w:rPr>
          <w:rFonts w:cstheme="minorHAnsi"/>
          <w:color w:val="000000"/>
        </w:rPr>
        <w:t xml:space="preserve"> w przypadku:</w:t>
      </w:r>
    </w:p>
    <w:p w14:paraId="40162C48" w14:textId="1E806166" w:rsidR="00617BD7" w:rsidRPr="00BF7975" w:rsidRDefault="00617BD7" w:rsidP="00A836C8">
      <w:pPr>
        <w:pStyle w:val="Akapitzlist"/>
        <w:numPr>
          <w:ilvl w:val="1"/>
          <w:numId w:val="97"/>
        </w:numPr>
        <w:tabs>
          <w:tab w:val="left" w:pos="1276"/>
        </w:tabs>
        <w:spacing w:after="0" w:line="276" w:lineRule="auto"/>
        <w:contextualSpacing w:val="0"/>
        <w:rPr>
          <w:rFonts w:cstheme="minorHAnsi"/>
        </w:rPr>
      </w:pPr>
      <w:r w:rsidRPr="00BF7975">
        <w:rPr>
          <w:rFonts w:cstheme="minorHAnsi"/>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DAD8D44" w14:textId="6B062FD2" w:rsidR="00617BD7" w:rsidRPr="00BF7975" w:rsidRDefault="00617BD7" w:rsidP="00A836C8">
      <w:pPr>
        <w:pStyle w:val="Akapitzlist"/>
        <w:numPr>
          <w:ilvl w:val="1"/>
          <w:numId w:val="97"/>
        </w:numPr>
        <w:tabs>
          <w:tab w:val="left" w:pos="1276"/>
        </w:tabs>
        <w:spacing w:after="0" w:line="276" w:lineRule="auto"/>
        <w:ind w:left="1276" w:hanging="567"/>
        <w:contextualSpacing w:val="0"/>
        <w:rPr>
          <w:rFonts w:cstheme="minorHAnsi"/>
          <w:color w:val="000000"/>
        </w:rPr>
      </w:pPr>
      <w:r w:rsidRPr="00BF7975">
        <w:rPr>
          <w:rFonts w:cstheme="minorHAnsi"/>
          <w:color w:val="000000"/>
        </w:rPr>
        <w:t xml:space="preserve">przedmiotowego środka dowodowego, dokumentu, o którym mowa w </w:t>
      </w:r>
      <w:r w:rsidRPr="00BF7975">
        <w:rPr>
          <w:rFonts w:cstheme="minorHAnsi"/>
          <w:color w:val="1B1B1B"/>
        </w:rPr>
        <w:t>art. 94 ust. 2</w:t>
      </w:r>
      <w:r w:rsidRPr="00BF7975">
        <w:rPr>
          <w:rFonts w:cstheme="minorHAnsi"/>
          <w:color w:val="000000"/>
        </w:rPr>
        <w:t xml:space="preserve"> ustawy</w:t>
      </w:r>
      <w:r w:rsidR="00134A08" w:rsidRPr="00BF7975">
        <w:rPr>
          <w:rFonts w:cstheme="minorHAnsi"/>
          <w:color w:val="000000"/>
        </w:rPr>
        <w:t xml:space="preserve"> pzp</w:t>
      </w:r>
      <w:r w:rsidRPr="00BF7975">
        <w:rPr>
          <w:rFonts w:cstheme="minorHAnsi"/>
          <w:color w:val="000000"/>
        </w:rPr>
        <w:t>, oświadczenia, o którym mowa w art. 117 ust. 4 ustawy</w:t>
      </w:r>
      <w:r w:rsidR="00134A08" w:rsidRPr="00BF7975">
        <w:rPr>
          <w:rFonts w:cstheme="minorHAnsi"/>
          <w:color w:val="000000"/>
        </w:rPr>
        <w:t xml:space="preserve"> pzp</w:t>
      </w:r>
      <w:r w:rsidRPr="00BF7975">
        <w:rPr>
          <w:rFonts w:cstheme="minorHAnsi"/>
          <w:color w:val="000000"/>
        </w:rPr>
        <w:t>, lub zobowiązania podmiotu udostępniającego zasoby - odpowiednio wykonawca lub wykonawca wspólnie ubiegający się o udzielenie zamówienia;</w:t>
      </w:r>
    </w:p>
    <w:p w14:paraId="07C5CF53" w14:textId="3C569F00" w:rsidR="00D60BFA" w:rsidRPr="00BF7975" w:rsidRDefault="00617BD7" w:rsidP="00A836C8">
      <w:pPr>
        <w:pStyle w:val="Akapitzlist"/>
        <w:numPr>
          <w:ilvl w:val="1"/>
          <w:numId w:val="97"/>
        </w:numPr>
        <w:tabs>
          <w:tab w:val="left" w:pos="1276"/>
        </w:tabs>
        <w:spacing w:after="0" w:line="276" w:lineRule="auto"/>
        <w:ind w:left="1276" w:hanging="567"/>
        <w:contextualSpacing w:val="0"/>
        <w:rPr>
          <w:rFonts w:cstheme="minorHAnsi"/>
        </w:rPr>
      </w:pPr>
      <w:r w:rsidRPr="00BF7975">
        <w:rPr>
          <w:rFonts w:cstheme="minorHAnsi"/>
          <w:color w:val="000000"/>
        </w:rPr>
        <w:t>pełnomocnictwa - mocodawca.</w:t>
      </w:r>
    </w:p>
    <w:p w14:paraId="48263C1D" w14:textId="77777777" w:rsidR="00D60BFA" w:rsidRPr="00BF7975" w:rsidRDefault="00D60BFA" w:rsidP="00CF3137">
      <w:pPr>
        <w:pStyle w:val="Akapitzlist"/>
        <w:spacing w:after="0" w:line="276" w:lineRule="auto"/>
        <w:ind w:left="1019"/>
        <w:contextualSpacing w:val="0"/>
        <w:rPr>
          <w:rFonts w:cstheme="minorHAnsi"/>
        </w:rPr>
      </w:pPr>
    </w:p>
    <w:p w14:paraId="7A3740F6" w14:textId="77777777" w:rsidR="001A415A" w:rsidRPr="00BF7975" w:rsidRDefault="001A415A" w:rsidP="00CF3137">
      <w:pPr>
        <w:pStyle w:val="Akapitzlist"/>
        <w:numPr>
          <w:ilvl w:val="0"/>
          <w:numId w:val="1"/>
        </w:numPr>
        <w:spacing w:after="0" w:line="276" w:lineRule="auto"/>
        <w:contextualSpacing w:val="0"/>
        <w:rPr>
          <w:rFonts w:cstheme="minorHAnsi"/>
          <w:b/>
        </w:rPr>
      </w:pPr>
      <w:r w:rsidRPr="00BF7975">
        <w:rPr>
          <w:rFonts w:cstheme="minorHAnsi"/>
          <w:b/>
        </w:rPr>
        <w:t>Sposób obliczenia ceny oferty</w:t>
      </w:r>
    </w:p>
    <w:p w14:paraId="0427D0F7" w14:textId="77777777" w:rsidR="00FE1567" w:rsidRPr="00BF7975" w:rsidRDefault="00FE1567" w:rsidP="00CF3137">
      <w:pPr>
        <w:pStyle w:val="Tekstpodstawowy2"/>
        <w:tabs>
          <w:tab w:val="left" w:pos="709"/>
        </w:tabs>
        <w:spacing w:before="0" w:line="276" w:lineRule="auto"/>
        <w:jc w:val="left"/>
        <w:rPr>
          <w:rFonts w:asciiTheme="minorHAnsi" w:hAnsiTheme="minorHAnsi" w:cstheme="minorHAnsi"/>
          <w:b w:val="0"/>
          <w:sz w:val="22"/>
          <w:szCs w:val="22"/>
          <w:highlight w:val="yellow"/>
        </w:rPr>
      </w:pPr>
    </w:p>
    <w:p w14:paraId="1DC78A96" w14:textId="15E26261" w:rsidR="00A43E72" w:rsidRDefault="00A43E72" w:rsidP="00A43E72">
      <w:pPr>
        <w:pStyle w:val="Tekstpodstawowy2"/>
        <w:numPr>
          <w:ilvl w:val="0"/>
          <w:numId w:val="11"/>
        </w:numPr>
        <w:tabs>
          <w:tab w:val="left" w:pos="709"/>
        </w:tabs>
        <w:spacing w:before="0" w:line="276" w:lineRule="auto"/>
        <w:jc w:val="left"/>
        <w:rPr>
          <w:rFonts w:asciiTheme="minorHAnsi" w:hAnsiTheme="minorHAnsi" w:cstheme="minorHAnsi"/>
          <w:b w:val="0"/>
          <w:sz w:val="22"/>
          <w:szCs w:val="22"/>
        </w:rPr>
      </w:pPr>
      <w:r w:rsidRPr="00A43E72">
        <w:rPr>
          <w:rFonts w:asciiTheme="minorHAnsi" w:hAnsiTheme="minorHAnsi" w:cstheme="minorHAnsi"/>
          <w:b w:val="0"/>
          <w:sz w:val="22"/>
          <w:szCs w:val="22"/>
        </w:rPr>
        <w:t xml:space="preserve">Wykonawca w Formularzu Oferty </w:t>
      </w:r>
      <w:r>
        <w:rPr>
          <w:rFonts w:asciiTheme="minorHAnsi" w:hAnsiTheme="minorHAnsi" w:cstheme="minorHAnsi"/>
          <w:b w:val="0"/>
          <w:sz w:val="22"/>
          <w:szCs w:val="22"/>
        </w:rPr>
        <w:t xml:space="preserve">wskaże </w:t>
      </w:r>
      <w:r w:rsidRPr="00A43E72">
        <w:rPr>
          <w:rFonts w:asciiTheme="minorHAnsi" w:hAnsiTheme="minorHAnsi" w:cstheme="minorHAnsi"/>
          <w:b w:val="0"/>
          <w:sz w:val="22"/>
          <w:szCs w:val="22"/>
        </w:rPr>
        <w:t xml:space="preserve">cenę </w:t>
      </w:r>
      <w:r w:rsidR="008D3945">
        <w:rPr>
          <w:rFonts w:asciiTheme="minorHAnsi" w:hAnsiTheme="minorHAnsi" w:cstheme="minorHAnsi"/>
          <w:b w:val="0"/>
          <w:sz w:val="22"/>
          <w:szCs w:val="22"/>
        </w:rPr>
        <w:t>ca</w:t>
      </w:r>
      <w:r w:rsidR="008D3945">
        <w:rPr>
          <w:rFonts w:asciiTheme="minorHAnsi" w:hAnsiTheme="minorHAnsi" w:cstheme="minorHAnsi"/>
          <w:b w:val="0"/>
          <w:sz w:val="22"/>
          <w:szCs w:val="22"/>
          <w:lang w:val="pl-PL"/>
        </w:rPr>
        <w:t>łkowitą</w:t>
      </w:r>
      <w:r w:rsidR="008D3945" w:rsidRPr="00A43E72">
        <w:rPr>
          <w:rFonts w:asciiTheme="minorHAnsi" w:hAnsiTheme="minorHAnsi" w:cstheme="minorHAnsi"/>
          <w:b w:val="0"/>
          <w:sz w:val="22"/>
          <w:szCs w:val="22"/>
        </w:rPr>
        <w:t xml:space="preserve"> </w:t>
      </w:r>
      <w:r w:rsidRPr="00A43E72">
        <w:rPr>
          <w:rFonts w:asciiTheme="minorHAnsi" w:hAnsiTheme="minorHAnsi" w:cstheme="minorHAnsi"/>
          <w:b w:val="0"/>
          <w:sz w:val="22"/>
          <w:szCs w:val="22"/>
        </w:rPr>
        <w:t xml:space="preserve">oferty brutto (wraz z należnym podatkiem </w:t>
      </w:r>
      <w:proofErr w:type="spellStart"/>
      <w:r w:rsidRPr="00A43E72">
        <w:rPr>
          <w:rFonts w:asciiTheme="minorHAnsi" w:hAnsiTheme="minorHAnsi" w:cstheme="minorHAnsi"/>
          <w:b w:val="0"/>
          <w:sz w:val="22"/>
          <w:szCs w:val="22"/>
        </w:rPr>
        <w:t>Vat</w:t>
      </w:r>
      <w:proofErr w:type="spellEnd"/>
      <w:r w:rsidRPr="00A43E72">
        <w:rPr>
          <w:rFonts w:asciiTheme="minorHAnsi" w:hAnsiTheme="minorHAnsi" w:cstheme="minorHAnsi"/>
          <w:b w:val="0"/>
          <w:sz w:val="22"/>
          <w:szCs w:val="22"/>
        </w:rPr>
        <w:t>) za realizację całego przedmiotu zamówienia określonego w Opisie przedmiotu zamówienia i Specyfikacji Warunków Zamówienia oraz ceny brutto za poszczególne pozycje</w:t>
      </w:r>
      <w:r w:rsidR="00127C4F">
        <w:rPr>
          <w:rFonts w:asciiTheme="minorHAnsi" w:hAnsiTheme="minorHAnsi" w:cstheme="minorHAnsi"/>
          <w:b w:val="0"/>
          <w:sz w:val="22"/>
          <w:szCs w:val="22"/>
          <w:lang w:val="pl-PL"/>
        </w:rPr>
        <w:t xml:space="preserve"> określone w formularzu ofertowym</w:t>
      </w:r>
      <w:r w:rsidRPr="00A43E72">
        <w:rPr>
          <w:rFonts w:asciiTheme="minorHAnsi" w:hAnsiTheme="minorHAnsi" w:cstheme="minorHAnsi"/>
          <w:b w:val="0"/>
          <w:sz w:val="22"/>
          <w:szCs w:val="22"/>
        </w:rPr>
        <w:t xml:space="preserve">. </w:t>
      </w:r>
    </w:p>
    <w:p w14:paraId="6C7F843A" w14:textId="34AC5F8D" w:rsidR="007C0B5C" w:rsidRPr="00A43E72" w:rsidRDefault="00A43E72" w:rsidP="00A43E72">
      <w:pPr>
        <w:pStyle w:val="Tekstpodstawowy2"/>
        <w:numPr>
          <w:ilvl w:val="0"/>
          <w:numId w:val="11"/>
        </w:numPr>
        <w:tabs>
          <w:tab w:val="left" w:pos="709"/>
        </w:tabs>
        <w:spacing w:before="0" w:line="276" w:lineRule="auto"/>
        <w:jc w:val="left"/>
        <w:rPr>
          <w:rFonts w:asciiTheme="minorHAnsi" w:hAnsiTheme="minorHAnsi" w:cstheme="minorHAnsi"/>
          <w:b w:val="0"/>
          <w:sz w:val="22"/>
          <w:szCs w:val="22"/>
        </w:rPr>
      </w:pPr>
      <w:r>
        <w:rPr>
          <w:rFonts w:asciiTheme="minorHAnsi" w:hAnsiTheme="minorHAnsi" w:cstheme="minorHAnsi"/>
          <w:b w:val="0"/>
          <w:sz w:val="22"/>
          <w:szCs w:val="22"/>
          <w:lang w:val="pl-PL"/>
        </w:rPr>
        <w:t>C</w:t>
      </w:r>
      <w:proofErr w:type="spellStart"/>
      <w:r w:rsidRPr="00A43E72">
        <w:rPr>
          <w:rFonts w:asciiTheme="minorHAnsi" w:hAnsiTheme="minorHAnsi" w:cstheme="minorHAnsi"/>
          <w:b w:val="0"/>
          <w:sz w:val="22"/>
          <w:szCs w:val="22"/>
        </w:rPr>
        <w:t>ena</w:t>
      </w:r>
      <w:proofErr w:type="spellEnd"/>
      <w:r w:rsidRPr="00A43E72">
        <w:rPr>
          <w:rFonts w:asciiTheme="minorHAnsi" w:hAnsiTheme="minorHAnsi" w:cstheme="minorHAnsi"/>
          <w:b w:val="0"/>
          <w:sz w:val="22"/>
          <w:szCs w:val="22"/>
        </w:rPr>
        <w:t xml:space="preserve"> </w:t>
      </w:r>
      <w:r>
        <w:rPr>
          <w:rFonts w:asciiTheme="minorHAnsi" w:hAnsiTheme="minorHAnsi" w:cstheme="minorHAnsi"/>
          <w:b w:val="0"/>
          <w:sz w:val="22"/>
          <w:szCs w:val="22"/>
          <w:lang w:val="pl-PL"/>
        </w:rPr>
        <w:t xml:space="preserve">całkowita </w:t>
      </w:r>
      <w:r w:rsidRPr="00A43E72">
        <w:rPr>
          <w:rFonts w:asciiTheme="minorHAnsi" w:hAnsiTheme="minorHAnsi" w:cstheme="minorHAnsi"/>
          <w:b w:val="0"/>
          <w:sz w:val="22"/>
          <w:szCs w:val="22"/>
        </w:rPr>
        <w:t>oferty brutto musi uwzględniać wszystkie elementy</w:t>
      </w:r>
      <w:r>
        <w:rPr>
          <w:rFonts w:asciiTheme="minorHAnsi" w:hAnsiTheme="minorHAnsi" w:cstheme="minorHAnsi"/>
          <w:b w:val="0"/>
          <w:sz w:val="22"/>
          <w:szCs w:val="22"/>
          <w:lang w:val="pl-PL"/>
        </w:rPr>
        <w:t xml:space="preserve"> i koszty</w:t>
      </w:r>
      <w:r w:rsidRPr="00A43E72">
        <w:rPr>
          <w:rFonts w:asciiTheme="minorHAnsi" w:hAnsiTheme="minorHAnsi" w:cstheme="minorHAnsi"/>
          <w:b w:val="0"/>
          <w:sz w:val="22"/>
          <w:szCs w:val="22"/>
        </w:rPr>
        <w:t>, które składają się na należytą realizacją przedmiotu zamówienia</w:t>
      </w:r>
      <w:r w:rsidR="00B938FA">
        <w:rPr>
          <w:rFonts w:asciiTheme="minorHAnsi" w:hAnsiTheme="minorHAnsi" w:cstheme="minorHAnsi"/>
          <w:b w:val="0"/>
          <w:sz w:val="22"/>
          <w:szCs w:val="22"/>
          <w:lang w:val="pl-PL"/>
        </w:rPr>
        <w:t xml:space="preserve"> zgodnie z </w:t>
      </w:r>
      <w:r w:rsidR="002F2196">
        <w:rPr>
          <w:rFonts w:asciiTheme="minorHAnsi" w:hAnsiTheme="minorHAnsi" w:cstheme="minorHAnsi"/>
          <w:b w:val="0"/>
          <w:sz w:val="22"/>
          <w:szCs w:val="22"/>
        </w:rPr>
        <w:t>Opisem</w:t>
      </w:r>
      <w:r w:rsidR="002F2196" w:rsidRPr="00A43E72">
        <w:rPr>
          <w:rFonts w:asciiTheme="minorHAnsi" w:hAnsiTheme="minorHAnsi" w:cstheme="minorHAnsi"/>
          <w:b w:val="0"/>
          <w:sz w:val="22"/>
          <w:szCs w:val="22"/>
        </w:rPr>
        <w:t xml:space="preserve"> prze</w:t>
      </w:r>
      <w:r w:rsidR="00E46F7A">
        <w:rPr>
          <w:rFonts w:asciiTheme="minorHAnsi" w:hAnsiTheme="minorHAnsi" w:cstheme="minorHAnsi"/>
          <w:b w:val="0"/>
          <w:sz w:val="22"/>
          <w:szCs w:val="22"/>
        </w:rPr>
        <w:t>dmiotu zamówienia i</w:t>
      </w:r>
      <w:r w:rsidR="00E46F7A">
        <w:rPr>
          <w:rFonts w:asciiTheme="minorHAnsi" w:hAnsiTheme="minorHAnsi" w:cstheme="minorHAnsi"/>
          <w:b w:val="0"/>
          <w:sz w:val="22"/>
          <w:szCs w:val="22"/>
          <w:lang w:val="pl-PL"/>
        </w:rPr>
        <w:t> </w:t>
      </w:r>
      <w:r w:rsidR="002F2196">
        <w:rPr>
          <w:rFonts w:asciiTheme="minorHAnsi" w:hAnsiTheme="minorHAnsi" w:cstheme="minorHAnsi"/>
          <w:b w:val="0"/>
          <w:sz w:val="22"/>
          <w:szCs w:val="22"/>
        </w:rPr>
        <w:t>Specyfikacj</w:t>
      </w:r>
      <w:r w:rsidR="002F2196">
        <w:rPr>
          <w:rFonts w:asciiTheme="minorHAnsi" w:hAnsiTheme="minorHAnsi" w:cstheme="minorHAnsi"/>
          <w:b w:val="0"/>
          <w:sz w:val="22"/>
          <w:szCs w:val="22"/>
          <w:lang w:val="pl-PL"/>
        </w:rPr>
        <w:t>ą</w:t>
      </w:r>
      <w:r w:rsidR="002F2196" w:rsidRPr="00A43E72">
        <w:rPr>
          <w:rFonts w:asciiTheme="minorHAnsi" w:hAnsiTheme="minorHAnsi" w:cstheme="minorHAnsi"/>
          <w:b w:val="0"/>
          <w:sz w:val="22"/>
          <w:szCs w:val="22"/>
        </w:rPr>
        <w:t xml:space="preserve"> Warunków Zamówienia</w:t>
      </w:r>
      <w:r w:rsidR="00B938FA">
        <w:rPr>
          <w:rFonts w:asciiTheme="minorHAnsi" w:hAnsiTheme="minorHAnsi" w:cstheme="minorHAnsi"/>
          <w:b w:val="0"/>
          <w:sz w:val="22"/>
          <w:szCs w:val="22"/>
          <w:lang w:val="pl-PL"/>
        </w:rPr>
        <w:t xml:space="preserve"> (</w:t>
      </w:r>
      <w:r w:rsidR="008A7C26">
        <w:rPr>
          <w:rFonts w:asciiTheme="minorHAnsi" w:hAnsiTheme="minorHAnsi" w:cstheme="minorHAnsi"/>
          <w:b w:val="0"/>
          <w:sz w:val="22"/>
          <w:szCs w:val="22"/>
          <w:lang w:val="pl-PL"/>
        </w:rPr>
        <w:t xml:space="preserve">tj. </w:t>
      </w:r>
      <w:r w:rsidR="00635D82">
        <w:rPr>
          <w:rFonts w:asciiTheme="minorHAnsi" w:hAnsiTheme="minorHAnsi" w:cstheme="minorHAnsi"/>
          <w:b w:val="0"/>
          <w:sz w:val="22"/>
          <w:szCs w:val="22"/>
          <w:lang w:val="pl-PL"/>
        </w:rPr>
        <w:t xml:space="preserve">min. </w:t>
      </w:r>
      <w:r w:rsidR="00B938FA">
        <w:rPr>
          <w:rFonts w:asciiTheme="minorHAnsi" w:hAnsiTheme="minorHAnsi" w:cstheme="minorHAnsi"/>
          <w:b w:val="0"/>
          <w:sz w:val="22"/>
          <w:szCs w:val="22"/>
          <w:lang w:val="pl-PL"/>
        </w:rPr>
        <w:t xml:space="preserve">dostawę systemu wraz z wszystkimi niezbędnymi elementami, </w:t>
      </w:r>
      <w:r w:rsidR="008A7C26">
        <w:rPr>
          <w:rFonts w:asciiTheme="minorHAnsi" w:hAnsiTheme="minorHAnsi" w:cstheme="minorHAnsi"/>
          <w:b w:val="0"/>
          <w:sz w:val="22"/>
          <w:szCs w:val="22"/>
          <w:lang w:val="pl-PL"/>
        </w:rPr>
        <w:t xml:space="preserve">instalację, </w:t>
      </w:r>
      <w:r w:rsidR="00B938FA">
        <w:rPr>
          <w:rFonts w:asciiTheme="minorHAnsi" w:hAnsiTheme="minorHAnsi" w:cstheme="minorHAnsi"/>
          <w:b w:val="0"/>
          <w:sz w:val="22"/>
          <w:szCs w:val="22"/>
          <w:lang w:val="pl-PL"/>
        </w:rPr>
        <w:t>wdrożenie, uruchomienie, wsparcie techniczne systemu)</w:t>
      </w:r>
      <w:r>
        <w:rPr>
          <w:rFonts w:asciiTheme="minorHAnsi" w:hAnsiTheme="minorHAnsi" w:cstheme="minorHAnsi"/>
          <w:b w:val="0"/>
          <w:sz w:val="22"/>
          <w:szCs w:val="22"/>
          <w:lang w:val="pl-PL"/>
        </w:rPr>
        <w:t xml:space="preserve">. </w:t>
      </w:r>
    </w:p>
    <w:p w14:paraId="08313D2D" w14:textId="77777777" w:rsidR="00B06851" w:rsidRPr="00BF7975" w:rsidRDefault="00B06851" w:rsidP="00CF3137">
      <w:pPr>
        <w:pStyle w:val="Tekstpodstawowy2"/>
        <w:numPr>
          <w:ilvl w:val="0"/>
          <w:numId w:val="11"/>
        </w:numPr>
        <w:tabs>
          <w:tab w:val="left" w:pos="709"/>
        </w:tabs>
        <w:spacing w:before="0" w:line="276" w:lineRule="auto"/>
        <w:ind w:left="641" w:hanging="357"/>
        <w:jc w:val="left"/>
        <w:rPr>
          <w:rFonts w:asciiTheme="minorHAnsi" w:hAnsiTheme="minorHAnsi" w:cstheme="minorHAnsi"/>
          <w:b w:val="0"/>
          <w:sz w:val="22"/>
          <w:szCs w:val="22"/>
        </w:rPr>
      </w:pPr>
      <w:r w:rsidRPr="00BF7975">
        <w:rPr>
          <w:rFonts w:asciiTheme="minorHAnsi" w:hAnsiTheme="minorHAnsi" w:cstheme="minorHAnsi"/>
          <w:b w:val="0"/>
          <w:sz w:val="22"/>
          <w:szCs w:val="22"/>
          <w:lang w:val="pl-PL"/>
        </w:rPr>
        <w:t>Rozliczenia pomiędzy Zamawiającym a Wykonawcą dokonywane będą w złotych polskich.</w:t>
      </w:r>
    </w:p>
    <w:p w14:paraId="22C7FEE4" w14:textId="77777777" w:rsidR="00B06851" w:rsidRPr="00BF7975" w:rsidRDefault="00B06851" w:rsidP="00CF3137">
      <w:pPr>
        <w:pStyle w:val="Tekstpodstawowy2"/>
        <w:numPr>
          <w:ilvl w:val="0"/>
          <w:numId w:val="11"/>
        </w:numPr>
        <w:tabs>
          <w:tab w:val="left" w:pos="709"/>
        </w:tabs>
        <w:spacing w:before="0" w:line="276" w:lineRule="auto"/>
        <w:ind w:left="641" w:hanging="357"/>
        <w:jc w:val="left"/>
        <w:rPr>
          <w:rFonts w:asciiTheme="minorHAnsi" w:hAnsiTheme="minorHAnsi" w:cstheme="minorHAnsi"/>
          <w:b w:val="0"/>
          <w:sz w:val="22"/>
          <w:szCs w:val="22"/>
        </w:rPr>
      </w:pPr>
      <w:r w:rsidRPr="00BF7975">
        <w:rPr>
          <w:rFonts w:asciiTheme="minorHAnsi" w:hAnsiTheme="minorHAnsi" w:cstheme="minorHAnsi"/>
          <w:b w:val="0"/>
          <w:sz w:val="22"/>
          <w:szCs w:val="22"/>
        </w:rPr>
        <w:t xml:space="preserve">Jeżeli zostanie złożona oferta, której wybór prowadziłby do powstania u Zamawiającego </w:t>
      </w:r>
      <w:r w:rsidRPr="00BF7975">
        <w:rPr>
          <w:rStyle w:val="Uwydatnienie"/>
          <w:rFonts w:asciiTheme="minorHAnsi" w:hAnsiTheme="minorHAnsi" w:cstheme="minorHAnsi"/>
          <w:b w:val="0"/>
          <w:i w:val="0"/>
          <w:iCs w:val="0"/>
          <w:sz w:val="22"/>
          <w:szCs w:val="22"/>
        </w:rPr>
        <w:t>obowiązku podatkowego</w:t>
      </w:r>
      <w:r w:rsidRPr="00BF7975">
        <w:rPr>
          <w:rFonts w:asciiTheme="minorHAnsi" w:hAnsiTheme="minorHAnsi" w:cstheme="minorHAnsi"/>
          <w:b w:val="0"/>
          <w:sz w:val="22"/>
          <w:szCs w:val="22"/>
        </w:rPr>
        <w:t xml:space="preserve"> zgodnie z </w:t>
      </w:r>
      <w:hyperlink r:id="rId26" w:anchor="/document/17086198?cm=DOCUMENT" w:history="1">
        <w:r w:rsidRPr="00BF7975">
          <w:rPr>
            <w:rStyle w:val="Hipercze"/>
            <w:rFonts w:asciiTheme="minorHAnsi" w:hAnsiTheme="minorHAnsi" w:cstheme="minorHAnsi"/>
            <w:b w:val="0"/>
            <w:color w:val="auto"/>
            <w:sz w:val="22"/>
            <w:szCs w:val="22"/>
            <w:u w:val="none"/>
          </w:rPr>
          <w:t>ustawą</w:t>
        </w:r>
      </w:hyperlink>
      <w:r w:rsidRPr="00BF7975">
        <w:rPr>
          <w:rFonts w:asciiTheme="minorHAnsi" w:hAnsiTheme="minorHAnsi" w:cstheme="minorHAnsi"/>
          <w:b w:val="0"/>
          <w:sz w:val="22"/>
          <w:szCs w:val="22"/>
        </w:rPr>
        <w:t xml:space="preserve"> z dnia 11 marca 2004 r. o podatku od towarów i usług, dla celów zastosowania kryterium ceny lub kosztu Zamawiający doliczy do przedstawionej w tej ofercie ceny kwotę podatku od towarów i usług, którą miałby obowiązek rozliczyć.</w:t>
      </w:r>
    </w:p>
    <w:p w14:paraId="6D8A3995" w14:textId="03CCF27D" w:rsidR="00B06851" w:rsidRPr="00BF7975" w:rsidRDefault="00B06851" w:rsidP="00CF3137">
      <w:pPr>
        <w:pStyle w:val="Akapitzlist"/>
        <w:numPr>
          <w:ilvl w:val="0"/>
          <w:numId w:val="11"/>
        </w:numPr>
        <w:shd w:val="clear" w:color="auto" w:fill="FFFFFF"/>
        <w:spacing w:after="0" w:line="276" w:lineRule="auto"/>
        <w:contextualSpacing w:val="0"/>
        <w:rPr>
          <w:rFonts w:cstheme="minorHAnsi"/>
        </w:rPr>
      </w:pPr>
      <w:r w:rsidRPr="00BF7975">
        <w:rPr>
          <w:rFonts w:cstheme="minorHAnsi"/>
        </w:rPr>
        <w:t>W ofercie, o której mowa w pkt 5, Wykonawca ma obowiązek:</w:t>
      </w:r>
    </w:p>
    <w:p w14:paraId="6ACFF147" w14:textId="77777777" w:rsidR="00B06851" w:rsidRPr="00BF7975" w:rsidRDefault="00B06851" w:rsidP="00CF3137">
      <w:pPr>
        <w:pStyle w:val="Akapitzlist"/>
        <w:numPr>
          <w:ilvl w:val="1"/>
          <w:numId w:val="11"/>
        </w:numPr>
        <w:shd w:val="clear" w:color="auto" w:fill="FFFFFF"/>
        <w:spacing w:after="0" w:line="276" w:lineRule="auto"/>
        <w:contextualSpacing w:val="0"/>
        <w:rPr>
          <w:rFonts w:cstheme="minorHAnsi"/>
        </w:rPr>
      </w:pPr>
      <w:r w:rsidRPr="00BF7975">
        <w:rPr>
          <w:rFonts w:cstheme="minorHAnsi"/>
        </w:rPr>
        <w:t xml:space="preserve">poinformowania Zamawiającego, że wybór jego oferty będzie prowadził do powstania u Zamawiającego </w:t>
      </w:r>
      <w:r w:rsidRPr="00BF7975">
        <w:rPr>
          <w:rStyle w:val="Uwydatnienie"/>
          <w:rFonts w:cstheme="minorHAnsi"/>
          <w:i w:val="0"/>
          <w:iCs w:val="0"/>
        </w:rPr>
        <w:t>obowiązku podatkowego</w:t>
      </w:r>
      <w:r w:rsidRPr="00BF7975">
        <w:rPr>
          <w:rFonts w:cstheme="minorHAnsi"/>
        </w:rPr>
        <w:t>;</w:t>
      </w:r>
    </w:p>
    <w:p w14:paraId="46681D37" w14:textId="77777777" w:rsidR="00B06851" w:rsidRPr="00BF7975" w:rsidRDefault="00B06851" w:rsidP="00CF3137">
      <w:pPr>
        <w:pStyle w:val="Akapitzlist"/>
        <w:numPr>
          <w:ilvl w:val="1"/>
          <w:numId w:val="11"/>
        </w:numPr>
        <w:shd w:val="clear" w:color="auto" w:fill="FFFFFF"/>
        <w:spacing w:after="0" w:line="276" w:lineRule="auto"/>
        <w:contextualSpacing w:val="0"/>
        <w:rPr>
          <w:rFonts w:cstheme="minorHAnsi"/>
        </w:rPr>
      </w:pPr>
      <w:r w:rsidRPr="00BF7975">
        <w:rPr>
          <w:rFonts w:cstheme="minorHAnsi"/>
        </w:rPr>
        <w:t xml:space="preserve">wskazania nazwy (rodzaju) towaru lub usługi, których dostawa lub świadczenie będą prowadziły do powstania </w:t>
      </w:r>
      <w:r w:rsidRPr="00BF7975">
        <w:rPr>
          <w:rStyle w:val="Uwydatnienie"/>
          <w:rFonts w:cstheme="minorHAnsi"/>
          <w:i w:val="0"/>
          <w:iCs w:val="0"/>
        </w:rPr>
        <w:t>obowiązku podatkowego</w:t>
      </w:r>
      <w:r w:rsidRPr="00BF7975">
        <w:rPr>
          <w:rFonts w:cstheme="minorHAnsi"/>
        </w:rPr>
        <w:t>;</w:t>
      </w:r>
    </w:p>
    <w:p w14:paraId="23359A87" w14:textId="77777777" w:rsidR="00B06851" w:rsidRPr="00BF7975" w:rsidRDefault="00B06851" w:rsidP="00CF3137">
      <w:pPr>
        <w:pStyle w:val="Akapitzlist"/>
        <w:numPr>
          <w:ilvl w:val="1"/>
          <w:numId w:val="11"/>
        </w:numPr>
        <w:shd w:val="clear" w:color="auto" w:fill="FFFFFF"/>
        <w:spacing w:after="0" w:line="276" w:lineRule="auto"/>
        <w:contextualSpacing w:val="0"/>
        <w:rPr>
          <w:rFonts w:cstheme="minorHAnsi"/>
        </w:rPr>
      </w:pPr>
      <w:r w:rsidRPr="00BF7975">
        <w:rPr>
          <w:rFonts w:cstheme="minorHAnsi"/>
        </w:rPr>
        <w:t xml:space="preserve">wskazania wartości towaru lub usługi objętego </w:t>
      </w:r>
      <w:r w:rsidRPr="00BF7975">
        <w:rPr>
          <w:rStyle w:val="Uwydatnienie"/>
          <w:rFonts w:cstheme="minorHAnsi"/>
          <w:i w:val="0"/>
          <w:iCs w:val="0"/>
        </w:rPr>
        <w:t>obowiązkiem podatkowym</w:t>
      </w:r>
      <w:r w:rsidRPr="00BF7975">
        <w:rPr>
          <w:rFonts w:cstheme="minorHAnsi"/>
        </w:rPr>
        <w:t xml:space="preserve"> Zamawiającego, bez kwoty podatku;</w:t>
      </w:r>
    </w:p>
    <w:p w14:paraId="115CD214" w14:textId="769FEE43" w:rsidR="00797028" w:rsidRDefault="00B06851" w:rsidP="00CF3137">
      <w:pPr>
        <w:pStyle w:val="Akapitzlist"/>
        <w:numPr>
          <w:ilvl w:val="1"/>
          <w:numId w:val="11"/>
        </w:numPr>
        <w:shd w:val="clear" w:color="auto" w:fill="FFFFFF"/>
        <w:spacing w:after="0" w:line="276" w:lineRule="auto"/>
        <w:contextualSpacing w:val="0"/>
        <w:rPr>
          <w:rFonts w:cstheme="minorHAnsi"/>
        </w:rPr>
      </w:pPr>
      <w:r w:rsidRPr="00BF7975">
        <w:rPr>
          <w:rFonts w:cstheme="minorHAnsi"/>
        </w:rPr>
        <w:t>wskazania stawki podatku od towarów i usług, która zgodnie z wiedzą Wykonawcy, będzie miała zastosowanie.</w:t>
      </w:r>
    </w:p>
    <w:p w14:paraId="7A3B58B9" w14:textId="77777777" w:rsidR="00CF3137" w:rsidRPr="00C509F4" w:rsidRDefault="00CF3137" w:rsidP="00CF3137">
      <w:pPr>
        <w:pStyle w:val="Akapitzlist"/>
        <w:shd w:val="clear" w:color="auto" w:fill="FFFFFF"/>
        <w:spacing w:after="0" w:line="276" w:lineRule="auto"/>
        <w:ind w:left="1004"/>
        <w:contextualSpacing w:val="0"/>
        <w:rPr>
          <w:rFonts w:cstheme="minorHAnsi"/>
        </w:rPr>
      </w:pPr>
    </w:p>
    <w:p w14:paraId="30F404E9" w14:textId="77777777" w:rsidR="00987D69" w:rsidRDefault="00987D69" w:rsidP="00EB0B71">
      <w:pPr>
        <w:pStyle w:val="Akapitzlist"/>
        <w:numPr>
          <w:ilvl w:val="0"/>
          <w:numId w:val="37"/>
        </w:numPr>
        <w:tabs>
          <w:tab w:val="left" w:pos="-1701"/>
        </w:tabs>
        <w:suppressAutoHyphens/>
        <w:spacing w:after="0" w:line="276" w:lineRule="auto"/>
        <w:contextualSpacing w:val="0"/>
        <w:jc w:val="both"/>
        <w:rPr>
          <w:rFonts w:cstheme="minorHAnsi"/>
          <w:b/>
          <w:lang w:eastAsia="ar-SA"/>
        </w:rPr>
      </w:pPr>
      <w:r w:rsidRPr="00BF7975">
        <w:rPr>
          <w:rFonts w:cstheme="minorHAnsi"/>
          <w:b/>
          <w:lang w:eastAsia="ar-SA"/>
        </w:rPr>
        <w:t>Wymagania dotyczące wadium</w:t>
      </w:r>
    </w:p>
    <w:p w14:paraId="51C7BC93" w14:textId="77777777" w:rsidR="00CF3137" w:rsidRPr="00BF7975" w:rsidRDefault="00CF3137" w:rsidP="00CF3137">
      <w:pPr>
        <w:pStyle w:val="Akapitzlist"/>
        <w:tabs>
          <w:tab w:val="left" w:pos="-1701"/>
        </w:tabs>
        <w:suppressAutoHyphens/>
        <w:spacing w:after="0" w:line="276" w:lineRule="auto"/>
        <w:contextualSpacing w:val="0"/>
        <w:jc w:val="both"/>
        <w:rPr>
          <w:rFonts w:cstheme="minorHAnsi"/>
          <w:b/>
          <w:lang w:eastAsia="ar-SA"/>
        </w:rPr>
      </w:pPr>
    </w:p>
    <w:p w14:paraId="4DAD76BE" w14:textId="64DAE0C4" w:rsidR="00153B67" w:rsidRPr="00153B67" w:rsidRDefault="00153B67" w:rsidP="00EB0B71">
      <w:pPr>
        <w:pStyle w:val="Akapitzlist"/>
        <w:numPr>
          <w:ilvl w:val="0"/>
          <w:numId w:val="41"/>
        </w:numPr>
        <w:spacing w:after="0" w:line="276" w:lineRule="auto"/>
        <w:rPr>
          <w:rFonts w:cstheme="minorHAnsi"/>
          <w:b/>
          <w:lang w:eastAsia="ar-SA"/>
        </w:rPr>
      </w:pPr>
      <w:r>
        <w:lastRenderedPageBreak/>
        <w:t>Wykonawca przed upływem terminu składania ofert z</w:t>
      </w:r>
      <w:r w:rsidR="00B938FA">
        <w:t>obowiązany jest wnieść wadium w </w:t>
      </w:r>
      <w:r>
        <w:t xml:space="preserve">wysokości </w:t>
      </w:r>
      <w:r w:rsidR="000C3C41">
        <w:t>10.000</w:t>
      </w:r>
      <w:r>
        <w:t xml:space="preserve">,00 zł (słownie: </w:t>
      </w:r>
      <w:r w:rsidR="000C3C41">
        <w:t>dziesięć</w:t>
      </w:r>
      <w:r>
        <w:t xml:space="preserve"> tysięcy złotych). </w:t>
      </w:r>
    </w:p>
    <w:p w14:paraId="27596CF3" w14:textId="2CBA70BF" w:rsidR="00153B67" w:rsidRPr="00153B67" w:rsidRDefault="00153B67" w:rsidP="00EB0B71">
      <w:pPr>
        <w:pStyle w:val="Akapitzlist"/>
        <w:numPr>
          <w:ilvl w:val="0"/>
          <w:numId w:val="41"/>
        </w:numPr>
        <w:spacing w:after="0" w:line="276" w:lineRule="auto"/>
        <w:rPr>
          <w:rFonts w:cstheme="minorHAnsi"/>
          <w:b/>
          <w:lang w:eastAsia="ar-SA"/>
        </w:rPr>
      </w:pPr>
      <w:r>
        <w:t>Wadium może być wnoszone w formach wska</w:t>
      </w:r>
      <w:r w:rsidR="00AC7A3F">
        <w:t>zanych w art. 97 ust. 7 ustawy p</w:t>
      </w:r>
      <w:r>
        <w:t xml:space="preserve">zp. 3. </w:t>
      </w:r>
    </w:p>
    <w:p w14:paraId="128BCB14" w14:textId="54B91F61" w:rsidR="00153B67" w:rsidRPr="00153B67" w:rsidRDefault="00153B67" w:rsidP="00EB0B71">
      <w:pPr>
        <w:pStyle w:val="Akapitzlist"/>
        <w:numPr>
          <w:ilvl w:val="0"/>
          <w:numId w:val="41"/>
        </w:numPr>
        <w:spacing w:after="0" w:line="276" w:lineRule="auto"/>
        <w:rPr>
          <w:rFonts w:cstheme="minorHAnsi"/>
          <w:b/>
          <w:lang w:eastAsia="ar-SA"/>
        </w:rPr>
      </w:pPr>
      <w:r>
        <w:t xml:space="preserve">Wadium wnoszone w pieniądzu należy wpłacić na rachunek bankowy Kancelarii Prezesa Rady Ministrów nr 81 1010 1010 0034 9213 9120 0000, z adnotacją: </w:t>
      </w:r>
      <w:r w:rsidR="00B4763A">
        <w:t>Dostawa, montaż i uruchomienie systemu dyskusyjno-konferencyjnego wraz ze wsparciem technicznym</w:t>
      </w:r>
      <w:r>
        <w:t xml:space="preserve">, nr PN-72/2021 - Wadium. </w:t>
      </w:r>
    </w:p>
    <w:p w14:paraId="00C476DA" w14:textId="643F77D0" w:rsidR="00153B67" w:rsidRPr="00153B67" w:rsidRDefault="00153B67" w:rsidP="00EB0B71">
      <w:pPr>
        <w:pStyle w:val="Akapitzlist"/>
        <w:numPr>
          <w:ilvl w:val="0"/>
          <w:numId w:val="41"/>
        </w:numPr>
        <w:spacing w:after="0" w:line="276" w:lineRule="auto"/>
        <w:rPr>
          <w:rFonts w:cstheme="minorHAnsi"/>
          <w:b/>
          <w:lang w:eastAsia="ar-SA"/>
        </w:rPr>
      </w:pPr>
      <w:r>
        <w:t xml:space="preserve">W przypadku wniesienia wadium w pieniądzu za moment wniesienia uznaje się moment uznania rachunku Zamawiającego. W przypadku wniesienia wadium przelewem zaleca się, aby Wykonawca załączył do oferty potwierdzenie dokonania przelewu. </w:t>
      </w:r>
    </w:p>
    <w:p w14:paraId="60126853" w14:textId="46D5E8CF" w:rsidR="00153B67" w:rsidRPr="00153B67" w:rsidRDefault="00153B67" w:rsidP="00EB0B71">
      <w:pPr>
        <w:pStyle w:val="Akapitzlist"/>
        <w:numPr>
          <w:ilvl w:val="0"/>
          <w:numId w:val="41"/>
        </w:numPr>
        <w:spacing w:after="0" w:line="276" w:lineRule="auto"/>
        <w:rPr>
          <w:rFonts w:cstheme="minorHAnsi"/>
          <w:b/>
          <w:lang w:eastAsia="ar-SA"/>
        </w:rPr>
      </w:pPr>
      <w:r>
        <w:t>Jeżeli wadium jest wnoszone w formie gwarancji lub poręczenia Wykonawca przekazuje Zamawiającemu wraz z ofertą oryginał gwarancji lub poręczenia, w postaci elektronicznej opatrzonej kwalifikowanym podpisem elektronicznym przez wystawcę poręczenia lub gwarancji w formacie umożliwiającym odczyt dokumentu.</w:t>
      </w:r>
    </w:p>
    <w:p w14:paraId="17511908" w14:textId="6DC238E0" w:rsidR="00153B67" w:rsidRPr="00153B67" w:rsidRDefault="00153B67" w:rsidP="00EB0B71">
      <w:pPr>
        <w:pStyle w:val="Akapitzlist"/>
        <w:numPr>
          <w:ilvl w:val="0"/>
          <w:numId w:val="41"/>
        </w:numPr>
        <w:spacing w:after="0" w:line="276" w:lineRule="auto"/>
        <w:rPr>
          <w:rFonts w:cstheme="minorHAnsi"/>
          <w:b/>
          <w:lang w:eastAsia="ar-SA"/>
        </w:rPr>
      </w:pPr>
      <w:r>
        <w:t xml:space="preserve">Wadium powinno zostać przekazane Zamawiającemu drogą komunikacji elektronicznej za pośrednictwem </w:t>
      </w:r>
      <w:proofErr w:type="spellStart"/>
      <w:r>
        <w:t>ePuap</w:t>
      </w:r>
      <w:proofErr w:type="spellEnd"/>
      <w:r>
        <w:t xml:space="preserve"> przy użyciu systemu </w:t>
      </w:r>
      <w:proofErr w:type="spellStart"/>
      <w:r>
        <w:t>miniPortal</w:t>
      </w:r>
      <w:proofErr w:type="spellEnd"/>
      <w:r>
        <w:t xml:space="preserve">, przed upływem terminu składania ofert (tj. przed upływem dnia i godziny wyznaczonej jako ostateczny termin składania ofert). Zamawiający zaleca aby wadium zostało złożone w osobnym pliku wraz z jednoczesnym zaznaczeniem polecenia „Załącznik wadium” a następnie wraz z plikami stanowiącymi część oferty skompresowane do jednego pliku archiwum (ZIP). Jeżeli Wykonawca przesyła wadium poza ofertą np. mailem powinno ono być oznaczone w sposób umożliwiający jednoznaczne przypisanie do postępowania. </w:t>
      </w:r>
    </w:p>
    <w:p w14:paraId="3A4F84D7" w14:textId="058BAA4B" w:rsidR="000C3C41" w:rsidRPr="000C3C41" w:rsidRDefault="00153B67" w:rsidP="00EB0B71">
      <w:pPr>
        <w:pStyle w:val="Akapitzlist"/>
        <w:numPr>
          <w:ilvl w:val="0"/>
          <w:numId w:val="41"/>
        </w:numPr>
        <w:spacing w:after="0" w:line="276" w:lineRule="auto"/>
        <w:rPr>
          <w:rFonts w:cstheme="minorHAnsi"/>
          <w:b/>
          <w:lang w:eastAsia="ar-SA"/>
        </w:rPr>
      </w:pPr>
      <w:r>
        <w:t xml:space="preserve">Dokument poręczenia lub gwarancji powinien zawierać informację o udzieleniu poręczenia lub gwarancji na rzecz Zamawiającego tytułem zapłaty wadium w postępowaniu o udzielenie zamówienia na </w:t>
      </w:r>
      <w:r w:rsidR="00D96E89">
        <w:t>Dostawę, montaż i uruchomienie systemu dyskusyjno-konferencyjnego wraz ze wsparciem technicznym</w:t>
      </w:r>
      <w:r w:rsidR="000C3C41">
        <w:t>, nr PN-72</w:t>
      </w:r>
      <w:r>
        <w:t>/2021 . Dokument poręczenia/gwarancji powinien być ważny przez okres związania ofertą oraz stanowić zobowiązanie poręczyciela lub gwaranta do n</w:t>
      </w:r>
      <w:r w:rsidR="00D96E89">
        <w:t xml:space="preserve">ieodwołalnej, bezwarunkowej, </w:t>
      </w:r>
      <w:r>
        <w:t>płatnej na pierwsze żądanie Zamawiającego wypłaty wadium w przypadkach okreś</w:t>
      </w:r>
      <w:r w:rsidR="000C3C41">
        <w:t xml:space="preserve">lonych w art. 98 ust. 6 Pzp. </w:t>
      </w:r>
    </w:p>
    <w:p w14:paraId="087DC16B" w14:textId="17A7F6A9" w:rsidR="005670C4" w:rsidRPr="000C3C41" w:rsidRDefault="00153B67" w:rsidP="00EB0B71">
      <w:pPr>
        <w:pStyle w:val="Akapitzlist"/>
        <w:numPr>
          <w:ilvl w:val="0"/>
          <w:numId w:val="41"/>
        </w:numPr>
        <w:spacing w:after="0" w:line="276" w:lineRule="auto"/>
        <w:rPr>
          <w:rFonts w:cstheme="minorHAnsi"/>
          <w:b/>
          <w:lang w:eastAsia="ar-SA"/>
        </w:rPr>
      </w:pPr>
      <w:r>
        <w:t>Zwrot albo zatrzymanie wadium nastąpi zgodnie z art. 98 Pzp</w:t>
      </w:r>
    </w:p>
    <w:p w14:paraId="2EC07FF7" w14:textId="77777777" w:rsidR="000C3C41" w:rsidRPr="00153B67" w:rsidRDefault="000C3C41" w:rsidP="000C3C41">
      <w:pPr>
        <w:pStyle w:val="Akapitzlist"/>
        <w:spacing w:after="0" w:line="276" w:lineRule="auto"/>
        <w:rPr>
          <w:rFonts w:cstheme="minorHAnsi"/>
          <w:b/>
          <w:lang w:eastAsia="ar-SA"/>
        </w:rPr>
      </w:pPr>
    </w:p>
    <w:p w14:paraId="5B71CB09" w14:textId="77777777" w:rsidR="00991242" w:rsidRDefault="00991242" w:rsidP="00EB0B71">
      <w:pPr>
        <w:numPr>
          <w:ilvl w:val="0"/>
          <w:numId w:val="37"/>
        </w:numPr>
        <w:tabs>
          <w:tab w:val="left" w:pos="-1701"/>
        </w:tabs>
        <w:suppressAutoHyphens/>
        <w:spacing w:after="0" w:line="276" w:lineRule="auto"/>
        <w:jc w:val="both"/>
        <w:rPr>
          <w:rFonts w:cstheme="minorHAnsi"/>
          <w:b/>
          <w:lang w:eastAsia="ar-SA"/>
        </w:rPr>
      </w:pPr>
      <w:r w:rsidRPr="00BF7975">
        <w:rPr>
          <w:rFonts w:cstheme="minorHAnsi"/>
          <w:b/>
          <w:lang w:eastAsia="ar-SA"/>
        </w:rPr>
        <w:t>Miejsce i termin składania ofert</w:t>
      </w:r>
    </w:p>
    <w:p w14:paraId="49D13717" w14:textId="77777777" w:rsidR="00CF3137" w:rsidRPr="00BF7975" w:rsidRDefault="00CF3137" w:rsidP="00CF3137">
      <w:pPr>
        <w:tabs>
          <w:tab w:val="left" w:pos="-1701"/>
        </w:tabs>
        <w:suppressAutoHyphens/>
        <w:spacing w:after="0" w:line="276" w:lineRule="auto"/>
        <w:ind w:left="720"/>
        <w:jc w:val="both"/>
        <w:rPr>
          <w:rFonts w:cstheme="minorHAnsi"/>
          <w:b/>
          <w:lang w:eastAsia="ar-SA"/>
        </w:rPr>
      </w:pPr>
    </w:p>
    <w:p w14:paraId="3786F5B5" w14:textId="77777777" w:rsidR="00991242" w:rsidRPr="00BF7975" w:rsidRDefault="00991242" w:rsidP="00CF3137">
      <w:pPr>
        <w:numPr>
          <w:ilvl w:val="0"/>
          <w:numId w:val="22"/>
        </w:numPr>
        <w:tabs>
          <w:tab w:val="left" w:pos="-1701"/>
        </w:tabs>
        <w:suppressAutoHyphens/>
        <w:spacing w:after="0" w:line="276" w:lineRule="auto"/>
        <w:rPr>
          <w:rFonts w:cstheme="minorHAnsi"/>
          <w:lang w:eastAsia="ar-SA"/>
        </w:rPr>
      </w:pPr>
      <w:r w:rsidRPr="00BF7975">
        <w:rPr>
          <w:rFonts w:cstheme="minorHAnsi"/>
          <w:lang w:eastAsia="ar-SA"/>
        </w:rPr>
        <w:t xml:space="preserve">Wykonawca składa ofertę za pośrednictwem Formularza do złożenia lub wycofania oferty dostępnego na </w:t>
      </w:r>
      <w:proofErr w:type="spellStart"/>
      <w:r w:rsidRPr="00BF7975">
        <w:rPr>
          <w:rFonts w:cstheme="minorHAnsi"/>
          <w:lang w:eastAsia="ar-SA"/>
        </w:rPr>
        <w:t>ePUAP</w:t>
      </w:r>
      <w:proofErr w:type="spellEnd"/>
      <w:r w:rsidRPr="00BF7975">
        <w:rPr>
          <w:rFonts w:cstheme="minorHAnsi"/>
          <w:lang w:eastAsia="ar-SA"/>
        </w:rPr>
        <w:t xml:space="preserve"> i udostępnionego również na </w:t>
      </w:r>
      <w:proofErr w:type="spellStart"/>
      <w:r w:rsidRPr="00BF7975">
        <w:rPr>
          <w:rFonts w:cstheme="minorHAnsi"/>
          <w:lang w:eastAsia="ar-SA"/>
        </w:rPr>
        <w:t>miniPortalu</w:t>
      </w:r>
      <w:proofErr w:type="spellEnd"/>
      <w:r w:rsidRPr="00BF7975">
        <w:rPr>
          <w:rFonts w:cstheme="minorHAnsi"/>
          <w:lang w:eastAsia="ar-SA"/>
        </w:rPr>
        <w:t xml:space="preserve">. </w:t>
      </w:r>
      <w:r w:rsidRPr="00BF7975">
        <w:rPr>
          <w:rFonts w:cstheme="minorHAnsi"/>
          <w:kern w:val="32"/>
        </w:rPr>
        <w:t xml:space="preserve">Formularz do zaszyfrowania oferty przez Wykonawcę jest dostępny dla Wykonawców na </w:t>
      </w:r>
      <w:proofErr w:type="spellStart"/>
      <w:r w:rsidRPr="00BF7975">
        <w:rPr>
          <w:rFonts w:cstheme="minorHAnsi"/>
          <w:kern w:val="32"/>
        </w:rPr>
        <w:t>miniPortalu</w:t>
      </w:r>
      <w:proofErr w:type="spellEnd"/>
      <w:r w:rsidRPr="00BF7975">
        <w:rPr>
          <w:rFonts w:cstheme="minorHAnsi"/>
          <w:kern w:val="32"/>
        </w:rPr>
        <w:t>, w szczegółach danego postępowania.</w:t>
      </w:r>
    </w:p>
    <w:p w14:paraId="4F8CE7A3" w14:textId="77777777" w:rsidR="00991242" w:rsidRPr="00BF7975" w:rsidRDefault="00991242" w:rsidP="00CF3137">
      <w:pPr>
        <w:numPr>
          <w:ilvl w:val="0"/>
          <w:numId w:val="22"/>
        </w:numPr>
        <w:tabs>
          <w:tab w:val="left" w:pos="-1701"/>
        </w:tabs>
        <w:suppressAutoHyphens/>
        <w:spacing w:after="0" w:line="276" w:lineRule="auto"/>
        <w:jc w:val="both"/>
        <w:rPr>
          <w:rFonts w:cstheme="minorHAnsi"/>
          <w:lang w:eastAsia="ar-SA"/>
        </w:rPr>
      </w:pPr>
      <w:r w:rsidRPr="00BF7975">
        <w:rPr>
          <w:rFonts w:cstheme="minorHAnsi"/>
          <w:lang w:eastAsia="ar-SA"/>
        </w:rPr>
        <w:t xml:space="preserve">Sposób złożenia oferty opisany został w Instrukcji użytkownika dostępnej na </w:t>
      </w:r>
      <w:proofErr w:type="spellStart"/>
      <w:r w:rsidRPr="00BF7975">
        <w:rPr>
          <w:rFonts w:cstheme="minorHAnsi"/>
          <w:lang w:eastAsia="ar-SA"/>
        </w:rPr>
        <w:t>miniPortalu</w:t>
      </w:r>
      <w:proofErr w:type="spellEnd"/>
      <w:r w:rsidRPr="00BF7975">
        <w:rPr>
          <w:rFonts w:cstheme="minorHAnsi"/>
          <w:lang w:eastAsia="ar-SA"/>
        </w:rPr>
        <w:t xml:space="preserve">. </w:t>
      </w:r>
    </w:p>
    <w:p w14:paraId="6B9F2B9C" w14:textId="256A60C4" w:rsidR="00991242" w:rsidRPr="00BF7975" w:rsidRDefault="00991242" w:rsidP="00CF3137">
      <w:pPr>
        <w:numPr>
          <w:ilvl w:val="0"/>
          <w:numId w:val="22"/>
        </w:numPr>
        <w:tabs>
          <w:tab w:val="left" w:pos="-1701"/>
        </w:tabs>
        <w:suppressAutoHyphens/>
        <w:spacing w:after="0" w:line="276" w:lineRule="auto"/>
        <w:jc w:val="both"/>
        <w:rPr>
          <w:rFonts w:cstheme="minorHAnsi"/>
          <w:lang w:eastAsia="ar-SA"/>
        </w:rPr>
      </w:pPr>
      <w:r w:rsidRPr="00BF7975">
        <w:rPr>
          <w:rFonts w:cstheme="minorHAnsi"/>
          <w:lang w:eastAsia="ar-SA"/>
        </w:rPr>
        <w:t>Ofertę wraz z wymaganymi załącznikami należy złożyć w terminie do dnia</w:t>
      </w:r>
      <w:r w:rsidR="00EE68E1">
        <w:rPr>
          <w:rFonts w:cstheme="minorHAnsi"/>
          <w:b/>
          <w:lang w:eastAsia="ar-SA"/>
        </w:rPr>
        <w:t xml:space="preserve"> </w:t>
      </w:r>
      <w:r w:rsidR="00F10C33">
        <w:rPr>
          <w:rFonts w:cstheme="minorHAnsi"/>
          <w:b/>
          <w:lang w:eastAsia="ar-SA"/>
        </w:rPr>
        <w:t>10 lutego 2022</w:t>
      </w:r>
      <w:r w:rsidR="009F728F" w:rsidRPr="00BF7975">
        <w:rPr>
          <w:rFonts w:cstheme="minorHAnsi"/>
          <w:b/>
          <w:lang w:eastAsia="ar-SA"/>
        </w:rPr>
        <w:t xml:space="preserve"> r.</w:t>
      </w:r>
      <w:r w:rsidR="00A07EF9" w:rsidRPr="00BF7975">
        <w:rPr>
          <w:rFonts w:cstheme="minorHAnsi"/>
          <w:b/>
          <w:lang w:eastAsia="ar-SA"/>
        </w:rPr>
        <w:t>, do godz. 10</w:t>
      </w:r>
      <w:r w:rsidR="006B3D58" w:rsidRPr="00BF7975">
        <w:rPr>
          <w:rFonts w:cstheme="minorHAnsi"/>
          <w:b/>
          <w:lang w:eastAsia="ar-SA"/>
        </w:rPr>
        <w:t>:00</w:t>
      </w:r>
    </w:p>
    <w:p w14:paraId="5458DFE1" w14:textId="77777777" w:rsidR="00991242" w:rsidRPr="00BF7975" w:rsidRDefault="00991242" w:rsidP="00CF3137">
      <w:pPr>
        <w:numPr>
          <w:ilvl w:val="0"/>
          <w:numId w:val="22"/>
        </w:numPr>
        <w:tabs>
          <w:tab w:val="left" w:pos="-1701"/>
        </w:tabs>
        <w:suppressAutoHyphens/>
        <w:spacing w:after="0" w:line="276" w:lineRule="auto"/>
        <w:jc w:val="both"/>
        <w:rPr>
          <w:rFonts w:cstheme="minorHAnsi"/>
          <w:lang w:eastAsia="ar-SA"/>
        </w:rPr>
      </w:pPr>
      <w:r w:rsidRPr="00BF7975">
        <w:rPr>
          <w:rFonts w:cstheme="minorHAnsi"/>
          <w:lang w:eastAsia="ar-SA"/>
        </w:rPr>
        <w:t>Wykonawca może złożyć tylko jedną ofertę.</w:t>
      </w:r>
    </w:p>
    <w:p w14:paraId="70919D44" w14:textId="77777777" w:rsidR="00991242" w:rsidRPr="00BF7975" w:rsidRDefault="00991242" w:rsidP="00CF3137">
      <w:pPr>
        <w:numPr>
          <w:ilvl w:val="0"/>
          <w:numId w:val="22"/>
        </w:numPr>
        <w:tabs>
          <w:tab w:val="left" w:pos="-1701"/>
        </w:tabs>
        <w:suppressAutoHyphens/>
        <w:spacing w:after="0" w:line="276" w:lineRule="auto"/>
        <w:jc w:val="both"/>
        <w:rPr>
          <w:rFonts w:cstheme="minorHAnsi"/>
          <w:lang w:eastAsia="ar-SA"/>
        </w:rPr>
      </w:pPr>
      <w:r w:rsidRPr="00BF7975">
        <w:rPr>
          <w:rFonts w:cstheme="minorHAnsi"/>
          <w:lang w:eastAsia="ar-SA"/>
        </w:rPr>
        <w:t>Zamawiający odrzuci ofertę złożoną po terminie składania ofert.</w:t>
      </w:r>
    </w:p>
    <w:p w14:paraId="1D4B3470" w14:textId="77777777" w:rsidR="00991242" w:rsidRPr="00BF7975" w:rsidRDefault="00991242" w:rsidP="00CF3137">
      <w:pPr>
        <w:numPr>
          <w:ilvl w:val="0"/>
          <w:numId w:val="22"/>
        </w:numPr>
        <w:tabs>
          <w:tab w:val="left" w:pos="-1701"/>
        </w:tabs>
        <w:suppressAutoHyphens/>
        <w:spacing w:after="0" w:line="276" w:lineRule="auto"/>
        <w:rPr>
          <w:rFonts w:cstheme="minorHAnsi"/>
          <w:lang w:eastAsia="ar-SA"/>
        </w:rPr>
      </w:pPr>
      <w:r w:rsidRPr="00BF7975">
        <w:rPr>
          <w:rFonts w:cstheme="minorHAnsi"/>
          <w:lang w:eastAsia="ar-SA"/>
        </w:rPr>
        <w:t xml:space="preserve">Wykonawca przed upływem terminu do składania ofert może wycofać ofertę za pośrednictwem Formularza do wycofania oferty dostępnego na </w:t>
      </w:r>
      <w:proofErr w:type="spellStart"/>
      <w:r w:rsidRPr="00BF7975">
        <w:rPr>
          <w:rFonts w:cstheme="minorHAnsi"/>
          <w:lang w:eastAsia="ar-SA"/>
        </w:rPr>
        <w:t>ePUAP</w:t>
      </w:r>
      <w:proofErr w:type="spellEnd"/>
      <w:r w:rsidRPr="00BF7975">
        <w:rPr>
          <w:rFonts w:cstheme="minorHAnsi"/>
          <w:lang w:eastAsia="ar-SA"/>
        </w:rPr>
        <w:t xml:space="preserve"> i udostępnionego </w:t>
      </w:r>
      <w:r w:rsidRPr="00BF7975">
        <w:rPr>
          <w:rFonts w:cstheme="minorHAnsi"/>
          <w:lang w:eastAsia="ar-SA"/>
        </w:rPr>
        <w:lastRenderedPageBreak/>
        <w:t xml:space="preserve">również na </w:t>
      </w:r>
      <w:proofErr w:type="spellStart"/>
      <w:r w:rsidRPr="00BF7975">
        <w:rPr>
          <w:rFonts w:cstheme="minorHAnsi"/>
          <w:lang w:eastAsia="ar-SA"/>
        </w:rPr>
        <w:t>miniPortalu</w:t>
      </w:r>
      <w:proofErr w:type="spellEnd"/>
      <w:r w:rsidRPr="00BF7975">
        <w:rPr>
          <w:rFonts w:cstheme="minorHAnsi"/>
          <w:lang w:eastAsia="ar-SA"/>
        </w:rPr>
        <w:t xml:space="preserve">. Sposób wycofania oferty został opisany w Instrukcji użytkownika dostępnej na </w:t>
      </w:r>
      <w:proofErr w:type="spellStart"/>
      <w:r w:rsidRPr="00BF7975">
        <w:rPr>
          <w:rFonts w:cstheme="minorHAnsi"/>
          <w:lang w:eastAsia="ar-SA"/>
        </w:rPr>
        <w:t>miniPortalu</w:t>
      </w:r>
      <w:proofErr w:type="spellEnd"/>
      <w:r w:rsidRPr="00BF7975">
        <w:rPr>
          <w:rFonts w:cstheme="minorHAnsi"/>
          <w:lang w:eastAsia="ar-SA"/>
        </w:rPr>
        <w:t>.</w:t>
      </w:r>
    </w:p>
    <w:p w14:paraId="6927748B" w14:textId="77777777" w:rsidR="00991242" w:rsidRPr="00BF7975" w:rsidRDefault="00991242" w:rsidP="00CF3137">
      <w:pPr>
        <w:numPr>
          <w:ilvl w:val="0"/>
          <w:numId w:val="22"/>
        </w:numPr>
        <w:tabs>
          <w:tab w:val="left" w:pos="-1701"/>
        </w:tabs>
        <w:suppressAutoHyphens/>
        <w:spacing w:after="0" w:line="276" w:lineRule="auto"/>
        <w:jc w:val="both"/>
        <w:rPr>
          <w:rFonts w:cstheme="minorHAnsi"/>
          <w:lang w:eastAsia="ar-SA"/>
        </w:rPr>
      </w:pPr>
      <w:r w:rsidRPr="00BF7975">
        <w:rPr>
          <w:rFonts w:cstheme="minorHAnsi"/>
          <w:lang w:eastAsia="ar-SA"/>
        </w:rPr>
        <w:t>Wykonawca po upływie terminu do składania ofert nie może wycofać złożonej oferty.</w:t>
      </w:r>
    </w:p>
    <w:p w14:paraId="29AED9C1" w14:textId="77777777" w:rsidR="00991242" w:rsidRPr="00BF7975" w:rsidRDefault="00991242" w:rsidP="00CF3137">
      <w:pPr>
        <w:spacing w:after="0" w:line="276" w:lineRule="auto"/>
        <w:rPr>
          <w:rFonts w:cstheme="minorHAnsi"/>
          <w:b/>
          <w:lang w:eastAsia="ar-SA"/>
        </w:rPr>
      </w:pPr>
    </w:p>
    <w:p w14:paraId="33E4921D" w14:textId="77777777" w:rsidR="00987D69" w:rsidRDefault="00987D69" w:rsidP="00EB0B71">
      <w:pPr>
        <w:pStyle w:val="Akapitzlist"/>
        <w:numPr>
          <w:ilvl w:val="0"/>
          <w:numId w:val="37"/>
        </w:numPr>
        <w:spacing w:after="0" w:line="276" w:lineRule="auto"/>
        <w:contextualSpacing w:val="0"/>
        <w:rPr>
          <w:rFonts w:cstheme="minorHAnsi"/>
          <w:b/>
          <w:lang w:eastAsia="ar-SA"/>
        </w:rPr>
      </w:pPr>
      <w:r w:rsidRPr="00BF7975">
        <w:rPr>
          <w:rFonts w:cstheme="minorHAnsi"/>
          <w:b/>
          <w:lang w:eastAsia="ar-SA"/>
        </w:rPr>
        <w:t>Miejsce oraz termin</w:t>
      </w:r>
      <w:r w:rsidR="00C02E38" w:rsidRPr="00BF7975">
        <w:rPr>
          <w:rFonts w:cstheme="minorHAnsi"/>
          <w:b/>
          <w:lang w:eastAsia="ar-SA"/>
        </w:rPr>
        <w:t xml:space="preserve"> składania i otwarcia ofert</w:t>
      </w:r>
    </w:p>
    <w:p w14:paraId="75B55D82" w14:textId="77777777" w:rsidR="00CF3137" w:rsidRPr="00BF7975" w:rsidRDefault="00CF3137" w:rsidP="00CF3137">
      <w:pPr>
        <w:pStyle w:val="Akapitzlist"/>
        <w:spacing w:after="0" w:line="276" w:lineRule="auto"/>
        <w:contextualSpacing w:val="0"/>
        <w:rPr>
          <w:rFonts w:cstheme="minorHAnsi"/>
          <w:b/>
          <w:lang w:eastAsia="ar-SA"/>
        </w:rPr>
      </w:pPr>
    </w:p>
    <w:p w14:paraId="62C62392" w14:textId="29E1352D" w:rsidR="009868E0" w:rsidRPr="00BF7975" w:rsidRDefault="009868E0" w:rsidP="00CF3137">
      <w:pPr>
        <w:pStyle w:val="Akapitzlist"/>
        <w:numPr>
          <w:ilvl w:val="0"/>
          <w:numId w:val="7"/>
        </w:numPr>
        <w:spacing w:after="0" w:line="276" w:lineRule="auto"/>
        <w:contextualSpacing w:val="0"/>
        <w:rPr>
          <w:rFonts w:cstheme="minorHAnsi"/>
          <w:lang w:eastAsia="ar-SA"/>
        </w:rPr>
      </w:pPr>
      <w:r w:rsidRPr="00BF7975">
        <w:rPr>
          <w:rFonts w:cstheme="minorHAnsi"/>
          <w:lang w:eastAsia="ar-SA"/>
        </w:rPr>
        <w:t xml:space="preserve">Otwarcie ofert nastąpi w dniu </w:t>
      </w:r>
      <w:r w:rsidR="00F10C33">
        <w:rPr>
          <w:rFonts w:cstheme="minorHAnsi"/>
          <w:b/>
          <w:lang w:eastAsia="ar-SA"/>
        </w:rPr>
        <w:t>10 lutego 2022 r.</w:t>
      </w:r>
      <w:r w:rsidR="00897482" w:rsidRPr="00BF7975">
        <w:rPr>
          <w:rFonts w:cstheme="minorHAnsi"/>
          <w:b/>
          <w:lang w:eastAsia="ar-SA"/>
        </w:rPr>
        <w:t>, o godzinie 11</w:t>
      </w:r>
      <w:r w:rsidR="006B3D58" w:rsidRPr="00BF7975">
        <w:rPr>
          <w:rFonts w:cstheme="minorHAnsi"/>
          <w:b/>
          <w:lang w:eastAsia="ar-SA"/>
        </w:rPr>
        <w:t>:30.</w:t>
      </w:r>
    </w:p>
    <w:p w14:paraId="664F8B5A" w14:textId="77777777" w:rsidR="009868E0" w:rsidRPr="00BF7975" w:rsidRDefault="009868E0" w:rsidP="00CF3137">
      <w:pPr>
        <w:pStyle w:val="Akapitzlist"/>
        <w:numPr>
          <w:ilvl w:val="0"/>
          <w:numId w:val="7"/>
        </w:numPr>
        <w:spacing w:after="0" w:line="276" w:lineRule="auto"/>
        <w:contextualSpacing w:val="0"/>
        <w:rPr>
          <w:rFonts w:cstheme="minorHAnsi"/>
          <w:lang w:eastAsia="ar-SA"/>
        </w:rPr>
      </w:pPr>
      <w:r w:rsidRPr="00BF7975">
        <w:rPr>
          <w:rFonts w:cstheme="minorHAnsi"/>
          <w:lang w:eastAsia="ar-SA"/>
        </w:rPr>
        <w:t xml:space="preserve">Otwarcie ofert jest niejawne. </w:t>
      </w:r>
    </w:p>
    <w:p w14:paraId="22ABB65D" w14:textId="70CF3463" w:rsidR="002328D8" w:rsidRPr="00BF7975" w:rsidRDefault="002328D8" w:rsidP="00CF3137">
      <w:pPr>
        <w:pStyle w:val="Akapitzlist"/>
        <w:numPr>
          <w:ilvl w:val="0"/>
          <w:numId w:val="7"/>
        </w:numPr>
        <w:spacing w:after="0" w:line="276" w:lineRule="auto"/>
        <w:contextualSpacing w:val="0"/>
        <w:rPr>
          <w:rFonts w:cstheme="minorHAnsi"/>
          <w:lang w:eastAsia="ar-SA"/>
        </w:rPr>
      </w:pPr>
      <w:r w:rsidRPr="00BF7975">
        <w:rPr>
          <w:rFonts w:cstheme="minorHAnsi"/>
          <w:kern w:val="32"/>
        </w:rPr>
        <w:t xml:space="preserve">Otwarcie ofert następuje przez użycie </w:t>
      </w:r>
      <w:r w:rsidRPr="00BF7975">
        <w:rPr>
          <w:rFonts w:cstheme="minorHAnsi"/>
        </w:rPr>
        <w:t xml:space="preserve">mechanizmu do odszyfrowania ofert dostępnego po zalogowaniu w zakładce Deszyfrowanie na </w:t>
      </w:r>
      <w:proofErr w:type="spellStart"/>
      <w:r w:rsidRPr="00BF7975">
        <w:rPr>
          <w:rFonts w:cstheme="minorHAnsi"/>
        </w:rPr>
        <w:t>miniPortalu</w:t>
      </w:r>
      <w:proofErr w:type="spellEnd"/>
      <w:r w:rsidR="00702133" w:rsidRPr="00BF7975">
        <w:rPr>
          <w:rFonts w:cstheme="minorHAnsi"/>
        </w:rPr>
        <w:t xml:space="preserve"> i następuje przez wskazanie</w:t>
      </w:r>
      <w:r w:rsidRPr="00BF7975">
        <w:rPr>
          <w:rFonts w:cstheme="minorHAnsi"/>
        </w:rPr>
        <w:t xml:space="preserve"> pliku do odszyfrowania.</w:t>
      </w:r>
    </w:p>
    <w:p w14:paraId="307FC1F0" w14:textId="77777777" w:rsidR="00F62663" w:rsidRPr="00BF7975" w:rsidRDefault="00EF2EBA" w:rsidP="00CF3137">
      <w:pPr>
        <w:pStyle w:val="Akapitzlist"/>
        <w:numPr>
          <w:ilvl w:val="0"/>
          <w:numId w:val="7"/>
        </w:numPr>
        <w:spacing w:after="0" w:line="276" w:lineRule="auto"/>
        <w:contextualSpacing w:val="0"/>
        <w:rPr>
          <w:rFonts w:cstheme="minorHAnsi"/>
          <w:lang w:eastAsia="ar-SA"/>
        </w:rPr>
      </w:pPr>
      <w:r w:rsidRPr="00BF7975">
        <w:rPr>
          <w:rFonts w:cstheme="minorHAnsi"/>
          <w:lang w:eastAsia="ar-SA"/>
        </w:rPr>
        <w:t>Zamawiają</w:t>
      </w:r>
      <w:r w:rsidR="009868E0" w:rsidRPr="00BF7975">
        <w:rPr>
          <w:rFonts w:cstheme="minorHAnsi"/>
          <w:lang w:eastAsia="ar-SA"/>
        </w:rPr>
        <w:t>cy, niezwłocznie po otwa</w:t>
      </w:r>
      <w:r w:rsidRPr="00BF7975">
        <w:rPr>
          <w:rFonts w:cstheme="minorHAnsi"/>
          <w:lang w:eastAsia="ar-SA"/>
        </w:rPr>
        <w:t>rciu ofert, udostę</w:t>
      </w:r>
      <w:r w:rsidR="009868E0" w:rsidRPr="00BF7975">
        <w:rPr>
          <w:rFonts w:cstheme="minorHAnsi"/>
          <w:lang w:eastAsia="ar-SA"/>
        </w:rPr>
        <w:t xml:space="preserve">pni na stronie </w:t>
      </w:r>
      <w:r w:rsidRPr="00BF7975">
        <w:rPr>
          <w:rFonts w:cstheme="minorHAnsi"/>
          <w:lang w:eastAsia="ar-SA"/>
        </w:rPr>
        <w:t>internetowej prowadzonego postę</w:t>
      </w:r>
      <w:r w:rsidR="009868E0" w:rsidRPr="00BF7975">
        <w:rPr>
          <w:rFonts w:cstheme="minorHAnsi"/>
          <w:lang w:eastAsia="ar-SA"/>
        </w:rPr>
        <w:t>powania informacje o:</w:t>
      </w:r>
    </w:p>
    <w:p w14:paraId="303FD7D9" w14:textId="77777777" w:rsidR="009868E0" w:rsidRPr="00BF7975" w:rsidRDefault="009868E0" w:rsidP="00CF3137">
      <w:pPr>
        <w:pStyle w:val="Akapitzlist"/>
        <w:numPr>
          <w:ilvl w:val="1"/>
          <w:numId w:val="7"/>
        </w:numPr>
        <w:spacing w:after="0" w:line="276" w:lineRule="auto"/>
        <w:contextualSpacing w:val="0"/>
        <w:rPr>
          <w:rFonts w:cstheme="minorHAnsi"/>
          <w:lang w:eastAsia="ar-SA"/>
        </w:rPr>
      </w:pPr>
      <w:r w:rsidRPr="00BF7975">
        <w:rPr>
          <w:rFonts w:cstheme="minorHAnsi"/>
          <w:lang w:eastAsia="ar-SA"/>
        </w:rPr>
        <w:t>nazwach albo imionach i nazwiskach oraz siedzibach lub m</w:t>
      </w:r>
      <w:r w:rsidR="00EF2EBA" w:rsidRPr="00BF7975">
        <w:rPr>
          <w:rFonts w:cstheme="minorHAnsi"/>
          <w:lang w:eastAsia="ar-SA"/>
        </w:rPr>
        <w:t>iejscach prowadzonej działalnoś</w:t>
      </w:r>
      <w:r w:rsidRPr="00BF7975">
        <w:rPr>
          <w:rFonts w:cstheme="minorHAnsi"/>
          <w:lang w:eastAsia="ar-SA"/>
        </w:rPr>
        <w:t>ci gospodarczej albo m</w:t>
      </w:r>
      <w:r w:rsidR="00EF2EBA" w:rsidRPr="00BF7975">
        <w:rPr>
          <w:rFonts w:cstheme="minorHAnsi"/>
          <w:lang w:eastAsia="ar-SA"/>
        </w:rPr>
        <w:t>iejscach zamieszkania wykonawców, któ</w:t>
      </w:r>
      <w:r w:rsidRPr="00BF7975">
        <w:rPr>
          <w:rFonts w:cstheme="minorHAnsi"/>
          <w:lang w:eastAsia="ar-SA"/>
        </w:rPr>
        <w:t>rych oferty zostały otwarte;</w:t>
      </w:r>
    </w:p>
    <w:p w14:paraId="1C487A7F" w14:textId="77777777" w:rsidR="009868E0" w:rsidRPr="00BF7975" w:rsidRDefault="009868E0" w:rsidP="00CF3137">
      <w:pPr>
        <w:pStyle w:val="Akapitzlist"/>
        <w:numPr>
          <w:ilvl w:val="1"/>
          <w:numId w:val="7"/>
        </w:numPr>
        <w:spacing w:after="0" w:line="276" w:lineRule="auto"/>
        <w:contextualSpacing w:val="0"/>
        <w:rPr>
          <w:rFonts w:cstheme="minorHAnsi"/>
          <w:lang w:eastAsia="ar-SA"/>
        </w:rPr>
      </w:pPr>
      <w:r w:rsidRPr="00BF7975">
        <w:rPr>
          <w:rFonts w:cstheme="minorHAnsi"/>
          <w:lang w:eastAsia="ar-SA"/>
        </w:rPr>
        <w:t xml:space="preserve">cenach lub kosztach zawartych w ofertach. </w:t>
      </w:r>
    </w:p>
    <w:p w14:paraId="23902BBC" w14:textId="77777777" w:rsidR="00C02E38" w:rsidRPr="00BF7975" w:rsidRDefault="009868E0" w:rsidP="00CF3137">
      <w:pPr>
        <w:pStyle w:val="Akapitzlist"/>
        <w:numPr>
          <w:ilvl w:val="0"/>
          <w:numId w:val="7"/>
        </w:numPr>
        <w:spacing w:after="0" w:line="276" w:lineRule="auto"/>
        <w:contextualSpacing w:val="0"/>
        <w:rPr>
          <w:rFonts w:cstheme="minorHAnsi"/>
          <w:lang w:eastAsia="ar-SA"/>
        </w:rPr>
      </w:pPr>
      <w:r w:rsidRPr="00BF7975">
        <w:rPr>
          <w:rFonts w:cstheme="minorHAnsi"/>
          <w:lang w:eastAsia="ar-SA"/>
        </w:rPr>
        <w:t>W przypadku wystąpienia awarii s</w:t>
      </w:r>
      <w:r w:rsidR="00EF2EBA" w:rsidRPr="00BF7975">
        <w:rPr>
          <w:rFonts w:cstheme="minorHAnsi"/>
          <w:lang w:eastAsia="ar-SA"/>
        </w:rPr>
        <w:t>ystemu teleinformatycznego, która spowoduje brak możliwoś</w:t>
      </w:r>
      <w:r w:rsidRPr="00BF7975">
        <w:rPr>
          <w:rFonts w:cstheme="minorHAnsi"/>
          <w:lang w:eastAsia="ar-SA"/>
        </w:rPr>
        <w:t xml:space="preserve">ci </w:t>
      </w:r>
      <w:r w:rsidR="00EF2EBA" w:rsidRPr="00BF7975">
        <w:rPr>
          <w:rFonts w:cstheme="minorHAnsi"/>
          <w:lang w:eastAsia="ar-SA"/>
        </w:rPr>
        <w:t>otwarcia ofert w terminie określonym przez Zamawiają</w:t>
      </w:r>
      <w:r w:rsidRPr="00BF7975">
        <w:rPr>
          <w:rFonts w:cstheme="minorHAnsi"/>
          <w:lang w:eastAsia="ar-SA"/>
        </w:rPr>
        <w:t>cego, otwarcie ofert</w:t>
      </w:r>
      <w:r w:rsidR="00EF2EBA" w:rsidRPr="00BF7975">
        <w:rPr>
          <w:rFonts w:cstheme="minorHAnsi"/>
          <w:lang w:eastAsia="ar-SA"/>
        </w:rPr>
        <w:t xml:space="preserve"> nastąpi niezwłocznie po usunię</w:t>
      </w:r>
      <w:r w:rsidRPr="00BF7975">
        <w:rPr>
          <w:rFonts w:cstheme="minorHAnsi"/>
          <w:lang w:eastAsia="ar-SA"/>
        </w:rPr>
        <w:t>ci</w:t>
      </w:r>
      <w:r w:rsidR="00EF2EBA" w:rsidRPr="00BF7975">
        <w:rPr>
          <w:rFonts w:cstheme="minorHAnsi"/>
          <w:lang w:eastAsia="ar-SA"/>
        </w:rPr>
        <w:t>u awarii. Zamawiają</w:t>
      </w:r>
      <w:r w:rsidRPr="00BF7975">
        <w:rPr>
          <w:rFonts w:cstheme="minorHAnsi"/>
          <w:lang w:eastAsia="ar-SA"/>
        </w:rPr>
        <w:t xml:space="preserve">cy poinformuje o zmianie terminu otwarcia ofert na stronie </w:t>
      </w:r>
      <w:r w:rsidR="00EF2EBA" w:rsidRPr="00BF7975">
        <w:rPr>
          <w:rFonts w:cstheme="minorHAnsi"/>
          <w:lang w:eastAsia="ar-SA"/>
        </w:rPr>
        <w:t>internetowej prowadzonego postę</w:t>
      </w:r>
      <w:r w:rsidRPr="00BF7975">
        <w:rPr>
          <w:rFonts w:cstheme="minorHAnsi"/>
          <w:lang w:eastAsia="ar-SA"/>
        </w:rPr>
        <w:t>powania.</w:t>
      </w:r>
    </w:p>
    <w:p w14:paraId="6CEA9DB7" w14:textId="77777777" w:rsidR="009868E0" w:rsidRPr="00BF7975" w:rsidRDefault="009868E0" w:rsidP="00CF3137">
      <w:pPr>
        <w:pStyle w:val="Akapitzlist"/>
        <w:spacing w:after="0" w:line="276" w:lineRule="auto"/>
        <w:contextualSpacing w:val="0"/>
        <w:jc w:val="both"/>
        <w:rPr>
          <w:rFonts w:cstheme="minorHAnsi"/>
          <w:lang w:eastAsia="ar-SA"/>
        </w:rPr>
      </w:pPr>
    </w:p>
    <w:p w14:paraId="7FB16E30" w14:textId="77777777" w:rsidR="00C02E38" w:rsidRDefault="00C02E38" w:rsidP="00EB0B71">
      <w:pPr>
        <w:pStyle w:val="Akapitzlist"/>
        <w:numPr>
          <w:ilvl w:val="0"/>
          <w:numId w:val="37"/>
        </w:numPr>
        <w:tabs>
          <w:tab w:val="left" w:pos="-1701"/>
        </w:tabs>
        <w:suppressAutoHyphens/>
        <w:spacing w:after="0" w:line="276" w:lineRule="auto"/>
        <w:contextualSpacing w:val="0"/>
        <w:jc w:val="both"/>
        <w:rPr>
          <w:rFonts w:cstheme="minorHAnsi"/>
          <w:b/>
          <w:lang w:eastAsia="ar-SA"/>
        </w:rPr>
      </w:pPr>
      <w:r w:rsidRPr="00BF7975">
        <w:rPr>
          <w:rFonts w:cstheme="minorHAnsi"/>
          <w:b/>
          <w:lang w:eastAsia="ar-SA"/>
        </w:rPr>
        <w:t>Termin związania ofertą</w:t>
      </w:r>
    </w:p>
    <w:p w14:paraId="06352B6C" w14:textId="77777777" w:rsidR="00CF3137" w:rsidRPr="00BF7975" w:rsidRDefault="00CF3137" w:rsidP="00CF3137">
      <w:pPr>
        <w:pStyle w:val="Akapitzlist"/>
        <w:tabs>
          <w:tab w:val="left" w:pos="-1701"/>
        </w:tabs>
        <w:suppressAutoHyphens/>
        <w:spacing w:after="0" w:line="276" w:lineRule="auto"/>
        <w:contextualSpacing w:val="0"/>
        <w:jc w:val="both"/>
        <w:rPr>
          <w:rFonts w:cstheme="minorHAnsi"/>
          <w:b/>
          <w:lang w:eastAsia="ar-SA"/>
        </w:rPr>
      </w:pPr>
    </w:p>
    <w:p w14:paraId="411EA928" w14:textId="433E5AD6" w:rsidR="007256D9" w:rsidRPr="00BF7975" w:rsidRDefault="00F6664F" w:rsidP="00CF3137">
      <w:pPr>
        <w:pStyle w:val="Akapitzlist"/>
        <w:numPr>
          <w:ilvl w:val="0"/>
          <w:numId w:val="9"/>
        </w:numPr>
        <w:spacing w:after="0" w:line="276" w:lineRule="auto"/>
        <w:contextualSpacing w:val="0"/>
        <w:rPr>
          <w:rFonts w:cstheme="minorHAnsi"/>
          <w:lang w:eastAsia="ar-SA"/>
        </w:rPr>
      </w:pPr>
      <w:r w:rsidRPr="00BF7975">
        <w:rPr>
          <w:rFonts w:cstheme="minorHAnsi"/>
          <w:lang w:eastAsia="ar-SA"/>
        </w:rPr>
        <w:t>Wykonawca jest związany ofertą od dnia upływu terminu składania ofert do dnia</w:t>
      </w:r>
      <w:r w:rsidR="00224395" w:rsidRPr="00BF7975">
        <w:rPr>
          <w:rFonts w:cstheme="minorHAnsi"/>
          <w:b/>
          <w:lang w:eastAsia="ar-SA"/>
        </w:rPr>
        <w:t xml:space="preserve"> </w:t>
      </w:r>
      <w:r w:rsidR="00F10C33">
        <w:rPr>
          <w:rFonts w:cstheme="minorHAnsi"/>
          <w:b/>
          <w:lang w:eastAsia="ar-SA"/>
        </w:rPr>
        <w:t>10 maja 2022 r.</w:t>
      </w:r>
    </w:p>
    <w:p w14:paraId="504C3581" w14:textId="667CAC51" w:rsidR="007256D9" w:rsidRPr="00BF7975" w:rsidRDefault="007256D9" w:rsidP="00CF3137">
      <w:pPr>
        <w:pStyle w:val="Akapitzlist"/>
        <w:numPr>
          <w:ilvl w:val="0"/>
          <w:numId w:val="9"/>
        </w:numPr>
        <w:spacing w:after="0" w:line="276" w:lineRule="auto"/>
        <w:contextualSpacing w:val="0"/>
        <w:rPr>
          <w:rFonts w:cstheme="minorHAnsi"/>
          <w:lang w:eastAsia="ar-SA"/>
        </w:rPr>
      </w:pPr>
      <w:r w:rsidRPr="00BF7975">
        <w:rPr>
          <w:rFonts w:cstheme="minorHAnsi"/>
          <w:lang w:eastAsia="ar-SA"/>
        </w:rPr>
        <w:t>W przypadku gdy wybó</w:t>
      </w:r>
      <w:r w:rsidR="00F6664F" w:rsidRPr="00BF7975">
        <w:rPr>
          <w:rFonts w:cstheme="minorHAnsi"/>
          <w:lang w:eastAsia="ar-SA"/>
        </w:rPr>
        <w:t>r naj</w:t>
      </w:r>
      <w:r w:rsidRPr="00BF7975">
        <w:rPr>
          <w:rFonts w:cstheme="minorHAnsi"/>
          <w:lang w:eastAsia="ar-SA"/>
        </w:rPr>
        <w:t>korzystniejszej oferty nie nastąpi przed upływem terminu zwią</w:t>
      </w:r>
      <w:r w:rsidR="00F6664F" w:rsidRPr="00BF7975">
        <w:rPr>
          <w:rFonts w:cstheme="minorHAnsi"/>
          <w:lang w:eastAsia="ar-SA"/>
        </w:rPr>
        <w:t>zania</w:t>
      </w:r>
      <w:r w:rsidR="00427EEF" w:rsidRPr="00BF7975">
        <w:rPr>
          <w:rFonts w:cstheme="minorHAnsi"/>
          <w:lang w:eastAsia="ar-SA"/>
        </w:rPr>
        <w:t xml:space="preserve"> ofertą</w:t>
      </w:r>
      <w:r w:rsidRPr="00BF7975">
        <w:rPr>
          <w:rFonts w:cstheme="minorHAnsi"/>
          <w:lang w:eastAsia="ar-SA"/>
        </w:rPr>
        <w:t xml:space="preserve"> określonego w SWZ, Zamawiający przed </w:t>
      </w:r>
      <w:r w:rsidR="00524D7C" w:rsidRPr="00BF7975">
        <w:rPr>
          <w:rFonts w:cstheme="minorHAnsi"/>
          <w:lang w:eastAsia="ar-SA"/>
        </w:rPr>
        <w:t>upływem terminu związania ofertą</w:t>
      </w:r>
      <w:r w:rsidRPr="00BF7975">
        <w:rPr>
          <w:rFonts w:cstheme="minorHAnsi"/>
          <w:lang w:eastAsia="ar-SA"/>
        </w:rPr>
        <w:t xml:space="preserve"> </w:t>
      </w:r>
      <w:r w:rsidR="00497DFC" w:rsidRPr="00BF7975">
        <w:rPr>
          <w:rFonts w:cstheme="minorHAnsi"/>
          <w:lang w:eastAsia="ar-SA"/>
        </w:rPr>
        <w:t>zwróci</w:t>
      </w:r>
      <w:r w:rsidRPr="00BF7975">
        <w:rPr>
          <w:rFonts w:cstheme="minorHAnsi"/>
          <w:lang w:eastAsia="ar-SA"/>
        </w:rPr>
        <w:t xml:space="preserve"> się jednokrotnie do Wykonawców o wyrażenie zgody na przedłuż</w:t>
      </w:r>
      <w:r w:rsidR="00BB365F">
        <w:rPr>
          <w:rFonts w:cstheme="minorHAnsi"/>
          <w:lang w:eastAsia="ar-SA"/>
        </w:rPr>
        <w:t>enie tego terminu o </w:t>
      </w:r>
      <w:r w:rsidR="00F6664F" w:rsidRPr="00BF7975">
        <w:rPr>
          <w:rFonts w:cstheme="minorHAnsi"/>
          <w:lang w:eastAsia="ar-SA"/>
        </w:rPr>
        <w:t>wskazy</w:t>
      </w:r>
      <w:r w:rsidRPr="00BF7975">
        <w:rPr>
          <w:rFonts w:cstheme="minorHAnsi"/>
          <w:lang w:eastAsia="ar-SA"/>
        </w:rPr>
        <w:t>wany przez niego okres, nie dłuższy niż</w:t>
      </w:r>
      <w:r w:rsidR="00F6664F" w:rsidRPr="00BF7975">
        <w:rPr>
          <w:rFonts w:cstheme="minorHAnsi"/>
          <w:lang w:eastAsia="ar-SA"/>
        </w:rPr>
        <w:t xml:space="preserve"> </w:t>
      </w:r>
      <w:r w:rsidR="00274CA8" w:rsidRPr="00BF7975">
        <w:rPr>
          <w:rFonts w:cstheme="minorHAnsi"/>
          <w:lang w:eastAsia="ar-SA"/>
        </w:rPr>
        <w:t>6</w:t>
      </w:r>
      <w:r w:rsidR="00F6664F" w:rsidRPr="00BF7975">
        <w:rPr>
          <w:rFonts w:cstheme="minorHAnsi"/>
          <w:lang w:eastAsia="ar-SA"/>
        </w:rPr>
        <w:t>0 dni.</w:t>
      </w:r>
    </w:p>
    <w:p w14:paraId="16AD64C4" w14:textId="77777777" w:rsidR="00C02E38" w:rsidRPr="00BF7975" w:rsidRDefault="007256D9" w:rsidP="00CF3137">
      <w:pPr>
        <w:pStyle w:val="Akapitzlist"/>
        <w:numPr>
          <w:ilvl w:val="0"/>
          <w:numId w:val="9"/>
        </w:numPr>
        <w:spacing w:after="0" w:line="276" w:lineRule="auto"/>
        <w:contextualSpacing w:val="0"/>
        <w:rPr>
          <w:rFonts w:cstheme="minorHAnsi"/>
          <w:lang w:eastAsia="ar-SA"/>
        </w:rPr>
      </w:pPr>
      <w:r w:rsidRPr="00BF7975">
        <w:rPr>
          <w:rFonts w:cstheme="minorHAnsi"/>
          <w:lang w:eastAsia="ar-SA"/>
        </w:rPr>
        <w:t>Przedłużenie terminu zwią</w:t>
      </w:r>
      <w:r w:rsidR="00F6664F" w:rsidRPr="00BF7975">
        <w:rPr>
          <w:rFonts w:cstheme="minorHAnsi"/>
          <w:lang w:eastAsia="ar-SA"/>
        </w:rPr>
        <w:t>zania of</w:t>
      </w:r>
      <w:r w:rsidRPr="00BF7975">
        <w:rPr>
          <w:rFonts w:cstheme="minorHAnsi"/>
          <w:lang w:eastAsia="ar-SA"/>
        </w:rPr>
        <w:t>ertą, o któ</w:t>
      </w:r>
      <w:r w:rsidR="00F6664F" w:rsidRPr="00BF7975">
        <w:rPr>
          <w:rFonts w:cstheme="minorHAnsi"/>
          <w:lang w:eastAsia="ar-SA"/>
        </w:rPr>
        <w:t>rym mowa w ust. 2, wymaga zło</w:t>
      </w:r>
      <w:r w:rsidRPr="00BF7975">
        <w:rPr>
          <w:rFonts w:cstheme="minorHAnsi"/>
          <w:lang w:eastAsia="ar-SA"/>
        </w:rPr>
        <w:t>żenia przez Wykonawcę pisemnego oświadczenia o wyrażeniu zgody na przedłużenie terminu związania ofertą.</w:t>
      </w:r>
    </w:p>
    <w:p w14:paraId="14FF70F2" w14:textId="77777777" w:rsidR="007256D9" w:rsidRPr="00BF7975" w:rsidRDefault="007256D9" w:rsidP="00CF3137">
      <w:pPr>
        <w:pStyle w:val="Akapitzlist"/>
        <w:spacing w:after="0" w:line="276" w:lineRule="auto"/>
        <w:ind w:left="1068"/>
        <w:contextualSpacing w:val="0"/>
        <w:rPr>
          <w:rFonts w:cstheme="minorHAnsi"/>
          <w:lang w:eastAsia="ar-SA"/>
        </w:rPr>
      </w:pPr>
    </w:p>
    <w:p w14:paraId="68AC8CF5" w14:textId="0E929164" w:rsidR="002A2B05" w:rsidRPr="002A2B05" w:rsidRDefault="00076B0C" w:rsidP="00EB0B71">
      <w:pPr>
        <w:pStyle w:val="Akapitzlist"/>
        <w:numPr>
          <w:ilvl w:val="0"/>
          <w:numId w:val="37"/>
        </w:numPr>
        <w:tabs>
          <w:tab w:val="left" w:pos="-1701"/>
        </w:tabs>
        <w:suppressAutoHyphens/>
        <w:spacing w:after="120" w:line="240" w:lineRule="auto"/>
        <w:contextualSpacing w:val="0"/>
        <w:jc w:val="both"/>
        <w:rPr>
          <w:rFonts w:cstheme="minorHAnsi"/>
          <w:b/>
          <w:lang w:eastAsia="ar-SA"/>
        </w:rPr>
      </w:pPr>
      <w:r w:rsidRPr="00BF7975">
        <w:rPr>
          <w:rFonts w:cstheme="minorHAnsi"/>
          <w:b/>
          <w:lang w:eastAsia="ar-SA"/>
        </w:rPr>
        <w:t>Opis kryteriów oceny ofert, wraz z podaniem wag tych kryteriów i sposobu oceny ofert</w:t>
      </w:r>
    </w:p>
    <w:p w14:paraId="40CF8F33" w14:textId="0176C208" w:rsidR="00CF3137" w:rsidRDefault="002A2B05" w:rsidP="00EB0B71">
      <w:pPr>
        <w:pStyle w:val="Akapitzlist"/>
        <w:numPr>
          <w:ilvl w:val="0"/>
          <w:numId w:val="36"/>
        </w:numPr>
        <w:tabs>
          <w:tab w:val="left" w:pos="-1701"/>
        </w:tabs>
        <w:suppressAutoHyphens/>
        <w:spacing w:after="120" w:line="240" w:lineRule="auto"/>
        <w:contextualSpacing w:val="0"/>
        <w:jc w:val="both"/>
        <w:rPr>
          <w:rFonts w:cstheme="minorHAnsi"/>
          <w:lang w:eastAsia="ar-SA"/>
        </w:rPr>
      </w:pPr>
      <w:r w:rsidRPr="002A2B05">
        <w:rPr>
          <w:rFonts w:cstheme="minorHAnsi"/>
          <w:lang w:eastAsia="ar-SA"/>
        </w:rPr>
        <w:t>Przy wyborze najkorzystniejszej oferty zamawiający będzie się kierował następującymi kryteriami:</w:t>
      </w:r>
    </w:p>
    <w:p w14:paraId="3BEDABC6" w14:textId="77777777" w:rsidR="00B938FA" w:rsidRPr="002A2B05" w:rsidRDefault="00B938FA" w:rsidP="00B938FA">
      <w:pPr>
        <w:pStyle w:val="Akapitzlist"/>
        <w:tabs>
          <w:tab w:val="left" w:pos="-1701"/>
        </w:tabs>
        <w:suppressAutoHyphens/>
        <w:spacing w:after="120" w:line="240" w:lineRule="auto"/>
        <w:ind w:left="644"/>
        <w:contextualSpacing w:val="0"/>
        <w:jc w:val="both"/>
        <w:rPr>
          <w:rFonts w:cstheme="minorHAnsi"/>
          <w:lang w:eastAsia="ar-SA"/>
        </w:rPr>
      </w:pPr>
    </w:p>
    <w:tbl>
      <w:tblPr>
        <w:tblStyle w:val="Tabela-Siatka"/>
        <w:tblW w:w="0" w:type="auto"/>
        <w:tblInd w:w="720" w:type="dxa"/>
        <w:tblLook w:val="04A0" w:firstRow="1" w:lastRow="0" w:firstColumn="1" w:lastColumn="0" w:noHBand="0" w:noVBand="1"/>
      </w:tblPr>
      <w:tblGrid>
        <w:gridCol w:w="3528"/>
        <w:gridCol w:w="3260"/>
      </w:tblGrid>
      <w:tr w:rsidR="002A2B05" w14:paraId="76CC485A" w14:textId="77777777" w:rsidTr="00E27CAC">
        <w:tc>
          <w:tcPr>
            <w:tcW w:w="3528" w:type="dxa"/>
          </w:tcPr>
          <w:p w14:paraId="5419B08D" w14:textId="29C84036" w:rsidR="002A2B05" w:rsidRPr="002A2B05" w:rsidRDefault="002A2B05" w:rsidP="00CF3137">
            <w:pPr>
              <w:pStyle w:val="Akapitzlist"/>
              <w:tabs>
                <w:tab w:val="left" w:pos="-1701"/>
              </w:tabs>
              <w:suppressAutoHyphens/>
              <w:spacing w:after="120"/>
              <w:ind w:left="0"/>
              <w:contextualSpacing w:val="0"/>
              <w:jc w:val="both"/>
              <w:rPr>
                <w:rFonts w:cstheme="minorHAnsi"/>
                <w:lang w:eastAsia="ar-SA"/>
              </w:rPr>
            </w:pPr>
            <w:r w:rsidRPr="002A2B05">
              <w:rPr>
                <w:rFonts w:cstheme="minorHAnsi"/>
                <w:lang w:eastAsia="ar-SA"/>
              </w:rPr>
              <w:t>Cena</w:t>
            </w:r>
          </w:p>
        </w:tc>
        <w:tc>
          <w:tcPr>
            <w:tcW w:w="3260" w:type="dxa"/>
          </w:tcPr>
          <w:p w14:paraId="78970535" w14:textId="6E375E02" w:rsidR="002A2B05" w:rsidRPr="002A2B05" w:rsidRDefault="002A2B05" w:rsidP="00CF3137">
            <w:pPr>
              <w:pStyle w:val="Akapitzlist"/>
              <w:tabs>
                <w:tab w:val="left" w:pos="-1701"/>
              </w:tabs>
              <w:suppressAutoHyphens/>
              <w:spacing w:after="120"/>
              <w:ind w:left="0"/>
              <w:contextualSpacing w:val="0"/>
              <w:jc w:val="both"/>
              <w:rPr>
                <w:rFonts w:cstheme="minorHAnsi"/>
                <w:lang w:eastAsia="ar-SA"/>
              </w:rPr>
            </w:pPr>
            <w:r w:rsidRPr="002A2B05">
              <w:rPr>
                <w:rFonts w:cstheme="minorHAnsi"/>
                <w:lang w:eastAsia="ar-SA"/>
              </w:rPr>
              <w:t>60%</w:t>
            </w:r>
          </w:p>
        </w:tc>
      </w:tr>
      <w:tr w:rsidR="00E27CAC" w14:paraId="1F549DDE" w14:textId="77777777" w:rsidTr="00E27CAC">
        <w:tc>
          <w:tcPr>
            <w:tcW w:w="3528" w:type="dxa"/>
            <w:shd w:val="clear" w:color="auto" w:fill="auto"/>
            <w:vAlign w:val="center"/>
          </w:tcPr>
          <w:p w14:paraId="1600898D" w14:textId="60E5E9E3" w:rsidR="00E27CAC" w:rsidRPr="002A2B05" w:rsidRDefault="00E27CAC" w:rsidP="00E27CAC">
            <w:pPr>
              <w:pStyle w:val="Akapitzlist"/>
              <w:tabs>
                <w:tab w:val="left" w:pos="-1701"/>
              </w:tabs>
              <w:suppressAutoHyphens/>
              <w:spacing w:after="120"/>
              <w:ind w:left="0"/>
              <w:contextualSpacing w:val="0"/>
              <w:jc w:val="both"/>
              <w:rPr>
                <w:rFonts w:cstheme="minorHAnsi"/>
                <w:lang w:eastAsia="ar-SA"/>
              </w:rPr>
            </w:pPr>
            <w:r w:rsidRPr="00D609A1">
              <w:rPr>
                <w:rFonts w:cstheme="minorHAnsi"/>
              </w:rPr>
              <w:t>Za</w:t>
            </w:r>
            <w:r>
              <w:rPr>
                <w:rFonts w:cstheme="minorHAnsi"/>
              </w:rPr>
              <w:t>pewnienie zapasowego sprzętu</w:t>
            </w:r>
          </w:p>
        </w:tc>
        <w:tc>
          <w:tcPr>
            <w:tcW w:w="3260" w:type="dxa"/>
            <w:shd w:val="clear" w:color="auto" w:fill="auto"/>
            <w:vAlign w:val="center"/>
          </w:tcPr>
          <w:p w14:paraId="2DA9AC95" w14:textId="080DB04C" w:rsidR="00E27CAC" w:rsidRPr="00E27CAC" w:rsidRDefault="00E27CAC" w:rsidP="00E27CAC">
            <w:pPr>
              <w:pStyle w:val="Akapitzlist"/>
              <w:tabs>
                <w:tab w:val="left" w:pos="-1701"/>
              </w:tabs>
              <w:suppressAutoHyphens/>
              <w:spacing w:after="120"/>
              <w:ind w:left="0"/>
              <w:contextualSpacing w:val="0"/>
              <w:jc w:val="both"/>
              <w:rPr>
                <w:rFonts w:cstheme="minorHAnsi"/>
                <w:lang w:eastAsia="ar-SA"/>
              </w:rPr>
            </w:pPr>
            <w:r w:rsidRPr="00E27CAC">
              <w:rPr>
                <w:rFonts w:cstheme="minorHAnsi"/>
                <w:bCs/>
              </w:rPr>
              <w:t>10%</w:t>
            </w:r>
          </w:p>
        </w:tc>
      </w:tr>
      <w:tr w:rsidR="00E27CAC" w14:paraId="3349DD57" w14:textId="77777777" w:rsidTr="00E27CAC">
        <w:tc>
          <w:tcPr>
            <w:tcW w:w="3528" w:type="dxa"/>
            <w:shd w:val="clear" w:color="auto" w:fill="auto"/>
            <w:vAlign w:val="center"/>
          </w:tcPr>
          <w:p w14:paraId="5D0B5B17" w14:textId="4B2C0637" w:rsidR="00E27CAC" w:rsidRPr="002A2B05" w:rsidRDefault="00E27CAC" w:rsidP="00E27CAC">
            <w:pPr>
              <w:pStyle w:val="Akapitzlist"/>
              <w:tabs>
                <w:tab w:val="left" w:pos="-1701"/>
              </w:tabs>
              <w:suppressAutoHyphens/>
              <w:spacing w:after="120"/>
              <w:ind w:left="0"/>
              <w:contextualSpacing w:val="0"/>
              <w:jc w:val="both"/>
              <w:rPr>
                <w:rFonts w:cstheme="minorHAnsi"/>
                <w:lang w:eastAsia="ar-SA"/>
              </w:rPr>
            </w:pPr>
            <w:r>
              <w:rPr>
                <w:rFonts w:cstheme="minorHAnsi"/>
              </w:rPr>
              <w:t>Dodatkowe</w:t>
            </w:r>
            <w:r w:rsidRPr="00D609A1">
              <w:rPr>
                <w:rFonts w:cstheme="minorHAnsi"/>
              </w:rPr>
              <w:t xml:space="preserve"> </w:t>
            </w:r>
            <w:r>
              <w:rPr>
                <w:rFonts w:cstheme="minorHAnsi"/>
              </w:rPr>
              <w:t>f</w:t>
            </w:r>
            <w:r w:rsidRPr="00D609A1">
              <w:rPr>
                <w:rFonts w:cstheme="minorHAnsi"/>
              </w:rPr>
              <w:t>unk</w:t>
            </w:r>
            <w:r>
              <w:rPr>
                <w:rFonts w:cstheme="minorHAnsi"/>
              </w:rPr>
              <w:t xml:space="preserve">cjonalność systemu </w:t>
            </w:r>
          </w:p>
        </w:tc>
        <w:tc>
          <w:tcPr>
            <w:tcW w:w="3260" w:type="dxa"/>
            <w:shd w:val="clear" w:color="auto" w:fill="auto"/>
            <w:vAlign w:val="center"/>
          </w:tcPr>
          <w:p w14:paraId="17B26E9B" w14:textId="42099E43" w:rsidR="00E27CAC" w:rsidRPr="00E27CAC" w:rsidRDefault="00E27CAC" w:rsidP="00E27CAC">
            <w:pPr>
              <w:pStyle w:val="Akapitzlist"/>
              <w:tabs>
                <w:tab w:val="left" w:pos="-1701"/>
              </w:tabs>
              <w:suppressAutoHyphens/>
              <w:spacing w:after="120"/>
              <w:ind w:left="0"/>
              <w:contextualSpacing w:val="0"/>
              <w:jc w:val="both"/>
              <w:rPr>
                <w:rFonts w:cstheme="minorHAnsi"/>
                <w:lang w:eastAsia="ar-SA"/>
              </w:rPr>
            </w:pPr>
            <w:r w:rsidRPr="00E27CAC">
              <w:rPr>
                <w:rFonts w:cstheme="minorHAnsi"/>
                <w:bCs/>
              </w:rPr>
              <w:t>30%</w:t>
            </w:r>
          </w:p>
        </w:tc>
      </w:tr>
    </w:tbl>
    <w:p w14:paraId="4B3AF098" w14:textId="77777777" w:rsidR="002A2B05" w:rsidRPr="002A2B05" w:rsidRDefault="002A2B05" w:rsidP="00EB0B71">
      <w:pPr>
        <w:pStyle w:val="Akapitzlist"/>
        <w:numPr>
          <w:ilvl w:val="0"/>
          <w:numId w:val="36"/>
        </w:numPr>
        <w:shd w:val="clear" w:color="auto" w:fill="FFFFFF"/>
        <w:overflowPunct w:val="0"/>
        <w:autoSpaceDE w:val="0"/>
        <w:spacing w:after="0" w:line="276" w:lineRule="auto"/>
        <w:contextualSpacing w:val="0"/>
        <w:textAlignment w:val="baseline"/>
        <w:rPr>
          <w:rFonts w:eastAsia="Calibri" w:cstheme="minorHAnsi"/>
          <w:bCs/>
          <w:u w:val="single"/>
        </w:rPr>
      </w:pPr>
      <w:r w:rsidRPr="00BF7975">
        <w:rPr>
          <w:rFonts w:eastAsia="Calibri" w:cstheme="minorHAnsi"/>
          <w:bCs/>
        </w:rPr>
        <w:lastRenderedPageBreak/>
        <w:t xml:space="preserve">Oceniane będą oferty, które nie podlegają odrzuceniu. Przyjmuje się, że 1% wagi kryterium = 1 punkt. </w:t>
      </w:r>
      <w:r w:rsidRPr="00BF7975">
        <w:rPr>
          <w:rFonts w:cstheme="minorHAnsi"/>
          <w:iCs/>
        </w:rPr>
        <w:t>Punktacja będzie obliczona z</w:t>
      </w:r>
      <w:r w:rsidRPr="00BF7975">
        <w:rPr>
          <w:rFonts w:cstheme="minorHAnsi"/>
          <w:bCs/>
        </w:rPr>
        <w:t xml:space="preserve"> dokładnością do dwóch miejsc po przecinku, a zaokrąglenia dokonane zgodnie z przyjętymi zasadami matematyki.</w:t>
      </w:r>
    </w:p>
    <w:p w14:paraId="6607EAD1" w14:textId="6107E26F" w:rsidR="00DA5A4C" w:rsidRPr="00DA5A4C" w:rsidRDefault="00DA5A4C" w:rsidP="00EB0B71">
      <w:pPr>
        <w:pStyle w:val="Akapitzlist"/>
        <w:numPr>
          <w:ilvl w:val="0"/>
          <w:numId w:val="36"/>
        </w:numPr>
        <w:spacing w:after="0" w:line="276" w:lineRule="auto"/>
        <w:rPr>
          <w:rFonts w:cstheme="minorHAnsi"/>
        </w:rPr>
      </w:pPr>
      <w:r>
        <w:t xml:space="preserve">W kryterium „Cena” (C) – waga 60%, ocenie podlega łączna cena brutto oferty za realizację całego zamówienia określona przez Wykonawcę w Formularzu oferty. Oferta z najniższą ceną otrzyma 60 punktów. Pozostałe oferty otrzymają punkty obliczone wg następującego wzoru: </w:t>
      </w:r>
    </w:p>
    <w:p w14:paraId="12443464" w14:textId="27CB0F8F" w:rsidR="000D0864" w:rsidRPr="00A30ADB" w:rsidRDefault="000D0864" w:rsidP="000D0864">
      <w:pPr>
        <w:pStyle w:val="Akapitzlist"/>
        <w:shd w:val="clear" w:color="auto" w:fill="FFFFFF"/>
        <w:overflowPunct w:val="0"/>
        <w:autoSpaceDE w:val="0"/>
        <w:spacing w:line="276" w:lineRule="auto"/>
        <w:ind w:left="1364"/>
        <w:textAlignment w:val="baseline"/>
        <w:rPr>
          <w:rFonts w:eastAsia="Calibri" w:cs="Calibri"/>
          <w:bCs/>
        </w:rPr>
      </w:pP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0D0864" w:rsidRPr="00ED3106" w14:paraId="6BE2B7DB" w14:textId="77777777" w:rsidTr="00127C4F">
        <w:tc>
          <w:tcPr>
            <w:tcW w:w="236" w:type="dxa"/>
            <w:vMerge w:val="restart"/>
            <w:shd w:val="clear" w:color="auto" w:fill="auto"/>
            <w:vAlign w:val="center"/>
          </w:tcPr>
          <w:p w14:paraId="5D9AA6E9"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r w:rsidRPr="00ED3106">
              <w:rPr>
                <w:rFonts w:eastAsia="Calibri" w:cs="Calibri"/>
                <w:bCs/>
              </w:rPr>
              <w:t>C</w:t>
            </w:r>
          </w:p>
        </w:tc>
        <w:tc>
          <w:tcPr>
            <w:tcW w:w="236" w:type="dxa"/>
            <w:vMerge w:val="restart"/>
            <w:shd w:val="clear" w:color="auto" w:fill="auto"/>
            <w:vAlign w:val="center"/>
          </w:tcPr>
          <w:p w14:paraId="11021688"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r w:rsidRPr="00ED3106">
              <w:rPr>
                <w:rFonts w:eastAsia="Calibri" w:cs="Calibri"/>
                <w:bCs/>
              </w:rPr>
              <w:t>=</w:t>
            </w:r>
          </w:p>
        </w:tc>
        <w:tc>
          <w:tcPr>
            <w:tcW w:w="708" w:type="dxa"/>
            <w:tcBorders>
              <w:bottom w:val="single" w:sz="4" w:space="0" w:color="auto"/>
            </w:tcBorders>
            <w:shd w:val="clear" w:color="auto" w:fill="auto"/>
            <w:vAlign w:val="center"/>
          </w:tcPr>
          <w:p w14:paraId="182729BD" w14:textId="77777777" w:rsidR="000D0864" w:rsidRPr="00ED3106" w:rsidRDefault="000D0864" w:rsidP="000D0864">
            <w:pPr>
              <w:shd w:val="clear" w:color="auto" w:fill="FFFFFF"/>
              <w:overflowPunct w:val="0"/>
              <w:autoSpaceDE w:val="0"/>
              <w:spacing w:after="0" w:line="240" w:lineRule="auto"/>
              <w:textAlignment w:val="baseline"/>
              <w:rPr>
                <w:rFonts w:eastAsia="Calibri" w:cs="Calibri"/>
                <w:bCs/>
              </w:rPr>
            </w:pPr>
            <w:r w:rsidRPr="00ED3106">
              <w:rPr>
                <w:rFonts w:eastAsia="Calibri" w:cs="Calibri"/>
                <w:bCs/>
              </w:rPr>
              <w:t>C</w:t>
            </w:r>
            <w:r w:rsidRPr="00ED3106">
              <w:rPr>
                <w:rFonts w:eastAsia="Calibri" w:cs="Calibri"/>
                <w:bCs/>
                <w:vertAlign w:val="subscript"/>
              </w:rPr>
              <w:t>min</w:t>
            </w:r>
          </w:p>
        </w:tc>
        <w:tc>
          <w:tcPr>
            <w:tcW w:w="284" w:type="dxa"/>
            <w:vMerge w:val="restart"/>
            <w:shd w:val="clear" w:color="auto" w:fill="auto"/>
            <w:vAlign w:val="center"/>
          </w:tcPr>
          <w:p w14:paraId="3178F255"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r w:rsidRPr="00ED3106">
              <w:rPr>
                <w:rFonts w:eastAsia="Calibri" w:cs="Calibri"/>
                <w:bCs/>
              </w:rPr>
              <w:t>x</w:t>
            </w:r>
          </w:p>
        </w:tc>
        <w:tc>
          <w:tcPr>
            <w:tcW w:w="850" w:type="dxa"/>
            <w:vMerge w:val="restart"/>
            <w:shd w:val="clear" w:color="auto" w:fill="auto"/>
            <w:vAlign w:val="center"/>
          </w:tcPr>
          <w:p w14:paraId="07F562FA" w14:textId="66CA47A1" w:rsidR="000D0864" w:rsidRPr="00ED3106" w:rsidRDefault="000D0864" w:rsidP="00127C4F">
            <w:pPr>
              <w:shd w:val="clear" w:color="auto" w:fill="FFFFFF"/>
              <w:overflowPunct w:val="0"/>
              <w:autoSpaceDE w:val="0"/>
              <w:spacing w:line="276" w:lineRule="auto"/>
              <w:textAlignment w:val="baseline"/>
              <w:rPr>
                <w:rFonts w:eastAsia="Calibri" w:cs="Calibri"/>
                <w:bCs/>
              </w:rPr>
            </w:pPr>
            <w:r>
              <w:rPr>
                <w:rFonts w:eastAsia="Calibri" w:cs="Calibri"/>
                <w:bCs/>
              </w:rPr>
              <w:t xml:space="preserve">60 </w:t>
            </w:r>
            <w:r w:rsidRPr="00ED3106">
              <w:rPr>
                <w:rFonts w:eastAsia="Calibri" w:cs="Calibri"/>
                <w:bCs/>
              </w:rPr>
              <w:t>pkt</w:t>
            </w:r>
          </w:p>
        </w:tc>
      </w:tr>
      <w:tr w:rsidR="000D0864" w:rsidRPr="00ED3106" w14:paraId="33C9AA4E" w14:textId="77777777" w:rsidTr="00127C4F">
        <w:trPr>
          <w:trHeight w:val="70"/>
        </w:trPr>
        <w:tc>
          <w:tcPr>
            <w:tcW w:w="236" w:type="dxa"/>
            <w:vMerge/>
            <w:shd w:val="clear" w:color="auto" w:fill="auto"/>
          </w:tcPr>
          <w:p w14:paraId="73B43EBF"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p>
        </w:tc>
        <w:tc>
          <w:tcPr>
            <w:tcW w:w="236" w:type="dxa"/>
            <w:vMerge/>
            <w:shd w:val="clear" w:color="auto" w:fill="auto"/>
          </w:tcPr>
          <w:p w14:paraId="64D81EB2"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p>
        </w:tc>
        <w:tc>
          <w:tcPr>
            <w:tcW w:w="708" w:type="dxa"/>
            <w:tcBorders>
              <w:top w:val="single" w:sz="4" w:space="0" w:color="auto"/>
            </w:tcBorders>
            <w:shd w:val="clear" w:color="auto" w:fill="auto"/>
            <w:vAlign w:val="center"/>
          </w:tcPr>
          <w:p w14:paraId="521E6F80"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r w:rsidRPr="00ED3106">
              <w:rPr>
                <w:rFonts w:eastAsia="Calibri" w:cs="Calibri"/>
                <w:bCs/>
              </w:rPr>
              <w:t>C</w:t>
            </w:r>
            <w:r w:rsidRPr="00ED3106">
              <w:rPr>
                <w:rFonts w:eastAsia="Calibri" w:cs="Calibri"/>
                <w:bCs/>
                <w:vertAlign w:val="subscript"/>
              </w:rPr>
              <w:t>b</w:t>
            </w:r>
          </w:p>
        </w:tc>
        <w:tc>
          <w:tcPr>
            <w:tcW w:w="284" w:type="dxa"/>
            <w:vMerge/>
            <w:shd w:val="clear" w:color="auto" w:fill="auto"/>
          </w:tcPr>
          <w:p w14:paraId="74A85D5C"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p>
        </w:tc>
        <w:tc>
          <w:tcPr>
            <w:tcW w:w="850" w:type="dxa"/>
            <w:vMerge/>
            <w:shd w:val="clear" w:color="auto" w:fill="auto"/>
          </w:tcPr>
          <w:p w14:paraId="7A1286C8" w14:textId="77777777" w:rsidR="000D0864" w:rsidRPr="00ED3106" w:rsidRDefault="000D0864" w:rsidP="00127C4F">
            <w:pPr>
              <w:shd w:val="clear" w:color="auto" w:fill="FFFFFF"/>
              <w:overflowPunct w:val="0"/>
              <w:autoSpaceDE w:val="0"/>
              <w:spacing w:line="276" w:lineRule="auto"/>
              <w:textAlignment w:val="baseline"/>
              <w:rPr>
                <w:rFonts w:eastAsia="Calibri" w:cs="Calibri"/>
                <w:bCs/>
              </w:rPr>
            </w:pPr>
          </w:p>
        </w:tc>
      </w:tr>
    </w:tbl>
    <w:p w14:paraId="5A9751B8" w14:textId="77777777" w:rsidR="000D0864" w:rsidRPr="00ED3106" w:rsidRDefault="000D0864" w:rsidP="000D0864">
      <w:pPr>
        <w:shd w:val="clear" w:color="auto" w:fill="FFFFFF"/>
        <w:overflowPunct w:val="0"/>
        <w:autoSpaceDE w:val="0"/>
        <w:spacing w:after="0" w:line="276" w:lineRule="auto"/>
        <w:ind w:left="709"/>
        <w:textAlignment w:val="baseline"/>
        <w:rPr>
          <w:rFonts w:eastAsia="Calibri" w:cs="Calibri"/>
          <w:bCs/>
        </w:rPr>
      </w:pPr>
      <w:r w:rsidRPr="00ED3106">
        <w:rPr>
          <w:rFonts w:eastAsia="Calibri" w:cs="Calibri"/>
          <w:bCs/>
        </w:rPr>
        <w:t xml:space="preserve">C – liczba punktów badanej oferty uzyskana w kryterium </w:t>
      </w:r>
      <w:r>
        <w:rPr>
          <w:rFonts w:eastAsia="Calibri" w:cs="Calibri"/>
          <w:bCs/>
        </w:rPr>
        <w:t>„Cena”</w:t>
      </w:r>
      <w:r w:rsidRPr="00ED3106">
        <w:rPr>
          <w:rFonts w:eastAsia="Calibri" w:cs="Calibri"/>
          <w:bCs/>
        </w:rPr>
        <w:t>;</w:t>
      </w:r>
    </w:p>
    <w:p w14:paraId="7A26E272" w14:textId="77777777" w:rsidR="000D0864" w:rsidRPr="00ED3106" w:rsidRDefault="000D0864" w:rsidP="000D0864">
      <w:pPr>
        <w:shd w:val="clear" w:color="auto" w:fill="FFFFFF"/>
        <w:overflowPunct w:val="0"/>
        <w:autoSpaceDE w:val="0"/>
        <w:spacing w:after="0" w:line="276" w:lineRule="auto"/>
        <w:ind w:left="709"/>
        <w:textAlignment w:val="baseline"/>
        <w:rPr>
          <w:rFonts w:eastAsia="Calibri" w:cs="Calibri"/>
          <w:bCs/>
        </w:rPr>
      </w:pPr>
      <w:r w:rsidRPr="00ED3106">
        <w:rPr>
          <w:rFonts w:eastAsia="Calibri" w:cs="Calibri"/>
          <w:bCs/>
        </w:rPr>
        <w:t>C</w:t>
      </w:r>
      <w:r w:rsidRPr="00ED3106">
        <w:rPr>
          <w:rFonts w:eastAsia="Calibri" w:cs="Calibri"/>
          <w:bCs/>
          <w:vertAlign w:val="subscript"/>
        </w:rPr>
        <w:t>min</w:t>
      </w:r>
      <w:r w:rsidRPr="00ED3106">
        <w:rPr>
          <w:rFonts w:eastAsia="Calibri" w:cs="Calibri"/>
          <w:bCs/>
        </w:rPr>
        <w:t xml:space="preserve"> - najniższa cena oferty spośród ważnych ofert niepodlegających odrzuceniu;</w:t>
      </w:r>
    </w:p>
    <w:p w14:paraId="40CA311D" w14:textId="77777777" w:rsidR="000D0864" w:rsidRDefault="000D0864" w:rsidP="000D0864">
      <w:pPr>
        <w:shd w:val="clear" w:color="auto" w:fill="FFFFFF"/>
        <w:overflowPunct w:val="0"/>
        <w:autoSpaceDE w:val="0"/>
        <w:spacing w:after="0" w:line="276" w:lineRule="auto"/>
        <w:ind w:left="709"/>
        <w:textAlignment w:val="baseline"/>
        <w:rPr>
          <w:rFonts w:eastAsia="Calibri" w:cs="Calibri"/>
          <w:bCs/>
        </w:rPr>
      </w:pPr>
      <w:r w:rsidRPr="00ED3106">
        <w:rPr>
          <w:rFonts w:eastAsia="Calibri" w:cs="Calibri"/>
          <w:bCs/>
        </w:rPr>
        <w:t>C</w:t>
      </w:r>
      <w:r w:rsidRPr="00ED3106">
        <w:rPr>
          <w:rFonts w:eastAsia="Calibri" w:cs="Calibri"/>
          <w:bCs/>
          <w:vertAlign w:val="subscript"/>
        </w:rPr>
        <w:t>b</w:t>
      </w:r>
      <w:r w:rsidRPr="00ED3106">
        <w:rPr>
          <w:rFonts w:eastAsia="Calibri" w:cs="Calibri"/>
          <w:bCs/>
        </w:rPr>
        <w:t xml:space="preserve"> - cena oferty badanej</w:t>
      </w:r>
      <w:r>
        <w:rPr>
          <w:rFonts w:eastAsia="Calibri" w:cs="Calibri"/>
          <w:bCs/>
        </w:rPr>
        <w:t>.</w:t>
      </w:r>
    </w:p>
    <w:p w14:paraId="392524F7" w14:textId="77777777" w:rsidR="00DA5A4C" w:rsidRDefault="00DA5A4C" w:rsidP="000D0864">
      <w:pPr>
        <w:spacing w:after="0" w:line="276" w:lineRule="auto"/>
      </w:pPr>
    </w:p>
    <w:p w14:paraId="4A7CE2A7" w14:textId="28E7B29B" w:rsidR="00E27CAC" w:rsidRDefault="007464A3" w:rsidP="00EB0B71">
      <w:pPr>
        <w:pStyle w:val="Akapitzlist"/>
        <w:numPr>
          <w:ilvl w:val="0"/>
          <w:numId w:val="46"/>
        </w:numPr>
        <w:spacing w:after="0" w:line="276" w:lineRule="auto"/>
        <w:ind w:left="709"/>
        <w:rPr>
          <w:rFonts w:eastAsia="Calibri" w:cstheme="minorHAnsi"/>
          <w:bCs/>
        </w:rPr>
      </w:pPr>
      <w:r w:rsidRPr="00E27CAC">
        <w:rPr>
          <w:rFonts w:eastAsia="Calibri" w:cstheme="minorHAnsi"/>
          <w:bCs/>
        </w:rPr>
        <w:t xml:space="preserve">W kryterium </w:t>
      </w:r>
      <w:r w:rsidRPr="00E27CAC">
        <w:rPr>
          <w:rFonts w:eastAsia="Calibri" w:cstheme="minorHAnsi"/>
          <w:b/>
        </w:rPr>
        <w:t>„Zapewnienie zapasowego sprzętu</w:t>
      </w:r>
      <w:r w:rsidRPr="00E27CAC">
        <w:rPr>
          <w:rFonts w:cstheme="minorHAnsi"/>
          <w:b/>
        </w:rPr>
        <w:t>”</w:t>
      </w:r>
      <w:r w:rsidRPr="00E27CAC">
        <w:rPr>
          <w:rFonts w:cstheme="minorHAnsi"/>
        </w:rPr>
        <w:t>–</w:t>
      </w:r>
      <w:r w:rsidRPr="00E27CAC">
        <w:rPr>
          <w:rFonts w:cstheme="minorHAnsi"/>
          <w:b/>
        </w:rPr>
        <w:t xml:space="preserve"> </w:t>
      </w:r>
      <w:r w:rsidRPr="00E27CAC">
        <w:rPr>
          <w:rFonts w:cstheme="minorHAnsi"/>
        </w:rPr>
        <w:t>waga</w:t>
      </w:r>
      <w:r w:rsidRPr="00E27CAC">
        <w:rPr>
          <w:rFonts w:cstheme="minorHAnsi"/>
          <w:b/>
        </w:rPr>
        <w:t xml:space="preserve"> </w:t>
      </w:r>
      <w:r w:rsidRPr="00600D15">
        <w:rPr>
          <w:rFonts w:cstheme="minorHAnsi"/>
          <w:bCs/>
        </w:rPr>
        <w:t>10%</w:t>
      </w:r>
      <w:r w:rsidR="00E27CAC" w:rsidRPr="00600D15">
        <w:rPr>
          <w:rFonts w:cstheme="minorHAnsi"/>
          <w:bCs/>
        </w:rPr>
        <w:t>,</w:t>
      </w:r>
      <w:r w:rsidR="00E27CAC">
        <w:rPr>
          <w:rFonts w:cstheme="minorHAnsi"/>
          <w:b/>
          <w:bCs/>
        </w:rPr>
        <w:t xml:space="preserve"> </w:t>
      </w:r>
      <w:r w:rsidR="00E27CAC" w:rsidRPr="00E27CAC">
        <w:rPr>
          <w:rFonts w:cstheme="minorHAnsi"/>
          <w:bCs/>
        </w:rPr>
        <w:t xml:space="preserve">maksymalnie </w:t>
      </w:r>
      <w:r w:rsidR="00E27CAC">
        <w:rPr>
          <w:rFonts w:cstheme="minorHAnsi"/>
          <w:bCs/>
        </w:rPr>
        <w:t xml:space="preserve">oferta </w:t>
      </w:r>
      <w:r w:rsidR="00E27CAC" w:rsidRPr="00E27CAC">
        <w:rPr>
          <w:rFonts w:cstheme="minorHAnsi"/>
          <w:bCs/>
        </w:rPr>
        <w:t>moż</w:t>
      </w:r>
      <w:r w:rsidR="00E27CAC">
        <w:rPr>
          <w:rFonts w:cstheme="minorHAnsi"/>
          <w:bCs/>
        </w:rPr>
        <w:t>e</w:t>
      </w:r>
      <w:r w:rsidR="00E27CAC" w:rsidRPr="00E27CAC">
        <w:rPr>
          <w:rFonts w:cstheme="minorHAnsi"/>
          <w:bCs/>
        </w:rPr>
        <w:t xml:space="preserve"> uzyskać 10 punktów.</w:t>
      </w:r>
      <w:r w:rsidRPr="00E27CAC">
        <w:rPr>
          <w:rFonts w:cstheme="minorHAnsi"/>
          <w:b/>
          <w:bCs/>
        </w:rPr>
        <w:t xml:space="preserve">  </w:t>
      </w:r>
      <w:r w:rsidR="00E27CAC" w:rsidRPr="00E27CAC">
        <w:rPr>
          <w:rFonts w:eastAsia="Calibri" w:cstheme="minorHAnsi"/>
          <w:bCs/>
        </w:rPr>
        <w:t>W</w:t>
      </w:r>
      <w:r w:rsidR="00E27CAC">
        <w:rPr>
          <w:rFonts w:eastAsia="Calibri" w:cstheme="minorHAnsi"/>
          <w:bCs/>
        </w:rPr>
        <w:t xml:space="preserve"> </w:t>
      </w:r>
      <w:r w:rsidRPr="00E27CAC">
        <w:rPr>
          <w:rFonts w:eastAsia="Calibri" w:cstheme="minorHAnsi"/>
          <w:bCs/>
        </w:rPr>
        <w:t xml:space="preserve">przypadku awarii Wykonawca powinien zapewnić zapasowy sprzęt na wymianę w ciągu 4 godzin roboczych od momentu zgłoszenia awarii. Zapewnienie zapasowego sprzętu dotyczy: kamer, paneli dyskusyjnych, mikrofonów, terminali, </w:t>
      </w:r>
      <w:proofErr w:type="spellStart"/>
      <w:r w:rsidRPr="00E27CAC">
        <w:rPr>
          <w:rFonts w:eastAsia="Calibri" w:cstheme="minorHAnsi"/>
          <w:bCs/>
        </w:rPr>
        <w:t>extenederów</w:t>
      </w:r>
      <w:proofErr w:type="spellEnd"/>
      <w:r w:rsidRPr="00E27CAC">
        <w:rPr>
          <w:rFonts w:eastAsia="Calibri" w:cstheme="minorHAnsi"/>
          <w:bCs/>
        </w:rPr>
        <w:t xml:space="preserve">. Urządzenia na wymianę muszą być fabrycznie nowe, wolne od wad i muszą spełniać wymagania techniczne lub równoważność określoną w SOPZ. Zapewnienie zapasu musi obowiązywać przez cały okres trwania Umowy. </w:t>
      </w:r>
    </w:p>
    <w:p w14:paraId="2BAAD6D8" w14:textId="3EF97D23" w:rsidR="007464A3" w:rsidRPr="00E27CAC" w:rsidRDefault="007464A3" w:rsidP="00E27CAC">
      <w:pPr>
        <w:pStyle w:val="Akapitzlist"/>
        <w:spacing w:after="0" w:line="276" w:lineRule="auto"/>
        <w:ind w:left="709"/>
        <w:rPr>
          <w:rFonts w:eastAsia="Calibri" w:cstheme="minorHAnsi"/>
          <w:bCs/>
        </w:rPr>
      </w:pPr>
      <w:r w:rsidRPr="00E27CAC">
        <w:rPr>
          <w:rFonts w:eastAsia="Calibri" w:cstheme="minorHAnsi"/>
          <w:bCs/>
        </w:rPr>
        <w:t>Zamawiający przyzna punk</w:t>
      </w:r>
      <w:r w:rsidR="00E27CAC">
        <w:rPr>
          <w:rFonts w:eastAsia="Calibri" w:cstheme="minorHAnsi"/>
          <w:bCs/>
        </w:rPr>
        <w:t>ty, w zależności od deklaracji W</w:t>
      </w:r>
      <w:r w:rsidRPr="00E27CAC">
        <w:rPr>
          <w:rFonts w:eastAsia="Calibri" w:cstheme="minorHAnsi"/>
          <w:bCs/>
        </w:rPr>
        <w:t>ykonawcy dotyczącej oferowania zapasowego sprzętu wyrażonej w formularzu ofertowym:</w:t>
      </w:r>
    </w:p>
    <w:p w14:paraId="422EA985" w14:textId="77777777" w:rsidR="007464A3" w:rsidRPr="009E22B4" w:rsidRDefault="007464A3" w:rsidP="00EB0B71">
      <w:pPr>
        <w:numPr>
          <w:ilvl w:val="0"/>
          <w:numId w:val="45"/>
        </w:numPr>
        <w:spacing w:after="0" w:line="276" w:lineRule="auto"/>
        <w:ind w:left="1134" w:hanging="283"/>
        <w:rPr>
          <w:rFonts w:eastAsia="Calibri" w:cstheme="minorHAnsi"/>
          <w:bCs/>
        </w:rPr>
      </w:pPr>
      <w:r w:rsidRPr="009E22B4">
        <w:rPr>
          <w:rFonts w:cstheme="minorHAnsi"/>
        </w:rPr>
        <w:t>Zapewnienie zapasowego sprzętu na wymianę</w:t>
      </w:r>
      <w:r w:rsidRPr="009E22B4">
        <w:rPr>
          <w:rFonts w:eastAsia="Calibri" w:cstheme="minorHAnsi"/>
          <w:bCs/>
        </w:rPr>
        <w:t xml:space="preserve"> - Zamawiający przyzna - </w:t>
      </w:r>
      <w:r w:rsidRPr="009E22B4">
        <w:rPr>
          <w:rFonts w:eastAsia="Calibri" w:cstheme="minorHAnsi"/>
          <w:b/>
        </w:rPr>
        <w:t>10 pkt</w:t>
      </w:r>
      <w:r w:rsidRPr="009E22B4">
        <w:rPr>
          <w:rFonts w:eastAsia="Calibri" w:cstheme="minorHAnsi"/>
          <w:bCs/>
        </w:rPr>
        <w:t>.</w:t>
      </w:r>
    </w:p>
    <w:p w14:paraId="5400ED64" w14:textId="77777777" w:rsidR="007464A3" w:rsidRPr="009E22B4" w:rsidRDefault="007464A3" w:rsidP="00EB0B71">
      <w:pPr>
        <w:pStyle w:val="Akapitzlist"/>
        <w:numPr>
          <w:ilvl w:val="0"/>
          <w:numId w:val="45"/>
        </w:numPr>
        <w:spacing w:after="0" w:line="276" w:lineRule="auto"/>
        <w:ind w:left="1134" w:hanging="283"/>
        <w:rPr>
          <w:rFonts w:eastAsia="Calibri" w:cstheme="minorHAnsi"/>
          <w:bCs/>
        </w:rPr>
      </w:pPr>
      <w:r w:rsidRPr="009E22B4">
        <w:rPr>
          <w:rFonts w:cstheme="minorHAnsi"/>
        </w:rPr>
        <w:t>Niezapewnienie zapasowego sprzętu na wymianę</w:t>
      </w:r>
      <w:r w:rsidRPr="009E22B4">
        <w:rPr>
          <w:rFonts w:eastAsia="Calibri" w:cstheme="minorHAnsi"/>
          <w:bCs/>
        </w:rPr>
        <w:t xml:space="preserve"> - Zamawiający przyzna - </w:t>
      </w:r>
      <w:r w:rsidRPr="009E22B4">
        <w:rPr>
          <w:rFonts w:eastAsia="Calibri" w:cstheme="minorHAnsi"/>
          <w:b/>
        </w:rPr>
        <w:t>0 pkt</w:t>
      </w:r>
      <w:r w:rsidRPr="009E22B4">
        <w:rPr>
          <w:rFonts w:eastAsia="Calibri" w:cstheme="minorHAnsi"/>
          <w:bCs/>
        </w:rPr>
        <w:t>,</w:t>
      </w:r>
    </w:p>
    <w:p w14:paraId="3BE47FC0" w14:textId="77777777" w:rsidR="007464A3" w:rsidRPr="009E22B4" w:rsidRDefault="007464A3" w:rsidP="009E22B4">
      <w:pPr>
        <w:pStyle w:val="Akapitzlist"/>
        <w:spacing w:after="0" w:line="276" w:lineRule="auto"/>
        <w:ind w:left="1134"/>
        <w:rPr>
          <w:rFonts w:eastAsia="Calibri" w:cstheme="minorHAnsi"/>
          <w:bCs/>
        </w:rPr>
      </w:pPr>
    </w:p>
    <w:p w14:paraId="1E471EE7" w14:textId="15FB7570" w:rsidR="007464A3" w:rsidRPr="009E22B4" w:rsidRDefault="007464A3" w:rsidP="00EB0B71">
      <w:pPr>
        <w:pStyle w:val="Akapitzlist"/>
        <w:numPr>
          <w:ilvl w:val="0"/>
          <w:numId w:val="48"/>
        </w:numPr>
        <w:spacing w:after="0" w:line="276" w:lineRule="auto"/>
        <w:rPr>
          <w:rFonts w:cstheme="minorHAnsi"/>
          <w:b/>
        </w:rPr>
      </w:pPr>
      <w:r w:rsidRPr="009E22B4">
        <w:rPr>
          <w:rFonts w:cstheme="minorHAnsi"/>
          <w:b/>
        </w:rPr>
        <w:t>W kryterium „</w:t>
      </w:r>
      <w:r w:rsidR="00E27CAC">
        <w:rPr>
          <w:rFonts w:cstheme="minorHAnsi"/>
          <w:b/>
        </w:rPr>
        <w:t>D</w:t>
      </w:r>
      <w:r w:rsidR="00E27CAC" w:rsidRPr="009E22B4">
        <w:rPr>
          <w:rFonts w:cstheme="minorHAnsi"/>
          <w:b/>
        </w:rPr>
        <w:t xml:space="preserve">odatkowe </w:t>
      </w:r>
      <w:r w:rsidR="00E27CAC">
        <w:rPr>
          <w:rFonts w:cstheme="minorHAnsi"/>
          <w:b/>
        </w:rPr>
        <w:t>f</w:t>
      </w:r>
      <w:r w:rsidRPr="009E22B4">
        <w:rPr>
          <w:rFonts w:cstheme="minorHAnsi"/>
          <w:b/>
        </w:rPr>
        <w:t xml:space="preserve">unkcjonalności systemu” – </w:t>
      </w:r>
      <w:r w:rsidRPr="00600D15">
        <w:rPr>
          <w:rFonts w:cstheme="minorHAnsi"/>
        </w:rPr>
        <w:t>waga 30%, oferta może otrzymać maksymalnie 30 pkt.</w:t>
      </w:r>
      <w:r w:rsidRPr="009E22B4">
        <w:rPr>
          <w:rFonts w:cstheme="minorHAnsi"/>
        </w:rPr>
        <w:t xml:space="preserve"> </w:t>
      </w:r>
      <w:r w:rsidR="00E27CAC">
        <w:rPr>
          <w:rFonts w:cstheme="minorHAnsi"/>
        </w:rPr>
        <w:t xml:space="preserve">W przypadku gdy oferowany przez wykonawcę system </w:t>
      </w:r>
      <w:r w:rsidRPr="009E22B4">
        <w:rPr>
          <w:rFonts w:cstheme="minorHAnsi"/>
        </w:rPr>
        <w:t>spełnia poniższe wymagania - Zamawiający przyzna po 15 pkt za spełnienie każdego z kryteriów z osobna:</w:t>
      </w:r>
    </w:p>
    <w:p w14:paraId="2979566A" w14:textId="77777777" w:rsidR="007464A3" w:rsidRPr="009E22B4" w:rsidRDefault="007464A3" w:rsidP="00EB0B71">
      <w:pPr>
        <w:pStyle w:val="BodyTextIndent31"/>
        <w:numPr>
          <w:ilvl w:val="0"/>
          <w:numId w:val="47"/>
        </w:numPr>
        <w:tabs>
          <w:tab w:val="clear" w:pos="851"/>
        </w:tabs>
        <w:spacing w:line="276" w:lineRule="auto"/>
        <w:ind w:left="1134" w:hanging="283"/>
        <w:rPr>
          <w:rFonts w:asciiTheme="minorHAnsi" w:hAnsiTheme="minorHAnsi" w:cstheme="minorHAnsi"/>
          <w:sz w:val="22"/>
          <w:szCs w:val="22"/>
        </w:rPr>
      </w:pPr>
      <w:r w:rsidRPr="009E22B4">
        <w:rPr>
          <w:rFonts w:asciiTheme="minorHAnsi" w:hAnsiTheme="minorHAnsi" w:cstheme="minorHAnsi"/>
          <w:sz w:val="22"/>
          <w:szCs w:val="22"/>
        </w:rPr>
        <w:t xml:space="preserve">Możliwość wymiany elementów podsystemów dyskusyjnego i audio/wideo „na gorąco”- Wymiana pojedynczych Urządzeń podsystemów dyskusyjnego i audio/wideo może się odbywać bez konieczności wyłączania całego Systemu, co umożliwi niezakłócone działanie pozostałych elementów w jego obrębie – </w:t>
      </w:r>
      <w:r w:rsidRPr="009E22B4">
        <w:rPr>
          <w:rFonts w:asciiTheme="minorHAnsi" w:hAnsiTheme="minorHAnsi" w:cstheme="minorHAnsi"/>
          <w:b/>
          <w:bCs/>
          <w:sz w:val="22"/>
          <w:szCs w:val="22"/>
        </w:rPr>
        <w:t>15 pkt</w:t>
      </w:r>
      <w:r w:rsidRPr="009E22B4">
        <w:rPr>
          <w:rFonts w:asciiTheme="minorHAnsi" w:hAnsiTheme="minorHAnsi" w:cstheme="minorHAnsi"/>
          <w:sz w:val="22"/>
          <w:szCs w:val="22"/>
        </w:rPr>
        <w:t>,</w:t>
      </w:r>
    </w:p>
    <w:p w14:paraId="2EF4F9D3" w14:textId="3397048E" w:rsidR="007464A3" w:rsidRPr="009E22B4" w:rsidRDefault="007464A3" w:rsidP="00EB0B71">
      <w:pPr>
        <w:pStyle w:val="BodyTextIndent31"/>
        <w:numPr>
          <w:ilvl w:val="0"/>
          <w:numId w:val="47"/>
        </w:numPr>
        <w:tabs>
          <w:tab w:val="clear" w:pos="851"/>
        </w:tabs>
        <w:spacing w:line="276" w:lineRule="auto"/>
        <w:ind w:left="1134" w:hanging="283"/>
        <w:rPr>
          <w:rFonts w:asciiTheme="minorHAnsi" w:hAnsiTheme="minorHAnsi" w:cstheme="minorHAnsi"/>
          <w:sz w:val="22"/>
          <w:szCs w:val="22"/>
        </w:rPr>
      </w:pPr>
      <w:r w:rsidRPr="009E22B4">
        <w:rPr>
          <w:rFonts w:asciiTheme="minorHAnsi" w:hAnsiTheme="minorHAnsi" w:cstheme="minorHAnsi"/>
          <w:sz w:val="22"/>
          <w:szCs w:val="22"/>
        </w:rPr>
        <w:t xml:space="preserve">Topologia samoleczenia - System zbudowany będzie w topologii </w:t>
      </w:r>
      <w:proofErr w:type="spellStart"/>
      <w:r w:rsidRPr="009E22B4">
        <w:rPr>
          <w:rFonts w:asciiTheme="minorHAnsi" w:hAnsiTheme="minorHAnsi" w:cstheme="minorHAnsi"/>
          <w:sz w:val="22"/>
          <w:szCs w:val="22"/>
        </w:rPr>
        <w:t>full</w:t>
      </w:r>
      <w:proofErr w:type="spellEnd"/>
      <w:r w:rsidRPr="009E22B4">
        <w:rPr>
          <w:rFonts w:asciiTheme="minorHAnsi" w:hAnsiTheme="minorHAnsi" w:cstheme="minorHAnsi"/>
          <w:sz w:val="22"/>
          <w:szCs w:val="22"/>
        </w:rPr>
        <w:t xml:space="preserve"> </w:t>
      </w:r>
      <w:proofErr w:type="spellStart"/>
      <w:r w:rsidRPr="009E22B4">
        <w:rPr>
          <w:rFonts w:asciiTheme="minorHAnsi" w:hAnsiTheme="minorHAnsi" w:cstheme="minorHAnsi"/>
          <w:sz w:val="22"/>
          <w:szCs w:val="22"/>
        </w:rPr>
        <w:t>mesh</w:t>
      </w:r>
      <w:proofErr w:type="spellEnd"/>
      <w:r w:rsidRPr="009E22B4">
        <w:rPr>
          <w:rFonts w:asciiTheme="minorHAnsi" w:hAnsiTheme="minorHAnsi" w:cstheme="minorHAnsi"/>
          <w:sz w:val="22"/>
          <w:szCs w:val="22"/>
        </w:rPr>
        <w:t xml:space="preserve">, to jest urządzenia w obrębie Systemu będą łączyć się ze sobą </w:t>
      </w:r>
      <w:r w:rsidR="00BB365F" w:rsidRPr="009E22B4">
        <w:rPr>
          <w:rFonts w:asciiTheme="minorHAnsi" w:hAnsiTheme="minorHAnsi" w:cstheme="minorHAnsi"/>
          <w:sz w:val="22"/>
          <w:szCs w:val="22"/>
        </w:rPr>
        <w:t>bezpośrednio, dynamicznie i </w:t>
      </w:r>
      <w:r w:rsidRPr="009E22B4">
        <w:rPr>
          <w:rFonts w:asciiTheme="minorHAnsi" w:hAnsiTheme="minorHAnsi" w:cstheme="minorHAnsi"/>
          <w:sz w:val="22"/>
          <w:szCs w:val="22"/>
        </w:rPr>
        <w:t xml:space="preserve">niehierarchicznie, będą współpracować ze sobą w celu efektywnego trasowania danych - </w:t>
      </w:r>
      <w:r w:rsidRPr="009E22B4">
        <w:rPr>
          <w:rFonts w:asciiTheme="minorHAnsi" w:hAnsiTheme="minorHAnsi" w:cstheme="minorHAnsi"/>
          <w:b/>
          <w:bCs/>
          <w:sz w:val="22"/>
          <w:szCs w:val="22"/>
        </w:rPr>
        <w:t>15 pkt</w:t>
      </w:r>
      <w:r w:rsidRPr="009E22B4">
        <w:rPr>
          <w:rFonts w:asciiTheme="minorHAnsi" w:hAnsiTheme="minorHAnsi" w:cstheme="minorHAnsi"/>
          <w:sz w:val="22"/>
          <w:szCs w:val="22"/>
        </w:rPr>
        <w:t>.</w:t>
      </w:r>
    </w:p>
    <w:p w14:paraId="5CF3C8D2" w14:textId="234ABF94" w:rsidR="00BB365F" w:rsidRPr="009E22B4" w:rsidRDefault="00BB365F" w:rsidP="009E22B4">
      <w:pPr>
        <w:spacing w:after="0" w:line="276" w:lineRule="auto"/>
        <w:ind w:left="641"/>
        <w:rPr>
          <w:rFonts w:eastAsia="Calibri" w:cstheme="minorHAnsi"/>
          <w:bCs/>
        </w:rPr>
      </w:pPr>
      <w:r w:rsidRPr="009E22B4">
        <w:rPr>
          <w:rFonts w:eastAsia="Calibri" w:cstheme="minorHAnsi"/>
          <w:bCs/>
        </w:rPr>
        <w:t>Zamawiający przyzna punkty, w zależności od deklaracji Wykonawcy dotyczącej oferowania Systemu o wskazanych funkcjonalnościach wyrażonej w formularzu ofertowym.</w:t>
      </w:r>
    </w:p>
    <w:p w14:paraId="12CD2F51" w14:textId="77777777" w:rsidR="00573CCB" w:rsidRDefault="00573CCB" w:rsidP="00573CCB">
      <w:pPr>
        <w:pStyle w:val="Akapitzlist"/>
        <w:spacing w:after="0" w:line="276" w:lineRule="auto"/>
        <w:ind w:left="641"/>
        <w:contextualSpacing w:val="0"/>
        <w:rPr>
          <w:rFonts w:cstheme="minorHAnsi"/>
        </w:rPr>
      </w:pPr>
    </w:p>
    <w:p w14:paraId="3C4EC716" w14:textId="0B145EF1" w:rsidR="000C347E" w:rsidRPr="00BF7975" w:rsidRDefault="000E1801" w:rsidP="00A836C8">
      <w:pPr>
        <w:pStyle w:val="Akapitzlist"/>
        <w:numPr>
          <w:ilvl w:val="0"/>
          <w:numId w:val="16"/>
        </w:numPr>
        <w:spacing w:after="0" w:line="276" w:lineRule="auto"/>
        <w:contextualSpacing w:val="0"/>
        <w:rPr>
          <w:rFonts w:cstheme="minorHAnsi"/>
        </w:rPr>
      </w:pPr>
      <w:r w:rsidRPr="00BF7975">
        <w:rPr>
          <w:rFonts w:cstheme="minorHAnsi"/>
        </w:rPr>
        <w:t xml:space="preserve">W celu wyboru oferty najkorzystniejszej zamawiający zsumuje punkty uzyskane przez </w:t>
      </w:r>
      <w:r w:rsidR="00E82271">
        <w:rPr>
          <w:rFonts w:cstheme="minorHAnsi"/>
        </w:rPr>
        <w:t>poszczególną</w:t>
      </w:r>
      <w:r w:rsidRPr="00BF7975">
        <w:rPr>
          <w:rFonts w:cstheme="minorHAnsi"/>
        </w:rPr>
        <w:t xml:space="preserve"> ofertę </w:t>
      </w:r>
      <w:r w:rsidR="001524B5">
        <w:rPr>
          <w:rFonts w:cstheme="minorHAnsi"/>
        </w:rPr>
        <w:t xml:space="preserve">we </w:t>
      </w:r>
      <w:r w:rsidR="006F6AD5" w:rsidRPr="00BF7975">
        <w:rPr>
          <w:rFonts w:cstheme="minorHAnsi"/>
        </w:rPr>
        <w:t xml:space="preserve">wszystkich kryteriach. Maksymalna liczba punktów jaką można uzyskać to 100 punktów. </w:t>
      </w:r>
      <w:r w:rsidR="000C347E" w:rsidRPr="00BF7975">
        <w:rPr>
          <w:rFonts w:cstheme="minorHAnsi"/>
        </w:rPr>
        <w:t xml:space="preserve">Za ofertę najkorzystniejszą zostanie uznana oferta, która spełnia wymagania </w:t>
      </w:r>
      <w:r w:rsidRPr="00BF7975">
        <w:rPr>
          <w:rFonts w:cstheme="minorHAnsi"/>
        </w:rPr>
        <w:t xml:space="preserve">określone w </w:t>
      </w:r>
      <w:r w:rsidR="000C347E" w:rsidRPr="00BF7975">
        <w:rPr>
          <w:rFonts w:cstheme="minorHAnsi"/>
        </w:rPr>
        <w:t>SWZ oraz uzyska największą liczbę punktów.</w:t>
      </w:r>
    </w:p>
    <w:p w14:paraId="6D17994F" w14:textId="2549913A" w:rsidR="00C02E38" w:rsidRDefault="000C347E" w:rsidP="00CF3137">
      <w:pPr>
        <w:pStyle w:val="Akapitzlist"/>
        <w:numPr>
          <w:ilvl w:val="0"/>
          <w:numId w:val="16"/>
        </w:numPr>
        <w:pBdr>
          <w:top w:val="nil"/>
          <w:left w:val="nil"/>
          <w:bottom w:val="nil"/>
          <w:right w:val="nil"/>
          <w:between w:val="nil"/>
        </w:pBdr>
        <w:spacing w:after="0" w:line="276" w:lineRule="auto"/>
        <w:ind w:left="641" w:hanging="357"/>
        <w:contextualSpacing w:val="0"/>
        <w:rPr>
          <w:rFonts w:eastAsia="Calibri" w:cstheme="minorHAnsi"/>
          <w:color w:val="000000"/>
        </w:rPr>
      </w:pPr>
      <w:r w:rsidRPr="00BF7975">
        <w:rPr>
          <w:rFonts w:eastAsia="Calibri" w:cstheme="minorHAnsi"/>
          <w:color w:val="000000"/>
        </w:rPr>
        <w:lastRenderedPageBreak/>
        <w:t>Jeżeli złożono ofertę, której wybór prowadziłby do powstania obowiązku podatkowego Zamawiającego zgodnie z ustawą o podatku od towarów i usług w zakresie dotyczącym wewnątrzwspólnotowego nabycia towarów i importu usług, Zamawiający w celu oceny takiej oferty dolicza do przedstawionej w niej ceny podatek od towarów i usług, który miałby obowiązek naliczyć zgodnie z obowiązującymi przepisami.</w:t>
      </w:r>
    </w:p>
    <w:p w14:paraId="0806BD5C" w14:textId="77777777" w:rsidR="00CF3137" w:rsidRPr="0091445B" w:rsidRDefault="00CF3137" w:rsidP="00CF3137">
      <w:pPr>
        <w:pStyle w:val="Akapitzlist"/>
        <w:pBdr>
          <w:top w:val="nil"/>
          <w:left w:val="nil"/>
          <w:bottom w:val="nil"/>
          <w:right w:val="nil"/>
          <w:between w:val="nil"/>
        </w:pBdr>
        <w:spacing w:after="0" w:line="276" w:lineRule="auto"/>
        <w:ind w:left="641"/>
        <w:contextualSpacing w:val="0"/>
        <w:rPr>
          <w:rFonts w:eastAsia="Calibri" w:cstheme="minorHAnsi"/>
          <w:color w:val="000000"/>
        </w:rPr>
      </w:pPr>
    </w:p>
    <w:p w14:paraId="3D61684E" w14:textId="1DFCE817" w:rsidR="00C02E38" w:rsidRPr="004060F7" w:rsidRDefault="00C02E38" w:rsidP="00EB0B71">
      <w:pPr>
        <w:pStyle w:val="Akapitzlist"/>
        <w:numPr>
          <w:ilvl w:val="0"/>
          <w:numId w:val="38"/>
        </w:numPr>
        <w:tabs>
          <w:tab w:val="left" w:pos="-1701"/>
        </w:tabs>
        <w:suppressAutoHyphens/>
        <w:spacing w:after="0" w:line="276" w:lineRule="auto"/>
        <w:jc w:val="both"/>
        <w:rPr>
          <w:rFonts w:cstheme="minorHAnsi"/>
          <w:b/>
          <w:lang w:eastAsia="ar-SA"/>
        </w:rPr>
      </w:pPr>
      <w:r w:rsidRPr="004060F7">
        <w:rPr>
          <w:rFonts w:cstheme="minorHAnsi"/>
          <w:b/>
          <w:lang w:eastAsia="ar-SA"/>
        </w:rPr>
        <w:t>Informacje o formalnościach jakich należy dopełnić po wyborze oferty w celu zawarcia umowy</w:t>
      </w:r>
    </w:p>
    <w:p w14:paraId="059B259A" w14:textId="77777777" w:rsidR="00CF3137" w:rsidRPr="00BF7975" w:rsidRDefault="00CF3137" w:rsidP="00CF3137">
      <w:pPr>
        <w:pStyle w:val="Akapitzlist"/>
        <w:tabs>
          <w:tab w:val="left" w:pos="-1701"/>
        </w:tabs>
        <w:suppressAutoHyphens/>
        <w:spacing w:after="0" w:line="276" w:lineRule="auto"/>
        <w:contextualSpacing w:val="0"/>
        <w:jc w:val="both"/>
        <w:rPr>
          <w:rFonts w:cstheme="minorHAnsi"/>
          <w:b/>
          <w:lang w:eastAsia="ar-SA"/>
        </w:rPr>
      </w:pPr>
    </w:p>
    <w:p w14:paraId="4B23D55D" w14:textId="7AAAC801" w:rsidR="003824F4" w:rsidRPr="00BF7975" w:rsidRDefault="003824F4" w:rsidP="00CF3137">
      <w:pPr>
        <w:pStyle w:val="Akapitzlist1"/>
        <w:numPr>
          <w:ilvl w:val="0"/>
          <w:numId w:val="15"/>
        </w:numPr>
        <w:spacing w:line="276" w:lineRule="auto"/>
        <w:rPr>
          <w:rFonts w:asciiTheme="minorHAnsi" w:hAnsiTheme="minorHAnsi" w:cstheme="minorHAnsi"/>
        </w:rPr>
      </w:pPr>
      <w:r w:rsidRPr="00BF7975">
        <w:rPr>
          <w:rFonts w:asciiTheme="minorHAnsi" w:hAnsiTheme="minorHAnsi" w:cstheme="minorHAnsi"/>
        </w:rPr>
        <w:t>Przed zawarciem umo</w:t>
      </w:r>
      <w:r w:rsidR="0028077A" w:rsidRPr="00BF7975">
        <w:rPr>
          <w:rFonts w:asciiTheme="minorHAnsi" w:hAnsiTheme="minorHAnsi" w:cstheme="minorHAnsi"/>
        </w:rPr>
        <w:t xml:space="preserve">wy Wykonawca będzie zobowiązany </w:t>
      </w:r>
      <w:r w:rsidRPr="00BF7975">
        <w:rPr>
          <w:rFonts w:asciiTheme="minorHAnsi" w:hAnsiTheme="minorHAnsi" w:cstheme="minorHAnsi"/>
        </w:rPr>
        <w:t>podać Zamawiającemu dane niezbę</w:t>
      </w:r>
      <w:r w:rsidR="000722B8" w:rsidRPr="00BF7975">
        <w:rPr>
          <w:rFonts w:asciiTheme="minorHAnsi" w:hAnsiTheme="minorHAnsi" w:cstheme="minorHAnsi"/>
        </w:rPr>
        <w:t xml:space="preserve">dne do sporządzenia umowy. </w:t>
      </w:r>
    </w:p>
    <w:p w14:paraId="2D40C9B9" w14:textId="421DA0A3" w:rsidR="00C02E38" w:rsidRDefault="003824F4" w:rsidP="00CF3137">
      <w:pPr>
        <w:pStyle w:val="Akapitzlist1"/>
        <w:numPr>
          <w:ilvl w:val="0"/>
          <w:numId w:val="15"/>
        </w:numPr>
        <w:spacing w:line="276" w:lineRule="auto"/>
        <w:rPr>
          <w:rFonts w:asciiTheme="minorHAnsi" w:hAnsiTheme="minorHAnsi" w:cstheme="minorHAnsi"/>
        </w:rPr>
      </w:pPr>
      <w:r w:rsidRPr="00BF7975">
        <w:rPr>
          <w:rFonts w:asciiTheme="minorHAnsi" w:hAnsiTheme="minorHAnsi" w:cstheme="minorHAnsi"/>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2BFE3ABF" w14:textId="77777777" w:rsidR="00CF3137" w:rsidRPr="00C509F4" w:rsidRDefault="00CF3137" w:rsidP="00CF3137">
      <w:pPr>
        <w:pStyle w:val="Akapitzlist1"/>
        <w:spacing w:line="276" w:lineRule="auto"/>
        <w:ind w:left="786"/>
        <w:rPr>
          <w:rFonts w:asciiTheme="minorHAnsi" w:hAnsiTheme="minorHAnsi" w:cstheme="minorHAnsi"/>
        </w:rPr>
      </w:pPr>
    </w:p>
    <w:p w14:paraId="29877D4C" w14:textId="77777777" w:rsidR="00C02E38" w:rsidRDefault="00C02E38" w:rsidP="00EB0B71">
      <w:pPr>
        <w:pStyle w:val="Akapitzlist"/>
        <w:numPr>
          <w:ilvl w:val="0"/>
          <w:numId w:val="38"/>
        </w:numPr>
        <w:tabs>
          <w:tab w:val="left" w:pos="-1701"/>
        </w:tabs>
        <w:suppressAutoHyphens/>
        <w:spacing w:after="0" w:line="276" w:lineRule="auto"/>
        <w:rPr>
          <w:rFonts w:cstheme="minorHAnsi"/>
          <w:b/>
          <w:lang w:eastAsia="ar-SA"/>
        </w:rPr>
      </w:pPr>
      <w:r w:rsidRPr="004060F7">
        <w:rPr>
          <w:rFonts w:cstheme="minorHAnsi"/>
          <w:b/>
          <w:lang w:eastAsia="ar-SA"/>
        </w:rPr>
        <w:t>Zabezpieczenie należytego wykonania umowy</w:t>
      </w:r>
    </w:p>
    <w:p w14:paraId="3724EF27" w14:textId="77777777" w:rsidR="004060F7" w:rsidRPr="00BF7975" w:rsidRDefault="004060F7" w:rsidP="004060F7">
      <w:pPr>
        <w:pStyle w:val="Akapitzlist"/>
        <w:tabs>
          <w:tab w:val="left" w:pos="-1701"/>
        </w:tabs>
        <w:suppressAutoHyphens/>
        <w:spacing w:after="0" w:line="276" w:lineRule="auto"/>
        <w:contextualSpacing w:val="0"/>
        <w:rPr>
          <w:rFonts w:cstheme="minorHAnsi"/>
          <w:b/>
          <w:lang w:eastAsia="ar-SA"/>
        </w:rPr>
      </w:pPr>
    </w:p>
    <w:p w14:paraId="6A7C33D0" w14:textId="5D6E7B84" w:rsidR="000C3C41" w:rsidRPr="000C3C41" w:rsidRDefault="000C3C41" w:rsidP="00EB0B71">
      <w:pPr>
        <w:pStyle w:val="Akapitzlist"/>
        <w:numPr>
          <w:ilvl w:val="0"/>
          <w:numId w:val="42"/>
        </w:numPr>
        <w:tabs>
          <w:tab w:val="left" w:pos="-1701"/>
        </w:tabs>
        <w:suppressAutoHyphens/>
        <w:spacing w:after="0" w:line="276" w:lineRule="auto"/>
        <w:rPr>
          <w:rFonts w:cstheme="minorHAnsi"/>
          <w:b/>
          <w:lang w:eastAsia="ar-SA"/>
        </w:rPr>
      </w:pPr>
      <w:r>
        <w:t xml:space="preserve">Wykonawca przed zawarciem umowy wniesie zabezpieczenie należytego wykonania umowy w wysokości 5 % </w:t>
      </w:r>
      <w:r w:rsidR="00BB46D6">
        <w:t xml:space="preserve">ceny całkowitej </w:t>
      </w:r>
      <w:r w:rsidR="008D3945">
        <w:t>podanej w ofercie</w:t>
      </w:r>
      <w:r>
        <w:t xml:space="preserve">, w formie określonej w art. 450 ust. 1 ustawy Pzp. </w:t>
      </w:r>
    </w:p>
    <w:p w14:paraId="68368725" w14:textId="422842C3" w:rsidR="000C3C41" w:rsidRPr="000C3C41" w:rsidRDefault="000C3C41" w:rsidP="00EB0B71">
      <w:pPr>
        <w:pStyle w:val="Akapitzlist"/>
        <w:numPr>
          <w:ilvl w:val="0"/>
          <w:numId w:val="42"/>
        </w:numPr>
        <w:tabs>
          <w:tab w:val="left" w:pos="-1701"/>
        </w:tabs>
        <w:suppressAutoHyphens/>
        <w:spacing w:after="0" w:line="276" w:lineRule="auto"/>
        <w:rPr>
          <w:rFonts w:cstheme="minorHAnsi"/>
          <w:b/>
          <w:lang w:eastAsia="ar-SA"/>
        </w:rPr>
      </w:pPr>
      <w:r>
        <w:t>Zabezpieczenie należytego wykonania umowy wniesione w pieniądzu Wykonawca wpłaci na rachunek Zamawiającego: 81 1010 1010 0034 9213 9120 0000 w tytule przelewu wpisując: „</w:t>
      </w:r>
      <w:r w:rsidR="00D96E89">
        <w:t>Dostawa, montaż i uruchomienie systemu dyskusyjno-konferencyjnego wraz ze wsparciem technicznym, nr PN-72/2021</w:t>
      </w:r>
      <w:r>
        <w:t>– Zabezpieczenie”.</w:t>
      </w:r>
    </w:p>
    <w:p w14:paraId="67B65A89" w14:textId="6EEB7B4E" w:rsidR="000C3C41" w:rsidRPr="000C3C41" w:rsidRDefault="000C3C41" w:rsidP="00EB0B71">
      <w:pPr>
        <w:pStyle w:val="Akapitzlist"/>
        <w:numPr>
          <w:ilvl w:val="0"/>
          <w:numId w:val="42"/>
        </w:numPr>
        <w:tabs>
          <w:tab w:val="left" w:pos="-1701"/>
        </w:tabs>
        <w:suppressAutoHyphens/>
        <w:spacing w:after="0" w:line="276" w:lineRule="auto"/>
        <w:rPr>
          <w:rFonts w:cstheme="minorHAnsi"/>
          <w:b/>
          <w:lang w:eastAsia="ar-SA"/>
        </w:rPr>
      </w:pPr>
      <w:r>
        <w:t xml:space="preserve">Zabezpieczenie należytego wykonania umowy wnoszone w formie poręczenia lub gwarancji powinno obejmować okres obowiązywania umowy oraz okres przewidziany na jego zwrot i zawierać zobowiązanie gwaranta/poręczyciela do nieodwołalnej, bezwarunkowej, płatnej na pierwsze żądanie wypłaty na rzecz Zamawiającego kwoty zabezpieczenia, po otrzymaniu przez gwaranta/poręczyciela oświadczenia o niewykonaniu lub nienależytym wykonaniu przez Wykonawcę zobowiązań wobec Zamawiającego wynikających z zawartej umowy. </w:t>
      </w:r>
    </w:p>
    <w:p w14:paraId="23F6C692" w14:textId="0C6F8C4E" w:rsidR="004060F7" w:rsidRPr="000C3C41" w:rsidRDefault="000C3C41" w:rsidP="00EB0B71">
      <w:pPr>
        <w:pStyle w:val="Akapitzlist"/>
        <w:numPr>
          <w:ilvl w:val="0"/>
          <w:numId w:val="42"/>
        </w:numPr>
        <w:tabs>
          <w:tab w:val="left" w:pos="-1701"/>
        </w:tabs>
        <w:suppressAutoHyphens/>
        <w:spacing w:after="0" w:line="276" w:lineRule="auto"/>
        <w:rPr>
          <w:rFonts w:cstheme="minorHAnsi"/>
          <w:b/>
          <w:lang w:eastAsia="ar-SA"/>
        </w:rPr>
      </w:pPr>
      <w:r>
        <w:t>Szczegółowe postanowienia dotyczące zabezpieczenia należytego wykonania umowy i zasad jego zwrotu zawarte są w projektowanych postanowieniach umowy.</w:t>
      </w:r>
    </w:p>
    <w:p w14:paraId="5AE64B62" w14:textId="77777777" w:rsidR="000C3C41" w:rsidRDefault="000C3C41" w:rsidP="000C3C41">
      <w:pPr>
        <w:pStyle w:val="Akapitzlist"/>
        <w:tabs>
          <w:tab w:val="left" w:pos="-1701"/>
        </w:tabs>
        <w:suppressAutoHyphens/>
        <w:spacing w:after="0" w:line="276" w:lineRule="auto"/>
        <w:ind w:left="786"/>
        <w:rPr>
          <w:rFonts w:cstheme="minorHAnsi"/>
          <w:b/>
          <w:lang w:eastAsia="ar-SA"/>
        </w:rPr>
      </w:pPr>
    </w:p>
    <w:p w14:paraId="3351F3D4" w14:textId="77777777" w:rsidR="004060F7" w:rsidRPr="004060F7" w:rsidRDefault="004060F7" w:rsidP="00EB0B71">
      <w:pPr>
        <w:pStyle w:val="Akapitzlist"/>
        <w:numPr>
          <w:ilvl w:val="0"/>
          <w:numId w:val="38"/>
        </w:numPr>
        <w:tabs>
          <w:tab w:val="left" w:pos="-1701"/>
        </w:tabs>
        <w:suppressAutoHyphens/>
        <w:spacing w:after="0" w:line="276" w:lineRule="auto"/>
        <w:jc w:val="both"/>
        <w:rPr>
          <w:rFonts w:cstheme="minorHAnsi"/>
          <w:b/>
          <w:lang w:eastAsia="ar-SA"/>
        </w:rPr>
      </w:pPr>
      <w:r w:rsidRPr="004060F7">
        <w:rPr>
          <w:rFonts w:cstheme="minorHAnsi"/>
          <w:b/>
          <w:lang w:eastAsia="ar-SA"/>
        </w:rPr>
        <w:t>Pouczenie o środkach ochrony prawnej</w:t>
      </w:r>
    </w:p>
    <w:p w14:paraId="457A6BFF" w14:textId="77777777" w:rsidR="00CF3137" w:rsidRPr="004060F7" w:rsidRDefault="00CF3137" w:rsidP="004060F7">
      <w:pPr>
        <w:tabs>
          <w:tab w:val="left" w:pos="-1701"/>
        </w:tabs>
        <w:suppressAutoHyphens/>
        <w:spacing w:after="0" w:line="276" w:lineRule="auto"/>
        <w:jc w:val="both"/>
        <w:rPr>
          <w:rFonts w:cstheme="minorHAnsi"/>
          <w:b/>
          <w:lang w:eastAsia="ar-SA"/>
        </w:rPr>
      </w:pPr>
    </w:p>
    <w:p w14:paraId="2E68B94C" w14:textId="77777777" w:rsidR="00000D49" w:rsidRPr="00BF7975" w:rsidRDefault="00F62663"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Środki ochrony prawnej przysługuj</w:t>
      </w:r>
      <w:r w:rsidR="00246221" w:rsidRPr="00BF7975">
        <w:rPr>
          <w:rFonts w:cstheme="minorHAnsi"/>
          <w:lang w:eastAsia="ar-SA"/>
        </w:rPr>
        <w:t>ą</w:t>
      </w:r>
      <w:r w:rsidRPr="00BF7975">
        <w:rPr>
          <w:rFonts w:cstheme="minorHAnsi"/>
          <w:lang w:eastAsia="ar-SA"/>
        </w:rPr>
        <w:t xml:space="preserve"> Wykonawcy</w:t>
      </w:r>
      <w:r w:rsidR="00000D49" w:rsidRPr="00BF7975">
        <w:rPr>
          <w:rFonts w:cstheme="minorHAnsi"/>
          <w:lang w:eastAsia="ar-SA"/>
        </w:rPr>
        <w:t xml:space="preserve"> lub innemu podmiotowi</w:t>
      </w:r>
      <w:r w:rsidRPr="00BF7975">
        <w:rPr>
          <w:rFonts w:cstheme="minorHAnsi"/>
          <w:lang w:eastAsia="ar-SA"/>
        </w:rPr>
        <w:t>, je</w:t>
      </w:r>
      <w:r w:rsidR="00246221" w:rsidRPr="00BF7975">
        <w:rPr>
          <w:rFonts w:cstheme="minorHAnsi"/>
          <w:lang w:eastAsia="ar-SA"/>
        </w:rPr>
        <w:t>ż</w:t>
      </w:r>
      <w:r w:rsidRPr="00BF7975">
        <w:rPr>
          <w:rFonts w:cstheme="minorHAnsi"/>
          <w:lang w:eastAsia="ar-SA"/>
        </w:rPr>
        <w:t>eli ma lub miał interes w uzyskaniu zam</w:t>
      </w:r>
      <w:r w:rsidR="00246221" w:rsidRPr="00BF7975">
        <w:rPr>
          <w:rFonts w:cstheme="minorHAnsi"/>
          <w:lang w:eastAsia="ar-SA"/>
        </w:rPr>
        <w:t>ó</w:t>
      </w:r>
      <w:r w:rsidRPr="00BF7975">
        <w:rPr>
          <w:rFonts w:cstheme="minorHAnsi"/>
          <w:lang w:eastAsia="ar-SA"/>
        </w:rPr>
        <w:t>wienia oraz poni</w:t>
      </w:r>
      <w:r w:rsidR="00246221" w:rsidRPr="00BF7975">
        <w:rPr>
          <w:rFonts w:cstheme="minorHAnsi"/>
          <w:lang w:eastAsia="ar-SA"/>
        </w:rPr>
        <w:t>ó</w:t>
      </w:r>
      <w:r w:rsidRPr="00BF7975">
        <w:rPr>
          <w:rFonts w:cstheme="minorHAnsi"/>
          <w:lang w:eastAsia="ar-SA"/>
        </w:rPr>
        <w:t>sł lub mo</w:t>
      </w:r>
      <w:r w:rsidR="00246221" w:rsidRPr="00BF7975">
        <w:rPr>
          <w:rFonts w:cstheme="minorHAnsi"/>
          <w:lang w:eastAsia="ar-SA"/>
        </w:rPr>
        <w:t>ż</w:t>
      </w:r>
      <w:r w:rsidRPr="00BF7975">
        <w:rPr>
          <w:rFonts w:cstheme="minorHAnsi"/>
          <w:lang w:eastAsia="ar-SA"/>
        </w:rPr>
        <w:t>e ponie</w:t>
      </w:r>
      <w:r w:rsidR="00246221" w:rsidRPr="00BF7975">
        <w:rPr>
          <w:rFonts w:cstheme="minorHAnsi"/>
          <w:lang w:eastAsia="ar-SA"/>
        </w:rPr>
        <w:t>ść</w:t>
      </w:r>
      <w:r w:rsidRPr="00BF7975">
        <w:rPr>
          <w:rFonts w:cstheme="minorHAnsi"/>
          <w:lang w:eastAsia="ar-SA"/>
        </w:rPr>
        <w:t xml:space="preserve"> szkod</w:t>
      </w:r>
      <w:r w:rsidR="00246221" w:rsidRPr="00BF7975">
        <w:rPr>
          <w:rFonts w:cstheme="minorHAnsi"/>
          <w:lang w:eastAsia="ar-SA"/>
        </w:rPr>
        <w:t>ę</w:t>
      </w:r>
      <w:r w:rsidRPr="00BF7975">
        <w:rPr>
          <w:rFonts w:cstheme="minorHAnsi"/>
          <w:lang w:eastAsia="ar-SA"/>
        </w:rPr>
        <w:t xml:space="preserve"> w wyniku naruszenia przez Zamawiaj</w:t>
      </w:r>
      <w:r w:rsidR="00246221" w:rsidRPr="00BF7975">
        <w:rPr>
          <w:rFonts w:cstheme="minorHAnsi"/>
          <w:lang w:eastAsia="ar-SA"/>
        </w:rPr>
        <w:t>ą</w:t>
      </w:r>
      <w:r w:rsidRPr="00BF7975">
        <w:rPr>
          <w:rFonts w:cstheme="minorHAnsi"/>
          <w:lang w:eastAsia="ar-SA"/>
        </w:rPr>
        <w:t>cego przepis</w:t>
      </w:r>
      <w:r w:rsidR="00246221" w:rsidRPr="00BF7975">
        <w:rPr>
          <w:rFonts w:cstheme="minorHAnsi"/>
          <w:lang w:eastAsia="ar-SA"/>
        </w:rPr>
        <w:t>ó</w:t>
      </w:r>
      <w:r w:rsidRPr="00BF7975">
        <w:rPr>
          <w:rFonts w:cstheme="minorHAnsi"/>
          <w:lang w:eastAsia="ar-SA"/>
        </w:rPr>
        <w:t xml:space="preserve">w </w:t>
      </w:r>
      <w:r w:rsidR="00EB65FA" w:rsidRPr="00BF7975">
        <w:rPr>
          <w:rFonts w:cstheme="minorHAnsi"/>
          <w:lang w:eastAsia="ar-SA"/>
        </w:rPr>
        <w:t xml:space="preserve">ustawy </w:t>
      </w:r>
      <w:r w:rsidRPr="00BF7975">
        <w:rPr>
          <w:rFonts w:cstheme="minorHAnsi"/>
          <w:lang w:eastAsia="ar-SA"/>
        </w:rPr>
        <w:t>pzp.</w:t>
      </w:r>
    </w:p>
    <w:p w14:paraId="02997021" w14:textId="77777777" w:rsidR="00F62663" w:rsidRPr="00BF7975" w:rsidRDefault="00000D49"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Środki ochrony prawnej wobec ogłoszenia wszczynającego postępowanie o udzielenie zamówienia lub ogłoszenia w konkursie przysługują również organizacjom wpisanym na listę, o której mowa w art. 469 pkt 15 ustawy pzp oraz Rzecznikowi Małych i Średnich Przedsiębiorców.</w:t>
      </w:r>
      <w:r w:rsidR="00F62663" w:rsidRPr="00BF7975">
        <w:rPr>
          <w:rFonts w:cstheme="minorHAnsi"/>
          <w:lang w:eastAsia="ar-SA"/>
        </w:rPr>
        <w:t xml:space="preserve">  </w:t>
      </w:r>
    </w:p>
    <w:p w14:paraId="536F5B75" w14:textId="77777777" w:rsidR="00F62663" w:rsidRPr="00BF7975" w:rsidRDefault="00F62663"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 xml:space="preserve">Odwołanie przysługuje na: </w:t>
      </w:r>
    </w:p>
    <w:p w14:paraId="72147D8E" w14:textId="300BE787" w:rsidR="00F62663" w:rsidRPr="00BF7975" w:rsidRDefault="00F26F92" w:rsidP="00CF3137">
      <w:pPr>
        <w:pStyle w:val="Akapitzlist"/>
        <w:spacing w:after="0" w:line="276" w:lineRule="auto"/>
        <w:ind w:left="1068"/>
        <w:contextualSpacing w:val="0"/>
        <w:rPr>
          <w:rFonts w:cstheme="minorHAnsi"/>
          <w:lang w:eastAsia="ar-SA"/>
        </w:rPr>
      </w:pPr>
      <w:r w:rsidRPr="00BF7975">
        <w:rPr>
          <w:rFonts w:cstheme="minorHAnsi"/>
          <w:lang w:eastAsia="ar-SA"/>
        </w:rPr>
        <w:lastRenderedPageBreak/>
        <w:t>3</w:t>
      </w:r>
      <w:r w:rsidR="00F62663" w:rsidRPr="00BF7975">
        <w:rPr>
          <w:rFonts w:cstheme="minorHAnsi"/>
          <w:lang w:eastAsia="ar-SA"/>
        </w:rPr>
        <w:t>.1. niezgodną z przepisami ustawy czynno</w:t>
      </w:r>
      <w:r w:rsidR="00246221" w:rsidRPr="00BF7975">
        <w:rPr>
          <w:rFonts w:cstheme="minorHAnsi"/>
          <w:lang w:eastAsia="ar-SA"/>
        </w:rPr>
        <w:t>ść</w:t>
      </w:r>
      <w:r w:rsidR="00F62663" w:rsidRPr="00BF7975">
        <w:rPr>
          <w:rFonts w:cstheme="minorHAnsi"/>
          <w:lang w:eastAsia="ar-SA"/>
        </w:rPr>
        <w:t xml:space="preserve"> Zamawiaj</w:t>
      </w:r>
      <w:r w:rsidR="00246221" w:rsidRPr="00BF7975">
        <w:rPr>
          <w:rFonts w:cstheme="minorHAnsi"/>
          <w:lang w:eastAsia="ar-SA"/>
        </w:rPr>
        <w:t>ą</w:t>
      </w:r>
      <w:r w:rsidR="00F62663" w:rsidRPr="00BF7975">
        <w:rPr>
          <w:rFonts w:cstheme="minorHAnsi"/>
          <w:lang w:eastAsia="ar-SA"/>
        </w:rPr>
        <w:t>cego, podj</w:t>
      </w:r>
      <w:r w:rsidR="00246221" w:rsidRPr="00BF7975">
        <w:rPr>
          <w:rFonts w:cstheme="minorHAnsi"/>
          <w:lang w:eastAsia="ar-SA"/>
        </w:rPr>
        <w:t>ę</w:t>
      </w:r>
      <w:r w:rsidR="00F62663" w:rsidRPr="00BF7975">
        <w:rPr>
          <w:rFonts w:cstheme="minorHAnsi"/>
          <w:lang w:eastAsia="ar-SA"/>
        </w:rPr>
        <w:t>tą w post</w:t>
      </w:r>
      <w:r w:rsidR="00246221" w:rsidRPr="00BF7975">
        <w:rPr>
          <w:rFonts w:cstheme="minorHAnsi"/>
          <w:lang w:eastAsia="ar-SA"/>
        </w:rPr>
        <w:t>ę</w:t>
      </w:r>
      <w:r w:rsidR="00415097" w:rsidRPr="00BF7975">
        <w:rPr>
          <w:rFonts w:cstheme="minorHAnsi"/>
          <w:lang w:eastAsia="ar-SA"/>
        </w:rPr>
        <w:t>powaniu o </w:t>
      </w:r>
      <w:r w:rsidR="00F62663" w:rsidRPr="00BF7975">
        <w:rPr>
          <w:rFonts w:cstheme="minorHAnsi"/>
          <w:lang w:eastAsia="ar-SA"/>
        </w:rPr>
        <w:t>udzielenie zam</w:t>
      </w:r>
      <w:r w:rsidR="00246221" w:rsidRPr="00BF7975">
        <w:rPr>
          <w:rFonts w:cstheme="minorHAnsi"/>
          <w:lang w:eastAsia="ar-SA"/>
        </w:rPr>
        <w:t>ó</w:t>
      </w:r>
      <w:r w:rsidR="00F62663" w:rsidRPr="00BF7975">
        <w:rPr>
          <w:rFonts w:cstheme="minorHAnsi"/>
          <w:lang w:eastAsia="ar-SA"/>
        </w:rPr>
        <w:t xml:space="preserve">wienia, w tym na projektowane postanowienie umowy; </w:t>
      </w:r>
    </w:p>
    <w:p w14:paraId="1721B091" w14:textId="36628893" w:rsidR="00F62663" w:rsidRPr="00BF7975" w:rsidRDefault="00F26F92" w:rsidP="00CF3137">
      <w:pPr>
        <w:pStyle w:val="Akapitzlist"/>
        <w:spacing w:after="0" w:line="276" w:lineRule="auto"/>
        <w:ind w:left="1068"/>
        <w:contextualSpacing w:val="0"/>
        <w:rPr>
          <w:rFonts w:cstheme="minorHAnsi"/>
          <w:lang w:eastAsia="ar-SA"/>
        </w:rPr>
      </w:pPr>
      <w:r w:rsidRPr="00BF7975">
        <w:rPr>
          <w:rFonts w:cstheme="minorHAnsi"/>
          <w:lang w:eastAsia="ar-SA"/>
        </w:rPr>
        <w:t>3</w:t>
      </w:r>
      <w:r w:rsidR="00F62663" w:rsidRPr="00BF7975">
        <w:rPr>
          <w:rFonts w:cstheme="minorHAnsi"/>
          <w:lang w:eastAsia="ar-SA"/>
        </w:rPr>
        <w:t>.2. zaniechanie czynno</w:t>
      </w:r>
      <w:r w:rsidR="00246221" w:rsidRPr="00BF7975">
        <w:rPr>
          <w:rFonts w:cstheme="minorHAnsi"/>
          <w:lang w:eastAsia="ar-SA"/>
        </w:rPr>
        <w:t>ś</w:t>
      </w:r>
      <w:r w:rsidR="00F62663" w:rsidRPr="00BF7975">
        <w:rPr>
          <w:rFonts w:cstheme="minorHAnsi"/>
          <w:lang w:eastAsia="ar-SA"/>
        </w:rPr>
        <w:t>ci w post</w:t>
      </w:r>
      <w:r w:rsidR="00246221" w:rsidRPr="00BF7975">
        <w:rPr>
          <w:rFonts w:cstheme="minorHAnsi"/>
          <w:lang w:eastAsia="ar-SA"/>
        </w:rPr>
        <w:t>ę</w:t>
      </w:r>
      <w:r w:rsidR="00F62663" w:rsidRPr="00BF7975">
        <w:rPr>
          <w:rFonts w:cstheme="minorHAnsi"/>
          <w:lang w:eastAsia="ar-SA"/>
        </w:rPr>
        <w:t>powaniu o udzielenie zam</w:t>
      </w:r>
      <w:r w:rsidR="00246221" w:rsidRPr="00BF7975">
        <w:rPr>
          <w:rFonts w:cstheme="minorHAnsi"/>
          <w:lang w:eastAsia="ar-SA"/>
        </w:rPr>
        <w:t>ó</w:t>
      </w:r>
      <w:r w:rsidR="00F62663" w:rsidRPr="00BF7975">
        <w:rPr>
          <w:rFonts w:cstheme="minorHAnsi"/>
          <w:lang w:eastAsia="ar-SA"/>
        </w:rPr>
        <w:t>wienia, do kt</w:t>
      </w:r>
      <w:r w:rsidR="00246221" w:rsidRPr="00BF7975">
        <w:rPr>
          <w:rFonts w:cstheme="minorHAnsi"/>
          <w:lang w:eastAsia="ar-SA"/>
        </w:rPr>
        <w:t>ó</w:t>
      </w:r>
      <w:r w:rsidR="00F62663" w:rsidRPr="00BF7975">
        <w:rPr>
          <w:rFonts w:cstheme="minorHAnsi"/>
          <w:lang w:eastAsia="ar-SA"/>
        </w:rPr>
        <w:t>rej Zamawiaj</w:t>
      </w:r>
      <w:r w:rsidR="00246221" w:rsidRPr="00BF7975">
        <w:rPr>
          <w:rFonts w:cstheme="minorHAnsi"/>
          <w:lang w:eastAsia="ar-SA"/>
        </w:rPr>
        <w:t>ą</w:t>
      </w:r>
      <w:r w:rsidR="00F62663" w:rsidRPr="00BF7975">
        <w:rPr>
          <w:rFonts w:cstheme="minorHAnsi"/>
          <w:lang w:eastAsia="ar-SA"/>
        </w:rPr>
        <w:t>cy był obowi</w:t>
      </w:r>
      <w:r w:rsidR="00246221" w:rsidRPr="00BF7975">
        <w:rPr>
          <w:rFonts w:cstheme="minorHAnsi"/>
          <w:lang w:eastAsia="ar-SA"/>
        </w:rPr>
        <w:t>ą</w:t>
      </w:r>
      <w:r w:rsidR="00F62663" w:rsidRPr="00BF7975">
        <w:rPr>
          <w:rFonts w:cstheme="minorHAnsi"/>
          <w:lang w:eastAsia="ar-SA"/>
        </w:rPr>
        <w:t xml:space="preserve">zany na podstawie ustawy. </w:t>
      </w:r>
    </w:p>
    <w:p w14:paraId="027F6772" w14:textId="77777777" w:rsidR="00D00D6B" w:rsidRPr="00BF7975" w:rsidRDefault="00F62663"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Odwołanie wnosi si</w:t>
      </w:r>
      <w:r w:rsidR="00246221" w:rsidRPr="00BF7975">
        <w:rPr>
          <w:rFonts w:cstheme="minorHAnsi"/>
          <w:lang w:eastAsia="ar-SA"/>
        </w:rPr>
        <w:t>ę</w:t>
      </w:r>
      <w:r w:rsidRPr="00BF7975">
        <w:rPr>
          <w:rFonts w:cstheme="minorHAnsi"/>
          <w:lang w:eastAsia="ar-SA"/>
        </w:rPr>
        <w:t xml:space="preserve"> do Prezesa Krajowej Izby Odwoławczej</w:t>
      </w:r>
      <w:r w:rsidR="00D62A81" w:rsidRPr="00BF7975">
        <w:rPr>
          <w:rFonts w:cstheme="minorHAnsi"/>
          <w:lang w:eastAsia="ar-SA"/>
        </w:rPr>
        <w:t xml:space="preserve">. </w:t>
      </w:r>
      <w:r w:rsidR="00D00D6B" w:rsidRPr="00BF7975">
        <w:rPr>
          <w:rFonts w:cstheme="minorHAnsi"/>
          <w:lang w:eastAsia="ar-SA"/>
        </w:rPr>
        <w:t>Odwołujący przekazuje kopię</w:t>
      </w:r>
      <w:r w:rsidR="00D62A81" w:rsidRPr="00BF7975">
        <w:rPr>
          <w:rFonts w:cstheme="minorHAnsi"/>
          <w:lang w:eastAsia="ar-SA"/>
        </w:rPr>
        <w:t xml:space="preserve"> odwołania Zamawiającemu przed upływem terminu do wniesienia odwołania w taki sposób, aby mógł on zapoznać się z jego treścią przed upływem tego terminu.</w:t>
      </w:r>
      <w:r w:rsidRPr="00BF7975">
        <w:rPr>
          <w:rFonts w:cstheme="minorHAnsi"/>
          <w:lang w:eastAsia="ar-SA"/>
        </w:rPr>
        <w:t xml:space="preserve"> </w:t>
      </w:r>
    </w:p>
    <w:p w14:paraId="6CB03FCD" w14:textId="77777777" w:rsidR="00000D49" w:rsidRPr="00BF7975" w:rsidRDefault="00000D49" w:rsidP="00CF3137">
      <w:pPr>
        <w:pStyle w:val="Akapitzlist"/>
        <w:numPr>
          <w:ilvl w:val="0"/>
          <w:numId w:val="8"/>
        </w:numPr>
        <w:spacing w:after="0" w:line="276" w:lineRule="auto"/>
        <w:contextualSpacing w:val="0"/>
        <w:rPr>
          <w:rFonts w:cstheme="minorHAnsi"/>
          <w:lang w:eastAsia="ar-SA"/>
        </w:rPr>
      </w:pPr>
      <w:r w:rsidRPr="00BF7975">
        <w:rPr>
          <w:rFonts w:cstheme="minorHAnsi"/>
          <w:shd w:val="clear" w:color="auto" w:fill="FFFFFF"/>
        </w:rPr>
        <w:t>Odwołanie wobec treści ogłoszenia lub treści SWZ wnosi się w terminie 10 dni od dnia publikacji  ogłoszenia  w  Dzienniku Urzędowym  Unii  Europejskiej  lub  zamieszczenia dokumentów zamówienia na stronie internetowej.</w:t>
      </w:r>
    </w:p>
    <w:p w14:paraId="408C8EF1" w14:textId="77777777" w:rsidR="00000D49" w:rsidRPr="00BF7975" w:rsidRDefault="00000D49" w:rsidP="00CF3137">
      <w:pPr>
        <w:pStyle w:val="Akapitzlist"/>
        <w:numPr>
          <w:ilvl w:val="0"/>
          <w:numId w:val="8"/>
        </w:numPr>
        <w:spacing w:after="0" w:line="276" w:lineRule="auto"/>
        <w:contextualSpacing w:val="0"/>
        <w:rPr>
          <w:rFonts w:cstheme="minorHAnsi"/>
          <w:lang w:eastAsia="ar-SA"/>
        </w:rPr>
      </w:pPr>
      <w:r w:rsidRPr="00BF7975">
        <w:rPr>
          <w:rFonts w:cstheme="minorHAnsi"/>
          <w:shd w:val="clear" w:color="auto" w:fill="FFFFFF"/>
        </w:rPr>
        <w:t>Odwołanie wnosi się w terminie:</w:t>
      </w:r>
    </w:p>
    <w:p w14:paraId="6B547A81" w14:textId="77777777" w:rsidR="00000D49" w:rsidRPr="00BF7975" w:rsidRDefault="00000D49" w:rsidP="00CF3137">
      <w:pPr>
        <w:pStyle w:val="Akapitzlist"/>
        <w:numPr>
          <w:ilvl w:val="1"/>
          <w:numId w:val="8"/>
        </w:numPr>
        <w:spacing w:after="0" w:line="276" w:lineRule="auto"/>
        <w:contextualSpacing w:val="0"/>
        <w:rPr>
          <w:rFonts w:cstheme="minorHAnsi"/>
          <w:shd w:val="clear" w:color="auto" w:fill="FFFFFF"/>
        </w:rPr>
      </w:pPr>
      <w:r w:rsidRPr="00BF7975">
        <w:rPr>
          <w:rFonts w:cstheme="minorHAnsi"/>
          <w:shd w:val="clear" w:color="auto" w:fill="FFFFFF"/>
        </w:rPr>
        <w:t>10 dni od dnia przekazania informacji o czynności zamawiającego stanowiącej podstawę jego wniesienia, jeżeli informacja została przekazana przy użyciu środków komunikacji elektronicznej;</w:t>
      </w:r>
    </w:p>
    <w:p w14:paraId="22ECA798" w14:textId="77777777" w:rsidR="00000D49" w:rsidRPr="00BF7975" w:rsidRDefault="00000D49" w:rsidP="00CF3137">
      <w:pPr>
        <w:pStyle w:val="Akapitzlist"/>
        <w:numPr>
          <w:ilvl w:val="1"/>
          <w:numId w:val="8"/>
        </w:numPr>
        <w:spacing w:after="0" w:line="276" w:lineRule="auto"/>
        <w:contextualSpacing w:val="0"/>
        <w:rPr>
          <w:rFonts w:cstheme="minorHAnsi"/>
          <w:lang w:eastAsia="ar-SA"/>
        </w:rPr>
      </w:pPr>
      <w:r w:rsidRPr="00BF7975">
        <w:rPr>
          <w:rFonts w:cstheme="minorHAnsi"/>
          <w:shd w:val="clear" w:color="auto" w:fill="FFFFFF"/>
        </w:rPr>
        <w:t>15 dni od dnia przekazania informacji o czynności zamawiającego stanowiącej podstawę jego wniesienia, jeżeli informacja została przekazana w sposób inny niż określony w pkt 6.1</w:t>
      </w:r>
    </w:p>
    <w:p w14:paraId="6BE62817" w14:textId="77777777" w:rsidR="00000D49" w:rsidRPr="00BF7975" w:rsidRDefault="00000D49" w:rsidP="00CF3137">
      <w:pPr>
        <w:pStyle w:val="Akapitzlist"/>
        <w:numPr>
          <w:ilvl w:val="0"/>
          <w:numId w:val="8"/>
        </w:numPr>
        <w:spacing w:after="0" w:line="276" w:lineRule="auto"/>
        <w:contextualSpacing w:val="0"/>
        <w:rPr>
          <w:rFonts w:cstheme="minorHAnsi"/>
          <w:lang w:eastAsia="ar-SA"/>
        </w:rPr>
      </w:pPr>
      <w:r w:rsidRPr="00BF7975">
        <w:rPr>
          <w:rFonts w:cstheme="minorHAnsi"/>
          <w:shd w:val="clear" w:color="auto" w:fill="FFFFFF"/>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79CEB32" w14:textId="77777777" w:rsidR="00F62663" w:rsidRPr="00BF7975" w:rsidRDefault="00F62663"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Na orzeczenie Krajowej Izby Odwoławczej oraz postanowienie Prezesa Krajowej Izby Odwoławczej, o kt</w:t>
      </w:r>
      <w:r w:rsidR="00246221" w:rsidRPr="00BF7975">
        <w:rPr>
          <w:rFonts w:cstheme="minorHAnsi"/>
          <w:lang w:eastAsia="ar-SA"/>
        </w:rPr>
        <w:t>ó</w:t>
      </w:r>
      <w:r w:rsidRPr="00BF7975">
        <w:rPr>
          <w:rFonts w:cstheme="minorHAnsi"/>
          <w:lang w:eastAsia="ar-SA"/>
        </w:rPr>
        <w:t xml:space="preserve">rym mowa w art. 519 ust. 1 </w:t>
      </w:r>
      <w:r w:rsidR="00D108B5" w:rsidRPr="00BF7975">
        <w:rPr>
          <w:rFonts w:cstheme="minorHAnsi"/>
          <w:lang w:eastAsia="ar-SA"/>
        </w:rPr>
        <w:t xml:space="preserve">ustawy </w:t>
      </w:r>
      <w:r w:rsidRPr="00BF7975">
        <w:rPr>
          <w:rFonts w:cstheme="minorHAnsi"/>
          <w:lang w:eastAsia="ar-SA"/>
        </w:rPr>
        <w:t>pzp, stronom oraz uczestnikom post</w:t>
      </w:r>
      <w:r w:rsidR="00246221" w:rsidRPr="00BF7975">
        <w:rPr>
          <w:rFonts w:cstheme="minorHAnsi"/>
          <w:lang w:eastAsia="ar-SA"/>
        </w:rPr>
        <w:t>ę</w:t>
      </w:r>
      <w:r w:rsidRPr="00BF7975">
        <w:rPr>
          <w:rFonts w:cstheme="minorHAnsi"/>
          <w:lang w:eastAsia="ar-SA"/>
        </w:rPr>
        <w:t>powania odwoławczego przysługuje skarga do s</w:t>
      </w:r>
      <w:r w:rsidR="00246221" w:rsidRPr="00BF7975">
        <w:rPr>
          <w:rFonts w:cstheme="minorHAnsi"/>
          <w:lang w:eastAsia="ar-SA"/>
        </w:rPr>
        <w:t>ą</w:t>
      </w:r>
      <w:r w:rsidRPr="00BF7975">
        <w:rPr>
          <w:rFonts w:cstheme="minorHAnsi"/>
          <w:lang w:eastAsia="ar-SA"/>
        </w:rPr>
        <w:t>du. Skarg</w:t>
      </w:r>
      <w:r w:rsidR="00246221" w:rsidRPr="00BF7975">
        <w:rPr>
          <w:rFonts w:cstheme="minorHAnsi"/>
          <w:lang w:eastAsia="ar-SA"/>
        </w:rPr>
        <w:t>ę</w:t>
      </w:r>
      <w:r w:rsidRPr="00BF7975">
        <w:rPr>
          <w:rFonts w:cstheme="minorHAnsi"/>
          <w:lang w:eastAsia="ar-SA"/>
        </w:rPr>
        <w:t xml:space="preserve"> wnosi si</w:t>
      </w:r>
      <w:r w:rsidR="00246221" w:rsidRPr="00BF7975">
        <w:rPr>
          <w:rFonts w:cstheme="minorHAnsi"/>
          <w:lang w:eastAsia="ar-SA"/>
        </w:rPr>
        <w:t>ę</w:t>
      </w:r>
      <w:r w:rsidRPr="00BF7975">
        <w:rPr>
          <w:rFonts w:cstheme="minorHAnsi"/>
          <w:lang w:eastAsia="ar-SA"/>
        </w:rPr>
        <w:t xml:space="preserve"> do S</w:t>
      </w:r>
      <w:r w:rsidR="00246221" w:rsidRPr="00BF7975">
        <w:rPr>
          <w:rFonts w:cstheme="minorHAnsi"/>
          <w:lang w:eastAsia="ar-SA"/>
        </w:rPr>
        <w:t>ą</w:t>
      </w:r>
      <w:r w:rsidRPr="00BF7975">
        <w:rPr>
          <w:rFonts w:cstheme="minorHAnsi"/>
          <w:lang w:eastAsia="ar-SA"/>
        </w:rPr>
        <w:t>du Okr</w:t>
      </w:r>
      <w:r w:rsidR="00246221" w:rsidRPr="00BF7975">
        <w:rPr>
          <w:rFonts w:cstheme="minorHAnsi"/>
          <w:lang w:eastAsia="ar-SA"/>
        </w:rPr>
        <w:t>ę</w:t>
      </w:r>
      <w:r w:rsidRPr="00BF7975">
        <w:rPr>
          <w:rFonts w:cstheme="minorHAnsi"/>
          <w:lang w:eastAsia="ar-SA"/>
        </w:rPr>
        <w:t>gowego w Warszawie za po</w:t>
      </w:r>
      <w:r w:rsidR="00246221" w:rsidRPr="00BF7975">
        <w:rPr>
          <w:rFonts w:cstheme="minorHAnsi"/>
          <w:lang w:eastAsia="ar-SA"/>
        </w:rPr>
        <w:t>ś</w:t>
      </w:r>
      <w:r w:rsidRPr="00BF7975">
        <w:rPr>
          <w:rFonts w:cstheme="minorHAnsi"/>
          <w:lang w:eastAsia="ar-SA"/>
        </w:rPr>
        <w:t>rednictwem Prezesa Krajowej Izby Odwoławczej.</w:t>
      </w:r>
    </w:p>
    <w:p w14:paraId="59F7CC48" w14:textId="77777777" w:rsidR="00C02E38" w:rsidRPr="00BF7975" w:rsidRDefault="00F62663" w:rsidP="00CF3137">
      <w:pPr>
        <w:pStyle w:val="Akapitzlist"/>
        <w:numPr>
          <w:ilvl w:val="0"/>
          <w:numId w:val="8"/>
        </w:numPr>
        <w:spacing w:after="0" w:line="276" w:lineRule="auto"/>
        <w:contextualSpacing w:val="0"/>
        <w:rPr>
          <w:rFonts w:cstheme="minorHAnsi"/>
          <w:lang w:eastAsia="ar-SA"/>
        </w:rPr>
      </w:pPr>
      <w:r w:rsidRPr="00BF7975">
        <w:rPr>
          <w:rFonts w:cstheme="minorHAnsi"/>
          <w:lang w:eastAsia="ar-SA"/>
        </w:rPr>
        <w:t xml:space="preserve">Szczegółowe informacje dotyczące środków ochrony prawnej określone są w Dziale IX „Środki ochrony prawnej” ustawy pzp.  </w:t>
      </w:r>
    </w:p>
    <w:p w14:paraId="1264CE62" w14:textId="77777777" w:rsidR="007B6919" w:rsidRPr="00BF7975" w:rsidRDefault="007B6919" w:rsidP="00CF3137">
      <w:pPr>
        <w:pStyle w:val="Akapitzlist"/>
        <w:spacing w:after="0" w:line="276" w:lineRule="auto"/>
        <w:ind w:left="1068"/>
        <w:contextualSpacing w:val="0"/>
        <w:rPr>
          <w:rFonts w:cstheme="minorHAnsi"/>
          <w:lang w:eastAsia="ar-SA"/>
        </w:rPr>
      </w:pPr>
    </w:p>
    <w:p w14:paraId="404E527A" w14:textId="77777777" w:rsidR="00C02E38" w:rsidRPr="004060F7" w:rsidRDefault="00C02E38" w:rsidP="00EB0B71">
      <w:pPr>
        <w:pStyle w:val="Akapitzlist"/>
        <w:numPr>
          <w:ilvl w:val="0"/>
          <w:numId w:val="39"/>
        </w:numPr>
        <w:tabs>
          <w:tab w:val="left" w:pos="-1701"/>
        </w:tabs>
        <w:suppressAutoHyphens/>
        <w:spacing w:after="0" w:line="276" w:lineRule="auto"/>
        <w:jc w:val="both"/>
        <w:rPr>
          <w:rFonts w:cstheme="minorHAnsi"/>
          <w:b/>
          <w:lang w:eastAsia="ar-SA"/>
        </w:rPr>
      </w:pPr>
      <w:r w:rsidRPr="004060F7">
        <w:rPr>
          <w:rFonts w:cstheme="minorHAnsi"/>
          <w:b/>
          <w:lang w:eastAsia="ar-SA"/>
        </w:rPr>
        <w:t>Klauzula informacyjna</w:t>
      </w:r>
    </w:p>
    <w:p w14:paraId="048DE750" w14:textId="77777777" w:rsidR="00CF3137" w:rsidRPr="00BF7975" w:rsidRDefault="00CF3137" w:rsidP="00CF3137">
      <w:pPr>
        <w:pStyle w:val="Akapitzlist"/>
        <w:tabs>
          <w:tab w:val="left" w:pos="-1701"/>
        </w:tabs>
        <w:suppressAutoHyphens/>
        <w:spacing w:after="0" w:line="276" w:lineRule="auto"/>
        <w:contextualSpacing w:val="0"/>
        <w:jc w:val="both"/>
        <w:rPr>
          <w:rFonts w:cstheme="minorHAnsi"/>
          <w:b/>
          <w:lang w:eastAsia="ar-SA"/>
        </w:rPr>
      </w:pPr>
    </w:p>
    <w:p w14:paraId="148D5A84" w14:textId="771BF28E" w:rsidR="00924FEF" w:rsidRDefault="00924FEF" w:rsidP="00CF3137">
      <w:pPr>
        <w:spacing w:after="0" w:line="276" w:lineRule="auto"/>
        <w:rPr>
          <w:rFonts w:eastAsia="Times New Roman" w:cstheme="minorHAnsi"/>
          <w:b/>
          <w:lang w:eastAsia="pl-PL"/>
        </w:rPr>
      </w:pPr>
      <w:r w:rsidRPr="00BF7975">
        <w:rPr>
          <w:rFonts w:cstheme="minorHAnsi"/>
          <w:b/>
        </w:rPr>
        <w:t xml:space="preserve">Klauzula informacyjna wynikająca z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CF3137">
        <w:rPr>
          <w:rFonts w:eastAsia="Times New Roman" w:cstheme="minorHAnsi"/>
          <w:b/>
          <w:lang w:eastAsia="pl-PL"/>
        </w:rPr>
        <w:t>dalej „RODO”</w:t>
      </w:r>
    </w:p>
    <w:p w14:paraId="5070167F" w14:textId="77777777" w:rsidR="00CF3137" w:rsidRPr="00BF7975" w:rsidRDefault="00CF3137" w:rsidP="00CF3137">
      <w:pPr>
        <w:spacing w:after="0" w:line="276" w:lineRule="auto"/>
        <w:rPr>
          <w:rFonts w:cstheme="minorHAnsi"/>
          <w:b/>
        </w:rPr>
      </w:pPr>
    </w:p>
    <w:p w14:paraId="0DD62DBB" w14:textId="77777777" w:rsidR="00924FEF" w:rsidRPr="00BF7975" w:rsidRDefault="00924FEF" w:rsidP="00CF3137">
      <w:pPr>
        <w:spacing w:after="0" w:line="276" w:lineRule="auto"/>
        <w:rPr>
          <w:rFonts w:cstheme="minorHAnsi"/>
        </w:rPr>
      </w:pPr>
      <w:r w:rsidRPr="00BF7975">
        <w:rPr>
          <w:rFonts w:cstheme="minorHAnsi"/>
        </w:rPr>
        <w:t xml:space="preserve">Zgodnie z art. 13 ust. 1 - 3 ww. rozporządzenia informuję, że: </w:t>
      </w:r>
    </w:p>
    <w:p w14:paraId="6CA5261D"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administratorem Pani/Pana danych osobowych jest Kancelaria Prezesa Rady Ministrów, Aleje Ujazdowskie 1/3, 00-583 Warszawa, adres e-mail: </w:t>
      </w:r>
      <w:hyperlink r:id="rId27" w:history="1">
        <w:r w:rsidRPr="00BF7975">
          <w:rPr>
            <w:rFonts w:cstheme="minorHAnsi"/>
          </w:rPr>
          <w:t>AD@kprm.gov.pl</w:t>
        </w:r>
      </w:hyperlink>
      <w:r w:rsidRPr="00BF7975">
        <w:rPr>
          <w:rFonts w:cstheme="minorHAnsi"/>
        </w:rPr>
        <w:t>;</w:t>
      </w:r>
    </w:p>
    <w:p w14:paraId="16B415CE"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Dane kontaktowe do Inspektora Ochrony Danych: Inspektor Ochrony Danych, Kancelaria Prezesa Rady Ministrów, Aleje Ujazdowskie 1/3, 00-583 Warszawa, adres e-mail: </w:t>
      </w:r>
      <w:hyperlink r:id="rId28" w:history="1">
        <w:r w:rsidRPr="00BF7975">
          <w:rPr>
            <w:rFonts w:cstheme="minorHAnsi"/>
          </w:rPr>
          <w:t>IOD@kprm.gov.pl</w:t>
        </w:r>
      </w:hyperlink>
      <w:r w:rsidRPr="00BF7975">
        <w:rPr>
          <w:rFonts w:cstheme="minorHAnsi"/>
        </w:rPr>
        <w:t>;</w:t>
      </w:r>
    </w:p>
    <w:p w14:paraId="15B54FA3" w14:textId="75264B9E"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Pani lub Pana dane osobowe przetwarzane będą na podstawie art. 6 ust. 1 lit. c RODO w celu związanym z postępowaniem o udzielenie zamówienia publicznego do którego odnosi się niniejszy dokument Specyfikacji Warunków Zamówienia oraz w celu wywiązania się </w:t>
      </w:r>
      <w:r w:rsidRPr="00BF7975">
        <w:rPr>
          <w:rFonts w:cstheme="minorHAnsi"/>
        </w:rPr>
        <w:lastRenderedPageBreak/>
        <w:t>z obowiązku prawnego ciążącego na Administrato</w:t>
      </w:r>
      <w:r w:rsidR="00600D15">
        <w:rPr>
          <w:rFonts w:cstheme="minorHAnsi"/>
        </w:rPr>
        <w:t>rze, wynikającego z przepisów o </w:t>
      </w:r>
      <w:r w:rsidRPr="00BF7975">
        <w:rPr>
          <w:rFonts w:cstheme="minorHAnsi"/>
        </w:rPr>
        <w:t>archiwizacji;</w:t>
      </w:r>
    </w:p>
    <w:p w14:paraId="67BCE4D9"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odbiorcami Pani lub Pana danych osobowych będą osoby lub podmioty, którym udostępniona zostanie dokumentacja postępowania w oparciu o art. </w:t>
      </w:r>
      <w:r w:rsidR="00E53EAC" w:rsidRPr="00BF7975">
        <w:rPr>
          <w:rFonts w:cstheme="minorHAnsi"/>
        </w:rPr>
        <w:t xml:space="preserve">18 oraz art. 74 ustawy pzp </w:t>
      </w:r>
      <w:r w:rsidRPr="00BF7975">
        <w:rPr>
          <w:rFonts w:cstheme="minorHAnsi"/>
        </w:rPr>
        <w:t>oraz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KPRM;</w:t>
      </w:r>
    </w:p>
    <w:p w14:paraId="54A4415B"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Dane osobowe są przekazywane do podmiotów przetwarzających dane w imieniu administratora danych osobowych tj. Centrum Obsługi Administracji Rządowej, JSK Internet (BIP);</w:t>
      </w:r>
    </w:p>
    <w:p w14:paraId="3C6C28CF" w14:textId="49F5311F"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Pani lub Pana dane osobowe będą przechowywane, zgodnie z </w:t>
      </w:r>
      <w:r w:rsidR="0028077A" w:rsidRPr="00BF7975">
        <w:rPr>
          <w:rFonts w:cstheme="minorHAnsi"/>
        </w:rPr>
        <w:t>art. 7</w:t>
      </w:r>
      <w:r w:rsidR="00E53EAC" w:rsidRPr="00BF7975">
        <w:rPr>
          <w:rFonts w:cstheme="minorHAnsi"/>
        </w:rPr>
        <w:t>8</w:t>
      </w:r>
      <w:r w:rsidRPr="00BF7975">
        <w:rPr>
          <w:rFonts w:cstheme="minorHAnsi"/>
        </w:rPr>
        <w:t xml:space="preserve"> ust</w:t>
      </w:r>
      <w:r w:rsidR="00E53EAC" w:rsidRPr="00BF7975">
        <w:rPr>
          <w:rFonts w:cstheme="minorHAnsi"/>
        </w:rPr>
        <w:t>awy pzp</w:t>
      </w:r>
      <w:r w:rsidRPr="00BF7975">
        <w:rPr>
          <w:rFonts w:cstheme="minorHAnsi"/>
        </w:rPr>
        <w:t>, przez okres 4 lat od dnia zakończenia postępowania o udzielenie zamówienia, a jeżeli czas trwania umowy przekracza 4 lata, okres przechowywania obejmuje cały czas trwania umowy oraz po jej zakończeniu zgodnie z przepisami dotyczącymi archiwizacji;</w:t>
      </w:r>
    </w:p>
    <w:p w14:paraId="1C66647E"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 xml:space="preserve">obowiązek podania przez Panią lub Pana danych osobowych bezpośrednio Pani lub Pana dotyczących jest wymogiem ustawowym określonym w przepisach </w:t>
      </w:r>
      <w:proofErr w:type="spellStart"/>
      <w:r w:rsidRPr="00BF7975">
        <w:rPr>
          <w:rFonts w:cstheme="minorHAnsi"/>
        </w:rPr>
        <w:t>uPzp</w:t>
      </w:r>
      <w:proofErr w:type="spellEnd"/>
      <w:r w:rsidRPr="00BF7975">
        <w:rPr>
          <w:rFonts w:cstheme="minorHAnsi"/>
        </w:rPr>
        <w:t xml:space="preserve">, związanym z udziałem w postępowaniu o udzielenie zamówienia publicznego; konsekwencje niepodania określonych danych wynikają z </w:t>
      </w:r>
      <w:proofErr w:type="spellStart"/>
      <w:r w:rsidRPr="00BF7975">
        <w:rPr>
          <w:rFonts w:cstheme="minorHAnsi"/>
        </w:rPr>
        <w:t>uPzp</w:t>
      </w:r>
      <w:proofErr w:type="spellEnd"/>
      <w:r w:rsidRPr="00BF7975">
        <w:rPr>
          <w:rFonts w:cstheme="minorHAnsi"/>
        </w:rPr>
        <w:t xml:space="preserve">;  </w:t>
      </w:r>
    </w:p>
    <w:p w14:paraId="1F2A00B4"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w odniesieniu do Pani lub Pana danych osobowych decyzje nie będą podejmowane w sposób zautomatyzowany, stosowanie do art. 22 RODO;</w:t>
      </w:r>
    </w:p>
    <w:p w14:paraId="2969C572"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posiada Pani lub Pan:</w:t>
      </w:r>
    </w:p>
    <w:p w14:paraId="59C867E6" w14:textId="77777777" w:rsidR="00924FEF" w:rsidRPr="00BF7975" w:rsidRDefault="00924FEF" w:rsidP="00CF3137">
      <w:pPr>
        <w:pStyle w:val="Akapitzlist"/>
        <w:numPr>
          <w:ilvl w:val="0"/>
          <w:numId w:val="5"/>
        </w:numPr>
        <w:spacing w:after="0" w:line="276" w:lineRule="auto"/>
        <w:contextualSpacing w:val="0"/>
        <w:rPr>
          <w:rFonts w:cstheme="minorHAnsi"/>
        </w:rPr>
      </w:pPr>
      <w:r w:rsidRPr="00BF7975">
        <w:rPr>
          <w:rFonts w:cstheme="minorHAnsi"/>
        </w:rPr>
        <w:t>na podstawie art. 15 RODO prawo dostępu do danych osobowych Pani lub Pana dotyczących,</w:t>
      </w:r>
    </w:p>
    <w:p w14:paraId="7846D950" w14:textId="77777777" w:rsidR="00924FEF" w:rsidRPr="00BF7975" w:rsidRDefault="00924FEF" w:rsidP="00CF3137">
      <w:pPr>
        <w:pStyle w:val="Akapitzlist"/>
        <w:numPr>
          <w:ilvl w:val="0"/>
          <w:numId w:val="5"/>
        </w:numPr>
        <w:spacing w:after="0" w:line="276" w:lineRule="auto"/>
        <w:contextualSpacing w:val="0"/>
        <w:rPr>
          <w:rFonts w:cstheme="minorHAnsi"/>
        </w:rPr>
      </w:pPr>
      <w:r w:rsidRPr="00BF7975">
        <w:rPr>
          <w:rFonts w:cstheme="minorHAnsi"/>
        </w:rPr>
        <w:t>na podstawie art. 16 RODO prawo do sprostowania Pani lub Pana danych osobowych</w:t>
      </w:r>
      <w:r w:rsidRPr="00BF7975">
        <w:rPr>
          <w:rFonts w:cstheme="minorHAnsi"/>
        </w:rPr>
        <w:footnoteReference w:customMarkFollows="1" w:id="1"/>
        <w:t>[1],</w:t>
      </w:r>
    </w:p>
    <w:p w14:paraId="510BCE71" w14:textId="01F92383" w:rsidR="00924FEF" w:rsidRPr="00BF7975" w:rsidRDefault="00924FEF" w:rsidP="00CF3137">
      <w:pPr>
        <w:pStyle w:val="Akapitzlist"/>
        <w:numPr>
          <w:ilvl w:val="0"/>
          <w:numId w:val="5"/>
        </w:numPr>
        <w:spacing w:after="0" w:line="276" w:lineRule="auto"/>
        <w:contextualSpacing w:val="0"/>
        <w:rPr>
          <w:rFonts w:cstheme="minorHAnsi"/>
        </w:rPr>
      </w:pPr>
      <w:r w:rsidRPr="00BF7975">
        <w:rPr>
          <w:rFonts w:cstheme="minorHAnsi"/>
        </w:rPr>
        <w:t xml:space="preserve">na podstawie art. 18 RODO prawo żądania od administratora ograniczenia przetwarzania danych osobowych z zastrzeżeniem przypadków, </w:t>
      </w:r>
      <w:r w:rsidR="00B938FA">
        <w:rPr>
          <w:rFonts w:cstheme="minorHAnsi"/>
        </w:rPr>
        <w:t>o których mowa w </w:t>
      </w:r>
      <w:r w:rsidRPr="00BF7975">
        <w:rPr>
          <w:rFonts w:cstheme="minorHAnsi"/>
        </w:rPr>
        <w:t>art. 18 ust. 2 RODO</w:t>
      </w:r>
      <w:r w:rsidRPr="00BF7975">
        <w:rPr>
          <w:rFonts w:cstheme="minorHAnsi"/>
        </w:rPr>
        <w:footnoteReference w:customMarkFollows="1" w:id="2"/>
        <w:t xml:space="preserve">[2],  </w:t>
      </w:r>
    </w:p>
    <w:p w14:paraId="4CFBB2F8" w14:textId="77777777" w:rsidR="00924FEF" w:rsidRPr="00BF7975" w:rsidRDefault="00924FEF" w:rsidP="00CF3137">
      <w:pPr>
        <w:pStyle w:val="Akapitzlist"/>
        <w:numPr>
          <w:ilvl w:val="0"/>
          <w:numId w:val="5"/>
        </w:numPr>
        <w:spacing w:after="0" w:line="276" w:lineRule="auto"/>
        <w:contextualSpacing w:val="0"/>
        <w:rPr>
          <w:rFonts w:cstheme="minorHAnsi"/>
        </w:rPr>
      </w:pPr>
      <w:r w:rsidRPr="00BF7975">
        <w:rPr>
          <w:rFonts w:cstheme="minorHAnsi"/>
        </w:rPr>
        <w:t>prawo do wniesienia skargi do Prezesa Urzędu Ochrony Danych Osobowych, gdy uzna Pani lub Pan, że przetwarzanie danych osobowych Pani lub Pana dotyczących narusza przepisy RODO;</w:t>
      </w:r>
    </w:p>
    <w:p w14:paraId="6F0DBFD7" w14:textId="77777777" w:rsidR="00924FEF" w:rsidRPr="00BF7975" w:rsidRDefault="00924FEF" w:rsidP="00CF3137">
      <w:pPr>
        <w:pStyle w:val="Akapitzlist"/>
        <w:numPr>
          <w:ilvl w:val="0"/>
          <w:numId w:val="4"/>
        </w:numPr>
        <w:spacing w:after="0" w:line="276" w:lineRule="auto"/>
        <w:contextualSpacing w:val="0"/>
        <w:rPr>
          <w:rFonts w:cstheme="minorHAnsi"/>
        </w:rPr>
      </w:pPr>
      <w:r w:rsidRPr="00BF7975">
        <w:rPr>
          <w:rFonts w:cstheme="minorHAnsi"/>
        </w:rPr>
        <w:t>nie przysługuje Pani lub Panu:</w:t>
      </w:r>
    </w:p>
    <w:p w14:paraId="7D857C95" w14:textId="77777777" w:rsidR="00924FEF" w:rsidRPr="00BF7975" w:rsidRDefault="00924FEF" w:rsidP="00CF3137">
      <w:pPr>
        <w:pStyle w:val="Akapitzlist"/>
        <w:numPr>
          <w:ilvl w:val="0"/>
          <w:numId w:val="6"/>
        </w:numPr>
        <w:spacing w:after="0" w:line="276" w:lineRule="auto"/>
        <w:contextualSpacing w:val="0"/>
        <w:rPr>
          <w:rFonts w:cstheme="minorHAnsi"/>
        </w:rPr>
      </w:pPr>
      <w:r w:rsidRPr="00BF7975">
        <w:rPr>
          <w:rFonts w:cstheme="minorHAnsi"/>
        </w:rPr>
        <w:t>w związku z art. 17 ust. 3 lit. b, d lub e RODO prawo do usunięcia danych osobowych,</w:t>
      </w:r>
    </w:p>
    <w:p w14:paraId="05096C79" w14:textId="77777777" w:rsidR="00924FEF" w:rsidRPr="00BF7975" w:rsidRDefault="00924FEF" w:rsidP="00CF3137">
      <w:pPr>
        <w:pStyle w:val="Akapitzlist"/>
        <w:numPr>
          <w:ilvl w:val="0"/>
          <w:numId w:val="6"/>
        </w:numPr>
        <w:spacing w:after="0" w:line="276" w:lineRule="auto"/>
        <w:contextualSpacing w:val="0"/>
        <w:rPr>
          <w:rFonts w:cstheme="minorHAnsi"/>
        </w:rPr>
      </w:pPr>
      <w:r w:rsidRPr="00BF7975">
        <w:rPr>
          <w:rFonts w:cstheme="minorHAnsi"/>
        </w:rPr>
        <w:t>prawo do przenoszenia danych osobowych, o którym mowa w art. 20 RODO,</w:t>
      </w:r>
    </w:p>
    <w:p w14:paraId="559319AD" w14:textId="77777777" w:rsidR="00924FEF" w:rsidRPr="00BF7975" w:rsidRDefault="00924FEF" w:rsidP="00CF3137">
      <w:pPr>
        <w:pStyle w:val="Akapitzlist"/>
        <w:numPr>
          <w:ilvl w:val="0"/>
          <w:numId w:val="6"/>
        </w:numPr>
        <w:spacing w:after="0" w:line="276" w:lineRule="auto"/>
        <w:contextualSpacing w:val="0"/>
        <w:rPr>
          <w:rFonts w:cstheme="minorHAnsi"/>
        </w:rPr>
      </w:pPr>
      <w:r w:rsidRPr="00BF7975">
        <w:rPr>
          <w:rFonts w:cstheme="minorHAnsi"/>
        </w:rPr>
        <w:t xml:space="preserve">na podstawie art. 21 RODO prawo sprzeciwu, wobec przetwarzania danych osobowych, gdyż podstawą prawną przetwarzania Pani lub Pana danych osobowych jest art. 6 ust. 1 lit. c RODO. </w:t>
      </w:r>
    </w:p>
    <w:p w14:paraId="074CD2C6" w14:textId="77777777" w:rsidR="003020D0" w:rsidRPr="00BF7975" w:rsidRDefault="003020D0" w:rsidP="00CF3137">
      <w:pPr>
        <w:spacing w:after="0" w:line="276" w:lineRule="auto"/>
        <w:rPr>
          <w:rFonts w:cstheme="minorHAnsi"/>
        </w:rPr>
      </w:pPr>
    </w:p>
    <w:p w14:paraId="293EB000" w14:textId="21896E34" w:rsidR="00924FEF" w:rsidRPr="00BF7975" w:rsidRDefault="00300FCE" w:rsidP="00CF3137">
      <w:pPr>
        <w:spacing w:after="0" w:line="276" w:lineRule="auto"/>
        <w:rPr>
          <w:rFonts w:cstheme="minorHAnsi"/>
          <w:b/>
        </w:rPr>
      </w:pPr>
      <w:r w:rsidRPr="00BF7975">
        <w:rPr>
          <w:rFonts w:cstheme="minorHAnsi"/>
          <w:b/>
        </w:rPr>
        <w:lastRenderedPageBreak/>
        <w:t>Załączniki do S</w:t>
      </w:r>
      <w:r w:rsidR="003020D0" w:rsidRPr="00BF7975">
        <w:rPr>
          <w:rFonts w:cstheme="minorHAnsi"/>
          <w:b/>
        </w:rPr>
        <w:t>WZ:</w:t>
      </w:r>
    </w:p>
    <w:p w14:paraId="64F2C112" w14:textId="77777777" w:rsidR="003020D0" w:rsidRPr="00BF7975" w:rsidRDefault="003020D0" w:rsidP="00CF3137">
      <w:pPr>
        <w:numPr>
          <w:ilvl w:val="0"/>
          <w:numId w:val="21"/>
        </w:numPr>
        <w:spacing w:after="0" w:line="276" w:lineRule="auto"/>
        <w:rPr>
          <w:rFonts w:cstheme="minorHAnsi"/>
          <w:b/>
        </w:rPr>
      </w:pPr>
      <w:r w:rsidRPr="00BF7975">
        <w:rPr>
          <w:rFonts w:cstheme="minorHAnsi"/>
          <w:b/>
        </w:rPr>
        <w:t>Opis przedmiotu zamówienia;</w:t>
      </w:r>
    </w:p>
    <w:p w14:paraId="4FE5BDE8" w14:textId="77777777" w:rsidR="003020D0" w:rsidRPr="00BF7975" w:rsidRDefault="003020D0" w:rsidP="00CF3137">
      <w:pPr>
        <w:numPr>
          <w:ilvl w:val="0"/>
          <w:numId w:val="21"/>
        </w:numPr>
        <w:spacing w:after="0" w:line="276" w:lineRule="auto"/>
        <w:rPr>
          <w:rFonts w:cstheme="minorHAnsi"/>
          <w:b/>
        </w:rPr>
      </w:pPr>
      <w:r w:rsidRPr="00BF7975">
        <w:rPr>
          <w:rFonts w:cstheme="minorHAnsi"/>
          <w:b/>
        </w:rPr>
        <w:t>Projektowane postanowienia umowy;</w:t>
      </w:r>
    </w:p>
    <w:p w14:paraId="58455726" w14:textId="1E8B396B" w:rsidR="00FF22FC" w:rsidRDefault="003020D0" w:rsidP="00CF3137">
      <w:pPr>
        <w:numPr>
          <w:ilvl w:val="0"/>
          <w:numId w:val="21"/>
        </w:numPr>
        <w:spacing w:after="0" w:line="276" w:lineRule="auto"/>
        <w:rPr>
          <w:rFonts w:cstheme="minorHAnsi"/>
          <w:b/>
        </w:rPr>
      </w:pPr>
      <w:r w:rsidRPr="00BF7975">
        <w:rPr>
          <w:rFonts w:cstheme="minorHAnsi"/>
          <w:b/>
        </w:rPr>
        <w:t>Formularz oferty</w:t>
      </w:r>
      <w:r w:rsidR="00FF22FC">
        <w:rPr>
          <w:rFonts w:cstheme="minorHAnsi"/>
          <w:b/>
        </w:rPr>
        <w:t>;</w:t>
      </w:r>
    </w:p>
    <w:p w14:paraId="3BB35C7A" w14:textId="67E9EB3E" w:rsidR="003020D0" w:rsidRPr="00FF22FC" w:rsidRDefault="00FF22FC" w:rsidP="00FF22FC">
      <w:pPr>
        <w:spacing w:after="0" w:line="276" w:lineRule="auto"/>
        <w:ind w:left="360"/>
        <w:rPr>
          <w:rFonts w:cstheme="minorHAnsi"/>
          <w:b/>
          <w:u w:val="single"/>
        </w:rPr>
      </w:pPr>
      <w:r w:rsidRPr="00FF22FC">
        <w:rPr>
          <w:rFonts w:cstheme="minorHAnsi"/>
          <w:b/>
          <w:u w:val="single"/>
        </w:rPr>
        <w:t>Załącznik nr</w:t>
      </w:r>
      <w:r w:rsidR="009B7042">
        <w:rPr>
          <w:rFonts w:cstheme="minorHAnsi"/>
          <w:b/>
          <w:u w:val="single"/>
        </w:rPr>
        <w:t xml:space="preserve"> 1A do Formularza oferty – opis (parametry) </w:t>
      </w:r>
      <w:r w:rsidRPr="00FF22FC">
        <w:rPr>
          <w:rFonts w:cstheme="minorHAnsi"/>
          <w:b/>
          <w:u w:val="single"/>
        </w:rPr>
        <w:t>oferowanego systemu</w:t>
      </w:r>
      <w:r w:rsidR="003020D0" w:rsidRPr="00FF22FC">
        <w:rPr>
          <w:rFonts w:cstheme="minorHAnsi"/>
          <w:b/>
          <w:u w:val="single"/>
        </w:rPr>
        <w:t>;</w:t>
      </w:r>
    </w:p>
    <w:p w14:paraId="1F6D3EA7" w14:textId="2169A39F" w:rsidR="00393F04" w:rsidRPr="00BF7975" w:rsidRDefault="00393F04" w:rsidP="00CF3137">
      <w:pPr>
        <w:numPr>
          <w:ilvl w:val="0"/>
          <w:numId w:val="21"/>
        </w:numPr>
        <w:spacing w:after="0" w:line="276" w:lineRule="auto"/>
        <w:rPr>
          <w:rFonts w:cstheme="minorHAnsi"/>
          <w:b/>
        </w:rPr>
      </w:pPr>
      <w:r w:rsidRPr="00BF7975">
        <w:rPr>
          <w:rFonts w:cstheme="minorHAnsi"/>
          <w:b/>
        </w:rPr>
        <w:t>Oświadczenie o spełnieniu warunków udziału w postępowaniu i braku podstaw do wykluczenia z postępowania w formie JEDZ;</w:t>
      </w:r>
    </w:p>
    <w:p w14:paraId="7A2EE13F" w14:textId="2D655262" w:rsidR="009E3474" w:rsidRPr="00BF7975" w:rsidRDefault="009E3474" w:rsidP="00CF3137">
      <w:pPr>
        <w:numPr>
          <w:ilvl w:val="0"/>
          <w:numId w:val="21"/>
        </w:numPr>
        <w:spacing w:after="0" w:line="276" w:lineRule="auto"/>
        <w:rPr>
          <w:rFonts w:cstheme="minorHAnsi"/>
          <w:b/>
        </w:rPr>
      </w:pPr>
      <w:r w:rsidRPr="00BF7975">
        <w:rPr>
          <w:rFonts w:cstheme="minorHAnsi"/>
          <w:b/>
        </w:rPr>
        <w:t>Oświadczenie o braku przynależności do grupy kapitałowej;</w:t>
      </w:r>
    </w:p>
    <w:p w14:paraId="4EAE111E" w14:textId="4845F56E" w:rsidR="00FF074C" w:rsidRPr="00BF7975" w:rsidRDefault="005F7C3C" w:rsidP="00CF3137">
      <w:pPr>
        <w:numPr>
          <w:ilvl w:val="0"/>
          <w:numId w:val="21"/>
        </w:numPr>
        <w:spacing w:after="0" w:line="276" w:lineRule="auto"/>
        <w:rPr>
          <w:rFonts w:cstheme="minorHAnsi"/>
          <w:b/>
        </w:rPr>
      </w:pPr>
      <w:r w:rsidRPr="00BF7975">
        <w:rPr>
          <w:rFonts w:cstheme="minorHAnsi"/>
          <w:b/>
        </w:rPr>
        <w:t>Oświadczenie o aktualności danych zawartych w JEDZ</w:t>
      </w:r>
      <w:r w:rsidR="00FF074C" w:rsidRPr="00BF7975">
        <w:rPr>
          <w:rFonts w:cstheme="minorHAnsi"/>
          <w:b/>
        </w:rPr>
        <w:t>;</w:t>
      </w:r>
    </w:p>
    <w:p w14:paraId="3EE5536E" w14:textId="3F0AC839" w:rsidR="00FF074C" w:rsidRDefault="00FF074C" w:rsidP="00CF3137">
      <w:pPr>
        <w:numPr>
          <w:ilvl w:val="0"/>
          <w:numId w:val="21"/>
        </w:numPr>
        <w:spacing w:after="0" w:line="276" w:lineRule="auto"/>
        <w:rPr>
          <w:rFonts w:cstheme="minorHAnsi"/>
          <w:b/>
        </w:rPr>
      </w:pPr>
      <w:r w:rsidRPr="00BF7975">
        <w:rPr>
          <w:rFonts w:cstheme="minorHAnsi"/>
          <w:b/>
        </w:rPr>
        <w:t>Oświadcz</w:t>
      </w:r>
      <w:r w:rsidR="00924673" w:rsidRPr="00BF7975">
        <w:rPr>
          <w:rFonts w:cstheme="minorHAnsi"/>
          <w:b/>
        </w:rPr>
        <w:t>enie dot. udostępnienia potencjału;</w:t>
      </w:r>
    </w:p>
    <w:p w14:paraId="63D1A075" w14:textId="3239A533" w:rsidR="00946D5E" w:rsidRDefault="0073280F" w:rsidP="005B07F7">
      <w:pPr>
        <w:numPr>
          <w:ilvl w:val="0"/>
          <w:numId w:val="21"/>
        </w:numPr>
        <w:spacing w:after="0" w:line="276" w:lineRule="auto"/>
        <w:rPr>
          <w:rFonts w:cstheme="minorHAnsi"/>
          <w:b/>
        </w:rPr>
      </w:pPr>
      <w:r w:rsidRPr="007D241A">
        <w:rPr>
          <w:rFonts w:cstheme="minorHAnsi"/>
          <w:b/>
        </w:rPr>
        <w:t xml:space="preserve">Wykaz zrealizowanych </w:t>
      </w:r>
      <w:r w:rsidR="00233BCC" w:rsidRPr="007D241A">
        <w:rPr>
          <w:rFonts w:cstheme="minorHAnsi"/>
          <w:b/>
        </w:rPr>
        <w:t>dostaw</w:t>
      </w:r>
      <w:r w:rsidR="006455FF">
        <w:rPr>
          <w:rFonts w:cstheme="minorHAnsi"/>
          <w:b/>
        </w:rPr>
        <w:t>;</w:t>
      </w:r>
    </w:p>
    <w:p w14:paraId="7A01CD9B" w14:textId="3DC493CE" w:rsidR="006455FF" w:rsidRPr="007D241A" w:rsidRDefault="006455FF" w:rsidP="005B07F7">
      <w:pPr>
        <w:numPr>
          <w:ilvl w:val="0"/>
          <w:numId w:val="21"/>
        </w:numPr>
        <w:spacing w:after="0" w:line="276" w:lineRule="auto"/>
        <w:rPr>
          <w:rFonts w:cstheme="minorHAnsi"/>
          <w:b/>
        </w:rPr>
      </w:pPr>
      <w:r>
        <w:rPr>
          <w:rFonts w:cstheme="minorHAnsi"/>
          <w:b/>
        </w:rPr>
        <w:t>Zdjęcie i plan sali.</w:t>
      </w:r>
    </w:p>
    <w:p w14:paraId="08DB2501" w14:textId="77777777" w:rsidR="009667B0" w:rsidRDefault="009667B0">
      <w:pPr>
        <w:rPr>
          <w:rFonts w:ascii="Calibri" w:eastAsia="Calibri" w:hAnsi="Calibri" w:cs="Calibri"/>
          <w:b/>
        </w:rPr>
      </w:pPr>
      <w:r>
        <w:rPr>
          <w:rFonts w:ascii="Calibri" w:eastAsia="Calibri" w:hAnsi="Calibri" w:cs="Calibri"/>
          <w:b/>
        </w:rPr>
        <w:br w:type="page"/>
      </w:r>
    </w:p>
    <w:p w14:paraId="7963E8FC" w14:textId="004C440C" w:rsidR="00946D5E" w:rsidRPr="00427298" w:rsidRDefault="00946D5E" w:rsidP="00946D5E">
      <w:pPr>
        <w:spacing w:line="276" w:lineRule="auto"/>
        <w:rPr>
          <w:rFonts w:ascii="Calibri" w:eastAsia="Calibri" w:hAnsi="Calibri" w:cs="Calibri"/>
        </w:rPr>
      </w:pPr>
      <w:r>
        <w:rPr>
          <w:rFonts w:ascii="Calibri" w:eastAsia="Calibri" w:hAnsi="Calibri" w:cs="Calibri"/>
          <w:b/>
        </w:rPr>
        <w:lastRenderedPageBreak/>
        <w:t>Załącznik nr 3 do S</w:t>
      </w:r>
      <w:r w:rsidRPr="00427298">
        <w:rPr>
          <w:rFonts w:ascii="Calibri" w:eastAsia="Calibri" w:hAnsi="Calibri" w:cs="Calibri"/>
          <w:b/>
        </w:rPr>
        <w:t>WZ</w:t>
      </w:r>
    </w:p>
    <w:p w14:paraId="08EE14BF" w14:textId="77777777" w:rsidR="00946D5E" w:rsidRPr="00427298" w:rsidRDefault="00946D5E" w:rsidP="00946D5E">
      <w:pPr>
        <w:spacing w:line="276" w:lineRule="auto"/>
        <w:rPr>
          <w:rFonts w:ascii="Calibri" w:eastAsia="Calibri" w:hAnsi="Calibri" w:cs="Calibri"/>
          <w:b/>
        </w:rPr>
      </w:pPr>
      <w:r w:rsidRPr="00427298">
        <w:rPr>
          <w:rFonts w:ascii="Calibri" w:eastAsia="Calibri" w:hAnsi="Calibri" w:cs="Calibri"/>
          <w:b/>
        </w:rPr>
        <w:tab/>
      </w:r>
      <w:r w:rsidRPr="00427298">
        <w:rPr>
          <w:rFonts w:ascii="Calibri" w:eastAsia="Calibri" w:hAnsi="Calibri" w:cs="Calibri"/>
          <w:b/>
        </w:rPr>
        <w:tab/>
        <w:t xml:space="preserve"> </w:t>
      </w:r>
    </w:p>
    <w:p w14:paraId="309E86FB" w14:textId="77777777" w:rsidR="00946D5E" w:rsidRPr="00427298" w:rsidRDefault="00946D5E" w:rsidP="00993157">
      <w:pPr>
        <w:spacing w:after="0" w:line="276" w:lineRule="auto"/>
        <w:ind w:left="5664"/>
        <w:jc w:val="both"/>
        <w:rPr>
          <w:rFonts w:ascii="Calibri" w:eastAsia="Calibri" w:hAnsi="Calibri" w:cs="Calibri"/>
          <w:b/>
        </w:rPr>
      </w:pPr>
      <w:r w:rsidRPr="00427298">
        <w:rPr>
          <w:rFonts w:ascii="Calibri" w:eastAsia="Calibri" w:hAnsi="Calibri" w:cs="Calibri"/>
          <w:b/>
        </w:rPr>
        <w:t>Kancelaria Prezesa Rady Ministrów</w:t>
      </w:r>
    </w:p>
    <w:p w14:paraId="4CAD0960" w14:textId="77777777" w:rsidR="00946D5E" w:rsidRPr="00427298" w:rsidRDefault="00946D5E" w:rsidP="00993157">
      <w:pPr>
        <w:spacing w:after="0" w:line="276" w:lineRule="auto"/>
        <w:ind w:left="5664"/>
        <w:jc w:val="both"/>
        <w:rPr>
          <w:rFonts w:ascii="Calibri" w:eastAsia="Calibri" w:hAnsi="Calibri" w:cs="Calibri"/>
          <w:b/>
        </w:rPr>
      </w:pPr>
      <w:r w:rsidRPr="00427298">
        <w:rPr>
          <w:rFonts w:ascii="Calibri" w:eastAsia="Calibri" w:hAnsi="Calibri" w:cs="Calibri"/>
          <w:b/>
        </w:rPr>
        <w:t xml:space="preserve">Al. Ujazdowskie 1/3 </w:t>
      </w:r>
    </w:p>
    <w:p w14:paraId="254D7893" w14:textId="77777777" w:rsidR="00946D5E" w:rsidRPr="00427298" w:rsidRDefault="00946D5E" w:rsidP="00993157">
      <w:pPr>
        <w:spacing w:after="0" w:line="276" w:lineRule="auto"/>
        <w:ind w:left="5664"/>
        <w:jc w:val="both"/>
        <w:rPr>
          <w:rFonts w:ascii="Calibri" w:eastAsia="Calibri" w:hAnsi="Calibri" w:cs="Calibri"/>
          <w:b/>
        </w:rPr>
      </w:pPr>
      <w:r w:rsidRPr="00427298">
        <w:rPr>
          <w:rFonts w:ascii="Calibri" w:eastAsia="Calibri" w:hAnsi="Calibri" w:cs="Calibri"/>
          <w:b/>
        </w:rPr>
        <w:t>00-583 Warszawa</w:t>
      </w:r>
    </w:p>
    <w:p w14:paraId="28176AEF" w14:textId="77777777" w:rsidR="00946D5E" w:rsidRPr="00427298" w:rsidRDefault="00946D5E" w:rsidP="00946D5E">
      <w:pPr>
        <w:tabs>
          <w:tab w:val="right" w:leader="hyphen" w:pos="9498"/>
        </w:tabs>
        <w:spacing w:before="120" w:after="120" w:line="276" w:lineRule="auto"/>
        <w:ind w:firstLine="425"/>
        <w:jc w:val="center"/>
        <w:rPr>
          <w:rFonts w:ascii="Calibri" w:hAnsi="Calibri" w:cs="Calibri"/>
          <w:b/>
          <w:bCs/>
          <w:color w:val="000000"/>
        </w:rPr>
      </w:pPr>
    </w:p>
    <w:p w14:paraId="326140AD" w14:textId="04C8C343" w:rsidR="00F05A15" w:rsidRPr="004A1F47" w:rsidRDefault="00946D5E" w:rsidP="004A1F47">
      <w:pPr>
        <w:tabs>
          <w:tab w:val="right" w:leader="hyphen" w:pos="9498"/>
        </w:tabs>
        <w:spacing w:before="120" w:after="120" w:line="276" w:lineRule="auto"/>
        <w:jc w:val="center"/>
        <w:rPr>
          <w:rFonts w:ascii="Calibri" w:hAnsi="Calibri" w:cs="Calibri"/>
          <w:b/>
          <w:bCs/>
          <w:color w:val="000000"/>
        </w:rPr>
      </w:pPr>
      <w:r w:rsidRPr="00427298">
        <w:rPr>
          <w:rFonts w:ascii="Calibri" w:hAnsi="Calibri" w:cs="Calibri"/>
          <w:b/>
          <w:bCs/>
          <w:color w:val="000000"/>
        </w:rPr>
        <w:t>FORMULARZ OFERTY</w:t>
      </w:r>
    </w:p>
    <w:p w14:paraId="55853315" w14:textId="029F9E05" w:rsidR="00946D5E" w:rsidRPr="00427298" w:rsidRDefault="00946D5E" w:rsidP="00D96E89">
      <w:pPr>
        <w:spacing w:after="0" w:line="276" w:lineRule="auto"/>
        <w:rPr>
          <w:rFonts w:ascii="Calibri" w:eastAsia="Calibri" w:hAnsi="Calibri"/>
        </w:rPr>
      </w:pPr>
      <w:r w:rsidRPr="004A1F47">
        <w:rPr>
          <w:rFonts w:ascii="Calibri" w:eastAsia="Calibri" w:hAnsi="Calibri" w:cs="Calibri"/>
        </w:rPr>
        <w:t xml:space="preserve">w postępowaniu </w:t>
      </w:r>
      <w:r w:rsidR="00220E22" w:rsidRPr="00220E22">
        <w:t>na</w:t>
      </w:r>
      <w:r w:rsidR="00220E22">
        <w:rPr>
          <w:sz w:val="24"/>
          <w:szCs w:val="24"/>
        </w:rPr>
        <w:t xml:space="preserve"> </w:t>
      </w:r>
      <w:r w:rsidR="00D96E89">
        <w:t>Dostawę, montaż i uruchomienie systemu dyskusyjno-konferencyjnego wraz ze wsparciem technicznym, nr PN-72/2021</w:t>
      </w:r>
    </w:p>
    <w:p w14:paraId="407DCF67" w14:textId="77777777" w:rsidR="00D96E89" w:rsidRDefault="00D96E89" w:rsidP="00946D5E">
      <w:pPr>
        <w:spacing w:line="276" w:lineRule="auto"/>
        <w:rPr>
          <w:rFonts w:ascii="Calibri" w:eastAsia="Calibri" w:hAnsi="Calibri"/>
        </w:rPr>
      </w:pPr>
    </w:p>
    <w:p w14:paraId="72058CD6" w14:textId="77777777" w:rsidR="00946D5E" w:rsidRPr="00427298" w:rsidRDefault="00946D5E" w:rsidP="00946D5E">
      <w:pPr>
        <w:spacing w:line="276" w:lineRule="auto"/>
        <w:rPr>
          <w:rFonts w:ascii="Calibri" w:eastAsia="Calibri" w:hAnsi="Calibri"/>
        </w:rPr>
      </w:pPr>
      <w:r w:rsidRPr="00427298">
        <w:rPr>
          <w:rFonts w:ascii="Calibri" w:eastAsia="Calibri" w:hAnsi="Calibri"/>
        </w:rPr>
        <w:t>Dane Wykonawcy/ Wykonawców wspólnie ubiegających się o udzielenie zamówienia:</w:t>
      </w:r>
    </w:p>
    <w:p w14:paraId="59F8D046" w14:textId="77777777" w:rsidR="00946D5E" w:rsidRPr="00427298" w:rsidRDefault="00946D5E" w:rsidP="00946D5E">
      <w:pPr>
        <w:spacing w:line="276" w:lineRule="auto"/>
        <w:rPr>
          <w:rFonts w:ascii="Calibri" w:eastAsia="Calibri" w:hAnsi="Calibri"/>
          <w:b/>
        </w:rPr>
      </w:pPr>
      <w:r w:rsidRPr="00427298">
        <w:rPr>
          <w:rFonts w:ascii="Calibri" w:eastAsia="Calibri" w:hAnsi="Calibri"/>
          <w:b/>
        </w:rPr>
        <w:t>Nazwa/firma Wykonawcy ……………………………………………….</w:t>
      </w:r>
    </w:p>
    <w:p w14:paraId="395AE1E0" w14:textId="77777777" w:rsidR="00946D5E" w:rsidRPr="00427298" w:rsidRDefault="00946D5E" w:rsidP="00946D5E">
      <w:pPr>
        <w:spacing w:line="276" w:lineRule="auto"/>
        <w:rPr>
          <w:rFonts w:ascii="Calibri" w:eastAsia="Calibri" w:hAnsi="Calibri"/>
          <w:b/>
        </w:rPr>
      </w:pPr>
      <w:r w:rsidRPr="00427298">
        <w:rPr>
          <w:rFonts w:ascii="Calibri" w:eastAsia="Calibri" w:hAnsi="Calibri"/>
          <w:b/>
        </w:rPr>
        <w:t>Adres siedziby …………………………………………………………………</w:t>
      </w:r>
    </w:p>
    <w:p w14:paraId="6E981D0C" w14:textId="77777777" w:rsidR="00946D5E" w:rsidRPr="00427298" w:rsidRDefault="00946D5E" w:rsidP="00946D5E">
      <w:pPr>
        <w:spacing w:line="276" w:lineRule="auto"/>
        <w:rPr>
          <w:rFonts w:ascii="Calibri" w:eastAsia="Calibri" w:hAnsi="Calibri"/>
        </w:rPr>
      </w:pPr>
      <w:r w:rsidRPr="00427298">
        <w:rPr>
          <w:rFonts w:ascii="Calibri" w:eastAsia="Calibri" w:hAnsi="Calibri"/>
          <w:b/>
        </w:rPr>
        <w:t>NIP……………………. Regon…………………………………………………</w:t>
      </w:r>
    </w:p>
    <w:p w14:paraId="5C9F4AEC" w14:textId="77777777" w:rsidR="00946D5E" w:rsidRDefault="00946D5E" w:rsidP="00946D5E">
      <w:pPr>
        <w:spacing w:line="276" w:lineRule="auto"/>
        <w:rPr>
          <w:rFonts w:ascii="Calibri" w:eastAsia="Calibri" w:hAnsi="Calibri"/>
          <w:b/>
        </w:rPr>
      </w:pPr>
      <w:r w:rsidRPr="00427298">
        <w:rPr>
          <w:rFonts w:ascii="Calibri" w:eastAsia="Calibri" w:hAnsi="Calibri"/>
          <w:b/>
        </w:rPr>
        <w:t>Nr KRS lub innego rejestru Wykonawcy (jeżeli dotyczy) ………………………………………………</w:t>
      </w:r>
    </w:p>
    <w:tbl>
      <w:tblPr>
        <w:tblStyle w:val="Tabela-Siatka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946D5E" w:rsidRPr="0052416F" w14:paraId="7FC45482" w14:textId="77777777" w:rsidTr="00461804">
        <w:trPr>
          <w:trHeight w:val="567"/>
        </w:trPr>
        <w:tc>
          <w:tcPr>
            <w:tcW w:w="9067" w:type="dxa"/>
            <w:vAlign w:val="center"/>
          </w:tcPr>
          <w:p w14:paraId="660A196C" w14:textId="77777777" w:rsidR="00946D5E" w:rsidRPr="0052416F" w:rsidRDefault="00946D5E" w:rsidP="00461804">
            <w:pPr>
              <w:ind w:right="98" w:hanging="104"/>
              <w:rPr>
                <w:rFonts w:cstheme="minorHAnsi"/>
                <w:b/>
                <w:bCs/>
              </w:rPr>
            </w:pPr>
            <w:r w:rsidRPr="0052416F">
              <w:rPr>
                <w:rFonts w:cstheme="minorHAnsi"/>
                <w:b/>
                <w:bCs/>
              </w:rPr>
              <w:t>Wykonawca składający ofertę</w:t>
            </w:r>
            <w:r w:rsidRPr="0052416F">
              <w:rPr>
                <w:rFonts w:cstheme="minorHAnsi"/>
                <w:b/>
                <w:bCs/>
                <w:vertAlign w:val="superscript"/>
              </w:rPr>
              <w:footnoteReference w:id="3"/>
            </w:r>
            <w:r w:rsidRPr="0052416F">
              <w:rPr>
                <w:rFonts w:cstheme="minorHAnsi"/>
                <w:b/>
                <w:bCs/>
              </w:rPr>
              <w:t>:</w:t>
            </w:r>
          </w:p>
          <w:p w14:paraId="2C7E2E56" w14:textId="77777777" w:rsidR="00946D5E" w:rsidRPr="0052416F" w:rsidRDefault="00946D5E" w:rsidP="00461804">
            <w:pPr>
              <w:ind w:right="98"/>
              <w:jc w:val="center"/>
              <w:rPr>
                <w:rFonts w:cstheme="minorHAnsi"/>
              </w:rPr>
            </w:pPr>
          </w:p>
        </w:tc>
      </w:tr>
      <w:tr w:rsidR="00946D5E" w:rsidRPr="0052416F" w14:paraId="39191F6D" w14:textId="77777777" w:rsidTr="00461804">
        <w:tc>
          <w:tcPr>
            <w:tcW w:w="9067" w:type="dxa"/>
          </w:tcPr>
          <w:p w14:paraId="29EAF311" w14:textId="3F9E07DE" w:rsidR="00946D5E" w:rsidRPr="0052416F" w:rsidRDefault="00946D5E" w:rsidP="00461804">
            <w:pPr>
              <w:autoSpaceDE w:val="0"/>
              <w:autoSpaceDN w:val="0"/>
              <w:adjustRightInd w:val="0"/>
              <w:spacing w:line="276" w:lineRule="auto"/>
              <w:rPr>
                <w:rFonts w:cstheme="minorHAnsi"/>
              </w:rPr>
            </w:pPr>
            <w:r w:rsidRPr="0052416F">
              <w:rPr>
                <w:rFonts w:cstheme="minorHAnsi"/>
                <w:color w:val="000000" w:themeColor="text1"/>
              </w:rPr>
              <w:t>□</w:t>
            </w:r>
            <w:r w:rsidR="00BC58EC">
              <w:rPr>
                <w:rFonts w:cstheme="minorHAnsi"/>
              </w:rPr>
              <w:t xml:space="preserve"> jest mikroprzedsiębiorcą</w:t>
            </w:r>
            <w:r w:rsidRPr="0052416F">
              <w:rPr>
                <w:rFonts w:cstheme="minorHAnsi"/>
              </w:rPr>
              <w:t>,</w:t>
            </w:r>
          </w:p>
          <w:p w14:paraId="357BA61F" w14:textId="27C73249" w:rsidR="00946D5E" w:rsidRPr="0052416F" w:rsidRDefault="00BC58EC" w:rsidP="00461804">
            <w:pPr>
              <w:autoSpaceDE w:val="0"/>
              <w:autoSpaceDN w:val="0"/>
              <w:adjustRightInd w:val="0"/>
              <w:spacing w:line="276" w:lineRule="auto"/>
              <w:rPr>
                <w:rFonts w:cstheme="minorHAnsi"/>
              </w:rPr>
            </w:pPr>
            <w:r>
              <w:rPr>
                <w:rFonts w:cstheme="minorHAnsi"/>
              </w:rPr>
              <w:t>□ jest małym przedsiębiorcą</w:t>
            </w:r>
            <w:r w:rsidR="00946D5E" w:rsidRPr="0052416F">
              <w:rPr>
                <w:rFonts w:cstheme="minorHAnsi"/>
              </w:rPr>
              <w:t>,</w:t>
            </w:r>
          </w:p>
          <w:p w14:paraId="63A0D005" w14:textId="1287308E" w:rsidR="00946D5E" w:rsidRDefault="00BC58EC" w:rsidP="00461804">
            <w:pPr>
              <w:autoSpaceDE w:val="0"/>
              <w:autoSpaceDN w:val="0"/>
              <w:adjustRightInd w:val="0"/>
              <w:spacing w:line="276" w:lineRule="auto"/>
              <w:rPr>
                <w:rFonts w:cstheme="minorHAnsi"/>
              </w:rPr>
            </w:pPr>
            <w:r>
              <w:rPr>
                <w:rFonts w:cstheme="minorHAnsi"/>
              </w:rPr>
              <w:t>□ jest średnim przedsiębiorcą</w:t>
            </w:r>
            <w:r w:rsidR="00946D5E" w:rsidRPr="0052416F">
              <w:rPr>
                <w:rFonts w:cstheme="minorHAnsi"/>
              </w:rPr>
              <w:t>,</w:t>
            </w:r>
          </w:p>
          <w:p w14:paraId="2B594B13" w14:textId="77777777" w:rsidR="00946D5E" w:rsidRPr="0052416F" w:rsidRDefault="00946D5E" w:rsidP="00461804">
            <w:pPr>
              <w:autoSpaceDE w:val="0"/>
              <w:autoSpaceDN w:val="0"/>
              <w:adjustRightInd w:val="0"/>
              <w:spacing w:line="276" w:lineRule="auto"/>
              <w:rPr>
                <w:rFonts w:cstheme="minorHAnsi"/>
              </w:rPr>
            </w:pPr>
            <w:r w:rsidRPr="0052416F">
              <w:rPr>
                <w:rFonts w:cstheme="minorHAnsi"/>
              </w:rPr>
              <w:t>□ prowadzi jednoosobową działalność gospodarczą,</w:t>
            </w:r>
          </w:p>
          <w:p w14:paraId="1BA1EA07" w14:textId="77777777" w:rsidR="00946D5E" w:rsidRPr="0052416F" w:rsidRDefault="00946D5E" w:rsidP="00461804">
            <w:pPr>
              <w:autoSpaceDE w:val="0"/>
              <w:autoSpaceDN w:val="0"/>
              <w:adjustRightInd w:val="0"/>
              <w:spacing w:line="276" w:lineRule="auto"/>
              <w:rPr>
                <w:rFonts w:cstheme="minorHAnsi"/>
              </w:rPr>
            </w:pPr>
            <w:r w:rsidRPr="0052416F">
              <w:rPr>
                <w:rFonts w:cstheme="minorHAnsi"/>
              </w:rPr>
              <w:t>□ jest osobą fizyczną nieprowadzącą działalności gospodarczej,</w:t>
            </w:r>
          </w:p>
          <w:p w14:paraId="2D9BC504" w14:textId="77777777" w:rsidR="00946D5E" w:rsidRPr="0052416F" w:rsidRDefault="00946D5E" w:rsidP="00461804">
            <w:pPr>
              <w:autoSpaceDE w:val="0"/>
              <w:autoSpaceDN w:val="0"/>
              <w:adjustRightInd w:val="0"/>
              <w:spacing w:line="276" w:lineRule="auto"/>
              <w:rPr>
                <w:rFonts w:cstheme="minorHAnsi"/>
              </w:rPr>
            </w:pPr>
            <w:r w:rsidRPr="0052416F">
              <w:rPr>
                <w:rFonts w:cstheme="minorHAnsi"/>
              </w:rPr>
              <w:t>□ inny rodzaj.</w:t>
            </w:r>
          </w:p>
          <w:p w14:paraId="4BE20651" w14:textId="77777777" w:rsidR="00946D5E" w:rsidRPr="0052416F" w:rsidRDefault="00946D5E" w:rsidP="00461804">
            <w:pPr>
              <w:jc w:val="center"/>
              <w:rPr>
                <w:rFonts w:cstheme="minorHAnsi"/>
                <w:b/>
              </w:rPr>
            </w:pPr>
          </w:p>
        </w:tc>
      </w:tr>
    </w:tbl>
    <w:p w14:paraId="13D775D0" w14:textId="77777777" w:rsidR="00946D5E" w:rsidRPr="00427298" w:rsidRDefault="00946D5E" w:rsidP="00946D5E">
      <w:pPr>
        <w:spacing w:line="276" w:lineRule="auto"/>
        <w:rPr>
          <w:rFonts w:ascii="Calibri" w:eastAsia="Calibri" w:hAnsi="Calibri"/>
        </w:rPr>
      </w:pPr>
      <w:r w:rsidRPr="00427298">
        <w:rPr>
          <w:rFonts w:ascii="Calibri" w:eastAsia="Calibri" w:hAnsi="Calibri"/>
          <w:b/>
        </w:rPr>
        <w:t>Nazwa rejestru i adres strony internetowej ogólnodostępnej bazy danych, z której Zamawiający może samodzielnie pobrać odpis z odpowiedniego rejestru Wykonawcy: …………………………………………………………………………………………………………………………………….</w:t>
      </w:r>
    </w:p>
    <w:p w14:paraId="4BCF5E8A" w14:textId="77777777" w:rsidR="00946D5E" w:rsidRPr="00427298" w:rsidRDefault="00946D5E" w:rsidP="00946D5E">
      <w:pPr>
        <w:spacing w:line="276" w:lineRule="auto"/>
        <w:rPr>
          <w:rFonts w:ascii="Calibri" w:eastAsia="Calibri" w:hAnsi="Calibri"/>
        </w:rPr>
      </w:pPr>
      <w:r w:rsidRPr="00427298">
        <w:rPr>
          <w:rFonts w:ascii="Calibri" w:eastAsia="Calibri" w:hAnsi="Calibri"/>
        </w:rPr>
        <w:t>Osoba upoważniona do kontaktu:</w:t>
      </w:r>
    </w:p>
    <w:p w14:paraId="6D6AB3E4" w14:textId="77777777" w:rsidR="00946D5E" w:rsidRPr="00427298" w:rsidRDefault="00946D5E" w:rsidP="00946D5E">
      <w:pPr>
        <w:spacing w:line="276" w:lineRule="auto"/>
        <w:rPr>
          <w:rFonts w:ascii="Calibri" w:eastAsia="Calibri" w:hAnsi="Calibri"/>
        </w:rPr>
      </w:pPr>
      <w:r w:rsidRPr="00427298">
        <w:rPr>
          <w:rFonts w:ascii="Calibri" w:eastAsia="Calibri" w:hAnsi="Calibri"/>
        </w:rPr>
        <w:t>Imię i nazwisko…………………………………….</w:t>
      </w:r>
    </w:p>
    <w:p w14:paraId="318410EA" w14:textId="77777777" w:rsidR="00946D5E" w:rsidRPr="00427298" w:rsidRDefault="00946D5E" w:rsidP="00946D5E">
      <w:pPr>
        <w:spacing w:line="276" w:lineRule="auto"/>
        <w:rPr>
          <w:rFonts w:ascii="Calibri" w:eastAsia="Calibri" w:hAnsi="Calibri"/>
        </w:rPr>
      </w:pPr>
      <w:r w:rsidRPr="00427298">
        <w:rPr>
          <w:rFonts w:ascii="Calibri" w:eastAsia="Calibri" w:hAnsi="Calibri"/>
        </w:rPr>
        <w:t>telefon:…………………………………………………</w:t>
      </w:r>
    </w:p>
    <w:p w14:paraId="3289A7D1" w14:textId="77777777" w:rsidR="00946D5E" w:rsidRPr="00427298" w:rsidRDefault="00946D5E" w:rsidP="00946D5E">
      <w:pPr>
        <w:spacing w:line="276" w:lineRule="auto"/>
        <w:rPr>
          <w:rFonts w:ascii="Calibri" w:eastAsia="Calibri" w:hAnsi="Calibri"/>
        </w:rPr>
      </w:pPr>
      <w:r w:rsidRPr="00427298">
        <w:rPr>
          <w:rFonts w:ascii="Calibri" w:eastAsia="Calibri" w:hAnsi="Calibri"/>
        </w:rPr>
        <w:t>e-mail: ………………………………………………..</w:t>
      </w:r>
    </w:p>
    <w:p w14:paraId="65F7C95A" w14:textId="2320ED12" w:rsidR="00946D5E" w:rsidRPr="00427298" w:rsidRDefault="00946D5E" w:rsidP="00946D5E">
      <w:pPr>
        <w:spacing w:line="276" w:lineRule="auto"/>
        <w:rPr>
          <w:rFonts w:ascii="Calibri" w:eastAsia="Calibri" w:hAnsi="Calibri"/>
        </w:rPr>
      </w:pPr>
      <w:r w:rsidRPr="00427298">
        <w:rPr>
          <w:rFonts w:ascii="Calibri" w:eastAsia="Calibri" w:hAnsi="Calibri"/>
        </w:rPr>
        <w:t xml:space="preserve">Skrzynka </w:t>
      </w:r>
      <w:proofErr w:type="spellStart"/>
      <w:r w:rsidRPr="00427298">
        <w:rPr>
          <w:rFonts w:ascii="Calibri" w:eastAsia="Calibri" w:hAnsi="Calibri"/>
        </w:rPr>
        <w:t>ePUAP</w:t>
      </w:r>
      <w:proofErr w:type="spellEnd"/>
      <w:r w:rsidRPr="00427298">
        <w:rPr>
          <w:rFonts w:ascii="Calibri" w:eastAsia="Calibri" w:hAnsi="Calibri"/>
        </w:rPr>
        <w:t>:………………………………..</w:t>
      </w:r>
    </w:p>
    <w:p w14:paraId="5876D974" w14:textId="7B9266F3" w:rsidR="00621F6A" w:rsidRPr="009A1287" w:rsidRDefault="00946D5E" w:rsidP="00EB0B71">
      <w:pPr>
        <w:numPr>
          <w:ilvl w:val="0"/>
          <w:numId w:val="26"/>
        </w:numPr>
        <w:spacing w:after="0" w:line="276" w:lineRule="auto"/>
        <w:contextualSpacing/>
        <w:rPr>
          <w:rFonts w:ascii="Calibri" w:eastAsia="Calibri" w:hAnsi="Calibri"/>
        </w:rPr>
      </w:pPr>
      <w:r w:rsidRPr="00EA3A67">
        <w:rPr>
          <w:rFonts w:ascii="Calibri" w:eastAsia="Calibri" w:hAnsi="Calibri" w:cs="Calibri"/>
          <w:color w:val="000000"/>
        </w:rPr>
        <w:t>W odpowiedzi na ogłoszenie o przetargu nieograniczonym oświadczamy, że zrealizujemy zamówienie, zgodnie z wymaganiami Zamawiającego</w:t>
      </w:r>
      <w:r w:rsidR="00F05A15">
        <w:rPr>
          <w:rFonts w:ascii="Calibri" w:eastAsia="Calibri" w:hAnsi="Calibri" w:cs="Calibri"/>
          <w:color w:val="000000"/>
        </w:rPr>
        <w:t xml:space="preserve"> zawartymi w </w:t>
      </w:r>
      <w:r w:rsidR="009A1287">
        <w:rPr>
          <w:rFonts w:ascii="Calibri" w:eastAsia="Calibri" w:hAnsi="Calibri" w:cs="Calibri"/>
          <w:color w:val="000000"/>
        </w:rPr>
        <w:t>Opisie przedmiotu zamówienia i P</w:t>
      </w:r>
      <w:r w:rsidR="00F05A15">
        <w:rPr>
          <w:rFonts w:ascii="Calibri" w:eastAsia="Calibri" w:hAnsi="Calibri" w:cs="Calibri"/>
          <w:color w:val="000000"/>
        </w:rPr>
        <w:t>roponowanych postanowieniach umowy</w:t>
      </w:r>
      <w:r w:rsidR="009A1287">
        <w:rPr>
          <w:rFonts w:ascii="Calibri" w:eastAsia="Calibri" w:hAnsi="Calibri" w:cs="Calibri"/>
          <w:color w:val="000000"/>
        </w:rPr>
        <w:t xml:space="preserve"> za:</w:t>
      </w:r>
    </w:p>
    <w:p w14:paraId="1BD4BF7D" w14:textId="69EDD17B" w:rsidR="009A1287" w:rsidRPr="009A1287" w:rsidRDefault="0087559F" w:rsidP="009A1287">
      <w:pPr>
        <w:spacing w:after="0" w:line="276" w:lineRule="auto"/>
        <w:ind w:left="360"/>
        <w:contextualSpacing/>
        <w:rPr>
          <w:rFonts w:ascii="Calibri" w:eastAsia="Calibri" w:hAnsi="Calibri" w:cs="Calibri"/>
          <w:b/>
          <w:color w:val="000000"/>
        </w:rPr>
      </w:pPr>
      <w:r>
        <w:rPr>
          <w:rFonts w:ascii="Calibri" w:eastAsia="Calibri" w:hAnsi="Calibri" w:cs="Calibri"/>
          <w:b/>
          <w:color w:val="000000"/>
        </w:rPr>
        <w:lastRenderedPageBreak/>
        <w:t>ł</w:t>
      </w:r>
      <w:r w:rsidR="009A1287" w:rsidRPr="009A1287">
        <w:rPr>
          <w:rFonts w:ascii="Calibri" w:eastAsia="Calibri" w:hAnsi="Calibri" w:cs="Calibri"/>
          <w:b/>
          <w:color w:val="000000"/>
        </w:rPr>
        <w:t>ączną cenę oferty: ………………………………zł brutto</w:t>
      </w:r>
      <w:r>
        <w:rPr>
          <w:rFonts w:ascii="Calibri" w:eastAsia="Calibri" w:hAnsi="Calibri" w:cs="Calibri"/>
          <w:b/>
          <w:color w:val="000000"/>
        </w:rPr>
        <w:t>.</w:t>
      </w:r>
    </w:p>
    <w:p w14:paraId="3838DA4A" w14:textId="77777777" w:rsidR="009A1287" w:rsidRDefault="009A1287" w:rsidP="009A1287">
      <w:pPr>
        <w:spacing w:after="0" w:line="276" w:lineRule="auto"/>
        <w:ind w:left="360"/>
        <w:contextualSpacing/>
        <w:rPr>
          <w:rFonts w:ascii="Calibri" w:eastAsia="Calibri" w:hAnsi="Calibri" w:cs="Calibri"/>
          <w:color w:val="000000"/>
        </w:rPr>
      </w:pPr>
    </w:p>
    <w:p w14:paraId="1A61AC22" w14:textId="08BC3B3A" w:rsidR="009A1287" w:rsidRDefault="009A1287" w:rsidP="009A1287">
      <w:pPr>
        <w:spacing w:after="0" w:line="276" w:lineRule="auto"/>
        <w:ind w:left="360"/>
        <w:contextualSpacing/>
        <w:rPr>
          <w:rFonts w:ascii="Calibri" w:eastAsia="Calibri" w:hAnsi="Calibri" w:cs="Calibri"/>
          <w:color w:val="000000"/>
        </w:rPr>
      </w:pPr>
      <w:r>
        <w:rPr>
          <w:rFonts w:ascii="Calibri" w:eastAsia="Calibri" w:hAnsi="Calibri" w:cs="Calibri"/>
          <w:color w:val="000000"/>
        </w:rPr>
        <w:t xml:space="preserve">Wskazana cena zawiera podatek </w:t>
      </w:r>
      <w:proofErr w:type="spellStart"/>
      <w:r>
        <w:rPr>
          <w:rFonts w:ascii="Calibri" w:eastAsia="Calibri" w:hAnsi="Calibri" w:cs="Calibri"/>
          <w:color w:val="000000"/>
        </w:rPr>
        <w:t>Vat</w:t>
      </w:r>
      <w:proofErr w:type="spellEnd"/>
      <w:r>
        <w:rPr>
          <w:rFonts w:ascii="Calibri" w:eastAsia="Calibri" w:hAnsi="Calibri" w:cs="Calibri"/>
          <w:color w:val="000000"/>
        </w:rPr>
        <w:t xml:space="preserve"> wg stawki …………..%</w:t>
      </w:r>
    </w:p>
    <w:p w14:paraId="7DDB424F" w14:textId="58B18565" w:rsidR="009A1287" w:rsidRDefault="009B7042" w:rsidP="009A1287">
      <w:pPr>
        <w:spacing w:after="0" w:line="276" w:lineRule="auto"/>
        <w:ind w:left="360"/>
        <w:contextualSpacing/>
        <w:rPr>
          <w:rFonts w:ascii="Calibri" w:eastAsia="Calibri" w:hAnsi="Calibri" w:cs="Calibri"/>
          <w:color w:val="000000"/>
        </w:rPr>
      </w:pPr>
      <w:r>
        <w:rPr>
          <w:rFonts w:ascii="Calibri" w:eastAsia="Calibri" w:hAnsi="Calibri" w:cs="Calibri"/>
          <w:color w:val="000000"/>
        </w:rPr>
        <w:t>Łączna cena oferty zawiera następujące ceny poszczególnych elementów zamówienia:</w:t>
      </w:r>
    </w:p>
    <w:p w14:paraId="5F8BD638" w14:textId="1CA7493E" w:rsidR="009A1287" w:rsidRDefault="009A1287" w:rsidP="009A1287">
      <w:pPr>
        <w:spacing w:after="0" w:line="276" w:lineRule="auto"/>
        <w:ind w:left="345"/>
        <w:contextualSpacing/>
        <w:rPr>
          <w:rFonts w:ascii="Calibri" w:eastAsia="Calibri" w:hAnsi="Calibri" w:cs="Calibri"/>
          <w:color w:val="000000"/>
        </w:rPr>
      </w:pPr>
    </w:p>
    <w:tbl>
      <w:tblPr>
        <w:tblStyle w:val="Tabela-Siatka"/>
        <w:tblpPr w:leftFromText="141" w:rightFromText="141" w:vertAnchor="page" w:horzAnchor="margin" w:tblpY="2840"/>
        <w:tblW w:w="9347" w:type="dxa"/>
        <w:tblLayout w:type="fixed"/>
        <w:tblLook w:val="04A0" w:firstRow="1" w:lastRow="0" w:firstColumn="1" w:lastColumn="0" w:noHBand="0" w:noVBand="1"/>
      </w:tblPr>
      <w:tblGrid>
        <w:gridCol w:w="459"/>
        <w:gridCol w:w="5244"/>
        <w:gridCol w:w="1428"/>
        <w:gridCol w:w="729"/>
        <w:gridCol w:w="1477"/>
        <w:gridCol w:w="10"/>
      </w:tblGrid>
      <w:tr w:rsidR="0087559F" w:rsidRPr="00F00C79" w14:paraId="7A83B2F7" w14:textId="77777777" w:rsidTr="009B7042">
        <w:trPr>
          <w:gridAfter w:val="1"/>
          <w:wAfter w:w="10" w:type="dxa"/>
        </w:trPr>
        <w:tc>
          <w:tcPr>
            <w:tcW w:w="459" w:type="dxa"/>
            <w:vAlign w:val="center"/>
          </w:tcPr>
          <w:p w14:paraId="7C031BB0" w14:textId="77777777" w:rsidR="0087559F" w:rsidRPr="00F00C79" w:rsidRDefault="0087559F" w:rsidP="009B7042">
            <w:pPr>
              <w:jc w:val="center"/>
              <w:rPr>
                <w:b/>
                <w:bCs/>
                <w:sz w:val="20"/>
                <w:szCs w:val="20"/>
              </w:rPr>
            </w:pPr>
            <w:r w:rsidRPr="00F00C79">
              <w:rPr>
                <w:b/>
                <w:bCs/>
                <w:sz w:val="20"/>
                <w:szCs w:val="20"/>
              </w:rPr>
              <w:t>L.p.</w:t>
            </w:r>
          </w:p>
        </w:tc>
        <w:tc>
          <w:tcPr>
            <w:tcW w:w="5244" w:type="dxa"/>
            <w:vAlign w:val="center"/>
          </w:tcPr>
          <w:p w14:paraId="1E4A2075" w14:textId="77777777" w:rsidR="0087559F" w:rsidRPr="00F00C79" w:rsidRDefault="0087559F" w:rsidP="009B7042">
            <w:pPr>
              <w:jc w:val="center"/>
              <w:rPr>
                <w:b/>
                <w:bCs/>
                <w:sz w:val="20"/>
                <w:szCs w:val="20"/>
              </w:rPr>
            </w:pPr>
            <w:r w:rsidRPr="00F00C79">
              <w:rPr>
                <w:b/>
                <w:bCs/>
                <w:sz w:val="20"/>
                <w:szCs w:val="20"/>
              </w:rPr>
              <w:t>Nazwa</w:t>
            </w:r>
          </w:p>
        </w:tc>
        <w:tc>
          <w:tcPr>
            <w:tcW w:w="1428" w:type="dxa"/>
            <w:vAlign w:val="center"/>
          </w:tcPr>
          <w:p w14:paraId="1CCBE32D" w14:textId="1673056D" w:rsidR="0087559F" w:rsidRPr="00F00C79" w:rsidRDefault="0087559F" w:rsidP="009B7042">
            <w:pPr>
              <w:jc w:val="center"/>
              <w:rPr>
                <w:b/>
                <w:bCs/>
                <w:sz w:val="20"/>
                <w:szCs w:val="20"/>
              </w:rPr>
            </w:pPr>
            <w:r w:rsidRPr="00F00C79">
              <w:rPr>
                <w:b/>
                <w:bCs/>
                <w:sz w:val="20"/>
                <w:szCs w:val="20"/>
              </w:rPr>
              <w:t>Cena jednostkowa</w:t>
            </w:r>
            <w:r w:rsidRPr="00F00C79">
              <w:rPr>
                <w:b/>
                <w:bCs/>
                <w:sz w:val="20"/>
                <w:szCs w:val="20"/>
              </w:rPr>
              <w:br/>
              <w:t>PLN</w:t>
            </w:r>
            <w:r>
              <w:rPr>
                <w:b/>
                <w:bCs/>
                <w:sz w:val="20"/>
                <w:szCs w:val="20"/>
              </w:rPr>
              <w:t xml:space="preserve"> brutto</w:t>
            </w:r>
          </w:p>
        </w:tc>
        <w:tc>
          <w:tcPr>
            <w:tcW w:w="729" w:type="dxa"/>
            <w:vAlign w:val="center"/>
          </w:tcPr>
          <w:p w14:paraId="20FEE578" w14:textId="3ACC3187" w:rsidR="0087559F" w:rsidRPr="00F00C79" w:rsidRDefault="0087559F" w:rsidP="009B7042">
            <w:pPr>
              <w:jc w:val="center"/>
              <w:rPr>
                <w:b/>
                <w:bCs/>
                <w:sz w:val="20"/>
                <w:szCs w:val="20"/>
              </w:rPr>
            </w:pPr>
            <w:r w:rsidRPr="00F00C79">
              <w:rPr>
                <w:b/>
                <w:bCs/>
                <w:sz w:val="20"/>
                <w:szCs w:val="20"/>
              </w:rPr>
              <w:t>Ilość</w:t>
            </w:r>
            <w:r w:rsidRPr="00F00C79">
              <w:rPr>
                <w:b/>
                <w:bCs/>
                <w:sz w:val="20"/>
                <w:szCs w:val="20"/>
              </w:rPr>
              <w:br/>
            </w:r>
          </w:p>
        </w:tc>
        <w:tc>
          <w:tcPr>
            <w:tcW w:w="1477" w:type="dxa"/>
            <w:vAlign w:val="center"/>
          </w:tcPr>
          <w:p w14:paraId="54F94973" w14:textId="77777777" w:rsidR="0087559F" w:rsidRPr="00F00C79" w:rsidRDefault="0087559F" w:rsidP="009B7042">
            <w:pPr>
              <w:jc w:val="center"/>
              <w:rPr>
                <w:b/>
                <w:bCs/>
                <w:sz w:val="20"/>
                <w:szCs w:val="20"/>
              </w:rPr>
            </w:pPr>
            <w:r w:rsidRPr="00F00C79">
              <w:rPr>
                <w:b/>
                <w:bCs/>
                <w:sz w:val="20"/>
                <w:szCs w:val="20"/>
              </w:rPr>
              <w:t xml:space="preserve">Cena łączna </w:t>
            </w:r>
            <w:r w:rsidRPr="00F00C79">
              <w:rPr>
                <w:b/>
                <w:bCs/>
                <w:sz w:val="20"/>
                <w:szCs w:val="20"/>
              </w:rPr>
              <w:br/>
              <w:t>PLN</w:t>
            </w:r>
            <w:r>
              <w:rPr>
                <w:b/>
                <w:bCs/>
                <w:sz w:val="20"/>
                <w:szCs w:val="20"/>
              </w:rPr>
              <w:t xml:space="preserve"> </w:t>
            </w:r>
            <w:r w:rsidRPr="00F00C79">
              <w:rPr>
                <w:b/>
                <w:bCs/>
                <w:sz w:val="20"/>
                <w:szCs w:val="20"/>
              </w:rPr>
              <w:t>brutto</w:t>
            </w:r>
          </w:p>
        </w:tc>
      </w:tr>
      <w:tr w:rsidR="0087559F" w:rsidRPr="00F03D5E" w14:paraId="145C4B3F" w14:textId="77777777" w:rsidTr="009B7042">
        <w:trPr>
          <w:gridAfter w:val="1"/>
          <w:wAfter w:w="10" w:type="dxa"/>
          <w:trHeight w:val="567"/>
        </w:trPr>
        <w:tc>
          <w:tcPr>
            <w:tcW w:w="459" w:type="dxa"/>
            <w:vAlign w:val="center"/>
          </w:tcPr>
          <w:p w14:paraId="2975A70B" w14:textId="77777777" w:rsidR="0087559F" w:rsidRPr="00F00C79" w:rsidRDefault="0087559F" w:rsidP="009B7042">
            <w:pPr>
              <w:rPr>
                <w:b/>
                <w:bCs/>
              </w:rPr>
            </w:pPr>
            <w:r w:rsidRPr="00F00C79">
              <w:rPr>
                <w:b/>
                <w:bCs/>
              </w:rPr>
              <w:t>1</w:t>
            </w:r>
          </w:p>
        </w:tc>
        <w:tc>
          <w:tcPr>
            <w:tcW w:w="5244" w:type="dxa"/>
            <w:vAlign w:val="center"/>
          </w:tcPr>
          <w:p w14:paraId="21960779" w14:textId="77777777" w:rsidR="0087559F" w:rsidRDefault="0087559F" w:rsidP="009B7042">
            <w:r>
              <w:rPr>
                <w:rFonts w:cstheme="minorHAnsi"/>
              </w:rPr>
              <w:t>P</w:t>
            </w:r>
            <w:r w:rsidRPr="007210A9">
              <w:rPr>
                <w:rFonts w:cstheme="minorHAnsi"/>
              </w:rPr>
              <w:t>odsystem dyskusyjn</w:t>
            </w:r>
            <w:r>
              <w:rPr>
                <w:rFonts w:cstheme="minorHAnsi"/>
              </w:rPr>
              <w:t xml:space="preserve">y (§1 ust.2 pkt 1 </w:t>
            </w:r>
            <w:proofErr w:type="spellStart"/>
            <w:r>
              <w:rPr>
                <w:rFonts w:cstheme="minorHAnsi"/>
              </w:rPr>
              <w:t>ppkt</w:t>
            </w:r>
            <w:proofErr w:type="spellEnd"/>
            <w:r>
              <w:rPr>
                <w:rFonts w:cstheme="minorHAnsi"/>
              </w:rPr>
              <w:t xml:space="preserve"> a)</w:t>
            </w:r>
          </w:p>
        </w:tc>
        <w:tc>
          <w:tcPr>
            <w:tcW w:w="1428" w:type="dxa"/>
            <w:vAlign w:val="center"/>
          </w:tcPr>
          <w:p w14:paraId="13A96275" w14:textId="1D961849" w:rsidR="0087559F" w:rsidRDefault="0087559F" w:rsidP="009B7042">
            <w:pPr>
              <w:jc w:val="center"/>
            </w:pPr>
          </w:p>
        </w:tc>
        <w:tc>
          <w:tcPr>
            <w:tcW w:w="729" w:type="dxa"/>
            <w:vAlign w:val="center"/>
          </w:tcPr>
          <w:p w14:paraId="7616FC0F" w14:textId="01CEB67F" w:rsidR="0087559F" w:rsidRDefault="0087559F" w:rsidP="009B7042">
            <w:pPr>
              <w:jc w:val="right"/>
            </w:pPr>
            <w:r>
              <w:t>1</w:t>
            </w:r>
          </w:p>
        </w:tc>
        <w:tc>
          <w:tcPr>
            <w:tcW w:w="1477" w:type="dxa"/>
            <w:vAlign w:val="center"/>
          </w:tcPr>
          <w:p w14:paraId="11416214" w14:textId="77777777" w:rsidR="0087559F" w:rsidRPr="00F03D5E" w:rsidRDefault="0087559F" w:rsidP="009B7042">
            <w:pPr>
              <w:jc w:val="right"/>
            </w:pPr>
          </w:p>
        </w:tc>
      </w:tr>
      <w:tr w:rsidR="0087559F" w:rsidRPr="00F03D5E" w14:paraId="5047E3B6" w14:textId="77777777" w:rsidTr="009B7042">
        <w:trPr>
          <w:gridAfter w:val="1"/>
          <w:wAfter w:w="10" w:type="dxa"/>
          <w:trHeight w:val="567"/>
        </w:trPr>
        <w:tc>
          <w:tcPr>
            <w:tcW w:w="459" w:type="dxa"/>
            <w:vAlign w:val="center"/>
          </w:tcPr>
          <w:p w14:paraId="33BF6948" w14:textId="77777777" w:rsidR="0087559F" w:rsidRPr="00F00C79" w:rsidRDefault="0087559F" w:rsidP="009B7042">
            <w:pPr>
              <w:rPr>
                <w:b/>
                <w:bCs/>
              </w:rPr>
            </w:pPr>
            <w:r w:rsidRPr="00F00C79">
              <w:rPr>
                <w:b/>
                <w:bCs/>
              </w:rPr>
              <w:t>2</w:t>
            </w:r>
          </w:p>
        </w:tc>
        <w:tc>
          <w:tcPr>
            <w:tcW w:w="5244" w:type="dxa"/>
            <w:vAlign w:val="center"/>
          </w:tcPr>
          <w:p w14:paraId="5136CE3D" w14:textId="77777777" w:rsidR="0087559F" w:rsidRDefault="0087559F" w:rsidP="009B7042">
            <w:r>
              <w:rPr>
                <w:rFonts w:cstheme="minorHAnsi"/>
              </w:rPr>
              <w:t>P</w:t>
            </w:r>
            <w:r w:rsidRPr="007210A9">
              <w:rPr>
                <w:rFonts w:cstheme="minorHAnsi"/>
              </w:rPr>
              <w:t>odsystem audio/wideo</w:t>
            </w:r>
            <w:r>
              <w:rPr>
                <w:rFonts w:cstheme="minorHAnsi"/>
              </w:rPr>
              <w:t xml:space="preserve"> (§1 ust.2 pkt 1 </w:t>
            </w:r>
            <w:proofErr w:type="spellStart"/>
            <w:r>
              <w:rPr>
                <w:rFonts w:cstheme="minorHAnsi"/>
              </w:rPr>
              <w:t>ppkt</w:t>
            </w:r>
            <w:proofErr w:type="spellEnd"/>
            <w:r>
              <w:rPr>
                <w:rFonts w:cstheme="minorHAnsi"/>
              </w:rPr>
              <w:t xml:space="preserve"> b)</w:t>
            </w:r>
          </w:p>
        </w:tc>
        <w:tc>
          <w:tcPr>
            <w:tcW w:w="1428" w:type="dxa"/>
            <w:vAlign w:val="center"/>
          </w:tcPr>
          <w:p w14:paraId="3E92E742" w14:textId="222E78EB" w:rsidR="0087559F" w:rsidRDefault="0087559F" w:rsidP="009B7042">
            <w:pPr>
              <w:jc w:val="center"/>
            </w:pPr>
          </w:p>
        </w:tc>
        <w:tc>
          <w:tcPr>
            <w:tcW w:w="729" w:type="dxa"/>
            <w:vAlign w:val="center"/>
          </w:tcPr>
          <w:p w14:paraId="686948AB" w14:textId="723BE30D" w:rsidR="0087559F" w:rsidRDefault="0087559F" w:rsidP="009B7042">
            <w:pPr>
              <w:jc w:val="right"/>
            </w:pPr>
            <w:r>
              <w:t>1</w:t>
            </w:r>
          </w:p>
        </w:tc>
        <w:tc>
          <w:tcPr>
            <w:tcW w:w="1477" w:type="dxa"/>
            <w:vAlign w:val="center"/>
          </w:tcPr>
          <w:p w14:paraId="3E514EC6" w14:textId="77777777" w:rsidR="0087559F" w:rsidRPr="00F03D5E" w:rsidRDefault="0087559F" w:rsidP="009B7042">
            <w:pPr>
              <w:jc w:val="right"/>
            </w:pPr>
          </w:p>
        </w:tc>
      </w:tr>
      <w:tr w:rsidR="0087559F" w:rsidRPr="00F03D5E" w14:paraId="08A46F10" w14:textId="77777777" w:rsidTr="009B7042">
        <w:trPr>
          <w:gridAfter w:val="1"/>
          <w:wAfter w:w="10" w:type="dxa"/>
          <w:trHeight w:val="567"/>
        </w:trPr>
        <w:tc>
          <w:tcPr>
            <w:tcW w:w="459" w:type="dxa"/>
            <w:vAlign w:val="center"/>
          </w:tcPr>
          <w:p w14:paraId="70F79887" w14:textId="77777777" w:rsidR="0087559F" w:rsidRPr="00F00C79" w:rsidRDefault="0087559F" w:rsidP="009B7042">
            <w:pPr>
              <w:rPr>
                <w:b/>
                <w:bCs/>
              </w:rPr>
            </w:pPr>
            <w:r w:rsidRPr="00F00C79">
              <w:rPr>
                <w:b/>
                <w:bCs/>
              </w:rPr>
              <w:t>3</w:t>
            </w:r>
          </w:p>
        </w:tc>
        <w:tc>
          <w:tcPr>
            <w:tcW w:w="5244" w:type="dxa"/>
            <w:vAlign w:val="center"/>
          </w:tcPr>
          <w:p w14:paraId="65A363F5" w14:textId="77777777" w:rsidR="0087559F" w:rsidRDefault="0087559F" w:rsidP="009B7042">
            <w:r>
              <w:rPr>
                <w:rFonts w:cstheme="minorHAnsi"/>
              </w:rPr>
              <w:t>P</w:t>
            </w:r>
            <w:r w:rsidRPr="007210A9">
              <w:rPr>
                <w:rFonts w:cstheme="minorHAnsi"/>
              </w:rPr>
              <w:t>odsystem</w:t>
            </w:r>
            <w:r>
              <w:rPr>
                <w:rFonts w:cstheme="minorHAnsi"/>
              </w:rPr>
              <w:t xml:space="preserve"> </w:t>
            </w:r>
            <w:r w:rsidRPr="007210A9">
              <w:rPr>
                <w:rFonts w:cstheme="minorHAnsi"/>
              </w:rPr>
              <w:t>wideokonferencyj</w:t>
            </w:r>
            <w:r>
              <w:rPr>
                <w:rFonts w:cstheme="minorHAnsi"/>
              </w:rPr>
              <w:t xml:space="preserve">ny (§1 ust.2 pkt 1 </w:t>
            </w:r>
            <w:proofErr w:type="spellStart"/>
            <w:r>
              <w:rPr>
                <w:rFonts w:cstheme="minorHAnsi"/>
              </w:rPr>
              <w:t>ppkt</w:t>
            </w:r>
            <w:proofErr w:type="spellEnd"/>
            <w:r>
              <w:rPr>
                <w:rFonts w:cstheme="minorHAnsi"/>
              </w:rPr>
              <w:t xml:space="preserve"> c)</w:t>
            </w:r>
          </w:p>
        </w:tc>
        <w:tc>
          <w:tcPr>
            <w:tcW w:w="1428" w:type="dxa"/>
            <w:vAlign w:val="center"/>
          </w:tcPr>
          <w:p w14:paraId="483EA404" w14:textId="6BE1A563" w:rsidR="0087559F" w:rsidRDefault="0087559F" w:rsidP="009B7042">
            <w:pPr>
              <w:jc w:val="center"/>
            </w:pPr>
          </w:p>
        </w:tc>
        <w:tc>
          <w:tcPr>
            <w:tcW w:w="729" w:type="dxa"/>
            <w:vAlign w:val="center"/>
          </w:tcPr>
          <w:p w14:paraId="2045AEBE" w14:textId="7E825D69" w:rsidR="0087559F" w:rsidRDefault="0087559F" w:rsidP="009B7042">
            <w:pPr>
              <w:jc w:val="right"/>
            </w:pPr>
            <w:r>
              <w:t>1</w:t>
            </w:r>
          </w:p>
        </w:tc>
        <w:tc>
          <w:tcPr>
            <w:tcW w:w="1477" w:type="dxa"/>
            <w:vAlign w:val="center"/>
          </w:tcPr>
          <w:p w14:paraId="42CB345B" w14:textId="77777777" w:rsidR="0087559F" w:rsidRPr="00F03D5E" w:rsidRDefault="0087559F" w:rsidP="009B7042">
            <w:pPr>
              <w:jc w:val="right"/>
            </w:pPr>
          </w:p>
        </w:tc>
      </w:tr>
      <w:tr w:rsidR="0087559F" w:rsidRPr="00F03D5E" w14:paraId="106B52E8" w14:textId="77777777" w:rsidTr="009B7042">
        <w:trPr>
          <w:gridAfter w:val="1"/>
          <w:wAfter w:w="10" w:type="dxa"/>
          <w:trHeight w:val="567"/>
        </w:trPr>
        <w:tc>
          <w:tcPr>
            <w:tcW w:w="459" w:type="dxa"/>
            <w:vAlign w:val="center"/>
          </w:tcPr>
          <w:p w14:paraId="274570C9" w14:textId="77777777" w:rsidR="0087559F" w:rsidRPr="00F00C79" w:rsidRDefault="0087559F" w:rsidP="009B7042">
            <w:pPr>
              <w:rPr>
                <w:b/>
                <w:bCs/>
              </w:rPr>
            </w:pPr>
            <w:r w:rsidRPr="00F00C79">
              <w:rPr>
                <w:b/>
                <w:bCs/>
              </w:rPr>
              <w:t>4</w:t>
            </w:r>
          </w:p>
        </w:tc>
        <w:tc>
          <w:tcPr>
            <w:tcW w:w="5244" w:type="dxa"/>
            <w:vAlign w:val="center"/>
          </w:tcPr>
          <w:p w14:paraId="2E049CCC" w14:textId="77777777" w:rsidR="0087559F" w:rsidRDefault="0087559F" w:rsidP="009B7042">
            <w:pPr>
              <w:rPr>
                <w:rFonts w:cstheme="minorHAnsi"/>
              </w:rPr>
            </w:pPr>
            <w:r w:rsidRPr="00EA18C2">
              <w:rPr>
                <w:rFonts w:cstheme="minorHAnsi"/>
              </w:rPr>
              <w:t>Zasilacz awaryjny typu UPS</w:t>
            </w:r>
            <w:r>
              <w:rPr>
                <w:rFonts w:cstheme="minorHAnsi"/>
              </w:rPr>
              <w:t xml:space="preserve"> (§1 ust.2 pkt 1 </w:t>
            </w:r>
            <w:proofErr w:type="spellStart"/>
            <w:r>
              <w:rPr>
                <w:rFonts w:cstheme="minorHAnsi"/>
              </w:rPr>
              <w:t>ppkt</w:t>
            </w:r>
            <w:proofErr w:type="spellEnd"/>
            <w:r>
              <w:rPr>
                <w:rFonts w:cstheme="minorHAnsi"/>
              </w:rPr>
              <w:t xml:space="preserve"> d)</w:t>
            </w:r>
          </w:p>
        </w:tc>
        <w:tc>
          <w:tcPr>
            <w:tcW w:w="1428" w:type="dxa"/>
            <w:vAlign w:val="center"/>
          </w:tcPr>
          <w:p w14:paraId="0200066B" w14:textId="4A92B4E2" w:rsidR="0087559F" w:rsidRDefault="0087559F" w:rsidP="009B7042">
            <w:pPr>
              <w:jc w:val="center"/>
            </w:pPr>
          </w:p>
        </w:tc>
        <w:tc>
          <w:tcPr>
            <w:tcW w:w="729" w:type="dxa"/>
            <w:vAlign w:val="center"/>
          </w:tcPr>
          <w:p w14:paraId="30301584" w14:textId="6A468771" w:rsidR="0087559F" w:rsidRDefault="0087559F" w:rsidP="009B7042">
            <w:pPr>
              <w:jc w:val="right"/>
            </w:pPr>
            <w:r>
              <w:t>1</w:t>
            </w:r>
          </w:p>
        </w:tc>
        <w:tc>
          <w:tcPr>
            <w:tcW w:w="1477" w:type="dxa"/>
            <w:vAlign w:val="center"/>
          </w:tcPr>
          <w:p w14:paraId="4A85F741" w14:textId="77777777" w:rsidR="0087559F" w:rsidRPr="00F03D5E" w:rsidRDefault="0087559F" w:rsidP="009B7042">
            <w:pPr>
              <w:jc w:val="right"/>
            </w:pPr>
          </w:p>
        </w:tc>
      </w:tr>
      <w:tr w:rsidR="0087559F" w:rsidRPr="00F03D5E" w14:paraId="56DF2161" w14:textId="77777777" w:rsidTr="009B7042">
        <w:trPr>
          <w:gridAfter w:val="1"/>
          <w:wAfter w:w="10" w:type="dxa"/>
          <w:trHeight w:val="567"/>
        </w:trPr>
        <w:tc>
          <w:tcPr>
            <w:tcW w:w="459" w:type="dxa"/>
            <w:vAlign w:val="center"/>
          </w:tcPr>
          <w:p w14:paraId="00583D0A" w14:textId="77777777" w:rsidR="0087559F" w:rsidRPr="00F00C79" w:rsidRDefault="0087559F" w:rsidP="009B7042">
            <w:pPr>
              <w:rPr>
                <w:b/>
                <w:bCs/>
              </w:rPr>
            </w:pPr>
            <w:r w:rsidRPr="00F00C79">
              <w:rPr>
                <w:b/>
                <w:bCs/>
              </w:rPr>
              <w:t>5</w:t>
            </w:r>
          </w:p>
        </w:tc>
        <w:tc>
          <w:tcPr>
            <w:tcW w:w="5244" w:type="dxa"/>
            <w:vAlign w:val="center"/>
          </w:tcPr>
          <w:p w14:paraId="542A694C" w14:textId="77777777" w:rsidR="0087559F" w:rsidRDefault="0087559F" w:rsidP="009B7042">
            <w:pPr>
              <w:rPr>
                <w:rFonts w:cstheme="minorHAnsi"/>
              </w:rPr>
            </w:pPr>
            <w:r w:rsidRPr="00EA18C2">
              <w:rPr>
                <w:rFonts w:cstheme="minorHAnsi"/>
              </w:rPr>
              <w:t>Przełącznik</w:t>
            </w:r>
            <w:r>
              <w:rPr>
                <w:rFonts w:cstheme="minorHAnsi"/>
              </w:rPr>
              <w:t>i</w:t>
            </w:r>
            <w:r w:rsidRPr="00EA18C2">
              <w:rPr>
                <w:rFonts w:cstheme="minorHAnsi"/>
              </w:rPr>
              <w:t xml:space="preserve"> sieciow</w:t>
            </w:r>
            <w:r>
              <w:rPr>
                <w:rFonts w:cstheme="minorHAnsi"/>
              </w:rPr>
              <w:t xml:space="preserve">e (§1 ust.2 pkt 1 </w:t>
            </w:r>
            <w:proofErr w:type="spellStart"/>
            <w:r>
              <w:rPr>
                <w:rFonts w:cstheme="minorHAnsi"/>
              </w:rPr>
              <w:t>ppkt</w:t>
            </w:r>
            <w:proofErr w:type="spellEnd"/>
            <w:r>
              <w:rPr>
                <w:rFonts w:cstheme="minorHAnsi"/>
              </w:rPr>
              <w:t xml:space="preserve"> e)</w:t>
            </w:r>
          </w:p>
        </w:tc>
        <w:tc>
          <w:tcPr>
            <w:tcW w:w="1428" w:type="dxa"/>
            <w:vAlign w:val="center"/>
          </w:tcPr>
          <w:p w14:paraId="7A165915" w14:textId="79322DEC" w:rsidR="0087559F" w:rsidRDefault="0087559F" w:rsidP="009B7042">
            <w:pPr>
              <w:jc w:val="center"/>
            </w:pPr>
          </w:p>
        </w:tc>
        <w:tc>
          <w:tcPr>
            <w:tcW w:w="729" w:type="dxa"/>
            <w:vAlign w:val="center"/>
          </w:tcPr>
          <w:p w14:paraId="4EDF6F66" w14:textId="2EC6F576" w:rsidR="0087559F" w:rsidRDefault="0087559F" w:rsidP="009B7042">
            <w:pPr>
              <w:jc w:val="right"/>
            </w:pPr>
            <w:r>
              <w:t>2</w:t>
            </w:r>
          </w:p>
        </w:tc>
        <w:tc>
          <w:tcPr>
            <w:tcW w:w="1477" w:type="dxa"/>
            <w:vAlign w:val="center"/>
          </w:tcPr>
          <w:p w14:paraId="14A9F315" w14:textId="77777777" w:rsidR="0087559F" w:rsidRPr="00F03D5E" w:rsidRDefault="0087559F" w:rsidP="009B7042">
            <w:pPr>
              <w:jc w:val="right"/>
            </w:pPr>
          </w:p>
        </w:tc>
      </w:tr>
      <w:tr w:rsidR="0087559F" w:rsidRPr="00F03D5E" w14:paraId="501ADD82" w14:textId="77777777" w:rsidTr="009B7042">
        <w:trPr>
          <w:gridAfter w:val="1"/>
          <w:wAfter w:w="10" w:type="dxa"/>
          <w:trHeight w:val="567"/>
        </w:trPr>
        <w:tc>
          <w:tcPr>
            <w:tcW w:w="459" w:type="dxa"/>
            <w:vAlign w:val="center"/>
          </w:tcPr>
          <w:p w14:paraId="49105B48" w14:textId="77777777" w:rsidR="0087559F" w:rsidRPr="00F00C79" w:rsidRDefault="0087559F" w:rsidP="009B7042">
            <w:pPr>
              <w:rPr>
                <w:b/>
                <w:bCs/>
              </w:rPr>
            </w:pPr>
            <w:r>
              <w:rPr>
                <w:b/>
                <w:bCs/>
              </w:rPr>
              <w:t>6</w:t>
            </w:r>
          </w:p>
        </w:tc>
        <w:tc>
          <w:tcPr>
            <w:tcW w:w="5244" w:type="dxa"/>
            <w:vAlign w:val="center"/>
          </w:tcPr>
          <w:p w14:paraId="138AB938" w14:textId="77777777" w:rsidR="0087559F" w:rsidRPr="00EA18C2" w:rsidRDefault="0087559F" w:rsidP="009B7042">
            <w:pPr>
              <w:rPr>
                <w:rFonts w:cstheme="minorHAnsi"/>
              </w:rPr>
            </w:pPr>
            <w:r w:rsidRPr="007210A9">
              <w:rPr>
                <w:rFonts w:cstheme="minorHAnsi"/>
              </w:rPr>
              <w:t>Wdrożenie Systemu</w:t>
            </w:r>
            <w:r>
              <w:rPr>
                <w:rFonts w:cstheme="minorHAnsi"/>
              </w:rPr>
              <w:t xml:space="preserve"> (§1 ust.2 pkt 2)</w:t>
            </w:r>
          </w:p>
        </w:tc>
        <w:tc>
          <w:tcPr>
            <w:tcW w:w="1428" w:type="dxa"/>
            <w:vAlign w:val="center"/>
          </w:tcPr>
          <w:p w14:paraId="4BF04793" w14:textId="15189F30" w:rsidR="0087559F" w:rsidRDefault="0087559F" w:rsidP="009B7042">
            <w:pPr>
              <w:jc w:val="center"/>
            </w:pPr>
          </w:p>
        </w:tc>
        <w:tc>
          <w:tcPr>
            <w:tcW w:w="729" w:type="dxa"/>
            <w:vAlign w:val="center"/>
          </w:tcPr>
          <w:p w14:paraId="56B78E23" w14:textId="21C36990" w:rsidR="0087559F" w:rsidRDefault="0087559F" w:rsidP="009B7042">
            <w:pPr>
              <w:jc w:val="right"/>
            </w:pPr>
            <w:r>
              <w:t>1</w:t>
            </w:r>
          </w:p>
        </w:tc>
        <w:tc>
          <w:tcPr>
            <w:tcW w:w="1477" w:type="dxa"/>
            <w:vAlign w:val="center"/>
          </w:tcPr>
          <w:p w14:paraId="21A4F36A" w14:textId="77777777" w:rsidR="0087559F" w:rsidRPr="00F03D5E" w:rsidRDefault="0087559F" w:rsidP="009B7042">
            <w:pPr>
              <w:jc w:val="right"/>
            </w:pPr>
          </w:p>
        </w:tc>
      </w:tr>
      <w:tr w:rsidR="0087559F" w:rsidRPr="00F03D5E" w14:paraId="4E825DAD" w14:textId="77777777" w:rsidTr="009B7042">
        <w:trPr>
          <w:gridAfter w:val="1"/>
          <w:wAfter w:w="10" w:type="dxa"/>
          <w:trHeight w:val="567"/>
        </w:trPr>
        <w:tc>
          <w:tcPr>
            <w:tcW w:w="459" w:type="dxa"/>
            <w:vAlign w:val="center"/>
          </w:tcPr>
          <w:p w14:paraId="31B0A051" w14:textId="77777777" w:rsidR="0087559F" w:rsidRPr="00F00C79" w:rsidRDefault="0087559F" w:rsidP="009B7042">
            <w:pPr>
              <w:rPr>
                <w:b/>
                <w:bCs/>
              </w:rPr>
            </w:pPr>
            <w:r>
              <w:rPr>
                <w:b/>
                <w:bCs/>
              </w:rPr>
              <w:t>7</w:t>
            </w:r>
          </w:p>
        </w:tc>
        <w:tc>
          <w:tcPr>
            <w:tcW w:w="5244" w:type="dxa"/>
            <w:vAlign w:val="center"/>
          </w:tcPr>
          <w:p w14:paraId="6002FFF7" w14:textId="77777777" w:rsidR="0087559F" w:rsidRPr="00EA18C2" w:rsidRDefault="0087559F" w:rsidP="009B7042">
            <w:pPr>
              <w:rPr>
                <w:rFonts w:cstheme="minorHAnsi"/>
              </w:rPr>
            </w:pPr>
            <w:r>
              <w:rPr>
                <w:rFonts w:cstheme="minorHAnsi"/>
              </w:rPr>
              <w:t>P</w:t>
            </w:r>
            <w:r w:rsidRPr="007210A9">
              <w:rPr>
                <w:rFonts w:cstheme="minorHAnsi"/>
              </w:rPr>
              <w:t>rzyłącz</w:t>
            </w:r>
            <w:r>
              <w:rPr>
                <w:rFonts w:cstheme="minorHAnsi"/>
              </w:rPr>
              <w:t>e</w:t>
            </w:r>
            <w:r w:rsidRPr="007210A9">
              <w:rPr>
                <w:rFonts w:cstheme="minorHAnsi"/>
              </w:rPr>
              <w:t xml:space="preserve"> światłowodowe</w:t>
            </w:r>
            <w:r>
              <w:rPr>
                <w:rFonts w:cstheme="minorHAnsi"/>
              </w:rPr>
              <w:t xml:space="preserve"> (§1 ust.2 pkt 3)</w:t>
            </w:r>
          </w:p>
        </w:tc>
        <w:tc>
          <w:tcPr>
            <w:tcW w:w="1428" w:type="dxa"/>
            <w:vAlign w:val="center"/>
          </w:tcPr>
          <w:p w14:paraId="6E229DF0" w14:textId="6C9FB001" w:rsidR="0087559F" w:rsidRDefault="0087559F" w:rsidP="009B7042">
            <w:pPr>
              <w:jc w:val="center"/>
            </w:pPr>
          </w:p>
        </w:tc>
        <w:tc>
          <w:tcPr>
            <w:tcW w:w="729" w:type="dxa"/>
            <w:vAlign w:val="center"/>
          </w:tcPr>
          <w:p w14:paraId="2BE8D2E1" w14:textId="60B58DE8" w:rsidR="0087559F" w:rsidRDefault="0087559F" w:rsidP="009B7042">
            <w:pPr>
              <w:jc w:val="right"/>
            </w:pPr>
            <w:r>
              <w:t>1</w:t>
            </w:r>
          </w:p>
        </w:tc>
        <w:tc>
          <w:tcPr>
            <w:tcW w:w="1477" w:type="dxa"/>
            <w:vAlign w:val="center"/>
          </w:tcPr>
          <w:p w14:paraId="6A976ECB" w14:textId="77777777" w:rsidR="0087559F" w:rsidRPr="00F03D5E" w:rsidRDefault="0087559F" w:rsidP="009B7042">
            <w:pPr>
              <w:jc w:val="right"/>
            </w:pPr>
          </w:p>
        </w:tc>
      </w:tr>
      <w:tr w:rsidR="0087559F" w:rsidRPr="00F03D5E" w14:paraId="6936B877" w14:textId="77777777" w:rsidTr="009B7042">
        <w:trPr>
          <w:gridAfter w:val="1"/>
          <w:wAfter w:w="10" w:type="dxa"/>
          <w:trHeight w:val="567"/>
        </w:trPr>
        <w:tc>
          <w:tcPr>
            <w:tcW w:w="459" w:type="dxa"/>
            <w:vAlign w:val="center"/>
          </w:tcPr>
          <w:p w14:paraId="7A50A051" w14:textId="77777777" w:rsidR="0087559F" w:rsidRPr="00F00C79" w:rsidRDefault="0087559F" w:rsidP="009B7042">
            <w:pPr>
              <w:rPr>
                <w:b/>
                <w:bCs/>
              </w:rPr>
            </w:pPr>
            <w:r>
              <w:rPr>
                <w:b/>
                <w:bCs/>
              </w:rPr>
              <w:t>8</w:t>
            </w:r>
          </w:p>
        </w:tc>
        <w:tc>
          <w:tcPr>
            <w:tcW w:w="5244" w:type="dxa"/>
            <w:vAlign w:val="center"/>
          </w:tcPr>
          <w:p w14:paraId="022347E7" w14:textId="77777777" w:rsidR="0087559F" w:rsidRPr="00EA18C2" w:rsidRDefault="0087559F" w:rsidP="009B7042">
            <w:pPr>
              <w:rPr>
                <w:rFonts w:cstheme="minorHAnsi"/>
              </w:rPr>
            </w:pPr>
            <w:r>
              <w:rPr>
                <w:rFonts w:cstheme="minorHAnsi"/>
                <w:lang w:eastAsia="x-none"/>
              </w:rPr>
              <w:t xml:space="preserve">Dokumentacja wykonawcza </w:t>
            </w:r>
            <w:r>
              <w:rPr>
                <w:rFonts w:cstheme="minorHAnsi"/>
              </w:rPr>
              <w:t>(§1 ust.2 pkt 4)</w:t>
            </w:r>
          </w:p>
        </w:tc>
        <w:tc>
          <w:tcPr>
            <w:tcW w:w="1428" w:type="dxa"/>
            <w:vAlign w:val="center"/>
          </w:tcPr>
          <w:p w14:paraId="1E8A21CA" w14:textId="452FFFB6" w:rsidR="0087559F" w:rsidRDefault="0087559F" w:rsidP="009B7042">
            <w:pPr>
              <w:jc w:val="center"/>
            </w:pPr>
          </w:p>
        </w:tc>
        <w:tc>
          <w:tcPr>
            <w:tcW w:w="729" w:type="dxa"/>
            <w:vAlign w:val="center"/>
          </w:tcPr>
          <w:p w14:paraId="6F64CEB2" w14:textId="3011D9E5" w:rsidR="0087559F" w:rsidRDefault="0087559F" w:rsidP="009B7042">
            <w:pPr>
              <w:jc w:val="right"/>
            </w:pPr>
            <w:r>
              <w:t>1</w:t>
            </w:r>
          </w:p>
        </w:tc>
        <w:tc>
          <w:tcPr>
            <w:tcW w:w="1477" w:type="dxa"/>
            <w:vAlign w:val="center"/>
          </w:tcPr>
          <w:p w14:paraId="7364484D" w14:textId="77777777" w:rsidR="0087559F" w:rsidRPr="00F03D5E" w:rsidRDefault="0087559F" w:rsidP="009B7042">
            <w:pPr>
              <w:jc w:val="right"/>
            </w:pPr>
          </w:p>
        </w:tc>
      </w:tr>
      <w:tr w:rsidR="0087559F" w:rsidRPr="00F03D5E" w14:paraId="021DEEEE" w14:textId="77777777" w:rsidTr="009B7042">
        <w:trPr>
          <w:gridAfter w:val="1"/>
          <w:wAfter w:w="10" w:type="dxa"/>
          <w:trHeight w:val="567"/>
        </w:trPr>
        <w:tc>
          <w:tcPr>
            <w:tcW w:w="459" w:type="dxa"/>
            <w:vAlign w:val="center"/>
          </w:tcPr>
          <w:p w14:paraId="734FAF3A" w14:textId="77777777" w:rsidR="0087559F" w:rsidRPr="00F00C79" w:rsidRDefault="0087559F" w:rsidP="009B7042">
            <w:pPr>
              <w:rPr>
                <w:b/>
                <w:bCs/>
              </w:rPr>
            </w:pPr>
            <w:r>
              <w:rPr>
                <w:b/>
                <w:bCs/>
              </w:rPr>
              <w:t>9</w:t>
            </w:r>
          </w:p>
        </w:tc>
        <w:tc>
          <w:tcPr>
            <w:tcW w:w="5244" w:type="dxa"/>
            <w:vAlign w:val="center"/>
          </w:tcPr>
          <w:p w14:paraId="530249E4" w14:textId="77777777" w:rsidR="0087559F" w:rsidRPr="00EA18C2" w:rsidRDefault="0087559F" w:rsidP="009B7042">
            <w:pPr>
              <w:rPr>
                <w:rFonts w:cstheme="minorHAnsi"/>
              </w:rPr>
            </w:pPr>
            <w:r>
              <w:rPr>
                <w:rFonts w:cstheme="minorHAnsi"/>
              </w:rPr>
              <w:t>I</w:t>
            </w:r>
            <w:r w:rsidRPr="007210A9">
              <w:rPr>
                <w:rFonts w:cstheme="minorHAnsi"/>
              </w:rPr>
              <w:t>nstruktaż stanowiskow</w:t>
            </w:r>
            <w:r>
              <w:rPr>
                <w:rFonts w:cstheme="minorHAnsi"/>
              </w:rPr>
              <w:t>y (§1 ust.2 pkt 5)</w:t>
            </w:r>
          </w:p>
        </w:tc>
        <w:tc>
          <w:tcPr>
            <w:tcW w:w="1428" w:type="dxa"/>
            <w:vAlign w:val="center"/>
          </w:tcPr>
          <w:p w14:paraId="19D9998E" w14:textId="5D71D1F1" w:rsidR="0087559F" w:rsidRDefault="0087559F" w:rsidP="009B7042">
            <w:pPr>
              <w:jc w:val="center"/>
            </w:pPr>
          </w:p>
        </w:tc>
        <w:tc>
          <w:tcPr>
            <w:tcW w:w="729" w:type="dxa"/>
            <w:vAlign w:val="center"/>
          </w:tcPr>
          <w:p w14:paraId="6BC68528" w14:textId="37E0ED26" w:rsidR="0087559F" w:rsidRDefault="0087559F" w:rsidP="009B7042">
            <w:pPr>
              <w:jc w:val="right"/>
            </w:pPr>
            <w:r>
              <w:t>1</w:t>
            </w:r>
          </w:p>
        </w:tc>
        <w:tc>
          <w:tcPr>
            <w:tcW w:w="1477" w:type="dxa"/>
            <w:vAlign w:val="center"/>
          </w:tcPr>
          <w:p w14:paraId="1C2993F5" w14:textId="77777777" w:rsidR="0087559F" w:rsidRPr="00F03D5E" w:rsidRDefault="0087559F" w:rsidP="009B7042">
            <w:pPr>
              <w:jc w:val="right"/>
            </w:pPr>
          </w:p>
        </w:tc>
      </w:tr>
      <w:tr w:rsidR="0087559F" w:rsidRPr="00F03D5E" w14:paraId="5B36985B" w14:textId="77777777" w:rsidTr="009B7042">
        <w:trPr>
          <w:gridAfter w:val="1"/>
          <w:wAfter w:w="10" w:type="dxa"/>
          <w:trHeight w:val="567"/>
        </w:trPr>
        <w:tc>
          <w:tcPr>
            <w:tcW w:w="459" w:type="dxa"/>
            <w:vAlign w:val="center"/>
          </w:tcPr>
          <w:p w14:paraId="5163DA88" w14:textId="77777777" w:rsidR="0087559F" w:rsidRPr="00F00C79" w:rsidRDefault="0087559F" w:rsidP="009B7042">
            <w:pPr>
              <w:rPr>
                <w:b/>
                <w:bCs/>
              </w:rPr>
            </w:pPr>
            <w:r>
              <w:rPr>
                <w:b/>
                <w:bCs/>
              </w:rPr>
              <w:t>10</w:t>
            </w:r>
          </w:p>
        </w:tc>
        <w:tc>
          <w:tcPr>
            <w:tcW w:w="5244" w:type="dxa"/>
            <w:tcBorders>
              <w:bottom w:val="single" w:sz="12" w:space="0" w:color="auto"/>
            </w:tcBorders>
            <w:vAlign w:val="center"/>
          </w:tcPr>
          <w:p w14:paraId="7EC3647A" w14:textId="77777777" w:rsidR="0087559F" w:rsidRPr="00EA18C2" w:rsidRDefault="0087559F" w:rsidP="009B7042">
            <w:pPr>
              <w:rPr>
                <w:rFonts w:cstheme="minorHAnsi"/>
              </w:rPr>
            </w:pPr>
            <w:r w:rsidRPr="007210A9">
              <w:rPr>
                <w:rFonts w:cstheme="minorHAnsi"/>
              </w:rPr>
              <w:t>Wsparcie techniczne</w:t>
            </w:r>
            <w:r>
              <w:rPr>
                <w:rFonts w:cstheme="minorHAnsi"/>
              </w:rPr>
              <w:t>, rozliczane miesięcznie (§1 ust.2 pkt 6)</w:t>
            </w:r>
          </w:p>
        </w:tc>
        <w:tc>
          <w:tcPr>
            <w:tcW w:w="1428" w:type="dxa"/>
            <w:vAlign w:val="center"/>
          </w:tcPr>
          <w:p w14:paraId="28F2A1B2" w14:textId="728FE8CF" w:rsidR="0087559F" w:rsidRDefault="0087559F" w:rsidP="009B7042">
            <w:pPr>
              <w:jc w:val="center"/>
            </w:pPr>
          </w:p>
        </w:tc>
        <w:tc>
          <w:tcPr>
            <w:tcW w:w="729" w:type="dxa"/>
            <w:vAlign w:val="center"/>
          </w:tcPr>
          <w:p w14:paraId="2CCFD140" w14:textId="4AF6A52B" w:rsidR="0087559F" w:rsidRDefault="0087559F" w:rsidP="009B7042">
            <w:pPr>
              <w:jc w:val="right"/>
            </w:pPr>
            <w:r>
              <w:t>36</w:t>
            </w:r>
          </w:p>
        </w:tc>
        <w:tc>
          <w:tcPr>
            <w:tcW w:w="1477" w:type="dxa"/>
            <w:tcBorders>
              <w:bottom w:val="single" w:sz="4" w:space="0" w:color="auto"/>
            </w:tcBorders>
            <w:vAlign w:val="center"/>
          </w:tcPr>
          <w:p w14:paraId="38D4EA8B" w14:textId="77777777" w:rsidR="0087559F" w:rsidRPr="00F03D5E" w:rsidRDefault="0087559F" w:rsidP="009B7042">
            <w:pPr>
              <w:jc w:val="right"/>
            </w:pPr>
          </w:p>
        </w:tc>
      </w:tr>
      <w:tr w:rsidR="0087559F" w:rsidRPr="00EF3BB8" w14:paraId="177F9C66" w14:textId="77777777" w:rsidTr="009B7042">
        <w:trPr>
          <w:trHeight w:val="502"/>
        </w:trPr>
        <w:tc>
          <w:tcPr>
            <w:tcW w:w="7860" w:type="dxa"/>
            <w:gridSpan w:val="4"/>
            <w:tcBorders>
              <w:top w:val="single" w:sz="12" w:space="0" w:color="auto"/>
              <w:left w:val="single" w:sz="12" w:space="0" w:color="auto"/>
              <w:bottom w:val="single" w:sz="12" w:space="0" w:color="auto"/>
              <w:right w:val="single" w:sz="12" w:space="0" w:color="auto"/>
            </w:tcBorders>
          </w:tcPr>
          <w:p w14:paraId="3DB6B77C" w14:textId="77777777" w:rsidR="0087559F" w:rsidRPr="00EF3BB8" w:rsidRDefault="0087559F" w:rsidP="009B7042">
            <w:pPr>
              <w:jc w:val="right"/>
              <w:rPr>
                <w:b/>
                <w:bCs/>
              </w:rPr>
            </w:pPr>
            <w:r>
              <w:rPr>
                <w:b/>
                <w:bCs/>
              </w:rPr>
              <w:t>Łączna cena oferty w PLN brutto</w:t>
            </w:r>
          </w:p>
        </w:tc>
        <w:tc>
          <w:tcPr>
            <w:tcW w:w="1487" w:type="dxa"/>
            <w:gridSpan w:val="2"/>
            <w:tcBorders>
              <w:top w:val="single" w:sz="12" w:space="0" w:color="auto"/>
              <w:left w:val="single" w:sz="12" w:space="0" w:color="auto"/>
              <w:bottom w:val="single" w:sz="12" w:space="0" w:color="auto"/>
              <w:right w:val="single" w:sz="12" w:space="0" w:color="auto"/>
            </w:tcBorders>
          </w:tcPr>
          <w:p w14:paraId="3A1A2163" w14:textId="483BEB17" w:rsidR="0087559F" w:rsidRPr="00EF3BB8" w:rsidRDefault="0087559F" w:rsidP="009B7042">
            <w:pPr>
              <w:jc w:val="right"/>
              <w:rPr>
                <w:b/>
                <w:bCs/>
              </w:rPr>
            </w:pPr>
          </w:p>
        </w:tc>
      </w:tr>
    </w:tbl>
    <w:p w14:paraId="12A61690" w14:textId="3414C6DD" w:rsidR="009A1287" w:rsidRPr="00E747E8" w:rsidRDefault="0087559F" w:rsidP="000F60AB">
      <w:pPr>
        <w:spacing w:after="0" w:line="276" w:lineRule="auto"/>
        <w:contextualSpacing/>
        <w:rPr>
          <w:rFonts w:ascii="Calibri" w:eastAsia="Calibri" w:hAnsi="Calibri"/>
          <w:b/>
        </w:rPr>
      </w:pPr>
      <w:r w:rsidRPr="00E747E8">
        <w:rPr>
          <w:rFonts w:ascii="Calibri" w:eastAsia="Calibri" w:hAnsi="Calibri"/>
          <w:b/>
        </w:rPr>
        <w:t>Łączna cena oferty podana w tabeli musi być taka sama jak łączna cena oferty podana w punkcie 1 formularza oferty.</w:t>
      </w:r>
    </w:p>
    <w:p w14:paraId="76AE56E2" w14:textId="77777777" w:rsidR="007E41DE" w:rsidRPr="00052484" w:rsidRDefault="007E41DE" w:rsidP="007E41DE">
      <w:pPr>
        <w:spacing w:after="0" w:line="276" w:lineRule="auto"/>
        <w:contextualSpacing/>
        <w:rPr>
          <w:rFonts w:ascii="Calibri" w:eastAsia="Calibri" w:hAnsi="Calibri"/>
        </w:rPr>
      </w:pPr>
    </w:p>
    <w:p w14:paraId="534BF563" w14:textId="67E4A1E1" w:rsidR="007E41DE" w:rsidRPr="007E41DE" w:rsidRDefault="007E41DE" w:rsidP="007E41DE">
      <w:pPr>
        <w:pStyle w:val="Akapitzlist"/>
        <w:numPr>
          <w:ilvl w:val="0"/>
          <w:numId w:val="26"/>
        </w:numPr>
        <w:spacing w:after="0" w:line="276" w:lineRule="auto"/>
        <w:rPr>
          <w:rFonts w:eastAsia="Calibri" w:cstheme="minorHAnsi"/>
          <w:bCs/>
        </w:rPr>
      </w:pPr>
      <w:r w:rsidRPr="007E41DE">
        <w:rPr>
          <w:rFonts w:eastAsia="Calibri" w:cstheme="minorHAnsi"/>
          <w:bCs/>
        </w:rPr>
        <w:t>W kryterium</w:t>
      </w:r>
      <w:r>
        <w:rPr>
          <w:rFonts w:eastAsia="Calibri" w:cstheme="minorHAnsi"/>
          <w:bCs/>
        </w:rPr>
        <w:t xml:space="preserve"> oceny ofert</w:t>
      </w:r>
      <w:r w:rsidRPr="007E41DE">
        <w:rPr>
          <w:rFonts w:eastAsia="Calibri" w:cstheme="minorHAnsi"/>
          <w:bCs/>
        </w:rPr>
        <w:t xml:space="preserve"> </w:t>
      </w:r>
      <w:r w:rsidRPr="007E41DE">
        <w:rPr>
          <w:rFonts w:eastAsia="Calibri" w:cstheme="minorHAnsi"/>
          <w:b/>
        </w:rPr>
        <w:t>„Zapewnienie zapasowego sprzętu</w:t>
      </w:r>
      <w:r w:rsidRPr="007E41DE">
        <w:rPr>
          <w:rFonts w:cstheme="minorHAnsi"/>
          <w:b/>
        </w:rPr>
        <w:t>”</w:t>
      </w:r>
      <w:r w:rsidRPr="007E41DE">
        <w:rPr>
          <w:rFonts w:cstheme="minorHAnsi"/>
        </w:rPr>
        <w:t>– oświadczamy,</w:t>
      </w:r>
      <w:r w:rsidRPr="007E41DE">
        <w:rPr>
          <w:rFonts w:cstheme="minorHAnsi"/>
          <w:b/>
        </w:rPr>
        <w:t xml:space="preserve"> </w:t>
      </w:r>
      <w:r w:rsidRPr="007E41DE">
        <w:rPr>
          <w:rFonts w:cstheme="minorHAnsi"/>
        </w:rPr>
        <w:t>że:</w:t>
      </w:r>
    </w:p>
    <w:p w14:paraId="2B04EABE" w14:textId="77777777" w:rsidR="007E41DE" w:rsidRPr="00E27CAC" w:rsidRDefault="007E41DE" w:rsidP="007E41DE">
      <w:pPr>
        <w:pStyle w:val="Akapitzlist"/>
        <w:spacing w:after="0" w:line="276" w:lineRule="auto"/>
        <w:ind w:left="709"/>
        <w:rPr>
          <w:rFonts w:eastAsia="Calibri" w:cstheme="minorHAnsi"/>
          <w:bCs/>
        </w:rPr>
      </w:pPr>
    </w:p>
    <w:p w14:paraId="2411AABD" w14:textId="7CAC8283" w:rsidR="007E41DE" w:rsidRPr="009E22B4" w:rsidRDefault="007E41DE" w:rsidP="00CA4BEF">
      <w:pPr>
        <w:spacing w:after="0" w:line="276" w:lineRule="auto"/>
        <w:ind w:firstLine="567"/>
        <w:rPr>
          <w:rFonts w:eastAsia="Calibri" w:cstheme="minorHAnsi"/>
          <w:bCs/>
        </w:rPr>
      </w:pPr>
      <w:r>
        <w:rPr>
          <w:rFonts w:cstheme="minorHAnsi"/>
        </w:rPr>
        <w:fldChar w:fldCharType="begin">
          <w:ffData>
            <w:name w:val="Wybór1"/>
            <w:enabled/>
            <w:calcOnExit w:val="0"/>
            <w:checkBox>
              <w:sizeAuto/>
              <w:default w:val="0"/>
            </w:checkBox>
          </w:ffData>
        </w:fldChar>
      </w:r>
      <w:r>
        <w:rPr>
          <w:rFonts w:cstheme="minorHAnsi"/>
        </w:rPr>
        <w:instrText xml:space="preserve"> FORMCHECKBOX </w:instrText>
      </w:r>
      <w:r w:rsidR="00AC136A">
        <w:rPr>
          <w:rFonts w:cstheme="minorHAnsi"/>
        </w:rPr>
      </w:r>
      <w:r w:rsidR="00AC136A">
        <w:rPr>
          <w:rFonts w:cstheme="minorHAnsi"/>
        </w:rPr>
        <w:fldChar w:fldCharType="separate"/>
      </w:r>
      <w:r>
        <w:rPr>
          <w:rFonts w:cstheme="minorHAnsi"/>
        </w:rPr>
        <w:fldChar w:fldCharType="end"/>
      </w:r>
      <w:r>
        <w:rPr>
          <w:rFonts w:cstheme="minorHAnsi"/>
        </w:rPr>
        <w:t xml:space="preserve"> </w:t>
      </w:r>
      <w:r w:rsidRPr="009E22B4">
        <w:rPr>
          <w:rFonts w:cstheme="minorHAnsi"/>
        </w:rPr>
        <w:t>Z</w:t>
      </w:r>
      <w:r>
        <w:rPr>
          <w:rFonts w:cstheme="minorHAnsi"/>
        </w:rPr>
        <w:t>apewnimy zapasowy sprzęt</w:t>
      </w:r>
      <w:r w:rsidRPr="009E22B4">
        <w:rPr>
          <w:rFonts w:cstheme="minorHAnsi"/>
        </w:rPr>
        <w:t xml:space="preserve"> na wymianę</w:t>
      </w:r>
      <w:r w:rsidRPr="009E22B4">
        <w:rPr>
          <w:rFonts w:eastAsia="Calibri" w:cstheme="minorHAnsi"/>
          <w:bCs/>
        </w:rPr>
        <w:t xml:space="preserve"> </w:t>
      </w:r>
    </w:p>
    <w:p w14:paraId="1C6F08DF" w14:textId="625ABB0B" w:rsidR="007E41DE" w:rsidRDefault="007E41DE" w:rsidP="007E41DE">
      <w:pPr>
        <w:ind w:left="567"/>
        <w:rPr>
          <w:rFonts w:cstheme="minorHAnsi"/>
          <w:lang w:val="cs-CZ"/>
        </w:rPr>
      </w:pPr>
      <w:r>
        <w:rPr>
          <w:rFonts w:cstheme="minorHAnsi"/>
          <w:i/>
          <w:iCs/>
          <w:sz w:val="18"/>
          <w:szCs w:val="18"/>
        </w:rPr>
        <w:t xml:space="preserve">Proszę </w:t>
      </w:r>
      <w:r w:rsidRPr="006C3E46">
        <w:rPr>
          <w:rFonts w:cstheme="minorHAnsi"/>
          <w:i/>
          <w:iCs/>
          <w:sz w:val="18"/>
          <w:szCs w:val="18"/>
        </w:rPr>
        <w:t xml:space="preserve">zaznaczyć </w:t>
      </w:r>
      <w:r>
        <w:rPr>
          <w:rFonts w:cstheme="minorHAnsi"/>
          <w:i/>
          <w:iCs/>
          <w:sz w:val="18"/>
          <w:szCs w:val="18"/>
        </w:rPr>
        <w:t>w przypadku oferowania zapasowego sprzętu</w:t>
      </w:r>
    </w:p>
    <w:p w14:paraId="345E3048" w14:textId="74FD0967" w:rsidR="007E41DE" w:rsidRPr="006C3E46" w:rsidRDefault="007E41DE" w:rsidP="007E41DE">
      <w:pPr>
        <w:ind w:left="567"/>
        <w:rPr>
          <w:rFonts w:cstheme="minorHAnsi"/>
          <w:lang w:val="cs-CZ"/>
        </w:rPr>
      </w:pPr>
      <w:r w:rsidRPr="006C3E46">
        <w:rPr>
          <w:rFonts w:cstheme="minorHAnsi"/>
          <w:lang w:val="cs-CZ"/>
        </w:rPr>
        <w:t xml:space="preserve">W przypadku </w:t>
      </w:r>
      <w:r>
        <w:rPr>
          <w:rFonts w:cstheme="minorHAnsi"/>
          <w:lang w:val="cs-CZ"/>
        </w:rPr>
        <w:t>niezaznaczenia powyższego punktu</w:t>
      </w:r>
      <w:r w:rsidRPr="006C3E46">
        <w:rPr>
          <w:rFonts w:cstheme="minorHAnsi"/>
          <w:lang w:val="cs-CZ"/>
        </w:rPr>
        <w:t xml:space="preserve"> </w:t>
      </w:r>
      <w:r>
        <w:rPr>
          <w:rFonts w:cstheme="minorHAnsi"/>
          <w:lang w:val="cs-CZ"/>
        </w:rPr>
        <w:t xml:space="preserve">Zamawiający </w:t>
      </w:r>
      <w:r w:rsidRPr="006C3E46">
        <w:rPr>
          <w:rFonts w:cstheme="minorHAnsi"/>
          <w:lang w:val="cs-CZ"/>
        </w:rPr>
        <w:t xml:space="preserve">uzna, że Wykonawca </w:t>
      </w:r>
      <w:r>
        <w:rPr>
          <w:rFonts w:cstheme="minorHAnsi"/>
          <w:lang w:val="cs-CZ"/>
        </w:rPr>
        <w:t xml:space="preserve">nie zapewia zapasowego sprzetu na wymianę. </w:t>
      </w:r>
      <w:r w:rsidRPr="006C3E46">
        <w:rPr>
          <w:rFonts w:cstheme="minorHAnsi"/>
          <w:lang w:val="cs-CZ"/>
        </w:rPr>
        <w:t>W takiej sytuacji Wykonawca otrzyma 0 pkt</w:t>
      </w:r>
      <w:r>
        <w:rPr>
          <w:rFonts w:cstheme="minorHAnsi"/>
          <w:lang w:val="cs-CZ"/>
        </w:rPr>
        <w:t xml:space="preserve"> w tym kryterium oceny ofert</w:t>
      </w:r>
      <w:r w:rsidRPr="006C3E46">
        <w:rPr>
          <w:rFonts w:cstheme="minorHAnsi"/>
          <w:lang w:val="cs-CZ"/>
        </w:rPr>
        <w:t>.</w:t>
      </w:r>
    </w:p>
    <w:p w14:paraId="043E72D3" w14:textId="77777777" w:rsidR="001F0B7D" w:rsidRDefault="001F0B7D" w:rsidP="007E41DE">
      <w:pPr>
        <w:spacing w:after="0" w:line="276" w:lineRule="auto"/>
        <w:contextualSpacing/>
        <w:rPr>
          <w:rFonts w:ascii="Calibri" w:eastAsia="Calibri" w:hAnsi="Calibri"/>
          <w:b/>
        </w:rPr>
      </w:pPr>
    </w:p>
    <w:p w14:paraId="1189B287" w14:textId="423BB664" w:rsidR="001F0B7D" w:rsidRPr="001F0B7D" w:rsidRDefault="001F0B7D" w:rsidP="00EB0B71">
      <w:pPr>
        <w:numPr>
          <w:ilvl w:val="0"/>
          <w:numId w:val="26"/>
        </w:numPr>
        <w:spacing w:after="0" w:line="276" w:lineRule="auto"/>
        <w:contextualSpacing/>
        <w:rPr>
          <w:rFonts w:ascii="Calibri" w:eastAsia="Calibri" w:hAnsi="Calibri"/>
          <w:b/>
        </w:rPr>
      </w:pPr>
      <w:r>
        <w:rPr>
          <w:rFonts w:cstheme="minorHAnsi"/>
          <w:b/>
          <w:bCs/>
        </w:rPr>
        <w:t xml:space="preserve">W </w:t>
      </w:r>
      <w:r w:rsidRPr="001F0B7D">
        <w:rPr>
          <w:rFonts w:cstheme="minorHAnsi"/>
          <w:b/>
          <w:bCs/>
        </w:rPr>
        <w:t xml:space="preserve"> kryterium oceny of</w:t>
      </w:r>
      <w:r>
        <w:rPr>
          <w:rFonts w:cstheme="minorHAnsi"/>
          <w:b/>
          <w:bCs/>
        </w:rPr>
        <w:t>ert „Dodatkowe funkcjonalności”</w:t>
      </w:r>
      <w:r w:rsidRPr="001F0B7D">
        <w:rPr>
          <w:rFonts w:cstheme="minorHAnsi"/>
        </w:rPr>
        <w:t xml:space="preserve"> oświadczamy, że oferujemy: </w:t>
      </w:r>
    </w:p>
    <w:p w14:paraId="769B62A2" w14:textId="77777777" w:rsidR="001F0B7D" w:rsidRPr="001F0B7D" w:rsidRDefault="001F0B7D" w:rsidP="001F0B7D">
      <w:pPr>
        <w:spacing w:after="0" w:line="276" w:lineRule="auto"/>
        <w:ind w:left="360"/>
        <w:contextualSpacing/>
        <w:rPr>
          <w:rFonts w:ascii="Calibri" w:eastAsia="Calibri" w:hAnsi="Calibri"/>
          <w:b/>
        </w:rPr>
      </w:pPr>
    </w:p>
    <w:p w14:paraId="72966830" w14:textId="331F0C83" w:rsidR="001F0B7D" w:rsidRPr="006C3E46" w:rsidRDefault="007E41DE" w:rsidP="00894F4E">
      <w:pPr>
        <w:ind w:left="567"/>
        <w:rPr>
          <w:rFonts w:cstheme="minorHAnsi"/>
        </w:rPr>
      </w:pPr>
      <w:r>
        <w:rPr>
          <w:rFonts w:cstheme="minorHAnsi"/>
        </w:rPr>
        <w:fldChar w:fldCharType="begin">
          <w:ffData>
            <w:name w:val="Wybór1"/>
            <w:enabled/>
            <w:calcOnExit w:val="0"/>
            <w:checkBox>
              <w:sizeAuto/>
              <w:default w:val="0"/>
            </w:checkBox>
          </w:ffData>
        </w:fldChar>
      </w:r>
      <w:bookmarkStart w:id="1" w:name="Wybór1"/>
      <w:r>
        <w:rPr>
          <w:rFonts w:cstheme="minorHAnsi"/>
        </w:rPr>
        <w:instrText xml:space="preserve"> FORMCHECKBOX </w:instrText>
      </w:r>
      <w:r w:rsidR="00AC136A">
        <w:rPr>
          <w:rFonts w:cstheme="minorHAnsi"/>
        </w:rPr>
      </w:r>
      <w:r w:rsidR="00AC136A">
        <w:rPr>
          <w:rFonts w:cstheme="minorHAnsi"/>
        </w:rPr>
        <w:fldChar w:fldCharType="separate"/>
      </w:r>
      <w:r>
        <w:rPr>
          <w:rFonts w:cstheme="minorHAnsi"/>
        </w:rPr>
        <w:fldChar w:fldCharType="end"/>
      </w:r>
      <w:bookmarkEnd w:id="1"/>
      <w:r w:rsidR="001F0B7D">
        <w:rPr>
          <w:rFonts w:cstheme="minorHAnsi"/>
        </w:rPr>
        <w:t xml:space="preserve"> </w:t>
      </w:r>
      <w:r w:rsidR="001F0B7D" w:rsidRPr="00687F55">
        <w:t>Możl</w:t>
      </w:r>
      <w:r w:rsidR="001F0B7D">
        <w:t xml:space="preserve">iwość wymiany elementów Systemu </w:t>
      </w:r>
      <w:r w:rsidR="001F0B7D" w:rsidRPr="00687F55">
        <w:t>„na gorąco”</w:t>
      </w:r>
    </w:p>
    <w:p w14:paraId="1B925DAF" w14:textId="3EDCA87A" w:rsidR="001F0B7D" w:rsidRDefault="001F0B7D" w:rsidP="001F0B7D">
      <w:pPr>
        <w:ind w:left="567"/>
        <w:rPr>
          <w:rFonts w:cstheme="minorHAnsi"/>
        </w:rPr>
      </w:pPr>
      <w:r w:rsidRPr="006C3E46">
        <w:rPr>
          <w:rFonts w:cstheme="minorHAnsi"/>
        </w:rPr>
        <w:fldChar w:fldCharType="begin">
          <w:ffData>
            <w:name w:val="Wybór1"/>
            <w:enabled/>
            <w:calcOnExit w:val="0"/>
            <w:checkBox>
              <w:sizeAuto/>
              <w:default w:val="0"/>
            </w:checkBox>
          </w:ffData>
        </w:fldChar>
      </w:r>
      <w:r w:rsidRPr="006C3E46">
        <w:rPr>
          <w:rFonts w:cstheme="minorHAnsi"/>
        </w:rPr>
        <w:instrText xml:space="preserve"> FORMCHECKBOX </w:instrText>
      </w:r>
      <w:r w:rsidR="00AC136A">
        <w:rPr>
          <w:rFonts w:cstheme="minorHAnsi"/>
        </w:rPr>
      </w:r>
      <w:r w:rsidR="00AC136A">
        <w:rPr>
          <w:rFonts w:cstheme="minorHAnsi"/>
        </w:rPr>
        <w:fldChar w:fldCharType="separate"/>
      </w:r>
      <w:r w:rsidRPr="006C3E46">
        <w:rPr>
          <w:rFonts w:cstheme="minorHAnsi"/>
        </w:rPr>
        <w:fldChar w:fldCharType="end"/>
      </w:r>
      <w:r>
        <w:rPr>
          <w:rFonts w:cstheme="minorHAnsi"/>
        </w:rPr>
        <w:t xml:space="preserve"> </w:t>
      </w:r>
      <w:r>
        <w:t>Topologię samoleczenia (</w:t>
      </w:r>
      <w:proofErr w:type="spellStart"/>
      <w:r>
        <w:t>full</w:t>
      </w:r>
      <w:proofErr w:type="spellEnd"/>
      <w:r>
        <w:t xml:space="preserve"> </w:t>
      </w:r>
      <w:proofErr w:type="spellStart"/>
      <w:r>
        <w:t>mesh</w:t>
      </w:r>
      <w:proofErr w:type="spellEnd"/>
      <w:r>
        <w:t>)</w:t>
      </w:r>
    </w:p>
    <w:p w14:paraId="5920BD04" w14:textId="625BF93A" w:rsidR="001F0B7D" w:rsidRDefault="001F0B7D" w:rsidP="001F0B7D">
      <w:pPr>
        <w:pStyle w:val="Akapitzlist"/>
        <w:ind w:left="567"/>
        <w:rPr>
          <w:rFonts w:cstheme="minorHAnsi"/>
          <w:i/>
          <w:iCs/>
          <w:sz w:val="18"/>
          <w:szCs w:val="18"/>
        </w:rPr>
      </w:pPr>
      <w:r>
        <w:rPr>
          <w:rFonts w:cstheme="minorHAnsi"/>
          <w:i/>
          <w:iCs/>
          <w:sz w:val="18"/>
          <w:szCs w:val="18"/>
        </w:rPr>
        <w:lastRenderedPageBreak/>
        <w:t xml:space="preserve">Proszę </w:t>
      </w:r>
      <w:r w:rsidRPr="006C3E46">
        <w:rPr>
          <w:rFonts w:cstheme="minorHAnsi"/>
          <w:i/>
          <w:iCs/>
          <w:sz w:val="18"/>
          <w:szCs w:val="18"/>
        </w:rPr>
        <w:t xml:space="preserve">zaznaczyć </w:t>
      </w:r>
      <w:r>
        <w:rPr>
          <w:rFonts w:cstheme="minorHAnsi"/>
          <w:i/>
          <w:iCs/>
          <w:sz w:val="18"/>
          <w:szCs w:val="18"/>
        </w:rPr>
        <w:t xml:space="preserve">oferowane funkcjonalności. </w:t>
      </w:r>
    </w:p>
    <w:p w14:paraId="5800365E" w14:textId="77777777" w:rsidR="001F0B7D" w:rsidRPr="006C3E46" w:rsidRDefault="001F0B7D" w:rsidP="001F0B7D">
      <w:pPr>
        <w:pStyle w:val="Akapitzlist"/>
        <w:ind w:left="567"/>
        <w:rPr>
          <w:rFonts w:cstheme="minorHAnsi"/>
          <w:i/>
          <w:iCs/>
          <w:sz w:val="18"/>
          <w:szCs w:val="18"/>
        </w:rPr>
      </w:pPr>
    </w:p>
    <w:p w14:paraId="1B328DEA" w14:textId="07E945B8" w:rsidR="001F0B7D" w:rsidRPr="006C3E46" w:rsidRDefault="001F0B7D" w:rsidP="001F0B7D">
      <w:pPr>
        <w:ind w:left="567"/>
        <w:rPr>
          <w:rFonts w:cstheme="minorHAnsi"/>
          <w:lang w:val="cs-CZ"/>
        </w:rPr>
      </w:pPr>
      <w:r w:rsidRPr="006C3E46">
        <w:rPr>
          <w:rFonts w:cstheme="minorHAnsi"/>
          <w:lang w:val="cs-CZ"/>
        </w:rPr>
        <w:t xml:space="preserve">W przypadku </w:t>
      </w:r>
      <w:r>
        <w:rPr>
          <w:rFonts w:cstheme="minorHAnsi"/>
          <w:lang w:val="cs-CZ"/>
        </w:rPr>
        <w:t>niezaznaczenia żadnego z powyższych punktów</w:t>
      </w:r>
      <w:r w:rsidRPr="006C3E46">
        <w:rPr>
          <w:rFonts w:cstheme="minorHAnsi"/>
          <w:lang w:val="cs-CZ"/>
        </w:rPr>
        <w:t xml:space="preserve"> </w:t>
      </w:r>
      <w:r>
        <w:rPr>
          <w:rFonts w:cstheme="minorHAnsi"/>
          <w:lang w:val="cs-CZ"/>
        </w:rPr>
        <w:t xml:space="preserve">Zamawiający </w:t>
      </w:r>
      <w:r w:rsidRPr="006C3E46">
        <w:rPr>
          <w:rFonts w:cstheme="minorHAnsi"/>
          <w:lang w:val="cs-CZ"/>
        </w:rPr>
        <w:t xml:space="preserve">uzna, że Wykonawca zadeklarował brak </w:t>
      </w:r>
      <w:r>
        <w:rPr>
          <w:rFonts w:cstheme="minorHAnsi"/>
          <w:lang w:val="cs-CZ"/>
        </w:rPr>
        <w:t>dodatkowych funkcjonalności</w:t>
      </w:r>
      <w:r w:rsidRPr="006C3E46">
        <w:rPr>
          <w:rFonts w:cstheme="minorHAnsi"/>
          <w:lang w:val="cs-CZ"/>
        </w:rPr>
        <w:t>. W takiej sytuacji Wykonawca otrzyma 0 pkt</w:t>
      </w:r>
      <w:r>
        <w:rPr>
          <w:rFonts w:cstheme="minorHAnsi"/>
          <w:lang w:val="cs-CZ"/>
        </w:rPr>
        <w:t xml:space="preserve"> w tym kryterium oceny ofert</w:t>
      </w:r>
      <w:r w:rsidRPr="006C3E46">
        <w:rPr>
          <w:rFonts w:cstheme="minorHAnsi"/>
          <w:lang w:val="cs-CZ"/>
        </w:rPr>
        <w:t>.</w:t>
      </w:r>
    </w:p>
    <w:p w14:paraId="37CB0435" w14:textId="77777777" w:rsidR="00052484" w:rsidRPr="00946D5E" w:rsidRDefault="00052484" w:rsidP="00BC58EC">
      <w:pPr>
        <w:spacing w:after="0" w:line="276" w:lineRule="auto"/>
        <w:ind w:left="360"/>
        <w:contextualSpacing/>
        <w:rPr>
          <w:rFonts w:ascii="Calibri" w:eastAsia="Calibri" w:hAnsi="Calibri"/>
        </w:rPr>
      </w:pPr>
    </w:p>
    <w:p w14:paraId="3253980D" w14:textId="77777777" w:rsidR="00946D5E" w:rsidRPr="00427298" w:rsidRDefault="00946D5E" w:rsidP="00EB0B71">
      <w:pPr>
        <w:numPr>
          <w:ilvl w:val="0"/>
          <w:numId w:val="26"/>
        </w:numPr>
        <w:spacing w:after="0" w:line="276" w:lineRule="auto"/>
        <w:contextualSpacing/>
        <w:rPr>
          <w:rFonts w:ascii="Calibri" w:eastAsia="Calibri" w:hAnsi="Calibri" w:cs="Calibri"/>
        </w:rPr>
      </w:pPr>
      <w:r w:rsidRPr="00427298">
        <w:rPr>
          <w:rFonts w:ascii="Calibri" w:eastAsia="Calibri" w:hAnsi="Calibri" w:cs="Calibri"/>
        </w:rPr>
        <w:t>Oświadczamy, że zapoznaliśmy się ze Specyfikacją Warunków Zamówienia i nie wnosimy do niej zastrzeżeń.</w:t>
      </w:r>
    </w:p>
    <w:p w14:paraId="4BFCF547" w14:textId="77777777" w:rsidR="00946D5E" w:rsidRPr="00427298" w:rsidRDefault="00946D5E" w:rsidP="00EB0B71">
      <w:pPr>
        <w:numPr>
          <w:ilvl w:val="0"/>
          <w:numId w:val="26"/>
        </w:numPr>
        <w:spacing w:after="0" w:line="276" w:lineRule="auto"/>
        <w:contextualSpacing/>
        <w:rPr>
          <w:rFonts w:ascii="Calibri" w:eastAsia="Calibri" w:hAnsi="Calibri" w:cs="Calibri"/>
        </w:rPr>
      </w:pPr>
      <w:r w:rsidRPr="00427298">
        <w:rPr>
          <w:rFonts w:ascii="Calibri" w:eastAsia="Calibri" w:hAnsi="Calibri" w:cs="Calibri"/>
          <w:color w:val="000000"/>
        </w:rPr>
        <w:t>Jesteśmy związani niniejszą ofertą przez okres wskazany w SWZ.</w:t>
      </w:r>
    </w:p>
    <w:p w14:paraId="425A745E" w14:textId="6E95FECD" w:rsidR="00946D5E" w:rsidRPr="00427298" w:rsidRDefault="00946D5E" w:rsidP="00EB0B71">
      <w:pPr>
        <w:numPr>
          <w:ilvl w:val="0"/>
          <w:numId w:val="26"/>
        </w:numPr>
        <w:spacing w:after="0" w:line="276" w:lineRule="auto"/>
        <w:contextualSpacing/>
        <w:rPr>
          <w:rFonts w:ascii="Calibri" w:eastAsia="Calibri" w:hAnsi="Calibri" w:cs="Calibri"/>
        </w:rPr>
      </w:pPr>
      <w:r w:rsidRPr="00427298">
        <w:rPr>
          <w:rFonts w:ascii="Calibri" w:eastAsia="Calibri" w:hAnsi="Calibri" w:cs="Calibri"/>
          <w:color w:val="000000"/>
        </w:rPr>
        <w:t>Akceptujemy Projektowane postanowienia umowy (stan</w:t>
      </w:r>
      <w:r w:rsidR="00BC58EC">
        <w:rPr>
          <w:rFonts w:ascii="Calibri" w:eastAsia="Calibri" w:hAnsi="Calibri" w:cs="Calibri"/>
          <w:color w:val="000000"/>
        </w:rPr>
        <w:t>owiące załącznik nr 2 do SWZ) i </w:t>
      </w:r>
      <w:r w:rsidRPr="00427298">
        <w:rPr>
          <w:rFonts w:ascii="Calibri" w:eastAsia="Calibri" w:hAnsi="Calibri" w:cs="Calibri"/>
          <w:color w:val="000000"/>
        </w:rPr>
        <w:t>zobowiązujemy się, w przypadku wybrania naszej oferty, do zawarcia umowy o treści określonej w Projektowanych postanowieniach umowy w miejscu i terminie wyznaczonym przez Zamawiającego.</w:t>
      </w:r>
    </w:p>
    <w:p w14:paraId="232F103E" w14:textId="173DCC82" w:rsidR="00946D5E" w:rsidRPr="00581D9A" w:rsidRDefault="00946D5E" w:rsidP="00EB0B71">
      <w:pPr>
        <w:numPr>
          <w:ilvl w:val="0"/>
          <w:numId w:val="26"/>
        </w:numPr>
        <w:spacing w:after="0" w:line="276" w:lineRule="auto"/>
        <w:contextualSpacing/>
        <w:rPr>
          <w:rFonts w:ascii="Calibri" w:eastAsia="Calibri" w:hAnsi="Calibri" w:cs="Calibri"/>
        </w:rPr>
      </w:pPr>
      <w:r w:rsidRPr="00427298">
        <w:rPr>
          <w:rFonts w:ascii="Calibri" w:eastAsia="Calibri" w:hAnsi="Calibri" w:cs="Calibri"/>
          <w:color w:val="000000"/>
          <w:lang w:val="x-none"/>
        </w:rPr>
        <w:t>Oświadczamy, że informacje i dokumenty, zawarte w pliku</w:t>
      </w:r>
      <w:r w:rsidRPr="00427298">
        <w:rPr>
          <w:rFonts w:ascii="Calibri" w:eastAsia="Calibri" w:hAnsi="Calibri" w:cs="Calibri"/>
          <w:color w:val="000000"/>
        </w:rPr>
        <w:t xml:space="preserve"> </w:t>
      </w:r>
      <w:r w:rsidRPr="00427298">
        <w:rPr>
          <w:rFonts w:ascii="Calibri" w:eastAsia="Calibri" w:hAnsi="Calibri" w:cs="Calibri"/>
          <w:i/>
          <w:color w:val="000000"/>
        </w:rPr>
        <w:t>(wypełnić, jeśli dotyczy)</w:t>
      </w:r>
      <w:r w:rsidRPr="00427298">
        <w:rPr>
          <w:rFonts w:ascii="Calibri" w:eastAsia="Calibri" w:hAnsi="Calibri" w:cs="Calibri"/>
          <w:color w:val="000000"/>
        </w:rPr>
        <w:t>,</w:t>
      </w:r>
      <w:r w:rsidRPr="00427298">
        <w:rPr>
          <w:rFonts w:ascii="Calibri" w:eastAsia="Calibri" w:hAnsi="Calibri" w:cs="Calibri"/>
          <w:color w:val="000000"/>
          <w:lang w:val="x-none"/>
        </w:rPr>
        <w:t xml:space="preserve"> </w:t>
      </w:r>
      <w:r w:rsidRPr="00427298">
        <w:rPr>
          <w:rFonts w:ascii="Calibri" w:eastAsia="Calibri" w:hAnsi="Calibri" w:cs="Calibri"/>
          <w:color w:val="000000"/>
        </w:rPr>
        <w:t>tj.</w:t>
      </w:r>
      <w:r>
        <w:rPr>
          <w:rFonts w:ascii="Calibri" w:eastAsia="Calibri" w:hAnsi="Calibri" w:cs="Calibri"/>
          <w:color w:val="000000"/>
        </w:rPr>
        <w:t xml:space="preserve"> następujące elementy oferty: </w:t>
      </w:r>
      <w:r w:rsidRPr="00427298">
        <w:rPr>
          <w:rFonts w:ascii="Calibri" w:eastAsia="Calibri" w:hAnsi="Calibri" w:cs="Calibri"/>
          <w:color w:val="000000"/>
        </w:rPr>
        <w:t>……</w:t>
      </w:r>
      <w:r w:rsidR="00170F32">
        <w:rPr>
          <w:rFonts w:ascii="Calibri" w:eastAsia="Calibri" w:hAnsi="Calibri" w:cs="Calibri"/>
          <w:color w:val="000000"/>
        </w:rPr>
        <w:t>………………………………….</w:t>
      </w:r>
      <w:r w:rsidRPr="00427298">
        <w:rPr>
          <w:rFonts w:ascii="Calibri" w:eastAsia="Calibri" w:hAnsi="Calibri" w:cs="Calibri"/>
          <w:color w:val="000000"/>
        </w:rPr>
        <w:t>,</w:t>
      </w:r>
      <w:r>
        <w:rPr>
          <w:rFonts w:ascii="Calibri" w:eastAsia="Calibri" w:hAnsi="Calibri" w:cs="Calibri"/>
        </w:rPr>
        <w:t xml:space="preserve"> </w:t>
      </w:r>
      <w:r w:rsidRPr="00581D9A">
        <w:rPr>
          <w:rFonts w:ascii="Calibri" w:hAnsi="Calibri" w:cs="Calibri"/>
          <w:color w:val="000000"/>
        </w:rPr>
        <w:t xml:space="preserve">stanowią tajemnicę przedsiębiorstwa w rozumieniu art. 11 ustawy z dnia 16 kwietnia 1993 r. o zwalczaniu nieuczciwej konkurencji i zastrzegamy, że nie mogą być udostępnione. </w:t>
      </w:r>
      <w:r w:rsidRPr="00581D9A">
        <w:rPr>
          <w:rFonts w:ascii="Calibri" w:hAnsi="Calibri" w:cs="Calibri"/>
          <w:color w:val="000000"/>
          <w:lang w:val="x-none"/>
        </w:rPr>
        <w:t xml:space="preserve">Elementy oferty, o których mowa powyżej, zostały złożone w osobnym pliku </w:t>
      </w:r>
      <w:r w:rsidRPr="00581D9A">
        <w:rPr>
          <w:rFonts w:ascii="Calibri" w:hAnsi="Calibri" w:cs="Calibri"/>
          <w:color w:val="000000"/>
        </w:rPr>
        <w:t xml:space="preserve">i oznaczone </w:t>
      </w:r>
      <w:r w:rsidRPr="00581D9A">
        <w:rPr>
          <w:rFonts w:ascii="Calibri" w:hAnsi="Calibri" w:cs="Calibri"/>
          <w:color w:val="000000"/>
          <w:lang w:val="x-none"/>
        </w:rPr>
        <w:t>„Załącznik stanowiąc</w:t>
      </w:r>
      <w:r w:rsidR="00BC58EC">
        <w:rPr>
          <w:rFonts w:ascii="Calibri" w:hAnsi="Calibri" w:cs="Calibri"/>
          <w:color w:val="000000"/>
          <w:lang w:val="x-none"/>
        </w:rPr>
        <w:t>y tajemnicę przedsiębiorstwa” a</w:t>
      </w:r>
      <w:r w:rsidR="00BC58EC">
        <w:rPr>
          <w:rFonts w:ascii="Calibri" w:hAnsi="Calibri" w:cs="Calibri"/>
          <w:color w:val="000000"/>
        </w:rPr>
        <w:t> </w:t>
      </w:r>
      <w:r w:rsidRPr="00581D9A">
        <w:rPr>
          <w:rFonts w:ascii="Calibri" w:hAnsi="Calibri" w:cs="Calibri"/>
          <w:color w:val="000000"/>
          <w:lang w:val="x-none"/>
        </w:rPr>
        <w:t>następnie wraz z plikami stanowiącymi jawną część skompresowane do jednego pliku archiwum (ZIP).</w:t>
      </w:r>
    </w:p>
    <w:p w14:paraId="5F8EE90C" w14:textId="77777777" w:rsidR="00946D5E" w:rsidRPr="00427298" w:rsidRDefault="00946D5E" w:rsidP="00EB0B71">
      <w:pPr>
        <w:numPr>
          <w:ilvl w:val="0"/>
          <w:numId w:val="26"/>
        </w:numPr>
        <w:spacing w:after="0" w:line="276" w:lineRule="auto"/>
        <w:contextualSpacing/>
        <w:rPr>
          <w:rFonts w:ascii="Calibri" w:hAnsi="Calibri" w:cs="Calibri"/>
          <w:color w:val="000000"/>
        </w:rPr>
      </w:pPr>
      <w:r w:rsidRPr="00427298">
        <w:rPr>
          <w:rFonts w:ascii="Calibri" w:hAnsi="Calibri" w:cs="Calibri"/>
          <w:color w:val="00000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27298">
        <w:rPr>
          <w:rFonts w:ascii="Calibri" w:hAnsi="Calibri" w:cs="Calibri"/>
          <w:color w:val="000000"/>
          <w:vertAlign w:val="superscript"/>
        </w:rPr>
        <w:footnoteReference w:id="4"/>
      </w:r>
    </w:p>
    <w:p w14:paraId="7E559D66" w14:textId="19DFF39A" w:rsidR="00946D5E" w:rsidRPr="00993157" w:rsidRDefault="00946D5E" w:rsidP="00EB0B71">
      <w:pPr>
        <w:numPr>
          <w:ilvl w:val="0"/>
          <w:numId w:val="26"/>
        </w:numPr>
        <w:tabs>
          <w:tab w:val="left" w:pos="426"/>
          <w:tab w:val="left" w:pos="709"/>
        </w:tabs>
        <w:spacing w:after="0" w:line="276" w:lineRule="auto"/>
        <w:rPr>
          <w:rFonts w:ascii="Calibri" w:hAnsi="Calibri" w:cs="Calibri"/>
          <w:color w:val="000000"/>
        </w:rPr>
      </w:pPr>
      <w:r w:rsidRPr="00427298">
        <w:rPr>
          <w:rFonts w:ascii="Calibri" w:hAnsi="Calibri" w:cs="Calibri"/>
          <w:color w:val="000000"/>
        </w:rPr>
        <w:t xml:space="preserve">Akceptujemy postanowienia: Regulaminu korzystania z systemu </w:t>
      </w:r>
      <w:proofErr w:type="spellStart"/>
      <w:r w:rsidRPr="00427298">
        <w:rPr>
          <w:rFonts w:ascii="Calibri" w:hAnsi="Calibri" w:cs="Calibri"/>
          <w:color w:val="000000"/>
        </w:rPr>
        <w:t>miniPortal</w:t>
      </w:r>
      <w:proofErr w:type="spellEnd"/>
      <w:r w:rsidRPr="00427298">
        <w:rPr>
          <w:rFonts w:ascii="Calibri" w:hAnsi="Calibri" w:cs="Calibri"/>
          <w:color w:val="000000"/>
        </w:rPr>
        <w:t xml:space="preserve"> i instrukcji użytkownika systemu </w:t>
      </w:r>
      <w:proofErr w:type="spellStart"/>
      <w:r w:rsidRPr="00427298">
        <w:rPr>
          <w:rFonts w:ascii="Calibri" w:hAnsi="Calibri" w:cs="Calibri"/>
          <w:color w:val="000000"/>
        </w:rPr>
        <w:t>miniPortal-ePUAP</w:t>
      </w:r>
      <w:proofErr w:type="spellEnd"/>
      <w:r w:rsidRPr="00427298">
        <w:rPr>
          <w:rFonts w:ascii="Calibri" w:hAnsi="Calibri" w:cs="Calibri"/>
          <w:color w:val="000000"/>
          <w:vertAlign w:val="superscript"/>
        </w:rPr>
        <w:footnoteReference w:id="5"/>
      </w:r>
    </w:p>
    <w:p w14:paraId="35845ACD" w14:textId="77777777" w:rsidR="00946D5E" w:rsidRPr="00C62FCE" w:rsidRDefault="00946D5E" w:rsidP="00EB0B71">
      <w:pPr>
        <w:numPr>
          <w:ilvl w:val="0"/>
          <w:numId w:val="26"/>
        </w:numPr>
        <w:tabs>
          <w:tab w:val="left" w:pos="426"/>
          <w:tab w:val="left" w:pos="709"/>
        </w:tabs>
        <w:spacing w:line="276" w:lineRule="auto"/>
        <w:rPr>
          <w:rFonts w:cstheme="minorHAnsi"/>
          <w:color w:val="000000"/>
        </w:rPr>
      </w:pPr>
      <w:r w:rsidRPr="008B72DF">
        <w:rPr>
          <w:rFonts w:eastAsia="Calibri" w:cstheme="minorHAnsi"/>
          <w:color w:val="000000"/>
        </w:rPr>
        <w:t>Oświadczamy, że</w:t>
      </w:r>
      <w:r w:rsidRPr="00C62FCE">
        <w:rPr>
          <w:rFonts w:eastAsia="Calibri" w:cstheme="minorHAnsi"/>
          <w:b/>
          <w:color w:val="000000"/>
        </w:rPr>
        <w:t xml:space="preserve"> </w:t>
      </w:r>
      <w:r w:rsidRPr="00C62FCE">
        <w:rPr>
          <w:rFonts w:cstheme="minorHAnsi"/>
        </w:rPr>
        <w:t>zamierzamy powierzyć podwykonawcy/podwykonawcom (proszę wypełnić jeżeli dotyczy, w zakresie w jakim dane podwykonawcy są znane) następującą część zamówienia:</w:t>
      </w:r>
    </w:p>
    <w:tbl>
      <w:tblPr>
        <w:tblStyle w:val="Tabela-Siatka"/>
        <w:tblW w:w="0" w:type="auto"/>
        <w:tblInd w:w="720" w:type="dxa"/>
        <w:tblLook w:val="04A0" w:firstRow="1" w:lastRow="0" w:firstColumn="1" w:lastColumn="0" w:noHBand="0" w:noVBand="1"/>
      </w:tblPr>
      <w:tblGrid>
        <w:gridCol w:w="5087"/>
        <w:gridCol w:w="3255"/>
      </w:tblGrid>
      <w:tr w:rsidR="00946D5E" w:rsidRPr="00C62FCE" w14:paraId="0CAE87E6" w14:textId="77777777" w:rsidTr="00461804">
        <w:tc>
          <w:tcPr>
            <w:tcW w:w="5087" w:type="dxa"/>
          </w:tcPr>
          <w:p w14:paraId="319C30FB" w14:textId="77777777" w:rsidR="00946D5E" w:rsidRPr="00C62FCE" w:rsidRDefault="00946D5E" w:rsidP="00461804">
            <w:pPr>
              <w:pStyle w:val="Akapitzlist"/>
              <w:spacing w:line="276" w:lineRule="auto"/>
              <w:ind w:left="0"/>
              <w:jc w:val="center"/>
              <w:rPr>
                <w:rFonts w:cstheme="minorHAnsi"/>
              </w:rPr>
            </w:pPr>
            <w:r w:rsidRPr="00C62FCE">
              <w:rPr>
                <w:rFonts w:cstheme="minorHAnsi"/>
              </w:rPr>
              <w:t>Część (zakres) zamówienia zakres) przedmiotu zamówienia, który zamierzamy powierzyć podwykonawcy</w:t>
            </w:r>
          </w:p>
        </w:tc>
        <w:tc>
          <w:tcPr>
            <w:tcW w:w="3255" w:type="dxa"/>
          </w:tcPr>
          <w:p w14:paraId="500FE41A" w14:textId="77777777" w:rsidR="00946D5E" w:rsidRPr="00C62FCE" w:rsidRDefault="00946D5E" w:rsidP="00461804">
            <w:pPr>
              <w:pStyle w:val="Akapitzlist"/>
              <w:spacing w:line="276" w:lineRule="auto"/>
              <w:ind w:left="0"/>
              <w:jc w:val="center"/>
              <w:rPr>
                <w:rFonts w:cstheme="minorHAnsi"/>
              </w:rPr>
            </w:pPr>
            <w:r w:rsidRPr="00C62FCE">
              <w:rPr>
                <w:rFonts w:cstheme="minorHAnsi"/>
              </w:rPr>
              <w:t>Nazwa (firma) podwykonawcy (jeżeli jest znana)</w:t>
            </w:r>
          </w:p>
        </w:tc>
      </w:tr>
      <w:tr w:rsidR="00946D5E" w:rsidRPr="00C62FCE" w14:paraId="54828534" w14:textId="77777777" w:rsidTr="00461804">
        <w:tc>
          <w:tcPr>
            <w:tcW w:w="5087" w:type="dxa"/>
          </w:tcPr>
          <w:p w14:paraId="1EA03CDA" w14:textId="77777777" w:rsidR="00946D5E" w:rsidRPr="00C62FCE" w:rsidRDefault="00946D5E" w:rsidP="00461804">
            <w:pPr>
              <w:pStyle w:val="Akapitzlist"/>
              <w:spacing w:line="276" w:lineRule="auto"/>
              <w:ind w:left="0"/>
              <w:rPr>
                <w:rFonts w:cstheme="minorHAnsi"/>
              </w:rPr>
            </w:pPr>
          </w:p>
        </w:tc>
        <w:tc>
          <w:tcPr>
            <w:tcW w:w="3255" w:type="dxa"/>
          </w:tcPr>
          <w:p w14:paraId="044B36D0" w14:textId="77777777" w:rsidR="00946D5E" w:rsidRPr="00C62FCE" w:rsidRDefault="00946D5E" w:rsidP="00461804">
            <w:pPr>
              <w:pStyle w:val="Akapitzlist"/>
              <w:spacing w:line="276" w:lineRule="auto"/>
              <w:ind w:left="0"/>
              <w:rPr>
                <w:rFonts w:cstheme="minorHAnsi"/>
              </w:rPr>
            </w:pPr>
          </w:p>
        </w:tc>
      </w:tr>
      <w:tr w:rsidR="00946D5E" w:rsidRPr="00C62FCE" w14:paraId="5D25A2E5" w14:textId="77777777" w:rsidTr="00461804">
        <w:tc>
          <w:tcPr>
            <w:tcW w:w="5087" w:type="dxa"/>
          </w:tcPr>
          <w:p w14:paraId="2E3D0C36" w14:textId="77777777" w:rsidR="00946D5E" w:rsidRPr="00C62FCE" w:rsidRDefault="00946D5E" w:rsidP="00461804">
            <w:pPr>
              <w:pStyle w:val="Akapitzlist"/>
              <w:spacing w:line="276" w:lineRule="auto"/>
              <w:ind w:left="0"/>
              <w:rPr>
                <w:rFonts w:cstheme="minorHAnsi"/>
              </w:rPr>
            </w:pPr>
          </w:p>
        </w:tc>
        <w:tc>
          <w:tcPr>
            <w:tcW w:w="3255" w:type="dxa"/>
          </w:tcPr>
          <w:p w14:paraId="770A31CE" w14:textId="77777777" w:rsidR="00946D5E" w:rsidRPr="00C62FCE" w:rsidRDefault="00946D5E" w:rsidP="00461804">
            <w:pPr>
              <w:pStyle w:val="Akapitzlist"/>
              <w:spacing w:line="276" w:lineRule="auto"/>
              <w:ind w:left="0"/>
              <w:rPr>
                <w:rFonts w:cstheme="minorHAnsi"/>
              </w:rPr>
            </w:pPr>
          </w:p>
        </w:tc>
      </w:tr>
    </w:tbl>
    <w:p w14:paraId="54E4CE21" w14:textId="77777777" w:rsidR="00031AC4" w:rsidRPr="00031AC4" w:rsidRDefault="00031AC4" w:rsidP="00031AC4">
      <w:pPr>
        <w:pStyle w:val="Akapitzlist"/>
        <w:spacing w:line="240" w:lineRule="auto"/>
        <w:ind w:left="360"/>
      </w:pPr>
    </w:p>
    <w:p w14:paraId="4FA458DF" w14:textId="77777777" w:rsidR="00031AC4" w:rsidRPr="00031AC4" w:rsidRDefault="00031AC4" w:rsidP="00EB0B71">
      <w:pPr>
        <w:pStyle w:val="Akapitzlist"/>
        <w:numPr>
          <w:ilvl w:val="0"/>
          <w:numId w:val="26"/>
        </w:numPr>
        <w:spacing w:line="240" w:lineRule="auto"/>
      </w:pPr>
      <w:r w:rsidRPr="00031AC4">
        <w:rPr>
          <w:rFonts w:cstheme="minorHAnsi"/>
          <w:color w:val="000000"/>
          <w:lang w:eastAsia="pl-PL"/>
        </w:rPr>
        <w:t>Oświadczenie składane przez Wykonawców wspólnie ubiegających się o udzielenie zamówienia (jeżeli dotyczy):</w:t>
      </w:r>
    </w:p>
    <w:p w14:paraId="6EF232F5" w14:textId="77777777" w:rsidR="00031AC4" w:rsidRPr="00BC526E" w:rsidRDefault="00031AC4" w:rsidP="00031AC4">
      <w:pPr>
        <w:spacing w:line="240" w:lineRule="auto"/>
        <w:ind w:left="360"/>
        <w:rPr>
          <w:rFonts w:cstheme="minorHAnsi"/>
          <w:color w:val="000000"/>
        </w:rPr>
      </w:pPr>
      <w:r w:rsidRPr="00BC526E">
        <w:rPr>
          <w:rFonts w:cstheme="minorHAnsi"/>
          <w:color w:val="000000"/>
        </w:rPr>
        <w:t xml:space="preserve">Oświadczamy, że </w:t>
      </w:r>
      <w:r>
        <w:rPr>
          <w:rFonts w:cstheme="minorHAnsi"/>
          <w:color w:val="000000"/>
        </w:rPr>
        <w:t>część zamówienia, co do której Z</w:t>
      </w:r>
      <w:r w:rsidRPr="00BC526E">
        <w:rPr>
          <w:rFonts w:cstheme="minorHAnsi"/>
          <w:color w:val="000000"/>
        </w:rPr>
        <w:t xml:space="preserve">amawiający wymagał wykazania się doświadczeniem opisanym w warunku udziału w postępowaniu, zostanie wykonana przez ten z </w:t>
      </w:r>
      <w:r w:rsidRPr="00BC526E">
        <w:rPr>
          <w:rFonts w:cstheme="minorHAnsi"/>
          <w:color w:val="000000"/>
        </w:rPr>
        <w:lastRenderedPageBreak/>
        <w:t>podmiotów wspólnie ubiegających się o zamówienie, którego doświadczenie zostało wykazane na potwierdzenie spełnienia tego warunku udziału w postępowaniu.</w:t>
      </w:r>
    </w:p>
    <w:p w14:paraId="5C99D9F0" w14:textId="77777777" w:rsidR="00031AC4" w:rsidRPr="00BC526E" w:rsidRDefault="00031AC4" w:rsidP="00031AC4">
      <w:pPr>
        <w:spacing w:line="240" w:lineRule="auto"/>
        <w:ind w:left="360"/>
        <w:rPr>
          <w:rFonts w:cstheme="minorHAnsi"/>
          <w:color w:val="000000"/>
        </w:rPr>
      </w:pPr>
      <w:r w:rsidRPr="00BC526E">
        <w:rPr>
          <w:rFonts w:cstheme="minorHAnsi"/>
          <w:color w:val="000000"/>
        </w:rPr>
        <w:t>W związku z po</w:t>
      </w:r>
      <w:r>
        <w:rPr>
          <w:rFonts w:cstheme="minorHAnsi"/>
          <w:color w:val="000000"/>
        </w:rPr>
        <w:t>wyższym podział zadań w ramach W</w:t>
      </w:r>
      <w:r w:rsidRPr="00BC526E">
        <w:rPr>
          <w:rFonts w:cstheme="minorHAnsi"/>
          <w:color w:val="000000"/>
        </w:rPr>
        <w:t>ykonawców występujących wspólnie przedstawia poniższa tabela:</w:t>
      </w:r>
    </w:p>
    <w:tbl>
      <w:tblPr>
        <w:tblStyle w:val="Tabela-Siatka"/>
        <w:tblW w:w="0" w:type="auto"/>
        <w:tblInd w:w="421" w:type="dxa"/>
        <w:tblLook w:val="04A0" w:firstRow="1" w:lastRow="0" w:firstColumn="1" w:lastColumn="0" w:noHBand="0" w:noVBand="1"/>
      </w:tblPr>
      <w:tblGrid>
        <w:gridCol w:w="4420"/>
        <w:gridCol w:w="4221"/>
      </w:tblGrid>
      <w:tr w:rsidR="00031AC4" w:rsidRPr="00BC526E" w14:paraId="147179C0" w14:textId="77777777" w:rsidTr="00031AC4">
        <w:tc>
          <w:tcPr>
            <w:tcW w:w="4420" w:type="dxa"/>
          </w:tcPr>
          <w:p w14:paraId="154AACA0" w14:textId="77777777" w:rsidR="00031AC4" w:rsidRPr="00BC526E" w:rsidRDefault="00031AC4" w:rsidP="00031AC4">
            <w:pPr>
              <w:spacing w:line="276" w:lineRule="auto"/>
              <w:rPr>
                <w:rFonts w:cstheme="minorHAnsi"/>
                <w:color w:val="000000"/>
              </w:rPr>
            </w:pPr>
            <w:r w:rsidRPr="00BC526E">
              <w:rPr>
                <w:rFonts w:cstheme="minorHAnsi"/>
                <w:color w:val="000000"/>
              </w:rPr>
              <w:t>Zadanie</w:t>
            </w:r>
          </w:p>
        </w:tc>
        <w:tc>
          <w:tcPr>
            <w:tcW w:w="4221" w:type="dxa"/>
          </w:tcPr>
          <w:p w14:paraId="6CCD20D5" w14:textId="77777777" w:rsidR="00031AC4" w:rsidRPr="00BC526E" w:rsidRDefault="00031AC4" w:rsidP="00031AC4">
            <w:pPr>
              <w:spacing w:line="276" w:lineRule="auto"/>
              <w:rPr>
                <w:rFonts w:cstheme="minorHAnsi"/>
                <w:color w:val="000000"/>
              </w:rPr>
            </w:pPr>
            <w:r w:rsidRPr="00BC526E">
              <w:rPr>
                <w:rFonts w:cstheme="minorHAnsi"/>
                <w:color w:val="000000"/>
              </w:rPr>
              <w:t>Podmiot realizujący zadanie</w:t>
            </w:r>
          </w:p>
        </w:tc>
      </w:tr>
      <w:tr w:rsidR="00031AC4" w:rsidRPr="00BC526E" w14:paraId="56943724" w14:textId="77777777" w:rsidTr="00031AC4">
        <w:tc>
          <w:tcPr>
            <w:tcW w:w="4420" w:type="dxa"/>
          </w:tcPr>
          <w:p w14:paraId="605883A7" w14:textId="77777777" w:rsidR="00031AC4" w:rsidRPr="00BC526E" w:rsidRDefault="00031AC4" w:rsidP="00031AC4">
            <w:pPr>
              <w:spacing w:line="276" w:lineRule="auto"/>
              <w:rPr>
                <w:rFonts w:cstheme="minorHAnsi"/>
                <w:color w:val="000000"/>
              </w:rPr>
            </w:pPr>
          </w:p>
        </w:tc>
        <w:tc>
          <w:tcPr>
            <w:tcW w:w="4221" w:type="dxa"/>
          </w:tcPr>
          <w:p w14:paraId="3EBF93C1" w14:textId="77777777" w:rsidR="00031AC4" w:rsidRPr="00BC526E" w:rsidRDefault="00031AC4" w:rsidP="00031AC4">
            <w:pPr>
              <w:spacing w:line="276" w:lineRule="auto"/>
              <w:rPr>
                <w:rFonts w:cstheme="minorHAnsi"/>
                <w:color w:val="000000"/>
              </w:rPr>
            </w:pPr>
          </w:p>
        </w:tc>
      </w:tr>
      <w:tr w:rsidR="00031AC4" w:rsidRPr="00BC526E" w14:paraId="07D757F2" w14:textId="77777777" w:rsidTr="00031AC4">
        <w:tc>
          <w:tcPr>
            <w:tcW w:w="4420" w:type="dxa"/>
          </w:tcPr>
          <w:p w14:paraId="0F144CBA" w14:textId="77777777" w:rsidR="00031AC4" w:rsidRPr="00BC526E" w:rsidRDefault="00031AC4" w:rsidP="00031AC4">
            <w:pPr>
              <w:spacing w:line="276" w:lineRule="auto"/>
              <w:rPr>
                <w:rFonts w:cstheme="minorHAnsi"/>
                <w:color w:val="000000"/>
              </w:rPr>
            </w:pPr>
          </w:p>
        </w:tc>
        <w:tc>
          <w:tcPr>
            <w:tcW w:w="4221" w:type="dxa"/>
          </w:tcPr>
          <w:p w14:paraId="18D03D96" w14:textId="77777777" w:rsidR="00031AC4" w:rsidRPr="00BC526E" w:rsidRDefault="00031AC4" w:rsidP="00031AC4">
            <w:pPr>
              <w:spacing w:line="276" w:lineRule="auto"/>
              <w:rPr>
                <w:rFonts w:cstheme="minorHAnsi"/>
                <w:color w:val="000000"/>
              </w:rPr>
            </w:pPr>
          </w:p>
        </w:tc>
      </w:tr>
    </w:tbl>
    <w:p w14:paraId="6B559815" w14:textId="77777777" w:rsidR="00031AC4" w:rsidRPr="00BF4344" w:rsidRDefault="00031AC4" w:rsidP="00031AC4">
      <w:pPr>
        <w:spacing w:line="276" w:lineRule="auto"/>
        <w:contextualSpacing/>
        <w:rPr>
          <w:rFonts w:cstheme="minorHAnsi"/>
          <w:color w:val="000000"/>
        </w:rPr>
      </w:pPr>
    </w:p>
    <w:p w14:paraId="07E71D29" w14:textId="77777777" w:rsidR="00946D5E" w:rsidRPr="00427298" w:rsidRDefault="00946D5E" w:rsidP="00946D5E">
      <w:pPr>
        <w:spacing w:line="276" w:lineRule="auto"/>
        <w:jc w:val="both"/>
        <w:rPr>
          <w:rFonts w:ascii="Calibri" w:eastAsia="Calibri" w:hAnsi="Calibri" w:cs="Calibri"/>
          <w:color w:val="000000"/>
        </w:rPr>
      </w:pPr>
    </w:p>
    <w:p w14:paraId="174011A4" w14:textId="28F167C9" w:rsidR="00CA7EDC" w:rsidRPr="00CA7EDC" w:rsidRDefault="00946D5E" w:rsidP="00EB0B71">
      <w:pPr>
        <w:numPr>
          <w:ilvl w:val="0"/>
          <w:numId w:val="26"/>
        </w:numPr>
        <w:spacing w:line="276" w:lineRule="auto"/>
        <w:contextualSpacing/>
        <w:jc w:val="both"/>
        <w:rPr>
          <w:rFonts w:ascii="Calibri" w:eastAsia="Calibri" w:hAnsi="Calibri" w:cs="Calibri"/>
          <w:color w:val="000000"/>
        </w:rPr>
      </w:pPr>
      <w:r w:rsidRPr="00427298">
        <w:rPr>
          <w:rFonts w:ascii="Calibri" w:eastAsia="Calibri" w:hAnsi="Calibri" w:cs="Calibri"/>
          <w:b/>
          <w:color w:val="000000"/>
        </w:rPr>
        <w:t>Do Formularza oferty dołączam następujące załączniki:</w:t>
      </w:r>
    </w:p>
    <w:p w14:paraId="516366DB" w14:textId="77777777" w:rsidR="00CA7EDC" w:rsidRPr="00CA7EDC" w:rsidRDefault="00CA7EDC" w:rsidP="00CA7EDC">
      <w:pPr>
        <w:spacing w:line="276" w:lineRule="auto"/>
        <w:ind w:left="360"/>
        <w:contextualSpacing/>
        <w:jc w:val="both"/>
        <w:rPr>
          <w:rFonts w:ascii="Calibri" w:eastAsia="Calibri" w:hAnsi="Calibri" w:cs="Calibri"/>
          <w:color w:val="000000"/>
        </w:rPr>
      </w:pPr>
    </w:p>
    <w:p w14:paraId="5027424A" w14:textId="6D6DCF6D" w:rsidR="00CA7EDC" w:rsidRPr="00CA7EDC" w:rsidRDefault="00CA7EDC" w:rsidP="00EB0B71">
      <w:pPr>
        <w:numPr>
          <w:ilvl w:val="3"/>
          <w:numId w:val="25"/>
        </w:numPr>
        <w:spacing w:line="276" w:lineRule="auto"/>
        <w:ind w:left="357" w:hanging="357"/>
        <w:contextualSpacing/>
        <w:rPr>
          <w:rFonts w:ascii="Calibri" w:eastAsia="Calibri" w:hAnsi="Calibri" w:cs="Calibri"/>
          <w:b/>
          <w:color w:val="000000"/>
        </w:rPr>
      </w:pPr>
      <w:r w:rsidRPr="00CA7EDC">
        <w:rPr>
          <w:rFonts w:ascii="Calibri" w:eastAsia="Calibri" w:hAnsi="Calibri" w:cs="Calibri"/>
          <w:b/>
          <w:color w:val="000000"/>
        </w:rPr>
        <w:t>Załącznik nr 1A do formularza ofertowego – opis oferowanego systemu</w:t>
      </w:r>
      <w:r>
        <w:rPr>
          <w:rFonts w:ascii="Calibri" w:eastAsia="Calibri" w:hAnsi="Calibri" w:cs="Calibri"/>
          <w:b/>
          <w:color w:val="000000"/>
        </w:rPr>
        <w:t>;</w:t>
      </w:r>
    </w:p>
    <w:p w14:paraId="367798F3"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Oświadczenie w formie JEDZ Wykonawcy;</w:t>
      </w:r>
    </w:p>
    <w:p w14:paraId="2533760D"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Oświadczenie w formie JEDZ Wykonawcy składającego wspólna ofertę (jeżeli dotyczy);</w:t>
      </w:r>
    </w:p>
    <w:p w14:paraId="4244870C"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Pełnomocnictwo do reprezentowania Wykonawcy (jeżeli dotyczy);</w:t>
      </w:r>
    </w:p>
    <w:p w14:paraId="59FDA549"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Pełnomocnictwo do reprezentowania Wykonawców wspólnie ubiegających się o zamówienie (jeżeli dotyczy);</w:t>
      </w:r>
    </w:p>
    <w:p w14:paraId="72BAB7C2"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Uzasadnienie zastrzeżenia tajemnicy przedsiębiorstwa (jeżeli dotyczy);</w:t>
      </w:r>
    </w:p>
    <w:p w14:paraId="0028904E"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w:t>
      </w:r>
    </w:p>
    <w:p w14:paraId="2F34B982" w14:textId="77777777" w:rsidR="00946D5E" w:rsidRPr="00427298" w:rsidRDefault="00946D5E" w:rsidP="00EB0B71">
      <w:pPr>
        <w:numPr>
          <w:ilvl w:val="3"/>
          <w:numId w:val="25"/>
        </w:numPr>
        <w:spacing w:line="276" w:lineRule="auto"/>
        <w:ind w:left="357" w:hanging="357"/>
        <w:contextualSpacing/>
        <w:rPr>
          <w:rFonts w:ascii="Calibri" w:eastAsia="Calibri" w:hAnsi="Calibri" w:cs="Calibri"/>
          <w:color w:val="000000"/>
        </w:rPr>
      </w:pPr>
      <w:r w:rsidRPr="00427298">
        <w:rPr>
          <w:rFonts w:ascii="Calibri" w:eastAsia="Calibri" w:hAnsi="Calibri" w:cs="Calibri"/>
          <w:color w:val="000000"/>
        </w:rPr>
        <w:t>……………………………………………………….</w:t>
      </w:r>
    </w:p>
    <w:p w14:paraId="14BD7A69" w14:textId="77777777" w:rsidR="00946D5E" w:rsidRPr="00427298" w:rsidRDefault="00946D5E" w:rsidP="00946D5E">
      <w:pPr>
        <w:spacing w:line="276" w:lineRule="auto"/>
        <w:rPr>
          <w:rFonts w:ascii="Calibri" w:eastAsia="Calibri" w:hAnsi="Calibri" w:cs="Calibri"/>
          <w:b/>
          <w:color w:val="000000"/>
        </w:rPr>
      </w:pPr>
    </w:p>
    <w:p w14:paraId="440DC943" w14:textId="77777777" w:rsidR="00946D5E" w:rsidRPr="00427298" w:rsidRDefault="00946D5E" w:rsidP="00946D5E">
      <w:pPr>
        <w:spacing w:line="276" w:lineRule="auto"/>
        <w:ind w:left="284"/>
        <w:jc w:val="center"/>
        <w:rPr>
          <w:rFonts w:ascii="Calibri" w:eastAsia="Calibri" w:hAnsi="Calibri" w:cs="Calibri"/>
          <w:b/>
          <w:color w:val="000000"/>
        </w:rPr>
      </w:pPr>
    </w:p>
    <w:p w14:paraId="084FD325" w14:textId="10CECEC3" w:rsidR="001505C4" w:rsidRDefault="00946D5E" w:rsidP="00171ED0">
      <w:pPr>
        <w:spacing w:line="276" w:lineRule="auto"/>
        <w:rPr>
          <w:rFonts w:ascii="Calibri" w:eastAsia="Calibri" w:hAnsi="Calibri" w:cs="Calibri"/>
          <w:b/>
          <w:color w:val="4472C4" w:themeColor="accent5"/>
        </w:rPr>
      </w:pPr>
      <w:r w:rsidRPr="00581D9A">
        <w:rPr>
          <w:rFonts w:ascii="Calibri" w:eastAsia="Calibri" w:hAnsi="Calibri" w:cs="Calibri"/>
          <w:b/>
          <w:color w:val="4472C4" w:themeColor="accent5"/>
        </w:rPr>
        <w:t>kwalifikowany podpis elektroniczny osoby (osób) upoważnionej do reprezentowania Wykonawcy</w:t>
      </w:r>
    </w:p>
    <w:p w14:paraId="68DED81E" w14:textId="4F157136" w:rsidR="001505C4" w:rsidRDefault="001505C4">
      <w:pPr>
        <w:rPr>
          <w:rFonts w:ascii="Calibri" w:eastAsia="Calibri" w:hAnsi="Calibri" w:cs="Calibri"/>
          <w:b/>
          <w:color w:val="4472C4" w:themeColor="accent5"/>
        </w:rPr>
      </w:pPr>
    </w:p>
    <w:p w14:paraId="062B09FF" w14:textId="77777777" w:rsidR="00894F4E" w:rsidRDefault="00894F4E">
      <w:pPr>
        <w:rPr>
          <w:rFonts w:ascii="Calibri" w:eastAsia="Calibri" w:hAnsi="Calibri" w:cs="Calibri"/>
          <w:b/>
          <w:color w:val="4472C4" w:themeColor="accent5"/>
        </w:rPr>
      </w:pPr>
      <w:r>
        <w:rPr>
          <w:rFonts w:ascii="Calibri" w:eastAsia="Calibri" w:hAnsi="Calibri" w:cs="Calibri"/>
          <w:b/>
          <w:color w:val="4472C4" w:themeColor="accent5"/>
        </w:rPr>
        <w:br w:type="page"/>
      </w:r>
    </w:p>
    <w:p w14:paraId="0821B94F" w14:textId="754F8194" w:rsidR="00D67B5B" w:rsidRDefault="001505C4" w:rsidP="001505C4">
      <w:pPr>
        <w:spacing w:line="276" w:lineRule="auto"/>
        <w:jc w:val="right"/>
        <w:rPr>
          <w:rFonts w:ascii="Calibri" w:eastAsia="Calibri" w:hAnsi="Calibri" w:cs="Calibri"/>
          <w:b/>
          <w:color w:val="4472C4" w:themeColor="accent5"/>
        </w:rPr>
      </w:pPr>
      <w:r>
        <w:rPr>
          <w:rFonts w:ascii="Calibri" w:eastAsia="Calibri" w:hAnsi="Calibri" w:cs="Calibri"/>
          <w:b/>
          <w:color w:val="4472C4" w:themeColor="accent5"/>
        </w:rPr>
        <w:lastRenderedPageBreak/>
        <w:t>Załącznik nr 1A do formularza ofertowego</w:t>
      </w:r>
    </w:p>
    <w:p w14:paraId="3E39FEF1" w14:textId="77777777" w:rsidR="001505C4" w:rsidRDefault="001505C4" w:rsidP="001505C4">
      <w:pPr>
        <w:spacing w:line="276" w:lineRule="auto"/>
        <w:jc w:val="center"/>
        <w:rPr>
          <w:rFonts w:ascii="Calibri" w:eastAsia="Calibri" w:hAnsi="Calibri" w:cs="Calibri"/>
          <w:b/>
        </w:rPr>
      </w:pPr>
    </w:p>
    <w:p w14:paraId="5322D24B" w14:textId="57C648F9" w:rsidR="001505C4" w:rsidRDefault="001505C4" w:rsidP="001505C4">
      <w:pPr>
        <w:spacing w:line="276" w:lineRule="auto"/>
        <w:jc w:val="center"/>
        <w:rPr>
          <w:rFonts w:ascii="Calibri" w:eastAsia="Calibri" w:hAnsi="Calibri" w:cs="Calibri"/>
          <w:b/>
        </w:rPr>
      </w:pPr>
      <w:r w:rsidRPr="001505C4">
        <w:rPr>
          <w:rFonts w:ascii="Calibri" w:eastAsia="Calibri" w:hAnsi="Calibri" w:cs="Calibri"/>
          <w:b/>
        </w:rPr>
        <w:t>Opis oferowanego systemu</w:t>
      </w:r>
      <w:r>
        <w:rPr>
          <w:rFonts w:ascii="Calibri" w:eastAsia="Calibri" w:hAnsi="Calibri" w:cs="Calibri"/>
          <w:b/>
        </w:rPr>
        <w:t>.</w:t>
      </w:r>
    </w:p>
    <w:p w14:paraId="6C841E1D" w14:textId="3DF0847F" w:rsidR="00746E49" w:rsidRDefault="00746E49" w:rsidP="001505C4">
      <w:pPr>
        <w:spacing w:after="0" w:line="276" w:lineRule="auto"/>
      </w:pPr>
      <w:r>
        <w:rPr>
          <w:rFonts w:ascii="Calibri" w:eastAsia="Calibri" w:hAnsi="Calibri" w:cs="Calibri"/>
        </w:rPr>
        <w:t>Skła</w:t>
      </w:r>
      <w:r w:rsidR="001505C4">
        <w:rPr>
          <w:rFonts w:ascii="Calibri" w:eastAsia="Calibri" w:hAnsi="Calibri" w:cs="Calibri"/>
        </w:rPr>
        <w:t>dając ofe</w:t>
      </w:r>
      <w:r>
        <w:rPr>
          <w:rFonts w:ascii="Calibri" w:eastAsia="Calibri" w:hAnsi="Calibri" w:cs="Calibri"/>
        </w:rPr>
        <w:t>r</w:t>
      </w:r>
      <w:r w:rsidR="001505C4">
        <w:rPr>
          <w:rFonts w:ascii="Calibri" w:eastAsia="Calibri" w:hAnsi="Calibri" w:cs="Calibri"/>
        </w:rPr>
        <w:t xml:space="preserve">tę </w:t>
      </w:r>
      <w:r w:rsidR="001505C4" w:rsidRPr="004A1F47">
        <w:rPr>
          <w:rFonts w:ascii="Calibri" w:eastAsia="Calibri" w:hAnsi="Calibri" w:cs="Calibri"/>
        </w:rPr>
        <w:t xml:space="preserve">w postępowaniu </w:t>
      </w:r>
      <w:r w:rsidR="001505C4" w:rsidRPr="00220E22">
        <w:t>na</w:t>
      </w:r>
      <w:r w:rsidR="001505C4">
        <w:rPr>
          <w:sz w:val="24"/>
          <w:szCs w:val="24"/>
        </w:rPr>
        <w:t xml:space="preserve"> </w:t>
      </w:r>
      <w:r w:rsidR="001505C4">
        <w:t>Dostawę, montaż i uruchomienie systemu dyskusyjno-konferencyjnego wraz ze wsparciem technicznym, nr PN-72/2021</w:t>
      </w:r>
      <w:r w:rsidR="008A7C26">
        <w:t xml:space="preserve"> - </w:t>
      </w:r>
      <w:r>
        <w:t>oświadczam, że oferuję następujący system o wskazanych poniżej parametrach/funkcjonalnościach.</w:t>
      </w:r>
    </w:p>
    <w:p w14:paraId="20EF46DC" w14:textId="77777777" w:rsidR="00746E49" w:rsidRDefault="00746E49" w:rsidP="001505C4">
      <w:pPr>
        <w:spacing w:after="0" w:line="276" w:lineRule="auto"/>
      </w:pPr>
    </w:p>
    <w:p w14:paraId="753B9594" w14:textId="5D1D3029" w:rsidR="001505C4" w:rsidRPr="00427298" w:rsidRDefault="00746E49" w:rsidP="001505C4">
      <w:pPr>
        <w:spacing w:after="0" w:line="276" w:lineRule="auto"/>
        <w:rPr>
          <w:rFonts w:ascii="Calibri" w:eastAsia="Calibri" w:hAnsi="Calibri"/>
        </w:rPr>
      </w:pPr>
      <w:r>
        <w:t>W tabeli należy wpis</w:t>
      </w:r>
      <w:r w:rsidR="008A7C26">
        <w:t>ać</w:t>
      </w:r>
      <w:r>
        <w:t xml:space="preserve"> producenta/model oferowanego rozwiązania/urządzenia oraz przy każdym parametrze – wskazać jaki parametr/cechę ma oferowany przez wykonawcę system/rozwiązanie/urządzenie. </w:t>
      </w:r>
    </w:p>
    <w:p w14:paraId="79D91A03" w14:textId="77777777" w:rsidR="001505C4" w:rsidRPr="006C3E46" w:rsidRDefault="001505C4" w:rsidP="00746E49">
      <w:pPr>
        <w:rPr>
          <w:rFonts w:cstheme="minorHAnsi"/>
          <w:lang w:val="cs-CZ"/>
        </w:rPr>
      </w:pPr>
    </w:p>
    <w:tbl>
      <w:tblPr>
        <w:tblStyle w:val="Tabela-Siatka"/>
        <w:tblW w:w="9351" w:type="dxa"/>
        <w:tblInd w:w="-5" w:type="dxa"/>
        <w:tblLayout w:type="fixed"/>
        <w:tblLook w:val="04A0" w:firstRow="1" w:lastRow="0" w:firstColumn="1" w:lastColumn="0" w:noHBand="0" w:noVBand="1"/>
      </w:tblPr>
      <w:tblGrid>
        <w:gridCol w:w="4111"/>
        <w:gridCol w:w="851"/>
        <w:gridCol w:w="4389"/>
      </w:tblGrid>
      <w:tr w:rsidR="001505C4" w:rsidRPr="006C3E46" w14:paraId="33BF75FC" w14:textId="77777777" w:rsidTr="001505C4">
        <w:trPr>
          <w:trHeight w:val="454"/>
        </w:trPr>
        <w:tc>
          <w:tcPr>
            <w:tcW w:w="4111" w:type="dxa"/>
            <w:vAlign w:val="center"/>
          </w:tcPr>
          <w:p w14:paraId="18C7D63C" w14:textId="77777777" w:rsidR="001505C4" w:rsidRPr="006C3E46" w:rsidRDefault="001505C4" w:rsidP="001505C4">
            <w:pPr>
              <w:spacing w:line="276" w:lineRule="auto"/>
              <w:rPr>
                <w:rFonts w:cstheme="minorHAnsi"/>
                <w:b/>
              </w:rPr>
            </w:pPr>
            <w:r w:rsidRPr="006C3E46">
              <w:rPr>
                <w:rFonts w:cstheme="minorHAnsi"/>
                <w:b/>
              </w:rPr>
              <w:t xml:space="preserve">Pulpit przewodniczącego i </w:t>
            </w:r>
            <w:r w:rsidRPr="006C3E46">
              <w:rPr>
                <w:rFonts w:cstheme="minorHAnsi"/>
                <w:b/>
                <w:bCs/>
              </w:rPr>
              <w:t>uczestnika</w:t>
            </w:r>
          </w:p>
        </w:tc>
        <w:tc>
          <w:tcPr>
            <w:tcW w:w="851" w:type="dxa"/>
            <w:vAlign w:val="center"/>
          </w:tcPr>
          <w:p w14:paraId="45727A10" w14:textId="77777777" w:rsidR="001505C4" w:rsidRPr="006C3E46" w:rsidRDefault="001505C4" w:rsidP="001505C4">
            <w:pPr>
              <w:spacing w:line="276" w:lineRule="auto"/>
              <w:rPr>
                <w:rFonts w:cstheme="minorHAnsi"/>
                <w:b/>
              </w:rPr>
            </w:pPr>
            <w:r w:rsidRPr="006C3E46">
              <w:rPr>
                <w:rFonts w:cstheme="minorHAnsi"/>
                <w:b/>
              </w:rPr>
              <w:t>36 szt.</w:t>
            </w:r>
          </w:p>
        </w:tc>
        <w:tc>
          <w:tcPr>
            <w:tcW w:w="4389" w:type="dxa"/>
            <w:vAlign w:val="center"/>
          </w:tcPr>
          <w:p w14:paraId="53C18F7A" w14:textId="77777777" w:rsidR="001505C4" w:rsidRPr="006C3E46" w:rsidRDefault="001505C4" w:rsidP="001505C4">
            <w:pPr>
              <w:spacing w:line="276" w:lineRule="auto"/>
              <w:rPr>
                <w:rFonts w:cstheme="minorHAnsi"/>
                <w:b/>
              </w:rPr>
            </w:pPr>
            <w:r w:rsidRPr="006C3E46">
              <w:rPr>
                <w:rFonts w:cstheme="minorHAnsi"/>
                <w:b/>
              </w:rPr>
              <w:t>Oferowane rozwiązanie</w:t>
            </w:r>
          </w:p>
          <w:p w14:paraId="43AA2917" w14:textId="77777777" w:rsidR="001505C4" w:rsidRPr="006C3E46" w:rsidRDefault="001505C4" w:rsidP="001505C4">
            <w:pPr>
              <w:spacing w:line="276" w:lineRule="auto"/>
              <w:rPr>
                <w:rFonts w:cstheme="minorHAnsi"/>
                <w:bCs/>
              </w:rPr>
            </w:pPr>
            <w:r w:rsidRPr="006C3E46">
              <w:rPr>
                <w:rFonts w:cstheme="minorHAnsi"/>
                <w:bCs/>
              </w:rPr>
              <w:t>Producent: ………………….</w:t>
            </w:r>
          </w:p>
          <w:p w14:paraId="71F7352A" w14:textId="77777777" w:rsidR="001505C4" w:rsidRPr="006C3E46" w:rsidRDefault="001505C4" w:rsidP="001505C4">
            <w:pPr>
              <w:spacing w:line="276" w:lineRule="auto"/>
              <w:rPr>
                <w:rFonts w:cstheme="minorHAnsi"/>
                <w:b/>
              </w:rPr>
            </w:pPr>
            <w:r w:rsidRPr="006C3E46">
              <w:rPr>
                <w:rFonts w:cstheme="minorHAnsi"/>
                <w:bCs/>
              </w:rPr>
              <w:t>Model: ……………………..</w:t>
            </w:r>
          </w:p>
        </w:tc>
      </w:tr>
      <w:tr w:rsidR="001505C4" w:rsidRPr="006C3E46" w14:paraId="46B87055" w14:textId="77777777" w:rsidTr="001505C4">
        <w:tc>
          <w:tcPr>
            <w:tcW w:w="4962" w:type="dxa"/>
            <w:gridSpan w:val="2"/>
            <w:vAlign w:val="center"/>
          </w:tcPr>
          <w:p w14:paraId="531E0369" w14:textId="492FBBC8" w:rsidR="001505C4" w:rsidRPr="00F5591F" w:rsidRDefault="001505C4" w:rsidP="001505C4">
            <w:pPr>
              <w:spacing w:before="240" w:line="276" w:lineRule="auto"/>
              <w:rPr>
                <w:rFonts w:cstheme="minorHAnsi"/>
                <w:b/>
                <w:bCs/>
              </w:rPr>
            </w:pPr>
            <w:r w:rsidRPr="00F5591F">
              <w:rPr>
                <w:rFonts w:cstheme="minorHAnsi"/>
                <w:b/>
                <w:bCs/>
              </w:rPr>
              <w:t xml:space="preserve">Multimedialna jednostka konferencyjna </w:t>
            </w:r>
            <w:proofErr w:type="spellStart"/>
            <w:r w:rsidRPr="00F5591F">
              <w:rPr>
                <w:rFonts w:cstheme="minorHAnsi"/>
                <w:b/>
                <w:bCs/>
              </w:rPr>
              <w:t>Televic</w:t>
            </w:r>
            <w:proofErr w:type="spellEnd"/>
            <w:r w:rsidRPr="00F5591F">
              <w:rPr>
                <w:rFonts w:cstheme="minorHAnsi"/>
                <w:b/>
                <w:bCs/>
              </w:rPr>
              <w:t xml:space="preserve"> </w:t>
            </w:r>
            <w:proofErr w:type="spellStart"/>
            <w:r w:rsidRPr="00F5591F">
              <w:rPr>
                <w:rFonts w:cstheme="minorHAnsi"/>
                <w:b/>
                <w:bCs/>
              </w:rPr>
              <w:t>UniCOS</w:t>
            </w:r>
            <w:proofErr w:type="spellEnd"/>
            <w:r w:rsidRPr="00F5591F">
              <w:rPr>
                <w:rFonts w:cstheme="minorHAnsi"/>
                <w:b/>
                <w:bCs/>
              </w:rPr>
              <w:t xml:space="preserve"> T/MM10 wraz z rozgałęziaczem sygnału </w:t>
            </w:r>
            <w:proofErr w:type="spellStart"/>
            <w:r w:rsidRPr="00F5591F">
              <w:rPr>
                <w:rFonts w:cstheme="minorHAnsi"/>
                <w:b/>
                <w:bCs/>
              </w:rPr>
              <w:t>Plixus</w:t>
            </w:r>
            <w:proofErr w:type="spellEnd"/>
            <w:r w:rsidRPr="00F5591F">
              <w:rPr>
                <w:rFonts w:cstheme="minorHAnsi"/>
                <w:b/>
                <w:bCs/>
              </w:rPr>
              <w:t xml:space="preserve"> NEXT lub rozwiązanie równoważne.</w:t>
            </w:r>
          </w:p>
          <w:p w14:paraId="4175BC32"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5CC196F7"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Pulpit dyskusyjny ze zintegrowanym ekranem dotykowym w rozmiarze 10–12” (tabletowy)</w:t>
            </w:r>
          </w:p>
          <w:p w14:paraId="09C9628B"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Regulacja nachylenia ekranu w zakresie co najmniej 90-135 stopni,</w:t>
            </w:r>
          </w:p>
          <w:p w14:paraId="0DD615B0"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Ekran dotykowy, pojemnościowy o minimalnej rozdzielczości 1280x800 i jasności nie mniejszej niż 500 cd/m²,</w:t>
            </w:r>
          </w:p>
          <w:p w14:paraId="690AB456"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 xml:space="preserve">Pulpit dyskusyjny wyposażony w kamerę HD o opóźnieniu nie większym niż 1 klatka wideo), </w:t>
            </w:r>
          </w:p>
          <w:p w14:paraId="5AB5384F"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Udostępnianie strumienia wideo jako jednego z co najmniej 6 strumieni wideo sieci konferencyjnej w tym samym czasie,</w:t>
            </w:r>
          </w:p>
          <w:p w14:paraId="753E0C35"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Zasilanie i podłączenie do Systemu centralnego za pomocą jednego kabla Ethernet minimum CAT 6A (RJ45),</w:t>
            </w:r>
          </w:p>
          <w:p w14:paraId="68674177" w14:textId="77777777" w:rsidR="001505C4" w:rsidRPr="00F5591F" w:rsidRDefault="001505C4" w:rsidP="00EB0B71">
            <w:pPr>
              <w:pStyle w:val="Akapitzlist"/>
              <w:numPr>
                <w:ilvl w:val="0"/>
                <w:numId w:val="66"/>
              </w:numPr>
              <w:spacing w:line="276" w:lineRule="auto"/>
              <w:ind w:left="594"/>
              <w:rPr>
                <w:rFonts w:cstheme="minorHAnsi"/>
              </w:rPr>
            </w:pPr>
            <w:r w:rsidRPr="00F5591F">
              <w:rPr>
                <w:rFonts w:cstheme="minorHAnsi"/>
              </w:rPr>
              <w:t>Możliwość skonfigurowania każdego pulpitu dyskusyjnego jako pulpit uczestnika lub przewodniczącego,</w:t>
            </w:r>
          </w:p>
          <w:p w14:paraId="5C4767F1" w14:textId="77777777" w:rsidR="001505C4" w:rsidRPr="006C3E46" w:rsidRDefault="001505C4" w:rsidP="00EB0B71">
            <w:pPr>
              <w:pStyle w:val="Akapitzlist"/>
              <w:numPr>
                <w:ilvl w:val="0"/>
                <w:numId w:val="66"/>
              </w:numPr>
              <w:spacing w:line="276" w:lineRule="auto"/>
              <w:ind w:left="594"/>
              <w:rPr>
                <w:rFonts w:cstheme="minorHAnsi"/>
              </w:rPr>
            </w:pPr>
            <w:r w:rsidRPr="00F5591F">
              <w:rPr>
                <w:rFonts w:cstheme="minorHAnsi"/>
              </w:rPr>
              <w:t>Zasilanie POE przez kabel sieciowy.</w:t>
            </w:r>
          </w:p>
        </w:tc>
        <w:tc>
          <w:tcPr>
            <w:tcW w:w="4389" w:type="dxa"/>
            <w:vAlign w:val="center"/>
          </w:tcPr>
          <w:p w14:paraId="3A6B701A" w14:textId="77777777" w:rsidR="001505C4" w:rsidRPr="006C3E46" w:rsidRDefault="001505C4" w:rsidP="001505C4">
            <w:pPr>
              <w:spacing w:before="240" w:line="276" w:lineRule="auto"/>
              <w:rPr>
                <w:rFonts w:cstheme="minorHAnsi"/>
                <w:b/>
                <w:bCs/>
              </w:rPr>
            </w:pPr>
          </w:p>
        </w:tc>
      </w:tr>
      <w:tr w:rsidR="001505C4" w:rsidRPr="006C3E46" w14:paraId="29C330D6" w14:textId="77777777" w:rsidTr="001505C4">
        <w:trPr>
          <w:trHeight w:val="454"/>
        </w:trPr>
        <w:tc>
          <w:tcPr>
            <w:tcW w:w="4111" w:type="dxa"/>
            <w:vAlign w:val="center"/>
          </w:tcPr>
          <w:p w14:paraId="2CBA5362" w14:textId="77777777" w:rsidR="001505C4" w:rsidRPr="006C3E46" w:rsidRDefault="001505C4" w:rsidP="001505C4">
            <w:pPr>
              <w:spacing w:line="276" w:lineRule="auto"/>
              <w:rPr>
                <w:rFonts w:cstheme="minorHAnsi"/>
                <w:b/>
              </w:rPr>
            </w:pPr>
            <w:r w:rsidRPr="006C3E46">
              <w:rPr>
                <w:rFonts w:cstheme="minorHAnsi"/>
                <w:b/>
              </w:rPr>
              <w:t>Mikrofon</w:t>
            </w:r>
          </w:p>
        </w:tc>
        <w:tc>
          <w:tcPr>
            <w:tcW w:w="851" w:type="dxa"/>
            <w:vAlign w:val="center"/>
          </w:tcPr>
          <w:p w14:paraId="031D9CAA" w14:textId="77777777" w:rsidR="001505C4" w:rsidRPr="006C3E46" w:rsidRDefault="001505C4" w:rsidP="001505C4">
            <w:pPr>
              <w:spacing w:line="276" w:lineRule="auto"/>
              <w:rPr>
                <w:rFonts w:cstheme="minorHAnsi"/>
                <w:b/>
              </w:rPr>
            </w:pPr>
            <w:r w:rsidRPr="006C3E46">
              <w:rPr>
                <w:rFonts w:cstheme="minorHAnsi"/>
                <w:b/>
              </w:rPr>
              <w:t>36 szt.</w:t>
            </w:r>
          </w:p>
        </w:tc>
        <w:tc>
          <w:tcPr>
            <w:tcW w:w="4389" w:type="dxa"/>
            <w:vAlign w:val="center"/>
          </w:tcPr>
          <w:p w14:paraId="220FD2DE" w14:textId="77777777" w:rsidR="001505C4" w:rsidRPr="006C3E46" w:rsidRDefault="001505C4" w:rsidP="001505C4">
            <w:pPr>
              <w:spacing w:line="276" w:lineRule="auto"/>
              <w:rPr>
                <w:rFonts w:cstheme="minorHAnsi"/>
                <w:b/>
              </w:rPr>
            </w:pPr>
            <w:r w:rsidRPr="006C3E46">
              <w:rPr>
                <w:rFonts w:cstheme="minorHAnsi"/>
                <w:b/>
              </w:rPr>
              <w:t>Oferowane rozwiązanie</w:t>
            </w:r>
          </w:p>
          <w:p w14:paraId="54194F76" w14:textId="77777777" w:rsidR="001505C4" w:rsidRPr="006C3E46" w:rsidRDefault="001505C4" w:rsidP="001505C4">
            <w:pPr>
              <w:spacing w:line="276" w:lineRule="auto"/>
              <w:rPr>
                <w:rFonts w:cstheme="minorHAnsi"/>
                <w:bCs/>
              </w:rPr>
            </w:pPr>
            <w:r w:rsidRPr="006C3E46">
              <w:rPr>
                <w:rFonts w:cstheme="minorHAnsi"/>
                <w:bCs/>
              </w:rPr>
              <w:t>Producent: ………………….</w:t>
            </w:r>
          </w:p>
          <w:p w14:paraId="6A0A5747" w14:textId="77777777" w:rsidR="001505C4" w:rsidRPr="006C3E46" w:rsidRDefault="001505C4" w:rsidP="001505C4">
            <w:pPr>
              <w:spacing w:line="276" w:lineRule="auto"/>
              <w:rPr>
                <w:rFonts w:cstheme="minorHAnsi"/>
                <w:b/>
              </w:rPr>
            </w:pPr>
            <w:r w:rsidRPr="006C3E46">
              <w:rPr>
                <w:rFonts w:cstheme="minorHAnsi"/>
                <w:bCs/>
              </w:rPr>
              <w:t>Model: ……………………..</w:t>
            </w:r>
          </w:p>
        </w:tc>
      </w:tr>
      <w:tr w:rsidR="001505C4" w:rsidRPr="006C3E46" w14:paraId="242F2843" w14:textId="77777777" w:rsidTr="001505C4">
        <w:tc>
          <w:tcPr>
            <w:tcW w:w="4962" w:type="dxa"/>
            <w:gridSpan w:val="2"/>
            <w:vAlign w:val="center"/>
          </w:tcPr>
          <w:p w14:paraId="403546C0" w14:textId="77777777" w:rsidR="001505C4" w:rsidRPr="00F5591F" w:rsidRDefault="001505C4" w:rsidP="001505C4">
            <w:pPr>
              <w:spacing w:before="240" w:line="276" w:lineRule="auto"/>
              <w:rPr>
                <w:rFonts w:cstheme="minorHAnsi"/>
                <w:b/>
                <w:bCs/>
              </w:rPr>
            </w:pPr>
            <w:r w:rsidRPr="00F5591F">
              <w:rPr>
                <w:rFonts w:cstheme="minorHAnsi"/>
                <w:b/>
                <w:bCs/>
              </w:rPr>
              <w:lastRenderedPageBreak/>
              <w:t xml:space="preserve">Mikrofon </w:t>
            </w:r>
            <w:proofErr w:type="spellStart"/>
            <w:r w:rsidRPr="00F5591F">
              <w:rPr>
                <w:rFonts w:cstheme="minorHAnsi"/>
                <w:b/>
                <w:bCs/>
              </w:rPr>
              <w:t>Televic</w:t>
            </w:r>
            <w:proofErr w:type="spellEnd"/>
            <w:r w:rsidRPr="00F5591F">
              <w:rPr>
                <w:rFonts w:cstheme="minorHAnsi"/>
                <w:b/>
                <w:bCs/>
              </w:rPr>
              <w:t xml:space="preserve"> D-</w:t>
            </w:r>
            <w:proofErr w:type="spellStart"/>
            <w:r w:rsidRPr="00F5591F">
              <w:rPr>
                <w:rFonts w:cstheme="minorHAnsi"/>
                <w:b/>
                <w:bCs/>
              </w:rPr>
              <w:t>Mic</w:t>
            </w:r>
            <w:proofErr w:type="spellEnd"/>
            <w:r w:rsidRPr="00F5591F">
              <w:rPr>
                <w:rFonts w:cstheme="minorHAnsi"/>
                <w:b/>
                <w:bCs/>
              </w:rPr>
              <w:t xml:space="preserve"> 40SL do multimedialnej jednostki konferencyjnej lub urządzenie równoważne.</w:t>
            </w:r>
          </w:p>
          <w:p w14:paraId="56E818C1"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210A7843"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 xml:space="preserve">Typ: gęsia szyja, </w:t>
            </w:r>
          </w:p>
          <w:p w14:paraId="29B45525"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Długość szyjki: 50-70cm,</w:t>
            </w:r>
          </w:p>
          <w:p w14:paraId="063325C4"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Szyjka montowana bezpośrednio do pulpitu dyskusyjnego (mikrofon nie może być odrębnym urządzeniem),</w:t>
            </w:r>
          </w:p>
          <w:p w14:paraId="733C81F4"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Wkładka o charakterystyce </w:t>
            </w:r>
            <w:proofErr w:type="spellStart"/>
            <w:r w:rsidRPr="00F5591F">
              <w:rPr>
                <w:rFonts w:cstheme="minorHAnsi"/>
              </w:rPr>
              <w:t>kardioidalnej</w:t>
            </w:r>
            <w:proofErr w:type="spellEnd"/>
            <w:r w:rsidRPr="00F5591F">
              <w:rPr>
                <w:rFonts w:cstheme="minorHAnsi"/>
              </w:rPr>
              <w:t>,</w:t>
            </w:r>
          </w:p>
          <w:p w14:paraId="73525EDB"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Podłączony do urządzenia konferencyjnego (pulpit dyskusyjny) na stałe,</w:t>
            </w:r>
          </w:p>
          <w:p w14:paraId="3A0DE315"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Jednokierunkowa reakcja,</w:t>
            </w:r>
          </w:p>
          <w:p w14:paraId="41CD6948" w14:textId="77777777" w:rsidR="001505C4" w:rsidRPr="00F5591F" w:rsidRDefault="001505C4" w:rsidP="00EB0B71">
            <w:pPr>
              <w:pStyle w:val="Akapitzlist"/>
              <w:numPr>
                <w:ilvl w:val="0"/>
                <w:numId w:val="67"/>
              </w:numPr>
              <w:spacing w:line="276" w:lineRule="auto"/>
              <w:rPr>
                <w:rFonts w:cstheme="minorHAnsi"/>
              </w:rPr>
            </w:pPr>
            <w:r w:rsidRPr="00F5591F">
              <w:rPr>
                <w:rFonts w:cstheme="minorHAnsi"/>
              </w:rPr>
              <w:t>Mikrofon ma posiadać pierścień świetlny: ciemny, gdy mikrofon jest wyłączony, podświetlony na dwa różniące się od siebie znacznie kolory w trybach „aktywności” i „prośby”,</w:t>
            </w:r>
          </w:p>
          <w:p w14:paraId="004CC208" w14:textId="77777777" w:rsidR="001505C4" w:rsidRPr="006C3E46" w:rsidRDefault="001505C4" w:rsidP="00EB0B71">
            <w:pPr>
              <w:pStyle w:val="Akapitzlist"/>
              <w:numPr>
                <w:ilvl w:val="0"/>
                <w:numId w:val="67"/>
              </w:numPr>
              <w:spacing w:line="276" w:lineRule="auto"/>
              <w:rPr>
                <w:rFonts w:cstheme="minorHAnsi"/>
              </w:rPr>
            </w:pPr>
            <w:r w:rsidRPr="00F5591F">
              <w:rPr>
                <w:rFonts w:cstheme="minorHAnsi"/>
              </w:rPr>
              <w:t xml:space="preserve">System musi spełniać wszystkie funkcjonalności opisane w </w:t>
            </w:r>
            <w:proofErr w:type="spellStart"/>
            <w:r w:rsidRPr="00F5591F">
              <w:rPr>
                <w:rFonts w:cstheme="minorHAnsi"/>
              </w:rPr>
              <w:t>cz.II</w:t>
            </w:r>
            <w:proofErr w:type="spellEnd"/>
            <w:r w:rsidRPr="00F5591F">
              <w:rPr>
                <w:rFonts w:cstheme="minorHAnsi"/>
              </w:rPr>
              <w:t xml:space="preserve"> OPZ pkt.1 „Podsystem Dyskusyjny: Urządzenia”.</w:t>
            </w:r>
          </w:p>
        </w:tc>
        <w:tc>
          <w:tcPr>
            <w:tcW w:w="4389" w:type="dxa"/>
            <w:vAlign w:val="center"/>
          </w:tcPr>
          <w:p w14:paraId="1BBC5C57" w14:textId="77777777" w:rsidR="001505C4" w:rsidRPr="006C3E46" w:rsidRDefault="001505C4" w:rsidP="001505C4">
            <w:pPr>
              <w:spacing w:before="240" w:line="276" w:lineRule="auto"/>
              <w:rPr>
                <w:rFonts w:cstheme="minorHAnsi"/>
                <w:b/>
                <w:bCs/>
              </w:rPr>
            </w:pPr>
          </w:p>
        </w:tc>
      </w:tr>
      <w:tr w:rsidR="001505C4" w:rsidRPr="006C3E46" w14:paraId="1CB31053" w14:textId="77777777" w:rsidTr="001505C4">
        <w:trPr>
          <w:trHeight w:val="454"/>
        </w:trPr>
        <w:tc>
          <w:tcPr>
            <w:tcW w:w="4962" w:type="dxa"/>
            <w:gridSpan w:val="2"/>
            <w:vAlign w:val="center"/>
          </w:tcPr>
          <w:p w14:paraId="40284C1C" w14:textId="77777777" w:rsidR="001505C4" w:rsidRPr="006C3E46" w:rsidRDefault="001505C4" w:rsidP="001505C4">
            <w:pPr>
              <w:spacing w:line="276" w:lineRule="auto"/>
              <w:rPr>
                <w:rFonts w:cstheme="minorHAnsi"/>
                <w:b/>
                <w:bCs/>
              </w:rPr>
            </w:pPr>
            <w:r w:rsidRPr="006C3E46">
              <w:rPr>
                <w:rFonts w:cstheme="minorHAnsi"/>
                <w:b/>
                <w:bCs/>
              </w:rPr>
              <w:t>Oprogramowanie podsystemu dyskusyjnego</w:t>
            </w:r>
          </w:p>
        </w:tc>
        <w:tc>
          <w:tcPr>
            <w:tcW w:w="4389" w:type="dxa"/>
            <w:vAlign w:val="center"/>
          </w:tcPr>
          <w:p w14:paraId="64FCA9BB" w14:textId="77777777" w:rsidR="001505C4" w:rsidRPr="006C3E46" w:rsidRDefault="001505C4" w:rsidP="001505C4">
            <w:pPr>
              <w:spacing w:line="276" w:lineRule="auto"/>
              <w:rPr>
                <w:rFonts w:cstheme="minorHAnsi"/>
                <w:b/>
              </w:rPr>
            </w:pPr>
            <w:r w:rsidRPr="006C3E46">
              <w:rPr>
                <w:rFonts w:cstheme="minorHAnsi"/>
                <w:b/>
              </w:rPr>
              <w:t>Oferowane rozwiązanie</w:t>
            </w:r>
          </w:p>
          <w:p w14:paraId="4C0869C9" w14:textId="77777777" w:rsidR="001505C4" w:rsidRPr="006C3E46" w:rsidRDefault="001505C4" w:rsidP="001505C4">
            <w:pPr>
              <w:spacing w:line="276" w:lineRule="auto"/>
              <w:rPr>
                <w:rFonts w:cstheme="minorHAnsi"/>
                <w:bCs/>
              </w:rPr>
            </w:pPr>
            <w:r w:rsidRPr="006C3E46">
              <w:rPr>
                <w:rFonts w:cstheme="minorHAnsi"/>
                <w:bCs/>
              </w:rPr>
              <w:t>Producent: ………………….</w:t>
            </w:r>
          </w:p>
          <w:p w14:paraId="79CF31B6" w14:textId="77777777" w:rsidR="001505C4" w:rsidRPr="006C3E46" w:rsidRDefault="001505C4" w:rsidP="001505C4">
            <w:pPr>
              <w:spacing w:line="276" w:lineRule="auto"/>
              <w:rPr>
                <w:rFonts w:cstheme="minorHAnsi"/>
                <w:b/>
                <w:bCs/>
              </w:rPr>
            </w:pPr>
            <w:r w:rsidRPr="006C3E46">
              <w:rPr>
                <w:rFonts w:cstheme="minorHAnsi"/>
                <w:bCs/>
              </w:rPr>
              <w:t>Model: ……………………..</w:t>
            </w:r>
          </w:p>
        </w:tc>
      </w:tr>
      <w:tr w:rsidR="001505C4" w:rsidRPr="006C3E46" w14:paraId="0338CC5E" w14:textId="77777777" w:rsidTr="001505C4">
        <w:trPr>
          <w:trHeight w:val="454"/>
        </w:trPr>
        <w:tc>
          <w:tcPr>
            <w:tcW w:w="4962" w:type="dxa"/>
            <w:gridSpan w:val="2"/>
            <w:vAlign w:val="center"/>
          </w:tcPr>
          <w:p w14:paraId="1C8607B6" w14:textId="77777777" w:rsidR="001505C4" w:rsidRPr="00F5591F" w:rsidRDefault="001505C4" w:rsidP="001505C4">
            <w:pPr>
              <w:spacing w:before="240" w:line="276" w:lineRule="auto"/>
              <w:rPr>
                <w:rFonts w:cstheme="minorHAnsi"/>
                <w:b/>
                <w:bCs/>
                <w:lang w:val="en-US"/>
              </w:rPr>
            </w:pPr>
            <w:proofErr w:type="spellStart"/>
            <w:r w:rsidRPr="00F5591F">
              <w:rPr>
                <w:rFonts w:cstheme="minorHAnsi"/>
                <w:b/>
                <w:bCs/>
                <w:lang w:val="en-US"/>
              </w:rPr>
              <w:t>Oprogramowanie</w:t>
            </w:r>
            <w:proofErr w:type="spellEnd"/>
            <w:r w:rsidRPr="00F5591F">
              <w:rPr>
                <w:rFonts w:cstheme="minorHAnsi"/>
                <w:b/>
                <w:bCs/>
                <w:lang w:val="en-US"/>
              </w:rPr>
              <w:t xml:space="preserve"> </w:t>
            </w:r>
            <w:proofErr w:type="spellStart"/>
            <w:r w:rsidRPr="00F5591F">
              <w:rPr>
                <w:rFonts w:cstheme="minorHAnsi"/>
                <w:b/>
                <w:bCs/>
                <w:lang w:val="en-US"/>
              </w:rPr>
              <w:t>Televic</w:t>
            </w:r>
            <w:proofErr w:type="spellEnd"/>
            <w:r w:rsidRPr="00F5591F">
              <w:rPr>
                <w:rFonts w:cstheme="minorHAnsi"/>
                <w:b/>
                <w:bCs/>
                <w:lang w:val="en-US"/>
              </w:rPr>
              <w:t xml:space="preserve"> </w:t>
            </w:r>
            <w:proofErr w:type="spellStart"/>
            <w:r w:rsidRPr="00F5591F">
              <w:rPr>
                <w:rFonts w:cstheme="minorHAnsi"/>
                <w:b/>
                <w:bCs/>
                <w:lang w:val="en-US"/>
              </w:rPr>
              <w:t>CoCon</w:t>
            </w:r>
            <w:proofErr w:type="spellEnd"/>
            <w:r w:rsidRPr="00F5591F">
              <w:rPr>
                <w:rFonts w:cstheme="minorHAnsi"/>
                <w:b/>
                <w:bCs/>
                <w:lang w:val="en-US"/>
              </w:rPr>
              <w:t xml:space="preserve"> Discussion, </w:t>
            </w:r>
            <w:proofErr w:type="spellStart"/>
            <w:r w:rsidRPr="00F5591F">
              <w:rPr>
                <w:rFonts w:cstheme="minorHAnsi"/>
                <w:b/>
                <w:bCs/>
                <w:lang w:val="en-US"/>
              </w:rPr>
              <w:t>CoCon</w:t>
            </w:r>
            <w:proofErr w:type="spellEnd"/>
            <w:r w:rsidRPr="00F5591F">
              <w:rPr>
                <w:rFonts w:cstheme="minorHAnsi"/>
                <w:b/>
                <w:bCs/>
                <w:lang w:val="en-US"/>
              </w:rPr>
              <w:t xml:space="preserve"> Documentation, </w:t>
            </w:r>
            <w:proofErr w:type="spellStart"/>
            <w:r w:rsidRPr="00F5591F">
              <w:rPr>
                <w:rFonts w:cstheme="minorHAnsi"/>
                <w:b/>
                <w:bCs/>
                <w:lang w:val="en-US"/>
              </w:rPr>
              <w:t>CoCon</w:t>
            </w:r>
            <w:proofErr w:type="spellEnd"/>
            <w:r w:rsidRPr="00F5591F">
              <w:rPr>
                <w:rFonts w:cstheme="minorHAnsi"/>
                <w:b/>
                <w:bCs/>
                <w:lang w:val="en-US"/>
              </w:rPr>
              <w:t xml:space="preserve"> Messaging/ Services, </w:t>
            </w:r>
            <w:proofErr w:type="spellStart"/>
            <w:r w:rsidRPr="00F5591F">
              <w:rPr>
                <w:rFonts w:cstheme="minorHAnsi"/>
                <w:b/>
                <w:bCs/>
                <w:lang w:val="en-US"/>
              </w:rPr>
              <w:t>CoCon</w:t>
            </w:r>
            <w:proofErr w:type="spellEnd"/>
            <w:r w:rsidRPr="00F5591F">
              <w:rPr>
                <w:rFonts w:cstheme="minorHAnsi"/>
                <w:b/>
                <w:bCs/>
                <w:lang w:val="en-US"/>
              </w:rPr>
              <w:t xml:space="preserve"> Audio Routing </w:t>
            </w:r>
            <w:proofErr w:type="spellStart"/>
            <w:r w:rsidRPr="00F5591F">
              <w:rPr>
                <w:rFonts w:cstheme="minorHAnsi"/>
                <w:b/>
                <w:bCs/>
                <w:lang w:val="en-US"/>
              </w:rPr>
              <w:t>oraz</w:t>
            </w:r>
            <w:proofErr w:type="spellEnd"/>
            <w:r w:rsidRPr="00F5591F">
              <w:rPr>
                <w:rFonts w:cstheme="minorHAnsi"/>
                <w:b/>
                <w:bCs/>
                <w:lang w:val="en-US"/>
              </w:rPr>
              <w:t xml:space="preserve"> </w:t>
            </w:r>
            <w:proofErr w:type="spellStart"/>
            <w:r w:rsidRPr="00F5591F">
              <w:rPr>
                <w:rFonts w:cstheme="minorHAnsi"/>
                <w:b/>
                <w:bCs/>
                <w:lang w:val="en-US"/>
              </w:rPr>
              <w:t>CoCon</w:t>
            </w:r>
            <w:proofErr w:type="spellEnd"/>
            <w:r w:rsidRPr="00F5591F">
              <w:rPr>
                <w:rFonts w:cstheme="minorHAnsi"/>
                <w:b/>
                <w:bCs/>
                <w:lang w:val="en-US"/>
              </w:rPr>
              <w:t xml:space="preserve"> Video Routing lub </w:t>
            </w:r>
            <w:proofErr w:type="spellStart"/>
            <w:r w:rsidRPr="00F5591F">
              <w:rPr>
                <w:rFonts w:cstheme="minorHAnsi"/>
                <w:b/>
                <w:bCs/>
                <w:lang w:val="en-US"/>
              </w:rPr>
              <w:t>oprogamowania</w:t>
            </w:r>
            <w:proofErr w:type="spellEnd"/>
            <w:r w:rsidRPr="00F5591F">
              <w:rPr>
                <w:rFonts w:cstheme="minorHAnsi"/>
                <w:b/>
                <w:bCs/>
                <w:lang w:val="en-US"/>
              </w:rPr>
              <w:t xml:space="preserve"> </w:t>
            </w:r>
            <w:proofErr w:type="spellStart"/>
            <w:r w:rsidRPr="00F5591F">
              <w:rPr>
                <w:rFonts w:cstheme="minorHAnsi"/>
                <w:b/>
                <w:bCs/>
                <w:lang w:val="en-US"/>
              </w:rPr>
              <w:t>równoważne</w:t>
            </w:r>
            <w:proofErr w:type="spellEnd"/>
            <w:r w:rsidRPr="00F5591F">
              <w:rPr>
                <w:rFonts w:cstheme="minorHAnsi"/>
                <w:b/>
                <w:bCs/>
                <w:lang w:val="en-US"/>
              </w:rPr>
              <w:t>.</w:t>
            </w:r>
          </w:p>
          <w:p w14:paraId="5CE29680"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7BB48DFA" w14:textId="77777777" w:rsidR="001505C4" w:rsidRPr="00F5591F" w:rsidRDefault="001505C4" w:rsidP="00EB0B71">
            <w:pPr>
              <w:pStyle w:val="Akapitzlist"/>
              <w:numPr>
                <w:ilvl w:val="6"/>
                <w:numId w:val="69"/>
              </w:numPr>
              <w:spacing w:line="276" w:lineRule="auto"/>
              <w:ind w:left="601"/>
              <w:rPr>
                <w:rFonts w:cstheme="minorHAnsi"/>
              </w:rPr>
            </w:pPr>
            <w:r w:rsidRPr="00F5591F">
              <w:rPr>
                <w:rFonts w:cstheme="minorHAnsi"/>
              </w:rPr>
              <w:t>Oprogramowanie musi obejmować wszystkie dostarczane Pulpity dyskusyjne,</w:t>
            </w:r>
          </w:p>
          <w:p w14:paraId="58B7BC16" w14:textId="77777777" w:rsidR="001505C4" w:rsidRPr="00F5591F" w:rsidRDefault="001505C4" w:rsidP="00EB0B71">
            <w:pPr>
              <w:pStyle w:val="Akapitzlist"/>
              <w:numPr>
                <w:ilvl w:val="6"/>
                <w:numId w:val="69"/>
              </w:numPr>
              <w:spacing w:line="276" w:lineRule="auto"/>
              <w:ind w:left="601"/>
              <w:rPr>
                <w:rFonts w:cstheme="minorHAnsi"/>
              </w:rPr>
            </w:pPr>
            <w:r w:rsidRPr="00F5591F">
              <w:rPr>
                <w:rFonts w:cstheme="minorHAnsi"/>
              </w:rPr>
              <w:t xml:space="preserve">Oprogramowanie musi umożliwić integrację wszystkich podsystemów,  </w:t>
            </w:r>
          </w:p>
          <w:p w14:paraId="1BB77308" w14:textId="77777777" w:rsidR="001505C4" w:rsidRPr="006C3E46" w:rsidRDefault="001505C4" w:rsidP="00EB0B71">
            <w:pPr>
              <w:pStyle w:val="Akapitzlist"/>
              <w:numPr>
                <w:ilvl w:val="6"/>
                <w:numId w:val="69"/>
              </w:numPr>
              <w:spacing w:line="276" w:lineRule="auto"/>
              <w:ind w:left="601"/>
              <w:rPr>
                <w:rFonts w:cstheme="minorHAnsi"/>
              </w:rPr>
            </w:pPr>
            <w:r w:rsidRPr="00F5591F">
              <w:rPr>
                <w:rFonts w:cstheme="minorHAnsi"/>
              </w:rPr>
              <w:t xml:space="preserve">Oprogramowanie musi spełniać wszystkie funkcjonalności opisane w </w:t>
            </w:r>
            <w:proofErr w:type="spellStart"/>
            <w:r w:rsidRPr="00F5591F">
              <w:rPr>
                <w:rFonts w:cstheme="minorHAnsi"/>
              </w:rPr>
              <w:t>cz.II</w:t>
            </w:r>
            <w:proofErr w:type="spellEnd"/>
            <w:r w:rsidRPr="00F5591F">
              <w:rPr>
                <w:rFonts w:cstheme="minorHAnsi"/>
              </w:rPr>
              <w:t xml:space="preserve"> OPZ pkt.1 „Podsystem Dyskusyjny: Oprogramowanie”.</w:t>
            </w:r>
          </w:p>
        </w:tc>
        <w:tc>
          <w:tcPr>
            <w:tcW w:w="4389" w:type="dxa"/>
            <w:vAlign w:val="center"/>
          </w:tcPr>
          <w:p w14:paraId="67C4C7FB" w14:textId="77777777" w:rsidR="001505C4" w:rsidRPr="006C3E46" w:rsidRDefault="001505C4" w:rsidP="001505C4">
            <w:pPr>
              <w:spacing w:line="276" w:lineRule="auto"/>
              <w:rPr>
                <w:rFonts w:cstheme="minorHAnsi"/>
              </w:rPr>
            </w:pPr>
          </w:p>
        </w:tc>
      </w:tr>
      <w:tr w:rsidR="001505C4" w:rsidRPr="006C3E46" w14:paraId="7CD49E65" w14:textId="77777777" w:rsidTr="001505C4">
        <w:trPr>
          <w:cantSplit/>
          <w:trHeight w:val="454"/>
        </w:trPr>
        <w:tc>
          <w:tcPr>
            <w:tcW w:w="4111" w:type="dxa"/>
            <w:vAlign w:val="center"/>
          </w:tcPr>
          <w:p w14:paraId="3504E001" w14:textId="77777777" w:rsidR="001505C4" w:rsidRPr="006C3E46" w:rsidRDefault="001505C4" w:rsidP="001505C4">
            <w:pPr>
              <w:spacing w:line="276" w:lineRule="auto"/>
              <w:rPr>
                <w:rFonts w:cstheme="minorHAnsi"/>
                <w:b/>
              </w:rPr>
            </w:pPr>
            <w:r w:rsidRPr="006C3E46">
              <w:rPr>
                <w:rFonts w:cstheme="minorHAnsi"/>
                <w:b/>
              </w:rPr>
              <w:t>Jednostka centralna Systemu</w:t>
            </w:r>
          </w:p>
        </w:tc>
        <w:tc>
          <w:tcPr>
            <w:tcW w:w="851" w:type="dxa"/>
          </w:tcPr>
          <w:p w14:paraId="17126680" w14:textId="77777777" w:rsidR="001505C4" w:rsidRPr="006C3E46" w:rsidRDefault="001505C4" w:rsidP="001505C4">
            <w:pPr>
              <w:pStyle w:val="Akapitzlist"/>
              <w:spacing w:line="276" w:lineRule="auto"/>
              <w:ind w:hanging="582"/>
              <w:jc w:val="both"/>
              <w:rPr>
                <w:rFonts w:cstheme="minorHAnsi"/>
                <w:b/>
              </w:rPr>
            </w:pPr>
            <w:r w:rsidRPr="006C3E46">
              <w:rPr>
                <w:rFonts w:cstheme="minorHAnsi"/>
                <w:b/>
              </w:rPr>
              <w:t>1 szt.</w:t>
            </w:r>
          </w:p>
        </w:tc>
        <w:tc>
          <w:tcPr>
            <w:tcW w:w="4389" w:type="dxa"/>
          </w:tcPr>
          <w:p w14:paraId="37F308B4" w14:textId="77777777" w:rsidR="001505C4" w:rsidRPr="006C3E46" w:rsidRDefault="001505C4" w:rsidP="001505C4">
            <w:pPr>
              <w:spacing w:line="276" w:lineRule="auto"/>
              <w:rPr>
                <w:rFonts w:cstheme="minorHAnsi"/>
                <w:b/>
              </w:rPr>
            </w:pPr>
            <w:r w:rsidRPr="006C3E46">
              <w:rPr>
                <w:rFonts w:cstheme="minorHAnsi"/>
                <w:b/>
              </w:rPr>
              <w:t>Oferowane rozwiązanie</w:t>
            </w:r>
          </w:p>
          <w:p w14:paraId="01A1B0D2" w14:textId="77777777" w:rsidR="001505C4" w:rsidRPr="006C3E46" w:rsidRDefault="001505C4" w:rsidP="001505C4">
            <w:pPr>
              <w:spacing w:line="276" w:lineRule="auto"/>
              <w:rPr>
                <w:rFonts w:cstheme="minorHAnsi"/>
                <w:bCs/>
              </w:rPr>
            </w:pPr>
            <w:r w:rsidRPr="006C3E46">
              <w:rPr>
                <w:rFonts w:cstheme="minorHAnsi"/>
                <w:bCs/>
              </w:rPr>
              <w:t>Producent: ………………….</w:t>
            </w:r>
          </w:p>
          <w:p w14:paraId="33090A15" w14:textId="77777777" w:rsidR="001505C4" w:rsidRPr="006C3E46" w:rsidRDefault="001505C4" w:rsidP="001505C4">
            <w:pPr>
              <w:pStyle w:val="Akapitzlist"/>
              <w:spacing w:line="276" w:lineRule="auto"/>
              <w:ind w:hanging="582"/>
              <w:jc w:val="both"/>
              <w:rPr>
                <w:rFonts w:cstheme="minorHAnsi"/>
                <w:b/>
              </w:rPr>
            </w:pPr>
            <w:r w:rsidRPr="006C3E46">
              <w:rPr>
                <w:rFonts w:cstheme="minorHAnsi"/>
                <w:bCs/>
              </w:rPr>
              <w:t>Model: ……………………..</w:t>
            </w:r>
          </w:p>
        </w:tc>
      </w:tr>
      <w:tr w:rsidR="001505C4" w:rsidRPr="006C3E46" w14:paraId="512B0C1A" w14:textId="77777777" w:rsidTr="001505C4">
        <w:trPr>
          <w:cantSplit/>
        </w:trPr>
        <w:tc>
          <w:tcPr>
            <w:tcW w:w="4962" w:type="dxa"/>
            <w:gridSpan w:val="2"/>
            <w:vAlign w:val="center"/>
          </w:tcPr>
          <w:p w14:paraId="03CD7B13" w14:textId="77777777" w:rsidR="001505C4" w:rsidRPr="00F5591F" w:rsidRDefault="001505C4" w:rsidP="001505C4">
            <w:pPr>
              <w:spacing w:before="240" w:line="276" w:lineRule="auto"/>
              <w:rPr>
                <w:rFonts w:cstheme="minorHAnsi"/>
                <w:b/>
                <w:bCs/>
              </w:rPr>
            </w:pPr>
            <w:r w:rsidRPr="00F5591F">
              <w:rPr>
                <w:rFonts w:cstheme="minorHAnsi"/>
                <w:b/>
                <w:bCs/>
              </w:rPr>
              <w:lastRenderedPageBreak/>
              <w:t xml:space="preserve">Jednostka centralna </w:t>
            </w:r>
            <w:proofErr w:type="spellStart"/>
            <w:r w:rsidRPr="00F5591F">
              <w:rPr>
                <w:rFonts w:cstheme="minorHAnsi"/>
                <w:b/>
                <w:bCs/>
              </w:rPr>
              <w:t>Televic</w:t>
            </w:r>
            <w:proofErr w:type="spellEnd"/>
            <w:r w:rsidRPr="00F5591F">
              <w:rPr>
                <w:rFonts w:cstheme="minorHAnsi"/>
                <w:b/>
                <w:bCs/>
              </w:rPr>
              <w:t xml:space="preserve"> </w:t>
            </w:r>
            <w:proofErr w:type="spellStart"/>
            <w:r w:rsidRPr="00F5591F">
              <w:rPr>
                <w:rFonts w:cstheme="minorHAnsi"/>
                <w:b/>
                <w:bCs/>
              </w:rPr>
              <w:t>Plixus</w:t>
            </w:r>
            <w:proofErr w:type="spellEnd"/>
            <w:r w:rsidRPr="00F5591F">
              <w:rPr>
                <w:rFonts w:cstheme="minorHAnsi"/>
                <w:b/>
                <w:bCs/>
              </w:rPr>
              <w:t xml:space="preserve"> MME lub urządzenie równoważne.</w:t>
            </w:r>
          </w:p>
          <w:p w14:paraId="7CF732D5"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326618A8"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Przetwarzanie i przesyłanie dźwięku oraz zasilanie urządzeń konferencyjnych,</w:t>
            </w:r>
          </w:p>
          <w:p w14:paraId="11CCA180"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Procesor z indywidualnymi przesunięciami czułości mikrofonu, eliminacją szumów i ustawieniami ogranicznika kompresji,</w:t>
            </w:r>
          </w:p>
          <w:p w14:paraId="725C7560"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Cyfrową transmisja dźwięku i sterowanie pulpitami dyskusyjnymi,</w:t>
            </w:r>
          </w:p>
          <w:p w14:paraId="600FE7D2"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Zapewnienie co najmniej 6 otwartych mikrofonów konferencyjnych jednocześnie.</w:t>
            </w:r>
          </w:p>
          <w:p w14:paraId="5D3D5E8B"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Wejścia/wyjścia audio/wideo:</w:t>
            </w:r>
          </w:p>
          <w:p w14:paraId="1660F2FC"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min. 1 x symetryczne wejście audio XLR,</w:t>
            </w:r>
          </w:p>
          <w:p w14:paraId="20566406"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 xml:space="preserve">min. 2 x niesymetryczne wejścia audio </w:t>
            </w:r>
            <w:proofErr w:type="spellStart"/>
            <w:r w:rsidRPr="00F5591F">
              <w:rPr>
                <w:rFonts w:cstheme="minorHAnsi"/>
              </w:rPr>
              <w:t>cinch</w:t>
            </w:r>
            <w:proofErr w:type="spellEnd"/>
            <w:r w:rsidRPr="00F5591F">
              <w:rPr>
                <w:rFonts w:cstheme="minorHAnsi"/>
              </w:rPr>
              <w:t xml:space="preserve">, </w:t>
            </w:r>
          </w:p>
          <w:p w14:paraId="2D47EFAE"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min. 1 x wejście wideo HD-SDI,</w:t>
            </w:r>
          </w:p>
          <w:p w14:paraId="3BC2B436"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min. 1 x symetryczne wyjście audio XLR,</w:t>
            </w:r>
          </w:p>
          <w:p w14:paraId="378858D4"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 xml:space="preserve">min. 2 x niesymetryczne wyjścia audio </w:t>
            </w:r>
            <w:proofErr w:type="spellStart"/>
            <w:r w:rsidRPr="00F5591F">
              <w:rPr>
                <w:rFonts w:cstheme="minorHAnsi"/>
              </w:rPr>
              <w:t>cinch</w:t>
            </w:r>
            <w:proofErr w:type="spellEnd"/>
            <w:r w:rsidRPr="00F5591F">
              <w:rPr>
                <w:rFonts w:cstheme="minorHAnsi"/>
              </w:rPr>
              <w:t>,</w:t>
            </w:r>
          </w:p>
          <w:p w14:paraId="04C4955C"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min. 1 x wyjście słuchawkowe,</w:t>
            </w:r>
          </w:p>
          <w:p w14:paraId="04A2A3D2" w14:textId="77777777" w:rsidR="001505C4" w:rsidRPr="00F5591F" w:rsidRDefault="001505C4" w:rsidP="00EB0B71">
            <w:pPr>
              <w:pStyle w:val="Akapitzlist"/>
              <w:numPr>
                <w:ilvl w:val="0"/>
                <w:numId w:val="81"/>
              </w:numPr>
              <w:spacing w:line="276" w:lineRule="auto"/>
              <w:ind w:left="1168"/>
              <w:rPr>
                <w:rFonts w:cstheme="minorHAnsi"/>
              </w:rPr>
            </w:pPr>
            <w:r w:rsidRPr="00F5591F">
              <w:rPr>
                <w:rFonts w:cstheme="minorHAnsi"/>
              </w:rPr>
              <w:t>min. 1 x wyjście wideo HD-SDI,</w:t>
            </w:r>
          </w:p>
          <w:p w14:paraId="6E736802" w14:textId="77777777" w:rsidR="001505C4" w:rsidRPr="00F5591F" w:rsidRDefault="001505C4" w:rsidP="00EB0B71">
            <w:pPr>
              <w:pStyle w:val="Akapitzlist"/>
              <w:numPr>
                <w:ilvl w:val="0"/>
                <w:numId w:val="81"/>
              </w:numPr>
              <w:spacing w:line="276" w:lineRule="auto"/>
              <w:ind w:left="1168"/>
              <w:rPr>
                <w:rFonts w:cstheme="minorHAnsi"/>
                <w:b/>
              </w:rPr>
            </w:pPr>
            <w:r w:rsidRPr="00F5591F">
              <w:rPr>
                <w:rFonts w:cstheme="minorHAnsi"/>
              </w:rPr>
              <w:t>min. 1 x wyjście HDMI,</w:t>
            </w:r>
          </w:p>
          <w:p w14:paraId="5C6A01D2" w14:textId="77777777" w:rsidR="001505C4" w:rsidRPr="00F5591F" w:rsidRDefault="001505C4" w:rsidP="00EB0B71">
            <w:pPr>
              <w:pStyle w:val="Akapitzlist"/>
              <w:numPr>
                <w:ilvl w:val="0"/>
                <w:numId w:val="81"/>
              </w:numPr>
              <w:spacing w:line="276" w:lineRule="auto"/>
              <w:ind w:left="1168"/>
              <w:rPr>
                <w:rFonts w:cstheme="minorHAnsi"/>
                <w:b/>
              </w:rPr>
            </w:pPr>
            <w:r w:rsidRPr="00F5591F">
              <w:rPr>
                <w:rFonts w:cstheme="minorHAnsi"/>
              </w:rPr>
              <w:t>min. 1 x gniazdo 3,5 mm z przodu urządzenia.</w:t>
            </w:r>
          </w:p>
          <w:p w14:paraId="69D4C11C" w14:textId="77777777" w:rsidR="001505C4" w:rsidRPr="00F5591F" w:rsidRDefault="001505C4" w:rsidP="00EB0B71">
            <w:pPr>
              <w:pStyle w:val="Akapitzlist"/>
              <w:numPr>
                <w:ilvl w:val="0"/>
                <w:numId w:val="68"/>
              </w:numPr>
              <w:spacing w:line="276" w:lineRule="auto"/>
              <w:ind w:left="601"/>
              <w:rPr>
                <w:rFonts w:cstheme="minorHAnsi"/>
              </w:rPr>
            </w:pPr>
            <w:r w:rsidRPr="00F5591F">
              <w:rPr>
                <w:rFonts w:cstheme="minorHAnsi"/>
              </w:rPr>
              <w:t>Porty sieciowe:</w:t>
            </w:r>
          </w:p>
          <w:p w14:paraId="220137A0" w14:textId="77777777" w:rsidR="001505C4" w:rsidRPr="00F5591F" w:rsidRDefault="001505C4" w:rsidP="00EB0B71">
            <w:pPr>
              <w:pStyle w:val="Akapitzlist"/>
              <w:numPr>
                <w:ilvl w:val="0"/>
                <w:numId w:val="82"/>
              </w:numPr>
              <w:spacing w:line="276" w:lineRule="auto"/>
              <w:ind w:left="1168"/>
              <w:rPr>
                <w:rFonts w:cstheme="minorHAnsi"/>
              </w:rPr>
            </w:pPr>
            <w:r w:rsidRPr="00F5591F">
              <w:rPr>
                <w:rFonts w:cstheme="minorHAnsi"/>
              </w:rPr>
              <w:t>min. 4 x porty sieci konferencyjnej GB LAN,</w:t>
            </w:r>
          </w:p>
          <w:p w14:paraId="23BFB08C" w14:textId="77777777" w:rsidR="001505C4" w:rsidRPr="00F5591F" w:rsidRDefault="001505C4" w:rsidP="00EB0B71">
            <w:pPr>
              <w:pStyle w:val="Akapitzlist"/>
              <w:numPr>
                <w:ilvl w:val="0"/>
                <w:numId w:val="82"/>
              </w:numPr>
              <w:spacing w:line="276" w:lineRule="auto"/>
              <w:ind w:left="1168"/>
              <w:rPr>
                <w:rFonts w:cstheme="minorHAnsi"/>
              </w:rPr>
            </w:pPr>
            <w:r w:rsidRPr="00F5591F">
              <w:rPr>
                <w:rFonts w:cstheme="minorHAnsi"/>
              </w:rPr>
              <w:t>min. 1 x port konfiguracyjny GB LAN,</w:t>
            </w:r>
          </w:p>
          <w:p w14:paraId="0BE49FEA" w14:textId="77777777" w:rsidR="001505C4" w:rsidRPr="006C3E46" w:rsidRDefault="001505C4" w:rsidP="00EB0B71">
            <w:pPr>
              <w:pStyle w:val="Akapitzlist"/>
              <w:numPr>
                <w:ilvl w:val="0"/>
                <w:numId w:val="82"/>
              </w:numPr>
              <w:spacing w:line="276" w:lineRule="auto"/>
              <w:ind w:left="1168"/>
              <w:rPr>
                <w:rFonts w:cstheme="minorHAnsi"/>
                <w:b/>
              </w:rPr>
            </w:pPr>
            <w:r w:rsidRPr="00F5591F">
              <w:rPr>
                <w:rFonts w:cstheme="minorHAnsi"/>
              </w:rPr>
              <w:t>min. 2 x niezasilane porty sieci konferencyjnej.</w:t>
            </w:r>
          </w:p>
        </w:tc>
        <w:tc>
          <w:tcPr>
            <w:tcW w:w="4389" w:type="dxa"/>
          </w:tcPr>
          <w:p w14:paraId="5CD77832" w14:textId="77777777" w:rsidR="001505C4" w:rsidRPr="006C3E46" w:rsidRDefault="001505C4" w:rsidP="001505C4">
            <w:pPr>
              <w:spacing w:before="240" w:line="276" w:lineRule="auto"/>
              <w:jc w:val="both"/>
              <w:rPr>
                <w:rFonts w:cstheme="minorHAnsi"/>
                <w:b/>
                <w:bCs/>
              </w:rPr>
            </w:pPr>
          </w:p>
        </w:tc>
      </w:tr>
      <w:tr w:rsidR="001505C4" w:rsidRPr="006C3E46" w14:paraId="43EFC257"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B7C1789" w14:textId="77777777" w:rsidR="001505C4" w:rsidRPr="006C3E46" w:rsidRDefault="001505C4" w:rsidP="001505C4">
            <w:pPr>
              <w:spacing w:line="276" w:lineRule="auto"/>
              <w:rPr>
                <w:rFonts w:cstheme="minorHAnsi"/>
                <w:b/>
                <w:bCs/>
              </w:rPr>
            </w:pPr>
            <w:r w:rsidRPr="006C3E46">
              <w:rPr>
                <w:rFonts w:cstheme="minorHAnsi"/>
                <w:b/>
                <w:bCs/>
              </w:rPr>
              <w:t>Network extender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FD7A8" w14:textId="77777777" w:rsidR="001505C4" w:rsidRPr="006C3E46" w:rsidRDefault="001505C4" w:rsidP="001505C4">
            <w:pPr>
              <w:pStyle w:val="Akapitzlist"/>
              <w:spacing w:line="276" w:lineRule="auto"/>
              <w:ind w:hanging="582"/>
              <w:rPr>
                <w:rFonts w:cstheme="minorHAnsi"/>
                <w:b/>
                <w:bCs/>
              </w:rPr>
            </w:pPr>
            <w:r w:rsidRPr="006C3E46">
              <w:rPr>
                <w:rFonts w:cstheme="minorHAnsi"/>
                <w:b/>
                <w:bCs/>
              </w:rPr>
              <w:t>1 szt.</w:t>
            </w:r>
          </w:p>
        </w:tc>
        <w:tc>
          <w:tcPr>
            <w:tcW w:w="4389" w:type="dxa"/>
            <w:tcBorders>
              <w:top w:val="single" w:sz="4" w:space="0" w:color="auto"/>
              <w:left w:val="single" w:sz="4" w:space="0" w:color="auto"/>
              <w:bottom w:val="single" w:sz="4" w:space="0" w:color="auto"/>
              <w:right w:val="single" w:sz="4" w:space="0" w:color="auto"/>
            </w:tcBorders>
          </w:tcPr>
          <w:p w14:paraId="29212FA9" w14:textId="77777777" w:rsidR="001505C4" w:rsidRPr="006C3E46" w:rsidRDefault="001505C4" w:rsidP="001505C4">
            <w:pPr>
              <w:spacing w:line="276" w:lineRule="auto"/>
              <w:rPr>
                <w:rFonts w:cstheme="minorHAnsi"/>
                <w:b/>
              </w:rPr>
            </w:pPr>
            <w:r w:rsidRPr="006C3E46">
              <w:rPr>
                <w:rFonts w:cstheme="minorHAnsi"/>
                <w:b/>
              </w:rPr>
              <w:t>Oferowane rozwiązanie</w:t>
            </w:r>
          </w:p>
          <w:p w14:paraId="792E21E2" w14:textId="77777777" w:rsidR="001505C4" w:rsidRPr="006C3E46" w:rsidRDefault="001505C4" w:rsidP="001505C4">
            <w:pPr>
              <w:spacing w:line="276" w:lineRule="auto"/>
              <w:rPr>
                <w:rFonts w:cstheme="minorHAnsi"/>
                <w:bCs/>
              </w:rPr>
            </w:pPr>
            <w:r w:rsidRPr="006C3E46">
              <w:rPr>
                <w:rFonts w:cstheme="minorHAnsi"/>
                <w:bCs/>
              </w:rPr>
              <w:t>Producent: ………………….</w:t>
            </w:r>
          </w:p>
          <w:p w14:paraId="79D6E3D8" w14:textId="77777777" w:rsidR="001505C4" w:rsidRPr="006C3E46" w:rsidRDefault="001505C4" w:rsidP="001505C4">
            <w:pPr>
              <w:pStyle w:val="Akapitzlist"/>
              <w:spacing w:line="276" w:lineRule="auto"/>
              <w:ind w:hanging="582"/>
              <w:rPr>
                <w:rFonts w:cstheme="minorHAnsi"/>
                <w:b/>
                <w:bCs/>
              </w:rPr>
            </w:pPr>
            <w:r w:rsidRPr="006C3E46">
              <w:rPr>
                <w:rFonts w:cstheme="minorHAnsi"/>
                <w:bCs/>
              </w:rPr>
              <w:t>Model: ……………………..</w:t>
            </w:r>
          </w:p>
        </w:tc>
      </w:tr>
      <w:tr w:rsidR="001505C4" w:rsidRPr="006C3E46" w14:paraId="751AEDB2"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F5A98" w14:textId="77777777" w:rsidR="001505C4" w:rsidRPr="00F5591F" w:rsidRDefault="001505C4" w:rsidP="001505C4">
            <w:pPr>
              <w:spacing w:before="240" w:line="276" w:lineRule="auto"/>
              <w:rPr>
                <w:rFonts w:cstheme="minorHAnsi"/>
                <w:b/>
                <w:bCs/>
              </w:rPr>
            </w:pPr>
            <w:r w:rsidRPr="00F5591F">
              <w:rPr>
                <w:rFonts w:cstheme="minorHAnsi"/>
                <w:b/>
                <w:bCs/>
              </w:rPr>
              <w:t xml:space="preserve">Wzmacniacz sygnału </w:t>
            </w:r>
            <w:proofErr w:type="spellStart"/>
            <w:r w:rsidRPr="00F5591F">
              <w:rPr>
                <w:rFonts w:cstheme="minorHAnsi"/>
                <w:b/>
                <w:bCs/>
              </w:rPr>
              <w:t>Gefen</w:t>
            </w:r>
            <w:proofErr w:type="spellEnd"/>
            <w:r w:rsidRPr="00F5591F">
              <w:rPr>
                <w:rFonts w:cstheme="minorHAnsi"/>
                <w:b/>
                <w:bCs/>
              </w:rPr>
              <w:t xml:space="preserve"> GTB-UHD600-HBT lub urządzenie równoważne.</w:t>
            </w:r>
          </w:p>
          <w:p w14:paraId="62437500"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50EC5D89" w14:textId="77777777" w:rsidR="001505C4" w:rsidRPr="00F5591F" w:rsidRDefault="001505C4" w:rsidP="00EB0B71">
            <w:pPr>
              <w:pStyle w:val="Akapitzlist"/>
              <w:numPr>
                <w:ilvl w:val="0"/>
                <w:numId w:val="64"/>
              </w:numPr>
              <w:spacing w:line="276" w:lineRule="auto"/>
              <w:ind w:left="594"/>
              <w:rPr>
                <w:rFonts w:cstheme="minorHAnsi"/>
              </w:rPr>
            </w:pPr>
            <w:r w:rsidRPr="00F5591F">
              <w:rPr>
                <w:rFonts w:cstheme="minorHAnsi"/>
              </w:rPr>
              <w:t xml:space="preserve">Technologia </w:t>
            </w:r>
            <w:proofErr w:type="spellStart"/>
            <w:r w:rsidRPr="00F5591F">
              <w:rPr>
                <w:rFonts w:cstheme="minorHAnsi"/>
              </w:rPr>
              <w:t>HDBaseT</w:t>
            </w:r>
            <w:proofErr w:type="spellEnd"/>
            <w:r w:rsidRPr="00F5591F">
              <w:rPr>
                <w:rFonts w:cstheme="minorHAnsi"/>
              </w:rPr>
              <w:t xml:space="preserve"> ™ do przedłużenia HDMI do 50 metrów przy 1080p i 30 metrów przy 4K, przy użyciu jednego kabla co najmniej CAT 6A,</w:t>
            </w:r>
          </w:p>
          <w:p w14:paraId="16CD3720" w14:textId="77777777" w:rsidR="001505C4" w:rsidRPr="00F5591F" w:rsidRDefault="001505C4" w:rsidP="00EB0B71">
            <w:pPr>
              <w:pStyle w:val="Akapitzlist"/>
              <w:numPr>
                <w:ilvl w:val="0"/>
                <w:numId w:val="64"/>
              </w:numPr>
              <w:spacing w:line="276" w:lineRule="auto"/>
              <w:ind w:left="594"/>
              <w:rPr>
                <w:rFonts w:cstheme="minorHAnsi"/>
              </w:rPr>
            </w:pPr>
            <w:r w:rsidRPr="00F5591F">
              <w:rPr>
                <w:rFonts w:cstheme="minorHAnsi"/>
              </w:rPr>
              <w:lastRenderedPageBreak/>
              <w:t xml:space="preserve">Obsługa rozdzielczości 4K Ultra HD (3840 x 2160 @ 60 </w:t>
            </w:r>
            <w:proofErr w:type="spellStart"/>
            <w:r w:rsidRPr="00F5591F">
              <w:rPr>
                <w:rFonts w:cstheme="minorHAnsi"/>
              </w:rPr>
              <w:t>Hz</w:t>
            </w:r>
            <w:proofErr w:type="spellEnd"/>
            <w:r w:rsidRPr="00F5591F">
              <w:rPr>
                <w:rFonts w:cstheme="minorHAnsi"/>
              </w:rPr>
              <w:t xml:space="preserve"> 4: 2: 0) z 7,1 kanałami bezstratnego cyfrowego dźwięku HBR (High Bit </w:t>
            </w:r>
            <w:proofErr w:type="spellStart"/>
            <w:r w:rsidRPr="00F5591F">
              <w:rPr>
                <w:rFonts w:cstheme="minorHAnsi"/>
              </w:rPr>
              <w:t>Rate</w:t>
            </w:r>
            <w:proofErr w:type="spellEnd"/>
            <w:r w:rsidRPr="00F5591F">
              <w:rPr>
                <w:rFonts w:cstheme="minorHAnsi"/>
              </w:rPr>
              <w:t>),</w:t>
            </w:r>
          </w:p>
          <w:p w14:paraId="59C87EBF" w14:textId="77777777" w:rsidR="001505C4" w:rsidRPr="00F5591F" w:rsidRDefault="001505C4" w:rsidP="00EB0B71">
            <w:pPr>
              <w:pStyle w:val="Akapitzlist"/>
              <w:numPr>
                <w:ilvl w:val="0"/>
                <w:numId w:val="64"/>
              </w:numPr>
              <w:spacing w:line="276" w:lineRule="auto"/>
              <w:ind w:left="594"/>
              <w:rPr>
                <w:rFonts w:cstheme="minorHAnsi"/>
              </w:rPr>
            </w:pPr>
            <w:r w:rsidRPr="00F5591F">
              <w:rPr>
                <w:rFonts w:cstheme="minorHAnsi"/>
              </w:rPr>
              <w:t>Dwukierunkowe rozszerzenie podczerwieni między nadajnikiem a odbiornikiem i możliwość wysyłania poleceń na wyświetlacz lub inne urządzenie umieszczone w obrębie Systemu, w pobliżu odbiornika,</w:t>
            </w:r>
          </w:p>
          <w:p w14:paraId="7BB34118" w14:textId="77777777" w:rsidR="001505C4" w:rsidRPr="00F5591F" w:rsidRDefault="001505C4" w:rsidP="00EB0B71">
            <w:pPr>
              <w:pStyle w:val="Akapitzlist"/>
              <w:numPr>
                <w:ilvl w:val="0"/>
                <w:numId w:val="64"/>
              </w:numPr>
              <w:spacing w:line="276" w:lineRule="auto"/>
              <w:ind w:left="594"/>
              <w:rPr>
                <w:rFonts w:cstheme="minorHAnsi"/>
              </w:rPr>
            </w:pPr>
            <w:r w:rsidRPr="00F5591F">
              <w:rPr>
                <w:rFonts w:cstheme="minorHAnsi"/>
              </w:rPr>
              <w:t xml:space="preserve">Obudowa </w:t>
            </w:r>
            <w:proofErr w:type="spellStart"/>
            <w:r w:rsidRPr="00F5591F">
              <w:rPr>
                <w:rFonts w:cstheme="minorHAnsi"/>
              </w:rPr>
              <w:t>niskoprofilowa</w:t>
            </w:r>
            <w:proofErr w:type="spellEnd"/>
            <w:r w:rsidRPr="00F5591F">
              <w:rPr>
                <w:rFonts w:cstheme="minorHAnsi"/>
              </w:rPr>
              <w:t xml:space="preserve">, </w:t>
            </w:r>
          </w:p>
          <w:p w14:paraId="26D54283" w14:textId="77777777" w:rsidR="001505C4" w:rsidRPr="00F5591F" w:rsidRDefault="001505C4" w:rsidP="00EB0B71">
            <w:pPr>
              <w:pStyle w:val="Akapitzlist"/>
              <w:numPr>
                <w:ilvl w:val="0"/>
                <w:numId w:val="64"/>
              </w:numPr>
              <w:spacing w:line="276" w:lineRule="auto"/>
              <w:ind w:left="594"/>
              <w:rPr>
                <w:rFonts w:cstheme="minorHAnsi"/>
              </w:rPr>
            </w:pPr>
            <w:r w:rsidRPr="00F5591F">
              <w:rPr>
                <w:rFonts w:cstheme="minorHAnsi"/>
              </w:rPr>
              <w:t>Minimalne obsługiwane funkcje HDMI:</w:t>
            </w:r>
          </w:p>
          <w:p w14:paraId="5E655AC1"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HDMI 2.0,</w:t>
            </w:r>
          </w:p>
          <w:p w14:paraId="71577CAC"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HDCP 2.2 i 1.4,</w:t>
            </w:r>
          </w:p>
          <w:p w14:paraId="4456B52A"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Głęboki kolor,</w:t>
            </w:r>
          </w:p>
          <w:p w14:paraId="4D70EEA3"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 xml:space="preserve">Przepustowość LPCM 7.1, Dolby </w:t>
            </w:r>
            <w:proofErr w:type="spellStart"/>
            <w:r w:rsidRPr="00F5591F">
              <w:rPr>
                <w:rFonts w:cstheme="minorHAnsi"/>
              </w:rPr>
              <w:t>Atmos</w:t>
            </w:r>
            <w:proofErr w:type="spellEnd"/>
            <w:r w:rsidRPr="00F5591F">
              <w:rPr>
                <w:rFonts w:cstheme="minorHAnsi"/>
              </w:rPr>
              <w:t xml:space="preserve">®, Dolby® </w:t>
            </w:r>
            <w:proofErr w:type="spellStart"/>
            <w:r w:rsidRPr="00F5591F">
              <w:rPr>
                <w:rFonts w:cstheme="minorHAnsi"/>
              </w:rPr>
              <w:t>TrueHD</w:t>
            </w:r>
            <w:proofErr w:type="spellEnd"/>
            <w:r w:rsidRPr="00F5591F">
              <w:rPr>
                <w:rFonts w:cstheme="minorHAnsi"/>
              </w:rPr>
              <w:t>, DTS: X ™ i DTS-HD Master Audio ™,</w:t>
            </w:r>
          </w:p>
          <w:p w14:paraId="007FD004"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Przekazywanie 3DTV,</w:t>
            </w:r>
          </w:p>
          <w:p w14:paraId="425BD30A" w14:textId="77777777" w:rsidR="001505C4" w:rsidRPr="00F5591F" w:rsidRDefault="001505C4" w:rsidP="00EB0B71">
            <w:pPr>
              <w:pStyle w:val="Akapitzlist"/>
              <w:numPr>
                <w:ilvl w:val="1"/>
                <w:numId w:val="65"/>
              </w:numPr>
              <w:spacing w:line="276" w:lineRule="auto"/>
              <w:ind w:left="1161"/>
              <w:rPr>
                <w:rFonts w:cstheme="minorHAnsi"/>
              </w:rPr>
            </w:pPr>
            <w:r w:rsidRPr="00F5591F">
              <w:rPr>
                <w:rFonts w:cstheme="minorHAnsi"/>
              </w:rPr>
              <w:t>Przekaz CEC,</w:t>
            </w:r>
          </w:p>
          <w:p w14:paraId="57BBF934" w14:textId="77777777" w:rsidR="001505C4" w:rsidRPr="006C3E46" w:rsidRDefault="001505C4" w:rsidP="00EB0B71">
            <w:pPr>
              <w:pStyle w:val="Akapitzlist"/>
              <w:numPr>
                <w:ilvl w:val="1"/>
                <w:numId w:val="65"/>
              </w:numPr>
              <w:spacing w:line="276" w:lineRule="auto"/>
              <w:ind w:left="1161"/>
              <w:rPr>
                <w:rFonts w:cstheme="minorHAnsi"/>
              </w:rPr>
            </w:pPr>
            <w:r w:rsidRPr="00F5591F">
              <w:rPr>
                <w:rFonts w:cstheme="minorHAnsi"/>
              </w:rPr>
              <w:t xml:space="preserve">Przelot Lip </w:t>
            </w:r>
            <w:proofErr w:type="spellStart"/>
            <w:r w:rsidRPr="00F5591F">
              <w:rPr>
                <w:rFonts w:cstheme="minorHAnsi"/>
              </w:rPr>
              <w:t>Sync</w:t>
            </w:r>
            <w:proofErr w:type="spellEnd"/>
            <w:r w:rsidRPr="00F5591F">
              <w:rPr>
                <w:rFonts w:cstheme="minorHAnsi"/>
              </w:rPr>
              <w:t>.</w:t>
            </w:r>
          </w:p>
        </w:tc>
        <w:tc>
          <w:tcPr>
            <w:tcW w:w="4389" w:type="dxa"/>
            <w:tcBorders>
              <w:top w:val="single" w:sz="4" w:space="0" w:color="auto"/>
              <w:left w:val="single" w:sz="4" w:space="0" w:color="auto"/>
              <w:bottom w:val="single" w:sz="4" w:space="0" w:color="auto"/>
              <w:right w:val="single" w:sz="4" w:space="0" w:color="auto"/>
            </w:tcBorders>
          </w:tcPr>
          <w:p w14:paraId="61542BA3" w14:textId="77777777" w:rsidR="001505C4" w:rsidRPr="006C3E46" w:rsidRDefault="001505C4" w:rsidP="001505C4">
            <w:pPr>
              <w:spacing w:before="240" w:line="276" w:lineRule="auto"/>
              <w:jc w:val="both"/>
              <w:rPr>
                <w:rFonts w:cstheme="minorHAnsi"/>
                <w:b/>
                <w:bCs/>
              </w:rPr>
            </w:pPr>
          </w:p>
        </w:tc>
      </w:tr>
      <w:tr w:rsidR="001505C4" w:rsidRPr="006C3E46" w14:paraId="0A764327"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1DAB92" w14:textId="77777777" w:rsidR="001505C4" w:rsidRPr="006C3E46" w:rsidRDefault="001505C4" w:rsidP="001505C4">
            <w:pPr>
              <w:spacing w:line="276" w:lineRule="auto"/>
              <w:rPr>
                <w:rFonts w:cstheme="minorHAnsi"/>
                <w:b/>
                <w:bCs/>
              </w:rPr>
            </w:pPr>
            <w:r w:rsidRPr="006C3E46">
              <w:rPr>
                <w:rFonts w:cstheme="minorHAnsi"/>
                <w:b/>
                <w:bCs/>
              </w:rPr>
              <w:lastRenderedPageBreak/>
              <w:t>Projektor laserowy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4BB4B6" w14:textId="77777777" w:rsidR="001505C4" w:rsidRPr="006C3E46" w:rsidRDefault="001505C4" w:rsidP="001505C4">
            <w:pPr>
              <w:pStyle w:val="Akapitzlist"/>
              <w:spacing w:line="276" w:lineRule="auto"/>
              <w:ind w:hanging="582"/>
              <w:rPr>
                <w:rFonts w:cstheme="minorHAnsi"/>
                <w:b/>
                <w:bCs/>
              </w:rPr>
            </w:pPr>
            <w:r w:rsidRPr="006C3E46">
              <w:rPr>
                <w:rFonts w:cstheme="minorHAnsi"/>
                <w:b/>
                <w:bCs/>
              </w:rPr>
              <w:t>2 szt.</w:t>
            </w:r>
          </w:p>
        </w:tc>
        <w:tc>
          <w:tcPr>
            <w:tcW w:w="4389" w:type="dxa"/>
            <w:tcBorders>
              <w:top w:val="single" w:sz="4" w:space="0" w:color="auto"/>
              <w:left w:val="single" w:sz="4" w:space="0" w:color="auto"/>
              <w:bottom w:val="single" w:sz="4" w:space="0" w:color="auto"/>
              <w:right w:val="single" w:sz="4" w:space="0" w:color="auto"/>
            </w:tcBorders>
          </w:tcPr>
          <w:p w14:paraId="39609E8E" w14:textId="77777777" w:rsidR="001505C4" w:rsidRPr="006C3E46" w:rsidRDefault="001505C4" w:rsidP="001505C4">
            <w:pPr>
              <w:spacing w:line="276" w:lineRule="auto"/>
              <w:rPr>
                <w:rFonts w:cstheme="minorHAnsi"/>
                <w:b/>
              </w:rPr>
            </w:pPr>
            <w:r w:rsidRPr="006C3E46">
              <w:rPr>
                <w:rFonts w:cstheme="minorHAnsi"/>
                <w:b/>
              </w:rPr>
              <w:t>Oferowane rozwiązanie</w:t>
            </w:r>
          </w:p>
          <w:p w14:paraId="4AAF91EA" w14:textId="77777777" w:rsidR="001505C4" w:rsidRPr="006C3E46" w:rsidRDefault="001505C4" w:rsidP="001505C4">
            <w:pPr>
              <w:spacing w:line="276" w:lineRule="auto"/>
              <w:rPr>
                <w:rFonts w:cstheme="minorHAnsi"/>
                <w:bCs/>
              </w:rPr>
            </w:pPr>
            <w:r w:rsidRPr="006C3E46">
              <w:rPr>
                <w:rFonts w:cstheme="minorHAnsi"/>
                <w:bCs/>
              </w:rPr>
              <w:t>Producent: ………………….</w:t>
            </w:r>
          </w:p>
          <w:p w14:paraId="4C7DA02A" w14:textId="77777777" w:rsidR="001505C4" w:rsidRPr="006C3E46" w:rsidRDefault="001505C4" w:rsidP="001505C4">
            <w:pPr>
              <w:pStyle w:val="Akapitzlist"/>
              <w:spacing w:line="276" w:lineRule="auto"/>
              <w:ind w:hanging="582"/>
              <w:rPr>
                <w:rFonts w:cstheme="minorHAnsi"/>
                <w:b/>
                <w:bCs/>
              </w:rPr>
            </w:pPr>
            <w:r w:rsidRPr="006C3E46">
              <w:rPr>
                <w:rFonts w:cstheme="minorHAnsi"/>
                <w:bCs/>
              </w:rPr>
              <w:t>Model: ……………………..</w:t>
            </w:r>
          </w:p>
        </w:tc>
      </w:tr>
      <w:tr w:rsidR="001505C4" w:rsidRPr="006C3E46" w14:paraId="739D0A1B"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AE51D" w14:textId="77777777" w:rsidR="001505C4" w:rsidRPr="00F5591F" w:rsidRDefault="001505C4" w:rsidP="001505C4">
            <w:pPr>
              <w:spacing w:before="240" w:line="276" w:lineRule="auto"/>
              <w:rPr>
                <w:rFonts w:cstheme="minorHAnsi"/>
                <w:b/>
                <w:bCs/>
              </w:rPr>
            </w:pPr>
            <w:r w:rsidRPr="00F5591F">
              <w:rPr>
                <w:rFonts w:cstheme="minorHAnsi"/>
                <w:b/>
                <w:bCs/>
              </w:rPr>
              <w:t>Projektor NEC PA804UL z obiektywem NP41ZL lub urządzenie równoważne.</w:t>
            </w:r>
          </w:p>
          <w:p w14:paraId="35348159"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3A52F7E4"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Dioda laserowa z maksymalnie 2 grupy ryzyka,</w:t>
            </w:r>
          </w:p>
          <w:p w14:paraId="1BFCC763"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Rozdzielczość natywna: co najmniej 1920 x 1200 </w:t>
            </w:r>
            <w:proofErr w:type="spellStart"/>
            <w:r w:rsidRPr="00F5591F">
              <w:rPr>
                <w:rFonts w:cstheme="minorHAnsi"/>
              </w:rPr>
              <w:t>px</w:t>
            </w:r>
            <w:proofErr w:type="spellEnd"/>
            <w:r w:rsidRPr="00F5591F">
              <w:rPr>
                <w:rFonts w:cstheme="minorHAnsi"/>
              </w:rPr>
              <w:t xml:space="preserve">, </w:t>
            </w:r>
          </w:p>
          <w:p w14:paraId="4B79E779"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Maksymalna obsługiwana rozdzielczość: co najmniej 4096 x 2160 </w:t>
            </w:r>
            <w:proofErr w:type="spellStart"/>
            <w:r w:rsidRPr="00F5591F">
              <w:rPr>
                <w:rFonts w:cstheme="minorHAnsi"/>
              </w:rPr>
              <w:t>px</w:t>
            </w:r>
            <w:proofErr w:type="spellEnd"/>
            <w:r w:rsidRPr="00F5591F">
              <w:rPr>
                <w:rFonts w:cstheme="minorHAnsi"/>
              </w:rPr>
              <w:t>,</w:t>
            </w:r>
          </w:p>
          <w:p w14:paraId="1EB1E3E0"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Jasność minimum 7 000 ANSI lumenów,</w:t>
            </w:r>
          </w:p>
          <w:p w14:paraId="297FD6D4"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Elektryczny zoom i </w:t>
            </w:r>
            <w:proofErr w:type="spellStart"/>
            <w:r w:rsidRPr="00F5591F">
              <w:rPr>
                <w:rFonts w:cstheme="minorHAnsi"/>
              </w:rPr>
              <w:t>focus</w:t>
            </w:r>
            <w:proofErr w:type="spellEnd"/>
            <w:r w:rsidRPr="00F5591F">
              <w:rPr>
                <w:rFonts w:cstheme="minorHAnsi"/>
              </w:rPr>
              <w:t xml:space="preserve"> oraz elektryczne przesuwanie obiektywu minimum: pionowo +10% / -50% i poziomo +/- 20%,</w:t>
            </w:r>
          </w:p>
          <w:p w14:paraId="28613D50"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Korekcja zniekształceń trapezowych pionowo i poziomo co najmniej w zakresie +/-40° (automatyczna),</w:t>
            </w:r>
          </w:p>
          <w:p w14:paraId="3579E5AD"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Wejścia wideo minimum: 1x Display Port (HDCP) (RGB, YCbCr444), 2x HDMI (HDCP 2.2) (RGB, YCbCr444), 1x </w:t>
            </w:r>
            <w:proofErr w:type="spellStart"/>
            <w:r w:rsidRPr="00F5591F">
              <w:rPr>
                <w:rFonts w:cstheme="minorHAnsi"/>
              </w:rPr>
              <w:t>HDBaseT</w:t>
            </w:r>
            <w:proofErr w:type="spellEnd"/>
            <w:r w:rsidRPr="00F5591F">
              <w:rPr>
                <w:rFonts w:cstheme="minorHAnsi"/>
              </w:rPr>
              <w:t xml:space="preserve"> (HDCP 2.2) (RGB, YCbCr444),</w:t>
            </w:r>
          </w:p>
          <w:p w14:paraId="206CFFDB"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Wyjście wideo minimum 1x </w:t>
            </w:r>
            <w:proofErr w:type="spellStart"/>
            <w:r w:rsidRPr="00F5591F">
              <w:rPr>
                <w:rFonts w:cstheme="minorHAnsi"/>
              </w:rPr>
              <w:t>HDBaseT</w:t>
            </w:r>
            <w:proofErr w:type="spellEnd"/>
            <w:r w:rsidRPr="00F5591F">
              <w:rPr>
                <w:rFonts w:cstheme="minorHAnsi"/>
              </w:rPr>
              <w:t>,</w:t>
            </w:r>
          </w:p>
          <w:p w14:paraId="10A03E84"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lastRenderedPageBreak/>
              <w:t>Złącze 3-pinowe do synchronizacji 3D,</w:t>
            </w:r>
          </w:p>
          <w:p w14:paraId="6E8B0C24"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Chłodzenie pasywne,</w:t>
            </w:r>
          </w:p>
          <w:p w14:paraId="675DB823"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Poziom szumu max. 28dB,</w:t>
            </w:r>
          </w:p>
          <w:p w14:paraId="116E08AF"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Wymiary max. 599 x 490 x 208 mm,</w:t>
            </w:r>
          </w:p>
          <w:p w14:paraId="454FDF9D"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Waga max. 25 kg,</w:t>
            </w:r>
          </w:p>
          <w:p w14:paraId="24427329"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Funkcja </w:t>
            </w:r>
            <w:proofErr w:type="spellStart"/>
            <w:r w:rsidRPr="00F5591F">
              <w:rPr>
                <w:rFonts w:cstheme="minorHAnsi"/>
              </w:rPr>
              <w:t>PiP</w:t>
            </w:r>
            <w:proofErr w:type="spellEnd"/>
            <w:r w:rsidRPr="00F5591F">
              <w:rPr>
                <w:rFonts w:cstheme="minorHAnsi"/>
              </w:rPr>
              <w:t xml:space="preserve"> (obraz w obrazie oraz obraz obok obrazu),</w:t>
            </w:r>
          </w:p>
          <w:p w14:paraId="2448BFAB"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konstrukcja </w:t>
            </w:r>
            <w:proofErr w:type="spellStart"/>
            <w:r w:rsidRPr="00F5591F">
              <w:rPr>
                <w:rFonts w:cstheme="minorHAnsi"/>
              </w:rPr>
              <w:t>bezfiltrowa</w:t>
            </w:r>
            <w:proofErr w:type="spellEnd"/>
            <w:r w:rsidRPr="00F5591F">
              <w:rPr>
                <w:rFonts w:cstheme="minorHAnsi"/>
              </w:rPr>
              <w:t>,</w:t>
            </w:r>
          </w:p>
          <w:p w14:paraId="15EDB972"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Możliwość pracy w orientacji pionowej, </w:t>
            </w:r>
          </w:p>
          <w:p w14:paraId="5BF01857"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Pamięć ustawień obiektywu: minimum 2 </w:t>
            </w:r>
            <w:proofErr w:type="spellStart"/>
            <w:r w:rsidRPr="00F5591F">
              <w:rPr>
                <w:rFonts w:cstheme="minorHAnsi"/>
              </w:rPr>
              <w:t>presety</w:t>
            </w:r>
            <w:proofErr w:type="spellEnd"/>
            <w:r w:rsidRPr="00F5591F">
              <w:rPr>
                <w:rFonts w:cstheme="minorHAnsi"/>
              </w:rPr>
              <w:t>,</w:t>
            </w:r>
          </w:p>
          <w:p w14:paraId="24E297DA"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Zdalne sterowanie projektorem za pomocą oprogramowania producenta,</w:t>
            </w:r>
          </w:p>
          <w:p w14:paraId="23E83C4C"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 xml:space="preserve">Wsparcie dla funkcji łączenia krawędzi i funkcji </w:t>
            </w:r>
            <w:proofErr w:type="spellStart"/>
            <w:r w:rsidRPr="00F5591F">
              <w:rPr>
                <w:rFonts w:cstheme="minorHAnsi"/>
              </w:rPr>
              <w:t>stacking</w:t>
            </w:r>
            <w:proofErr w:type="spellEnd"/>
            <w:r w:rsidRPr="00F5591F">
              <w:rPr>
                <w:rFonts w:cstheme="minorHAnsi"/>
              </w:rPr>
              <w:t>,</w:t>
            </w:r>
          </w:p>
          <w:p w14:paraId="1F5DE8A2" w14:textId="77777777" w:rsidR="001505C4" w:rsidRPr="00F5591F" w:rsidRDefault="001505C4" w:rsidP="00EB0B71">
            <w:pPr>
              <w:pStyle w:val="Akapitzlist"/>
              <w:numPr>
                <w:ilvl w:val="0"/>
                <w:numId w:val="63"/>
              </w:numPr>
              <w:spacing w:line="276" w:lineRule="auto"/>
              <w:ind w:left="594" w:hanging="421"/>
              <w:rPr>
                <w:rFonts w:cstheme="minorHAnsi"/>
              </w:rPr>
            </w:pPr>
            <w:r w:rsidRPr="00F5591F">
              <w:rPr>
                <w:rFonts w:cstheme="minorHAnsi"/>
              </w:rPr>
              <w:t>Zgodność ze standardem szerokiego zakresu dynamiki tonalnej,</w:t>
            </w:r>
          </w:p>
          <w:p w14:paraId="70B24B17" w14:textId="77777777" w:rsidR="001505C4" w:rsidRPr="006C3E46" w:rsidRDefault="001505C4" w:rsidP="00EB0B71">
            <w:pPr>
              <w:pStyle w:val="Akapitzlist"/>
              <w:numPr>
                <w:ilvl w:val="0"/>
                <w:numId w:val="63"/>
              </w:numPr>
              <w:spacing w:line="276" w:lineRule="auto"/>
              <w:ind w:left="594" w:hanging="421"/>
              <w:rPr>
                <w:rFonts w:cstheme="minorHAnsi"/>
              </w:rPr>
            </w:pPr>
            <w:r w:rsidRPr="00F5591F">
              <w:rPr>
                <w:rFonts w:cstheme="minorHAnsi"/>
              </w:rPr>
              <w:t>Regulacja poziomu kolorów RGBCMY, dostosowywanie barwy i nasycenia.</w:t>
            </w:r>
          </w:p>
        </w:tc>
        <w:tc>
          <w:tcPr>
            <w:tcW w:w="4389" w:type="dxa"/>
            <w:tcBorders>
              <w:top w:val="single" w:sz="4" w:space="0" w:color="auto"/>
              <w:left w:val="single" w:sz="4" w:space="0" w:color="auto"/>
              <w:bottom w:val="single" w:sz="4" w:space="0" w:color="auto"/>
              <w:right w:val="single" w:sz="4" w:space="0" w:color="auto"/>
            </w:tcBorders>
          </w:tcPr>
          <w:p w14:paraId="02F7B30F" w14:textId="77777777" w:rsidR="001505C4" w:rsidRPr="006C3E46" w:rsidRDefault="001505C4" w:rsidP="001505C4">
            <w:pPr>
              <w:spacing w:line="276" w:lineRule="auto"/>
              <w:rPr>
                <w:rFonts w:cstheme="minorHAnsi"/>
              </w:rPr>
            </w:pPr>
          </w:p>
        </w:tc>
      </w:tr>
      <w:tr w:rsidR="001505C4" w:rsidRPr="006C3E46" w14:paraId="085E3F68"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A99AED6" w14:textId="77777777" w:rsidR="001505C4" w:rsidRPr="006C3E46" w:rsidRDefault="001505C4" w:rsidP="001505C4">
            <w:pPr>
              <w:spacing w:line="276" w:lineRule="auto"/>
              <w:rPr>
                <w:rFonts w:cstheme="minorHAnsi"/>
                <w:b/>
                <w:bCs/>
              </w:rPr>
            </w:pPr>
            <w:r w:rsidRPr="006C3E46">
              <w:rPr>
                <w:rFonts w:cstheme="minorHAnsi"/>
                <w:b/>
                <w:bCs/>
              </w:rPr>
              <w:lastRenderedPageBreak/>
              <w:t>Monitor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D5306B"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1 szt.</w:t>
            </w:r>
          </w:p>
        </w:tc>
        <w:tc>
          <w:tcPr>
            <w:tcW w:w="4389" w:type="dxa"/>
            <w:tcBorders>
              <w:top w:val="single" w:sz="4" w:space="0" w:color="auto"/>
              <w:left w:val="single" w:sz="4" w:space="0" w:color="auto"/>
              <w:bottom w:val="single" w:sz="4" w:space="0" w:color="auto"/>
              <w:right w:val="single" w:sz="4" w:space="0" w:color="auto"/>
            </w:tcBorders>
          </w:tcPr>
          <w:p w14:paraId="21AF4932" w14:textId="77777777" w:rsidR="001505C4" w:rsidRPr="006C3E46" w:rsidRDefault="001505C4" w:rsidP="001505C4">
            <w:pPr>
              <w:spacing w:line="276" w:lineRule="auto"/>
              <w:rPr>
                <w:rFonts w:cstheme="minorHAnsi"/>
                <w:b/>
              </w:rPr>
            </w:pPr>
            <w:r w:rsidRPr="006C3E46">
              <w:rPr>
                <w:rFonts w:cstheme="minorHAnsi"/>
                <w:b/>
              </w:rPr>
              <w:t>Oferowane rozwiązanie</w:t>
            </w:r>
          </w:p>
          <w:p w14:paraId="5C97D236" w14:textId="77777777" w:rsidR="001505C4" w:rsidRPr="006C3E46" w:rsidRDefault="001505C4" w:rsidP="001505C4">
            <w:pPr>
              <w:spacing w:line="276" w:lineRule="auto"/>
              <w:rPr>
                <w:rFonts w:cstheme="minorHAnsi"/>
                <w:bCs/>
              </w:rPr>
            </w:pPr>
            <w:r w:rsidRPr="006C3E46">
              <w:rPr>
                <w:rFonts w:cstheme="minorHAnsi"/>
                <w:bCs/>
              </w:rPr>
              <w:t>Producent: ………………….</w:t>
            </w:r>
          </w:p>
          <w:p w14:paraId="476853A8" w14:textId="77777777" w:rsidR="001505C4" w:rsidRPr="006C3E46" w:rsidRDefault="001505C4" w:rsidP="001505C4">
            <w:pPr>
              <w:pStyle w:val="Akapitzlist"/>
              <w:spacing w:line="276" w:lineRule="auto"/>
              <w:ind w:hanging="582"/>
              <w:jc w:val="both"/>
              <w:rPr>
                <w:rFonts w:cstheme="minorHAnsi"/>
                <w:b/>
                <w:bCs/>
              </w:rPr>
            </w:pPr>
            <w:r w:rsidRPr="006C3E46">
              <w:rPr>
                <w:rFonts w:cstheme="minorHAnsi"/>
                <w:bCs/>
              </w:rPr>
              <w:t>Model: ……………………..</w:t>
            </w:r>
          </w:p>
        </w:tc>
      </w:tr>
      <w:tr w:rsidR="001505C4" w:rsidRPr="006C3E46" w14:paraId="21271613"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376C" w14:textId="77777777" w:rsidR="001505C4" w:rsidRPr="00F5591F" w:rsidRDefault="001505C4" w:rsidP="001505C4">
            <w:pPr>
              <w:spacing w:before="240" w:line="276" w:lineRule="auto"/>
              <w:rPr>
                <w:rFonts w:cstheme="minorHAnsi"/>
                <w:b/>
                <w:bCs/>
              </w:rPr>
            </w:pPr>
            <w:r w:rsidRPr="00F5591F">
              <w:rPr>
                <w:rFonts w:cstheme="minorHAnsi"/>
                <w:b/>
                <w:bCs/>
              </w:rPr>
              <w:t xml:space="preserve">Monitor </w:t>
            </w:r>
            <w:proofErr w:type="spellStart"/>
            <w:r w:rsidRPr="00F5591F">
              <w:rPr>
                <w:rFonts w:cstheme="minorHAnsi"/>
                <w:b/>
                <w:bCs/>
              </w:rPr>
              <w:t>Nec</w:t>
            </w:r>
            <w:proofErr w:type="spellEnd"/>
            <w:r w:rsidRPr="00F5591F">
              <w:rPr>
                <w:rFonts w:cstheme="minorHAnsi"/>
                <w:b/>
                <w:bCs/>
              </w:rPr>
              <w:t xml:space="preserve"> </w:t>
            </w:r>
            <w:proofErr w:type="spellStart"/>
            <w:r w:rsidRPr="00F5591F">
              <w:rPr>
                <w:rFonts w:cstheme="minorHAnsi"/>
                <w:b/>
                <w:bCs/>
              </w:rPr>
              <w:t>MultiSync</w:t>
            </w:r>
            <w:proofErr w:type="spellEnd"/>
            <w:r w:rsidRPr="00F5591F">
              <w:rPr>
                <w:rFonts w:cstheme="minorHAnsi"/>
                <w:b/>
                <w:bCs/>
              </w:rPr>
              <w:t xml:space="preserve"> V754Q lub urządzenie równoważne.</w:t>
            </w:r>
          </w:p>
          <w:p w14:paraId="5061FE61"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5A68A867"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Przekątna: 75”, </w:t>
            </w:r>
          </w:p>
          <w:p w14:paraId="7C115719"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Typ panelu: VA z podświetleniem LED, </w:t>
            </w:r>
          </w:p>
          <w:p w14:paraId="40475890"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Rozdzielczość: minimum 3840x2160, </w:t>
            </w:r>
          </w:p>
          <w:p w14:paraId="0C1D572B"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Jasność: minimum 600 cd/m², </w:t>
            </w:r>
          </w:p>
          <w:p w14:paraId="5CA5D1B4"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Kontrast: minimum 5000:1, </w:t>
            </w:r>
          </w:p>
          <w:p w14:paraId="606AD25C"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Kąty widzenia: minimum 178 stopni, </w:t>
            </w:r>
          </w:p>
          <w:p w14:paraId="7D1509CE"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Czas reakcji: maksymalnie 8ms, </w:t>
            </w:r>
          </w:p>
          <w:p w14:paraId="2B2623BD"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Głośniki wbudowane: minimum 2x10W, </w:t>
            </w:r>
          </w:p>
          <w:p w14:paraId="7135E5E5"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Minimum 4x HDMI, </w:t>
            </w:r>
          </w:p>
          <w:p w14:paraId="3BC17309"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Minimum 1x RS-232C, </w:t>
            </w:r>
          </w:p>
          <w:p w14:paraId="0766E907"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Minimum 1x Ethernet, </w:t>
            </w:r>
          </w:p>
          <w:p w14:paraId="12067355"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Obsługa HDCP 2.3, </w:t>
            </w:r>
          </w:p>
          <w:p w14:paraId="1C8349CA"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Automatyczne wybudzanie przez HDMI, </w:t>
            </w:r>
          </w:p>
          <w:p w14:paraId="73B28FEA"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Zasilanie: 220–240 V, </w:t>
            </w:r>
          </w:p>
          <w:p w14:paraId="2447F36E"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Waga maksymalna bez podstawy: 40 kg,</w:t>
            </w:r>
          </w:p>
          <w:p w14:paraId="77527A54" w14:textId="77777777" w:rsidR="001505C4" w:rsidRPr="00F5591F" w:rsidRDefault="001505C4" w:rsidP="00EB0B71">
            <w:pPr>
              <w:pStyle w:val="Akapitzlist"/>
              <w:numPr>
                <w:ilvl w:val="0"/>
                <w:numId w:val="62"/>
              </w:numPr>
              <w:spacing w:line="276" w:lineRule="auto"/>
              <w:ind w:left="594" w:hanging="402"/>
              <w:rPr>
                <w:rFonts w:cstheme="minorHAnsi"/>
              </w:rPr>
            </w:pPr>
            <w:r w:rsidRPr="00F5591F">
              <w:rPr>
                <w:rFonts w:cstheme="minorHAnsi"/>
              </w:rPr>
              <w:t>Kolor: czarny,</w:t>
            </w:r>
          </w:p>
          <w:p w14:paraId="322BF1A3" w14:textId="77777777" w:rsidR="001505C4" w:rsidRPr="006C3E46" w:rsidRDefault="001505C4" w:rsidP="00EB0B71">
            <w:pPr>
              <w:pStyle w:val="Akapitzlist"/>
              <w:numPr>
                <w:ilvl w:val="0"/>
                <w:numId w:val="62"/>
              </w:numPr>
              <w:spacing w:line="276" w:lineRule="auto"/>
              <w:ind w:left="594" w:hanging="402"/>
              <w:rPr>
                <w:rFonts w:cstheme="minorHAnsi"/>
              </w:rPr>
            </w:pPr>
            <w:r w:rsidRPr="00F5591F">
              <w:rPr>
                <w:rFonts w:cstheme="minorHAnsi"/>
              </w:rPr>
              <w:lastRenderedPageBreak/>
              <w:t>Możliwość zamontowania na stojaku lub ścianie, rozstaw śrub zgodny ze standardem VESA 30x30 cm lub 40x40cm.</w:t>
            </w:r>
          </w:p>
        </w:tc>
        <w:tc>
          <w:tcPr>
            <w:tcW w:w="4389" w:type="dxa"/>
            <w:tcBorders>
              <w:top w:val="single" w:sz="4" w:space="0" w:color="auto"/>
              <w:left w:val="single" w:sz="4" w:space="0" w:color="auto"/>
              <w:bottom w:val="single" w:sz="4" w:space="0" w:color="auto"/>
              <w:right w:val="single" w:sz="4" w:space="0" w:color="auto"/>
            </w:tcBorders>
          </w:tcPr>
          <w:p w14:paraId="5AE1BD46" w14:textId="77777777" w:rsidR="001505C4" w:rsidRPr="006C3E46" w:rsidRDefault="001505C4" w:rsidP="001505C4">
            <w:pPr>
              <w:spacing w:line="276" w:lineRule="auto"/>
              <w:rPr>
                <w:rFonts w:cstheme="minorHAnsi"/>
              </w:rPr>
            </w:pPr>
          </w:p>
        </w:tc>
      </w:tr>
      <w:tr w:rsidR="001505C4" w:rsidRPr="006C3E46" w14:paraId="21498BEF"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86A31A" w14:textId="77777777" w:rsidR="001505C4" w:rsidRPr="006C3E46" w:rsidRDefault="001505C4" w:rsidP="001505C4">
            <w:pPr>
              <w:spacing w:line="276" w:lineRule="auto"/>
              <w:rPr>
                <w:rFonts w:cstheme="minorHAnsi"/>
                <w:b/>
                <w:bCs/>
              </w:rPr>
            </w:pPr>
            <w:r w:rsidRPr="006C3E46">
              <w:rPr>
                <w:rFonts w:cstheme="minorHAnsi"/>
                <w:b/>
                <w:bCs/>
              </w:rPr>
              <w:lastRenderedPageBreak/>
              <w:t>Podstawa jezdna monitora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C123C"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1 szt.</w:t>
            </w:r>
          </w:p>
        </w:tc>
        <w:tc>
          <w:tcPr>
            <w:tcW w:w="4389" w:type="dxa"/>
            <w:tcBorders>
              <w:top w:val="single" w:sz="4" w:space="0" w:color="auto"/>
              <w:left w:val="single" w:sz="4" w:space="0" w:color="auto"/>
              <w:bottom w:val="single" w:sz="4" w:space="0" w:color="auto"/>
              <w:right w:val="single" w:sz="4" w:space="0" w:color="auto"/>
            </w:tcBorders>
          </w:tcPr>
          <w:p w14:paraId="28C44FF4" w14:textId="77777777" w:rsidR="001505C4" w:rsidRPr="006C3E46" w:rsidRDefault="001505C4" w:rsidP="001505C4">
            <w:pPr>
              <w:spacing w:line="276" w:lineRule="auto"/>
              <w:rPr>
                <w:rFonts w:cstheme="minorHAnsi"/>
                <w:b/>
              </w:rPr>
            </w:pPr>
            <w:r w:rsidRPr="006C3E46">
              <w:rPr>
                <w:rFonts w:cstheme="minorHAnsi"/>
                <w:b/>
              </w:rPr>
              <w:t>Oferowane rozwiązanie</w:t>
            </w:r>
          </w:p>
          <w:p w14:paraId="0E3C1A69" w14:textId="77777777" w:rsidR="001505C4" w:rsidRPr="006C3E46" w:rsidRDefault="001505C4" w:rsidP="001505C4">
            <w:pPr>
              <w:spacing w:line="276" w:lineRule="auto"/>
              <w:rPr>
                <w:rFonts w:cstheme="minorHAnsi"/>
                <w:bCs/>
              </w:rPr>
            </w:pPr>
            <w:r w:rsidRPr="006C3E46">
              <w:rPr>
                <w:rFonts w:cstheme="minorHAnsi"/>
                <w:bCs/>
              </w:rPr>
              <w:t>Producent: ………………….</w:t>
            </w:r>
          </w:p>
          <w:p w14:paraId="32CDEEA9" w14:textId="77777777" w:rsidR="001505C4" w:rsidRPr="006C3E46" w:rsidRDefault="001505C4" w:rsidP="001505C4">
            <w:pPr>
              <w:pStyle w:val="Akapitzlist"/>
              <w:spacing w:line="276" w:lineRule="auto"/>
              <w:ind w:hanging="582"/>
              <w:jc w:val="both"/>
              <w:rPr>
                <w:rFonts w:cstheme="minorHAnsi"/>
                <w:b/>
                <w:bCs/>
              </w:rPr>
            </w:pPr>
            <w:r w:rsidRPr="006C3E46">
              <w:rPr>
                <w:rFonts w:cstheme="minorHAnsi"/>
                <w:bCs/>
              </w:rPr>
              <w:t>Model: ……………………..</w:t>
            </w:r>
          </w:p>
        </w:tc>
      </w:tr>
      <w:tr w:rsidR="001505C4" w:rsidRPr="006C3E46" w14:paraId="34D96BD4"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A0EB1"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Stabilna, mobilna podstawa,</w:t>
            </w:r>
          </w:p>
          <w:p w14:paraId="54625EFC"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Udźwig: minimum 120 kg,</w:t>
            </w:r>
          </w:p>
          <w:p w14:paraId="5CE2DCB6"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Kompatybilna z dostarczonym monitorem,</w:t>
            </w:r>
          </w:p>
          <w:p w14:paraId="063A12EE"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Wysokość podstawy musi być mniejsza niż wysokość dostarczonego monitora,</w:t>
            </w:r>
          </w:p>
          <w:p w14:paraId="7CF4DBA5"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Podstawa musi umożliwiać zamontowanie kamery bezpośrednio nad monitorem,</w:t>
            </w:r>
          </w:p>
          <w:p w14:paraId="589B4911"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 xml:space="preserve">Możliwość regulacji położenia monitora – </w:t>
            </w:r>
            <w:r w:rsidRPr="00F5591F">
              <w:rPr>
                <w:rFonts w:eastAsia="Times New Roman"/>
              </w:rPr>
              <w:t>od 2 cm nad podłożem po którym porusza się podstawa</w:t>
            </w:r>
            <w:r w:rsidRPr="00F5591F">
              <w:rPr>
                <w:rFonts w:cstheme="minorHAnsi"/>
              </w:rPr>
              <w:t>,</w:t>
            </w:r>
          </w:p>
          <w:p w14:paraId="584F0264"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Funkcja regulacji kąta nachylenia monitora,</w:t>
            </w:r>
          </w:p>
          <w:p w14:paraId="6A1BA1C6"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Możliwość maskowania przewodów w kolumnie stojaka,</w:t>
            </w:r>
          </w:p>
          <w:p w14:paraId="411A14E7"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Funkcja blokady kół,</w:t>
            </w:r>
          </w:p>
          <w:p w14:paraId="20A0B1F2" w14:textId="77777777" w:rsidR="001505C4" w:rsidRPr="00F5591F" w:rsidRDefault="001505C4" w:rsidP="00EB0B71">
            <w:pPr>
              <w:pStyle w:val="Akapitzlist"/>
              <w:numPr>
                <w:ilvl w:val="0"/>
                <w:numId w:val="61"/>
              </w:numPr>
              <w:spacing w:line="276" w:lineRule="auto"/>
              <w:ind w:left="594" w:hanging="421"/>
              <w:rPr>
                <w:rFonts w:cstheme="minorHAnsi"/>
              </w:rPr>
            </w:pPr>
            <w:r w:rsidRPr="00F5591F">
              <w:rPr>
                <w:rFonts w:cstheme="minorHAnsi"/>
              </w:rPr>
              <w:t>Mocowanie do profili ITEM 40x40x8,</w:t>
            </w:r>
          </w:p>
          <w:p w14:paraId="4FD74417" w14:textId="77777777" w:rsidR="001505C4" w:rsidRPr="006C3E46" w:rsidRDefault="001505C4" w:rsidP="00EB0B71">
            <w:pPr>
              <w:pStyle w:val="Akapitzlist"/>
              <w:numPr>
                <w:ilvl w:val="0"/>
                <w:numId w:val="61"/>
              </w:numPr>
              <w:spacing w:line="276" w:lineRule="auto"/>
              <w:ind w:left="594" w:hanging="421"/>
              <w:rPr>
                <w:rFonts w:cstheme="minorHAnsi"/>
              </w:rPr>
            </w:pPr>
            <w:r w:rsidRPr="00F5591F">
              <w:rPr>
                <w:rFonts w:cstheme="minorHAnsi"/>
              </w:rPr>
              <w:t>Kolor: czarny.</w:t>
            </w:r>
          </w:p>
        </w:tc>
        <w:tc>
          <w:tcPr>
            <w:tcW w:w="4389" w:type="dxa"/>
            <w:tcBorders>
              <w:top w:val="single" w:sz="4" w:space="0" w:color="auto"/>
              <w:left w:val="single" w:sz="4" w:space="0" w:color="auto"/>
              <w:bottom w:val="single" w:sz="4" w:space="0" w:color="auto"/>
              <w:right w:val="single" w:sz="4" w:space="0" w:color="auto"/>
            </w:tcBorders>
          </w:tcPr>
          <w:p w14:paraId="105C0285" w14:textId="77777777" w:rsidR="001505C4" w:rsidRPr="006C3E46" w:rsidRDefault="001505C4" w:rsidP="001505C4">
            <w:pPr>
              <w:spacing w:line="276" w:lineRule="auto"/>
              <w:rPr>
                <w:rFonts w:cstheme="minorHAnsi"/>
              </w:rPr>
            </w:pPr>
          </w:p>
        </w:tc>
      </w:tr>
      <w:tr w:rsidR="001505C4" w:rsidRPr="006C3E46" w14:paraId="23FE63E8"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40A70BF" w14:textId="77777777" w:rsidR="001505C4" w:rsidRPr="006C3E46" w:rsidRDefault="001505C4" w:rsidP="001505C4">
            <w:pPr>
              <w:spacing w:line="276" w:lineRule="auto"/>
              <w:rPr>
                <w:rFonts w:cstheme="minorHAnsi"/>
                <w:b/>
                <w:bCs/>
              </w:rPr>
            </w:pPr>
            <w:r w:rsidRPr="006C3E46">
              <w:rPr>
                <w:rFonts w:cstheme="minorHAnsi"/>
                <w:b/>
                <w:bCs/>
              </w:rPr>
              <w:t>Kamera obrotowa do Systemu naprowadzania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402DC"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4 szt.</w:t>
            </w:r>
          </w:p>
        </w:tc>
        <w:tc>
          <w:tcPr>
            <w:tcW w:w="4389" w:type="dxa"/>
            <w:tcBorders>
              <w:top w:val="single" w:sz="4" w:space="0" w:color="auto"/>
              <w:left w:val="single" w:sz="4" w:space="0" w:color="auto"/>
              <w:bottom w:val="single" w:sz="4" w:space="0" w:color="auto"/>
              <w:right w:val="single" w:sz="4" w:space="0" w:color="auto"/>
            </w:tcBorders>
          </w:tcPr>
          <w:p w14:paraId="1C3EA9F6" w14:textId="77777777" w:rsidR="001505C4" w:rsidRPr="006C3E46" w:rsidRDefault="001505C4" w:rsidP="001505C4">
            <w:pPr>
              <w:spacing w:line="276" w:lineRule="auto"/>
              <w:rPr>
                <w:rFonts w:cstheme="minorHAnsi"/>
                <w:b/>
              </w:rPr>
            </w:pPr>
            <w:r w:rsidRPr="006C3E46">
              <w:rPr>
                <w:rFonts w:cstheme="minorHAnsi"/>
                <w:b/>
              </w:rPr>
              <w:t>Oferowane rozwiązanie</w:t>
            </w:r>
          </w:p>
          <w:p w14:paraId="2B0AF58B" w14:textId="77777777" w:rsidR="001505C4" w:rsidRPr="006C3E46" w:rsidRDefault="001505C4" w:rsidP="001505C4">
            <w:pPr>
              <w:spacing w:line="276" w:lineRule="auto"/>
              <w:rPr>
                <w:rFonts w:cstheme="minorHAnsi"/>
                <w:bCs/>
              </w:rPr>
            </w:pPr>
            <w:r w:rsidRPr="006C3E46">
              <w:rPr>
                <w:rFonts w:cstheme="minorHAnsi"/>
                <w:bCs/>
              </w:rPr>
              <w:t>Producent: ………………….</w:t>
            </w:r>
          </w:p>
          <w:p w14:paraId="5E7AB1A8" w14:textId="77777777" w:rsidR="001505C4" w:rsidRPr="006C3E46" w:rsidRDefault="001505C4" w:rsidP="001505C4">
            <w:pPr>
              <w:spacing w:line="276" w:lineRule="auto"/>
              <w:jc w:val="both"/>
              <w:rPr>
                <w:rFonts w:cstheme="minorHAnsi"/>
                <w:b/>
                <w:bCs/>
              </w:rPr>
            </w:pPr>
            <w:r w:rsidRPr="006C3E46">
              <w:rPr>
                <w:rFonts w:cstheme="minorHAnsi"/>
                <w:bCs/>
              </w:rPr>
              <w:t>Model: ……………………..</w:t>
            </w:r>
          </w:p>
        </w:tc>
      </w:tr>
      <w:tr w:rsidR="001505C4" w:rsidRPr="006C3E46" w14:paraId="65680CCA"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B8801" w14:textId="77777777" w:rsidR="001505C4" w:rsidRPr="00F5591F" w:rsidRDefault="001505C4" w:rsidP="001505C4">
            <w:pPr>
              <w:spacing w:before="240" w:line="276" w:lineRule="auto"/>
              <w:rPr>
                <w:rFonts w:cstheme="minorHAnsi"/>
                <w:b/>
                <w:bCs/>
              </w:rPr>
            </w:pPr>
            <w:r w:rsidRPr="00F5591F">
              <w:rPr>
                <w:rFonts w:cstheme="minorHAnsi"/>
                <w:b/>
                <w:bCs/>
              </w:rPr>
              <w:t xml:space="preserve">Kamera obrotowa </w:t>
            </w:r>
            <w:proofErr w:type="spellStart"/>
            <w:r w:rsidRPr="00F5591F">
              <w:rPr>
                <w:rFonts w:cstheme="minorHAnsi"/>
                <w:b/>
                <w:bCs/>
              </w:rPr>
              <w:t>Laia</w:t>
            </w:r>
            <w:proofErr w:type="spellEnd"/>
            <w:r w:rsidRPr="00F5591F">
              <w:rPr>
                <w:rFonts w:cstheme="minorHAnsi"/>
                <w:b/>
                <w:bCs/>
              </w:rPr>
              <w:t xml:space="preserve"> </w:t>
            </w:r>
            <w:proofErr w:type="spellStart"/>
            <w:r w:rsidRPr="00F5591F">
              <w:rPr>
                <w:rFonts w:cstheme="minorHAnsi"/>
                <w:b/>
                <w:bCs/>
              </w:rPr>
              <w:t>Broadcaster</w:t>
            </w:r>
            <w:proofErr w:type="spellEnd"/>
            <w:r w:rsidRPr="00F5591F">
              <w:rPr>
                <w:rFonts w:cstheme="minorHAnsi"/>
                <w:b/>
                <w:bCs/>
              </w:rPr>
              <w:t xml:space="preserve"> 30x lub urządzenie równoważne.</w:t>
            </w:r>
          </w:p>
          <w:p w14:paraId="79AD8E90"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1243226D"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Współpraca z Systemem naprowadzania kamer,</w:t>
            </w:r>
          </w:p>
          <w:p w14:paraId="348C69AB"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Kamera do Systemu naprowadzania musi mieć możliwość obrotu o minimalnych wartościach +- 170 stopni w poziomie oraz od -30 do + 90 stopni w pionie,</w:t>
            </w:r>
          </w:p>
          <w:p w14:paraId="09BE9632"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Możliwość sterowania kamerą w protokołach co najmniej VISCA, VISCA IP,</w:t>
            </w:r>
          </w:p>
          <w:p w14:paraId="6F94C42B"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 xml:space="preserve">Rozdzielność wideo: co najmniej HD 1080p/60 </w:t>
            </w:r>
            <w:proofErr w:type="spellStart"/>
            <w:r w:rsidRPr="00F5591F">
              <w:rPr>
                <w:rFonts w:cstheme="minorHAnsi"/>
              </w:rPr>
              <w:t>fps</w:t>
            </w:r>
            <w:proofErr w:type="spellEnd"/>
          </w:p>
          <w:p w14:paraId="393694D1"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Obiektyw: zoom minimum 20x, ze zmiennym światłem,</w:t>
            </w:r>
          </w:p>
          <w:p w14:paraId="7DF7DEAD"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Minimalna ilość światła w pomieszczeniu pozwalająca na pracę kamery: 0,5 LUX,</w:t>
            </w:r>
          </w:p>
          <w:p w14:paraId="2926A15D" w14:textId="77777777" w:rsidR="001505C4" w:rsidRPr="00F5591F" w:rsidRDefault="001505C4" w:rsidP="00EB0B71">
            <w:pPr>
              <w:pStyle w:val="Akapitzlist"/>
              <w:numPr>
                <w:ilvl w:val="0"/>
                <w:numId w:val="60"/>
              </w:numPr>
              <w:spacing w:line="276" w:lineRule="auto"/>
              <w:rPr>
                <w:rFonts w:cstheme="minorHAnsi"/>
                <w:lang w:val="en-US"/>
              </w:rPr>
            </w:pPr>
            <w:r w:rsidRPr="00F5591F">
              <w:rPr>
                <w:rFonts w:cstheme="minorHAnsi"/>
                <w:lang w:val="en-US"/>
              </w:rPr>
              <w:lastRenderedPageBreak/>
              <w:t>Video bitrate minimum: 128Kbps - 8192Kbps,</w:t>
            </w:r>
          </w:p>
          <w:p w14:paraId="4A0932D8" w14:textId="77777777" w:rsidR="001505C4" w:rsidRPr="00F5591F" w:rsidRDefault="001505C4" w:rsidP="00EB0B71">
            <w:pPr>
              <w:pStyle w:val="Akapitzlist"/>
              <w:numPr>
                <w:ilvl w:val="0"/>
                <w:numId w:val="60"/>
              </w:numPr>
              <w:spacing w:line="276" w:lineRule="auto"/>
              <w:rPr>
                <w:rFonts w:cstheme="minorHAnsi"/>
                <w:lang w:val="en-US"/>
              </w:rPr>
            </w:pPr>
            <w:r w:rsidRPr="00F5591F">
              <w:rPr>
                <w:rFonts w:cstheme="minorHAnsi"/>
                <w:lang w:val="en-US"/>
              </w:rPr>
              <w:t>Audio bit rate: 96Kbps, 128Kbps, 256Kbps,</w:t>
            </w:r>
          </w:p>
          <w:p w14:paraId="5DF05BF0" w14:textId="77777777" w:rsidR="001505C4" w:rsidRPr="00F5591F" w:rsidRDefault="001505C4" w:rsidP="00EB0B71">
            <w:pPr>
              <w:pStyle w:val="Akapitzlist"/>
              <w:numPr>
                <w:ilvl w:val="0"/>
                <w:numId w:val="60"/>
              </w:numPr>
              <w:spacing w:line="276" w:lineRule="auto"/>
              <w:rPr>
                <w:rFonts w:cstheme="minorHAnsi"/>
                <w:lang w:val="en-US"/>
              </w:rPr>
            </w:pPr>
            <w:proofErr w:type="spellStart"/>
            <w:r w:rsidRPr="00F5591F">
              <w:rPr>
                <w:rFonts w:cstheme="minorHAnsi"/>
                <w:lang w:val="en-US"/>
              </w:rPr>
              <w:t>Wspierane</w:t>
            </w:r>
            <w:proofErr w:type="spellEnd"/>
            <w:r w:rsidRPr="00F5591F">
              <w:rPr>
                <w:rFonts w:cstheme="minorHAnsi"/>
                <w:lang w:val="en-US"/>
              </w:rPr>
              <w:t xml:space="preserve"> </w:t>
            </w:r>
            <w:proofErr w:type="spellStart"/>
            <w:r w:rsidRPr="00F5591F">
              <w:rPr>
                <w:rFonts w:cstheme="minorHAnsi"/>
                <w:lang w:val="en-US"/>
              </w:rPr>
              <w:t>protokoły</w:t>
            </w:r>
            <w:proofErr w:type="spellEnd"/>
            <w:r w:rsidRPr="00F5591F">
              <w:rPr>
                <w:rFonts w:cstheme="minorHAnsi"/>
                <w:lang w:val="en-US"/>
              </w:rPr>
              <w:t xml:space="preserve">: co </w:t>
            </w:r>
            <w:proofErr w:type="spellStart"/>
            <w:r w:rsidRPr="00F5591F">
              <w:rPr>
                <w:rFonts w:cstheme="minorHAnsi"/>
                <w:lang w:val="en-US"/>
              </w:rPr>
              <w:t>najmniej</w:t>
            </w:r>
            <w:proofErr w:type="spellEnd"/>
            <w:r w:rsidRPr="00F5591F">
              <w:rPr>
                <w:rFonts w:cstheme="minorHAnsi"/>
                <w:lang w:val="en-US"/>
              </w:rPr>
              <w:t xml:space="preserve"> NDI/HX, SRT, TCP/IP, HTTP, RTSP, RTMP, </w:t>
            </w:r>
            <w:proofErr w:type="spellStart"/>
            <w:r w:rsidRPr="00F5591F">
              <w:rPr>
                <w:rFonts w:cstheme="minorHAnsi"/>
                <w:lang w:val="en-US"/>
              </w:rPr>
              <w:t>Onvif</w:t>
            </w:r>
            <w:proofErr w:type="spellEnd"/>
            <w:r w:rsidRPr="00F5591F">
              <w:rPr>
                <w:rFonts w:cstheme="minorHAnsi"/>
                <w:lang w:val="en-US"/>
              </w:rPr>
              <w:t>, DHCP, Multicast,</w:t>
            </w:r>
          </w:p>
          <w:p w14:paraId="6903ED5D"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Min 1 x wyjście HDMI,,</w:t>
            </w:r>
          </w:p>
          <w:p w14:paraId="56B5E732"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Min 1x 3G-SDI, 1xCVBS, 1x mini Jack 3,5mm,</w:t>
            </w:r>
          </w:p>
          <w:p w14:paraId="1B733DE9"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interfejs sieciowy: RJ45 (</w:t>
            </w:r>
            <w:proofErr w:type="spellStart"/>
            <w:r w:rsidRPr="00F5591F">
              <w:rPr>
                <w:rFonts w:cstheme="minorHAnsi"/>
              </w:rPr>
              <w:t>streaming</w:t>
            </w:r>
            <w:proofErr w:type="spellEnd"/>
            <w:r w:rsidRPr="00F5591F">
              <w:rPr>
                <w:rFonts w:cstheme="minorHAnsi"/>
              </w:rPr>
              <w:t xml:space="preserve"> audio/wideo, konfiguracji i dostęp),</w:t>
            </w:r>
          </w:p>
          <w:p w14:paraId="2F1AD7D5"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Min 1 x USB 3.0 (konfiguracja),</w:t>
            </w:r>
          </w:p>
          <w:p w14:paraId="33D6C518"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Min 1 x wejście 3,5mm Jack Audio,</w:t>
            </w:r>
          </w:p>
          <w:p w14:paraId="515404D5"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Zasilanie POE i POC (musi posiadać obydwie możliwości),</w:t>
            </w:r>
          </w:p>
          <w:p w14:paraId="1F4A346D" w14:textId="77777777" w:rsidR="001505C4" w:rsidRPr="00F5591F" w:rsidRDefault="001505C4" w:rsidP="00EB0B71">
            <w:pPr>
              <w:pStyle w:val="Akapitzlist"/>
              <w:numPr>
                <w:ilvl w:val="0"/>
                <w:numId w:val="60"/>
              </w:numPr>
              <w:spacing w:line="276" w:lineRule="auto"/>
              <w:rPr>
                <w:rFonts w:cstheme="minorHAnsi"/>
              </w:rPr>
            </w:pPr>
            <w:r w:rsidRPr="00F5591F">
              <w:rPr>
                <w:rFonts w:cstheme="minorHAnsi"/>
              </w:rPr>
              <w:t>Kolor: czarny,</w:t>
            </w:r>
          </w:p>
          <w:p w14:paraId="7CC9F34A" w14:textId="77777777" w:rsidR="001505C4" w:rsidRPr="006C3E46" w:rsidRDefault="001505C4" w:rsidP="00EB0B71">
            <w:pPr>
              <w:pStyle w:val="Akapitzlist"/>
              <w:numPr>
                <w:ilvl w:val="0"/>
                <w:numId w:val="60"/>
              </w:numPr>
              <w:spacing w:line="276" w:lineRule="auto"/>
              <w:ind w:left="594"/>
              <w:rPr>
                <w:rFonts w:cstheme="minorHAnsi"/>
              </w:rPr>
            </w:pPr>
            <w:r w:rsidRPr="00F5591F">
              <w:rPr>
                <w:rFonts w:eastAsia="Times New Roman"/>
              </w:rPr>
              <w:t>Możliwość montażu do góry nogami (pod sufitem).</w:t>
            </w:r>
          </w:p>
        </w:tc>
        <w:tc>
          <w:tcPr>
            <w:tcW w:w="4389" w:type="dxa"/>
            <w:tcBorders>
              <w:top w:val="single" w:sz="4" w:space="0" w:color="auto"/>
              <w:left w:val="single" w:sz="4" w:space="0" w:color="auto"/>
              <w:bottom w:val="single" w:sz="4" w:space="0" w:color="auto"/>
              <w:right w:val="single" w:sz="4" w:space="0" w:color="auto"/>
            </w:tcBorders>
          </w:tcPr>
          <w:p w14:paraId="6A8758D6" w14:textId="77777777" w:rsidR="001505C4" w:rsidRPr="006C3E46" w:rsidRDefault="001505C4" w:rsidP="001505C4">
            <w:pPr>
              <w:spacing w:line="276" w:lineRule="auto"/>
              <w:rPr>
                <w:rFonts w:cstheme="minorHAnsi"/>
              </w:rPr>
            </w:pPr>
          </w:p>
        </w:tc>
      </w:tr>
      <w:tr w:rsidR="001505C4" w:rsidRPr="006C3E46" w14:paraId="62DF26BF"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3BF95AB" w14:textId="77777777" w:rsidR="001505C4" w:rsidRPr="006C3E46" w:rsidRDefault="001505C4" w:rsidP="001505C4">
            <w:pPr>
              <w:spacing w:line="276" w:lineRule="auto"/>
              <w:rPr>
                <w:rFonts w:cstheme="minorHAnsi"/>
                <w:b/>
                <w:bCs/>
              </w:rPr>
            </w:pPr>
            <w:r w:rsidRPr="006C3E46">
              <w:rPr>
                <w:rFonts w:cstheme="minorHAnsi"/>
                <w:b/>
                <w:bCs/>
              </w:rPr>
              <w:lastRenderedPageBreak/>
              <w:t>Kamera stacjonarna z uchwytem do monitora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DBDBA"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1 szt.</w:t>
            </w:r>
          </w:p>
        </w:tc>
        <w:tc>
          <w:tcPr>
            <w:tcW w:w="4389" w:type="dxa"/>
            <w:tcBorders>
              <w:top w:val="single" w:sz="4" w:space="0" w:color="auto"/>
              <w:left w:val="single" w:sz="4" w:space="0" w:color="auto"/>
              <w:bottom w:val="single" w:sz="4" w:space="0" w:color="auto"/>
              <w:right w:val="single" w:sz="4" w:space="0" w:color="auto"/>
            </w:tcBorders>
          </w:tcPr>
          <w:p w14:paraId="20C46509" w14:textId="77777777" w:rsidR="001505C4" w:rsidRPr="006C3E46" w:rsidRDefault="001505C4" w:rsidP="001505C4">
            <w:pPr>
              <w:spacing w:line="276" w:lineRule="auto"/>
              <w:rPr>
                <w:rFonts w:cstheme="minorHAnsi"/>
                <w:b/>
              </w:rPr>
            </w:pPr>
            <w:r w:rsidRPr="006C3E46">
              <w:rPr>
                <w:rFonts w:cstheme="minorHAnsi"/>
                <w:b/>
              </w:rPr>
              <w:t>Oferowane rozwiązanie</w:t>
            </w:r>
          </w:p>
          <w:p w14:paraId="2964C34B" w14:textId="77777777" w:rsidR="001505C4" w:rsidRPr="006C3E46" w:rsidRDefault="001505C4" w:rsidP="001505C4">
            <w:pPr>
              <w:spacing w:line="276" w:lineRule="auto"/>
              <w:rPr>
                <w:rFonts w:cstheme="minorHAnsi"/>
                <w:bCs/>
              </w:rPr>
            </w:pPr>
            <w:r w:rsidRPr="006C3E46">
              <w:rPr>
                <w:rFonts w:cstheme="minorHAnsi"/>
                <w:bCs/>
              </w:rPr>
              <w:t>Producent: ………………….</w:t>
            </w:r>
          </w:p>
          <w:p w14:paraId="19A4D07E" w14:textId="77777777" w:rsidR="001505C4" w:rsidRPr="006C3E46" w:rsidRDefault="001505C4" w:rsidP="001505C4">
            <w:pPr>
              <w:spacing w:line="276" w:lineRule="auto"/>
              <w:jc w:val="both"/>
              <w:rPr>
                <w:rFonts w:cstheme="minorHAnsi"/>
                <w:b/>
                <w:bCs/>
              </w:rPr>
            </w:pPr>
            <w:r w:rsidRPr="006C3E46">
              <w:rPr>
                <w:rFonts w:cstheme="minorHAnsi"/>
                <w:bCs/>
              </w:rPr>
              <w:t>Model: ……………………..</w:t>
            </w:r>
          </w:p>
        </w:tc>
      </w:tr>
      <w:tr w:rsidR="001505C4" w:rsidRPr="006C3E46" w14:paraId="4211D68B"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5756" w14:textId="77777777" w:rsidR="001505C4" w:rsidRPr="00F5591F" w:rsidRDefault="001505C4" w:rsidP="001505C4">
            <w:pPr>
              <w:spacing w:before="240" w:line="276" w:lineRule="auto"/>
              <w:rPr>
                <w:rFonts w:cstheme="minorHAnsi"/>
                <w:b/>
                <w:bCs/>
              </w:rPr>
            </w:pPr>
            <w:r w:rsidRPr="00F5591F">
              <w:rPr>
                <w:rFonts w:cstheme="minorHAnsi"/>
                <w:b/>
                <w:bCs/>
              </w:rPr>
              <w:t xml:space="preserve">Kamera stacjonarna </w:t>
            </w:r>
            <w:proofErr w:type="spellStart"/>
            <w:r w:rsidRPr="00F5591F">
              <w:rPr>
                <w:rFonts w:cstheme="minorHAnsi"/>
                <w:b/>
                <w:bCs/>
              </w:rPr>
              <w:t>Laia</w:t>
            </w:r>
            <w:proofErr w:type="spellEnd"/>
            <w:r w:rsidRPr="00F5591F">
              <w:rPr>
                <w:rFonts w:cstheme="minorHAnsi"/>
                <w:b/>
                <w:bCs/>
              </w:rPr>
              <w:t xml:space="preserve"> </w:t>
            </w:r>
            <w:proofErr w:type="spellStart"/>
            <w:r w:rsidRPr="00F5591F">
              <w:rPr>
                <w:rFonts w:cstheme="minorHAnsi"/>
                <w:b/>
                <w:bCs/>
              </w:rPr>
              <w:t>Broadcaster</w:t>
            </w:r>
            <w:proofErr w:type="spellEnd"/>
            <w:r w:rsidRPr="00F5591F">
              <w:rPr>
                <w:rFonts w:cstheme="minorHAnsi"/>
                <w:b/>
                <w:bCs/>
              </w:rPr>
              <w:t xml:space="preserve"> 4K </w:t>
            </w:r>
            <w:proofErr w:type="spellStart"/>
            <w:r w:rsidRPr="00F5591F">
              <w:rPr>
                <w:rFonts w:cstheme="minorHAnsi"/>
                <w:b/>
                <w:bCs/>
              </w:rPr>
              <w:t>Bullet</w:t>
            </w:r>
            <w:proofErr w:type="spellEnd"/>
            <w:r w:rsidRPr="00F5591F">
              <w:rPr>
                <w:rFonts w:cstheme="minorHAnsi"/>
                <w:b/>
                <w:bCs/>
              </w:rPr>
              <w:t xml:space="preserve"> lub urządzenie równoważne.</w:t>
            </w:r>
          </w:p>
          <w:p w14:paraId="5DC951F0"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0F5939E9"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Współpraca z Systemem naprowadzania kamer,</w:t>
            </w:r>
          </w:p>
          <w:p w14:paraId="6D0F4B53"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Możliwość sterowania kamerą w protokołach co najmniej VISCA, VISCA IP,</w:t>
            </w:r>
          </w:p>
          <w:p w14:paraId="7EC9AB61"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 xml:space="preserve">Rozdzielność wideo: co najmniej 4k/ 50 </w:t>
            </w:r>
            <w:proofErr w:type="spellStart"/>
            <w:r w:rsidRPr="00F5591F">
              <w:rPr>
                <w:rFonts w:cstheme="minorHAnsi"/>
              </w:rPr>
              <w:t>fps</w:t>
            </w:r>
            <w:proofErr w:type="spellEnd"/>
            <w:r w:rsidRPr="00F5591F">
              <w:rPr>
                <w:rFonts w:cstheme="minorHAnsi"/>
              </w:rPr>
              <w:t>,</w:t>
            </w:r>
          </w:p>
          <w:p w14:paraId="19C0AEBD"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Obiektyw o jasności co najmniej f/3,5</w:t>
            </w:r>
          </w:p>
          <w:p w14:paraId="0FFC3DF0"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Minimalna ilość światła w pomieszczeniu pozwalająca na pracę kamery: 0,5 LUX,</w:t>
            </w:r>
          </w:p>
          <w:p w14:paraId="5AE0D948"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Kompresja wideo: H.265/H.254/MJEPG,</w:t>
            </w:r>
          </w:p>
          <w:p w14:paraId="7EFC88BA" w14:textId="77777777" w:rsidR="001505C4" w:rsidRPr="00F5591F" w:rsidRDefault="001505C4" w:rsidP="00EB0B71">
            <w:pPr>
              <w:pStyle w:val="Akapitzlist"/>
              <w:numPr>
                <w:ilvl w:val="0"/>
                <w:numId w:val="59"/>
              </w:numPr>
              <w:spacing w:line="276" w:lineRule="auto"/>
              <w:ind w:left="594"/>
              <w:rPr>
                <w:rFonts w:cstheme="minorHAnsi"/>
                <w:lang w:val="en-US"/>
              </w:rPr>
            </w:pPr>
            <w:proofErr w:type="spellStart"/>
            <w:r w:rsidRPr="00F5591F">
              <w:rPr>
                <w:rFonts w:cstheme="minorHAnsi"/>
                <w:lang w:val="en-US"/>
              </w:rPr>
              <w:t>Wideo</w:t>
            </w:r>
            <w:proofErr w:type="spellEnd"/>
            <w:r w:rsidRPr="00F5591F">
              <w:rPr>
                <w:rFonts w:cstheme="minorHAnsi"/>
                <w:lang w:val="en-US"/>
              </w:rPr>
              <w:t xml:space="preserve"> bitrate: 128Kbps-20180 Kbps,</w:t>
            </w:r>
          </w:p>
          <w:p w14:paraId="39164527"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Wspierane protokoły: co najmniej NDI/HX, SRT,</w:t>
            </w:r>
          </w:p>
          <w:p w14:paraId="2667AD21"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Wyjście wideo minimum: 1 x SDI, BNC,</w:t>
            </w:r>
          </w:p>
          <w:p w14:paraId="72699B29"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NET: RJ45,</w:t>
            </w:r>
          </w:p>
          <w:p w14:paraId="58725B5F"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Audio: AAC,</w:t>
            </w:r>
          </w:p>
          <w:p w14:paraId="36281F82" w14:textId="77777777" w:rsidR="001505C4" w:rsidRPr="00F5591F" w:rsidRDefault="001505C4" w:rsidP="00EB0B71">
            <w:pPr>
              <w:pStyle w:val="Akapitzlist"/>
              <w:numPr>
                <w:ilvl w:val="0"/>
                <w:numId w:val="59"/>
              </w:numPr>
              <w:spacing w:line="276" w:lineRule="auto"/>
              <w:ind w:left="594"/>
              <w:rPr>
                <w:rFonts w:cstheme="minorHAnsi"/>
              </w:rPr>
            </w:pPr>
            <w:r w:rsidRPr="00F5591F">
              <w:rPr>
                <w:rFonts w:cstheme="minorHAnsi"/>
              </w:rPr>
              <w:t>Wsparcie dla POE i POC,</w:t>
            </w:r>
          </w:p>
          <w:p w14:paraId="3C4D8975" w14:textId="77777777" w:rsidR="001505C4" w:rsidRPr="006C3E46" w:rsidRDefault="001505C4" w:rsidP="00EB0B71">
            <w:pPr>
              <w:pStyle w:val="Akapitzlist"/>
              <w:numPr>
                <w:ilvl w:val="0"/>
                <w:numId w:val="59"/>
              </w:numPr>
              <w:spacing w:line="276" w:lineRule="auto"/>
              <w:ind w:left="594"/>
              <w:rPr>
                <w:rFonts w:cstheme="minorHAnsi"/>
              </w:rPr>
            </w:pPr>
            <w:r w:rsidRPr="00F5591F">
              <w:rPr>
                <w:rFonts w:cstheme="minorHAnsi"/>
              </w:rPr>
              <w:t>Kolor: czarny.</w:t>
            </w:r>
          </w:p>
        </w:tc>
        <w:tc>
          <w:tcPr>
            <w:tcW w:w="4389" w:type="dxa"/>
            <w:tcBorders>
              <w:top w:val="single" w:sz="4" w:space="0" w:color="auto"/>
              <w:left w:val="single" w:sz="4" w:space="0" w:color="auto"/>
              <w:bottom w:val="single" w:sz="4" w:space="0" w:color="auto"/>
              <w:right w:val="single" w:sz="4" w:space="0" w:color="auto"/>
            </w:tcBorders>
          </w:tcPr>
          <w:p w14:paraId="059F0F12" w14:textId="77777777" w:rsidR="001505C4" w:rsidRPr="006C3E46" w:rsidRDefault="001505C4" w:rsidP="001505C4">
            <w:pPr>
              <w:spacing w:line="276" w:lineRule="auto"/>
              <w:rPr>
                <w:rFonts w:cstheme="minorHAnsi"/>
              </w:rPr>
            </w:pPr>
          </w:p>
        </w:tc>
      </w:tr>
      <w:tr w:rsidR="001505C4" w:rsidRPr="006C3E46" w14:paraId="314BB48A"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1606465" w14:textId="77777777" w:rsidR="001505C4" w:rsidRPr="006C3E46" w:rsidRDefault="001505C4" w:rsidP="001505C4">
            <w:pPr>
              <w:spacing w:line="276" w:lineRule="auto"/>
              <w:rPr>
                <w:rFonts w:cstheme="minorHAnsi"/>
                <w:b/>
                <w:bCs/>
              </w:rPr>
            </w:pPr>
            <w:r w:rsidRPr="006C3E46">
              <w:rPr>
                <w:rFonts w:cstheme="minorHAnsi"/>
                <w:b/>
                <w:bCs/>
              </w:rPr>
              <w:t>System naprowadzania kamer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83EA0"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1 szt.</w:t>
            </w:r>
          </w:p>
        </w:tc>
        <w:tc>
          <w:tcPr>
            <w:tcW w:w="4389" w:type="dxa"/>
            <w:tcBorders>
              <w:top w:val="single" w:sz="4" w:space="0" w:color="auto"/>
              <w:left w:val="single" w:sz="4" w:space="0" w:color="auto"/>
              <w:bottom w:val="single" w:sz="4" w:space="0" w:color="auto"/>
              <w:right w:val="single" w:sz="4" w:space="0" w:color="auto"/>
            </w:tcBorders>
          </w:tcPr>
          <w:p w14:paraId="338741FD" w14:textId="77777777" w:rsidR="001505C4" w:rsidRPr="006C3E46" w:rsidRDefault="001505C4" w:rsidP="001505C4">
            <w:pPr>
              <w:spacing w:line="276" w:lineRule="auto"/>
              <w:rPr>
                <w:rFonts w:cstheme="minorHAnsi"/>
                <w:b/>
              </w:rPr>
            </w:pPr>
            <w:r w:rsidRPr="006C3E46">
              <w:rPr>
                <w:rFonts w:cstheme="minorHAnsi"/>
                <w:b/>
              </w:rPr>
              <w:t>Oferowane rozwiązanie</w:t>
            </w:r>
          </w:p>
          <w:p w14:paraId="66FB53C9" w14:textId="77777777" w:rsidR="001505C4" w:rsidRPr="006C3E46" w:rsidRDefault="001505C4" w:rsidP="001505C4">
            <w:pPr>
              <w:spacing w:line="276" w:lineRule="auto"/>
              <w:rPr>
                <w:rFonts w:cstheme="minorHAnsi"/>
                <w:bCs/>
              </w:rPr>
            </w:pPr>
            <w:r w:rsidRPr="006C3E46">
              <w:rPr>
                <w:rFonts w:cstheme="minorHAnsi"/>
                <w:bCs/>
              </w:rPr>
              <w:t>Producent: ………………….</w:t>
            </w:r>
          </w:p>
          <w:p w14:paraId="52CA2DCB" w14:textId="77777777" w:rsidR="001505C4" w:rsidRPr="006C3E46" w:rsidRDefault="001505C4" w:rsidP="001505C4">
            <w:pPr>
              <w:spacing w:line="276" w:lineRule="auto"/>
              <w:jc w:val="both"/>
              <w:rPr>
                <w:rFonts w:cstheme="minorHAnsi"/>
                <w:b/>
                <w:bCs/>
              </w:rPr>
            </w:pPr>
            <w:r w:rsidRPr="006C3E46">
              <w:rPr>
                <w:rFonts w:cstheme="minorHAnsi"/>
                <w:bCs/>
              </w:rPr>
              <w:t>Model: ……………………..</w:t>
            </w:r>
          </w:p>
        </w:tc>
      </w:tr>
      <w:tr w:rsidR="001505C4" w:rsidRPr="006C3E46" w14:paraId="06D240E2"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9EC46" w14:textId="77777777" w:rsidR="001505C4" w:rsidRPr="00F5591F" w:rsidRDefault="001505C4" w:rsidP="001505C4">
            <w:pPr>
              <w:spacing w:before="240" w:line="276" w:lineRule="auto"/>
              <w:rPr>
                <w:rFonts w:cstheme="minorHAnsi"/>
                <w:b/>
                <w:bCs/>
              </w:rPr>
            </w:pPr>
            <w:r>
              <w:rPr>
                <w:rFonts w:cstheme="minorHAnsi"/>
                <w:b/>
                <w:bCs/>
              </w:rPr>
              <w:lastRenderedPageBreak/>
              <w:t>S</w:t>
            </w:r>
            <w:r w:rsidRPr="00F5591F">
              <w:rPr>
                <w:rFonts w:cstheme="minorHAnsi"/>
                <w:b/>
                <w:bCs/>
              </w:rPr>
              <w:t xml:space="preserve">ystem naprowadzania kamer z pilotem oraz monitorem dotykowym </w:t>
            </w:r>
            <w:proofErr w:type="spellStart"/>
            <w:r w:rsidRPr="00F5591F">
              <w:rPr>
                <w:rFonts w:cstheme="minorHAnsi"/>
                <w:b/>
                <w:bCs/>
              </w:rPr>
              <w:t>Multicam</w:t>
            </w:r>
            <w:proofErr w:type="spellEnd"/>
            <w:r w:rsidRPr="00F5591F">
              <w:rPr>
                <w:rFonts w:cstheme="minorHAnsi"/>
                <w:b/>
                <w:bCs/>
              </w:rPr>
              <w:t xml:space="preserve"> CONF lub urządzenie równoważne.</w:t>
            </w:r>
          </w:p>
          <w:p w14:paraId="54CA009C"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64864FF0"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 xml:space="preserve">System musi komunikować się z jednostką centralną Systemu konferencyjnego w celu identyfikacji aktywności mikrofonów. Każde włączenie mikrofonu konferencyjnego musi powodować aktywację </w:t>
            </w:r>
            <w:proofErr w:type="spellStart"/>
            <w:r w:rsidRPr="00F5591F">
              <w:rPr>
                <w:rFonts w:cstheme="minorHAnsi"/>
              </w:rPr>
              <w:t>presetu</w:t>
            </w:r>
            <w:proofErr w:type="spellEnd"/>
            <w:r w:rsidRPr="00F5591F">
              <w:rPr>
                <w:rFonts w:cstheme="minorHAnsi"/>
              </w:rPr>
              <w:t xml:space="preserve"> w kamerach.</w:t>
            </w:r>
          </w:p>
          <w:p w14:paraId="0FB5A047"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System powinien umożliwiać podłączenie źródeł co najmniej HDSDI, IP, NDI oraz analogowego i cyfrowego audio.</w:t>
            </w:r>
          </w:p>
          <w:p w14:paraId="45D28175"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Wejścia wideo: minimum 4x HDSDI plus 1x programowane HDSDI (wejście lub wyjście),</w:t>
            </w:r>
          </w:p>
          <w:p w14:paraId="37BD5227"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Wyjścia wideo: minimum 1x HDSDI, 1x HDMI, 1x programowane HDSDI (wejście lub wyjście),</w:t>
            </w:r>
          </w:p>
          <w:p w14:paraId="7505642D"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 xml:space="preserve">Wejścia audio: minimum 2x liniowe mono symetryczne na </w:t>
            </w:r>
            <w:proofErr w:type="spellStart"/>
            <w:r w:rsidRPr="00F5591F">
              <w:rPr>
                <w:rFonts w:cstheme="minorHAnsi"/>
              </w:rPr>
              <w:t>jack</w:t>
            </w:r>
            <w:proofErr w:type="spellEnd"/>
            <w:r w:rsidRPr="00F5591F">
              <w:rPr>
                <w:rFonts w:cstheme="minorHAnsi"/>
              </w:rPr>
              <w:t xml:space="preserve"> 1/4 cala, 1x liniowe stereo symetryczne na </w:t>
            </w:r>
            <w:proofErr w:type="spellStart"/>
            <w:r w:rsidRPr="00F5591F">
              <w:rPr>
                <w:rFonts w:cstheme="minorHAnsi"/>
              </w:rPr>
              <w:t>jack</w:t>
            </w:r>
            <w:proofErr w:type="spellEnd"/>
            <w:r w:rsidRPr="00F5591F">
              <w:rPr>
                <w:rFonts w:cstheme="minorHAnsi"/>
              </w:rPr>
              <w:t xml:space="preserve"> 1/4cala, 1x AES/EBU,</w:t>
            </w:r>
          </w:p>
          <w:p w14:paraId="6AE11386"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 xml:space="preserve">Parametry urządzenia, wymagania minimalne: CPU Intel Xeon </w:t>
            </w:r>
            <w:proofErr w:type="spellStart"/>
            <w:r w:rsidRPr="00F5591F">
              <w:rPr>
                <w:rFonts w:cstheme="minorHAnsi"/>
              </w:rPr>
              <w:t>Quad-Core</w:t>
            </w:r>
            <w:proofErr w:type="spellEnd"/>
            <w:r w:rsidRPr="00F5591F">
              <w:rPr>
                <w:rFonts w:cstheme="minorHAnsi"/>
              </w:rPr>
              <w:t xml:space="preserve"> 3.6Ghz 2123, RAM 16GB DDR4 ECC, Dysk twardy dla Systemu 1x 128GB SSD, Dysk twardy do przechowywania materiału 1x 1TB 7200rpm, 5x USB3.0, 1x HDMI lub VGA,</w:t>
            </w:r>
          </w:p>
          <w:p w14:paraId="57B6DB36"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Parametry urządzenia: minimum 2x MP4 H.264 (GPU) i 1x MP4 H.264 (CPU),</w:t>
            </w:r>
          </w:p>
          <w:p w14:paraId="1D04973D"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Nagrywanie: System musi posiadać nagrywarkę ISO, pozwalającą na rejestrację minimum 4 źródeł oraz 1 sumy,</w:t>
            </w:r>
          </w:p>
          <w:p w14:paraId="542AB2DC"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 xml:space="preserve">Sterowanie: System musi mieć możliwość sterowania kamerami PTZ w standardzie VISCA, w tym VISCA </w:t>
            </w:r>
            <w:proofErr w:type="spellStart"/>
            <w:r w:rsidRPr="00F5591F">
              <w:rPr>
                <w:rFonts w:cstheme="minorHAnsi"/>
              </w:rPr>
              <w:t>over</w:t>
            </w:r>
            <w:proofErr w:type="spellEnd"/>
            <w:r w:rsidRPr="00F5591F">
              <w:rPr>
                <w:rFonts w:cstheme="minorHAnsi"/>
              </w:rPr>
              <w:t xml:space="preserve"> IP i wywoływaniem w nich </w:t>
            </w:r>
            <w:proofErr w:type="spellStart"/>
            <w:r w:rsidRPr="00F5591F">
              <w:rPr>
                <w:rFonts w:cstheme="minorHAnsi"/>
              </w:rPr>
              <w:t>presetów</w:t>
            </w:r>
            <w:proofErr w:type="spellEnd"/>
            <w:r w:rsidRPr="00F5591F">
              <w:rPr>
                <w:rFonts w:cstheme="minorHAnsi"/>
              </w:rPr>
              <w:t>,</w:t>
            </w:r>
          </w:p>
          <w:p w14:paraId="051C8881" w14:textId="77777777" w:rsidR="001505C4" w:rsidRPr="00F5591F" w:rsidRDefault="001505C4" w:rsidP="00EB0B71">
            <w:pPr>
              <w:pStyle w:val="Akapitzlist"/>
              <w:numPr>
                <w:ilvl w:val="0"/>
                <w:numId w:val="58"/>
              </w:numPr>
              <w:spacing w:line="276" w:lineRule="auto"/>
              <w:ind w:left="594"/>
              <w:rPr>
                <w:rFonts w:cstheme="minorHAnsi"/>
              </w:rPr>
            </w:pPr>
            <w:r w:rsidRPr="00F5591F">
              <w:rPr>
                <w:rFonts w:cstheme="minorHAnsi"/>
              </w:rPr>
              <w:t xml:space="preserve">Dodatkowe funkcje: System powinien mieć możliwość tworzenia grafik w formacie HD, tytułów, podpisów, przygotowywania kompozycji obrazu materiałów wideo, </w:t>
            </w:r>
            <w:proofErr w:type="spellStart"/>
            <w:r w:rsidRPr="00F5591F">
              <w:rPr>
                <w:rFonts w:cstheme="minorHAnsi"/>
              </w:rPr>
              <w:t>streamingu</w:t>
            </w:r>
            <w:proofErr w:type="spellEnd"/>
            <w:r w:rsidRPr="00F5591F">
              <w:rPr>
                <w:rFonts w:cstheme="minorHAnsi"/>
              </w:rPr>
              <w:t xml:space="preserve"> na żywo, tworzenia podcastów, odtwarzania materiałów z wbudowanego </w:t>
            </w:r>
            <w:proofErr w:type="spellStart"/>
            <w:r w:rsidRPr="00F5591F">
              <w:rPr>
                <w:rFonts w:cstheme="minorHAnsi"/>
              </w:rPr>
              <w:t>player</w:t>
            </w:r>
            <w:proofErr w:type="spellEnd"/>
            <w:r w:rsidRPr="00F5591F">
              <w:rPr>
                <w:rFonts w:cstheme="minorHAnsi"/>
              </w:rPr>
              <w:t xml:space="preserve">-a, tworzenia list odtwarzanych </w:t>
            </w:r>
            <w:r w:rsidRPr="00F5591F">
              <w:rPr>
                <w:rFonts w:cstheme="minorHAnsi"/>
              </w:rPr>
              <w:lastRenderedPageBreak/>
              <w:t>materiałów, przechwytywania obrazów z urządzeń mobilnych łącznie z kamerami w nich zainstalowanymi. Otwarte API do tworzenia aplikacji i macro definicji,</w:t>
            </w:r>
          </w:p>
          <w:p w14:paraId="32AD6387" w14:textId="77777777" w:rsidR="001505C4" w:rsidRPr="006C3E46" w:rsidRDefault="001505C4" w:rsidP="00EB0B71">
            <w:pPr>
              <w:pStyle w:val="Akapitzlist"/>
              <w:numPr>
                <w:ilvl w:val="0"/>
                <w:numId w:val="58"/>
              </w:numPr>
              <w:spacing w:line="276" w:lineRule="auto"/>
              <w:ind w:left="594"/>
              <w:rPr>
                <w:rFonts w:cstheme="minorHAnsi"/>
              </w:rPr>
            </w:pPr>
            <w:r w:rsidRPr="00F5591F">
              <w:rPr>
                <w:rFonts w:cstheme="minorHAnsi"/>
              </w:rPr>
              <w:t>Składowe Systemu: Jednostka centralna, monitor dotykowy w wielkości minimum 21”, kontroler do sterowania kamerami.</w:t>
            </w:r>
          </w:p>
        </w:tc>
        <w:tc>
          <w:tcPr>
            <w:tcW w:w="4389" w:type="dxa"/>
            <w:tcBorders>
              <w:top w:val="single" w:sz="4" w:space="0" w:color="auto"/>
              <w:left w:val="single" w:sz="4" w:space="0" w:color="auto"/>
              <w:bottom w:val="single" w:sz="4" w:space="0" w:color="auto"/>
              <w:right w:val="single" w:sz="4" w:space="0" w:color="auto"/>
            </w:tcBorders>
          </w:tcPr>
          <w:p w14:paraId="40D00164" w14:textId="77777777" w:rsidR="001505C4" w:rsidRPr="006C3E46" w:rsidRDefault="001505C4" w:rsidP="001505C4">
            <w:pPr>
              <w:spacing w:line="276" w:lineRule="auto"/>
              <w:rPr>
                <w:rFonts w:cstheme="minorHAnsi"/>
              </w:rPr>
            </w:pPr>
          </w:p>
        </w:tc>
      </w:tr>
      <w:tr w:rsidR="001505C4" w:rsidRPr="006C3E46" w14:paraId="751953B5"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B0FD2A0" w14:textId="77777777" w:rsidR="001505C4" w:rsidRPr="006C3E46" w:rsidRDefault="001505C4" w:rsidP="001505C4">
            <w:pPr>
              <w:spacing w:line="276" w:lineRule="auto"/>
              <w:rPr>
                <w:rFonts w:cstheme="minorHAnsi"/>
                <w:b/>
                <w:bCs/>
              </w:rPr>
            </w:pPr>
            <w:r w:rsidRPr="006C3E46">
              <w:rPr>
                <w:rFonts w:cstheme="minorHAnsi"/>
                <w:b/>
                <w:bCs/>
              </w:rPr>
              <w:lastRenderedPageBreak/>
              <w:t>Uchwyt do montażu kamery do sufitu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02AA1" w14:textId="77777777" w:rsidR="001505C4" w:rsidRPr="006C3E46" w:rsidRDefault="001505C4" w:rsidP="001505C4">
            <w:pPr>
              <w:pStyle w:val="Akapitzlist"/>
              <w:spacing w:line="276" w:lineRule="auto"/>
              <w:ind w:hanging="582"/>
              <w:jc w:val="both"/>
              <w:rPr>
                <w:rFonts w:cstheme="minorHAnsi"/>
              </w:rPr>
            </w:pPr>
            <w:r w:rsidRPr="006C3E46">
              <w:rPr>
                <w:rFonts w:cstheme="minorHAnsi"/>
                <w:b/>
                <w:bCs/>
              </w:rPr>
              <w:t>4 szt.</w:t>
            </w:r>
          </w:p>
        </w:tc>
        <w:tc>
          <w:tcPr>
            <w:tcW w:w="4389" w:type="dxa"/>
            <w:tcBorders>
              <w:top w:val="single" w:sz="4" w:space="0" w:color="auto"/>
              <w:left w:val="single" w:sz="4" w:space="0" w:color="auto"/>
              <w:bottom w:val="single" w:sz="4" w:space="0" w:color="auto"/>
              <w:right w:val="single" w:sz="4" w:space="0" w:color="auto"/>
            </w:tcBorders>
          </w:tcPr>
          <w:p w14:paraId="3C40288C" w14:textId="77777777" w:rsidR="001505C4" w:rsidRPr="006C3E46" w:rsidRDefault="001505C4" w:rsidP="001505C4">
            <w:pPr>
              <w:spacing w:line="276" w:lineRule="auto"/>
              <w:rPr>
                <w:rFonts w:cstheme="minorHAnsi"/>
                <w:b/>
              </w:rPr>
            </w:pPr>
            <w:r w:rsidRPr="006C3E46">
              <w:rPr>
                <w:rFonts w:cstheme="minorHAnsi"/>
                <w:b/>
              </w:rPr>
              <w:t>Oferowane rozwiązanie</w:t>
            </w:r>
          </w:p>
          <w:p w14:paraId="04605655" w14:textId="77777777" w:rsidR="001505C4" w:rsidRPr="006C3E46" w:rsidRDefault="001505C4" w:rsidP="001505C4">
            <w:pPr>
              <w:spacing w:line="276" w:lineRule="auto"/>
              <w:rPr>
                <w:rFonts w:cstheme="minorHAnsi"/>
                <w:bCs/>
              </w:rPr>
            </w:pPr>
            <w:r w:rsidRPr="006C3E46">
              <w:rPr>
                <w:rFonts w:cstheme="minorHAnsi"/>
                <w:bCs/>
              </w:rPr>
              <w:t>Producent: ………………….</w:t>
            </w:r>
          </w:p>
          <w:p w14:paraId="7EDCBBB0" w14:textId="77777777" w:rsidR="001505C4" w:rsidRPr="006C3E46" w:rsidRDefault="001505C4" w:rsidP="001505C4">
            <w:pPr>
              <w:spacing w:line="276" w:lineRule="auto"/>
              <w:jc w:val="both"/>
              <w:rPr>
                <w:rFonts w:cstheme="minorHAnsi"/>
                <w:b/>
                <w:bCs/>
              </w:rPr>
            </w:pPr>
            <w:r w:rsidRPr="006C3E46">
              <w:rPr>
                <w:rFonts w:cstheme="minorHAnsi"/>
                <w:bCs/>
              </w:rPr>
              <w:t>Model: ……………………..</w:t>
            </w:r>
          </w:p>
        </w:tc>
      </w:tr>
      <w:tr w:rsidR="001505C4" w:rsidRPr="006C3E46" w14:paraId="09468816" w14:textId="77777777" w:rsidTr="00150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41DC"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Długość: 2,5-3m,</w:t>
            </w:r>
          </w:p>
          <w:p w14:paraId="7CC47F8B"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Stabilny, wykonany ze sztywnego tworzywa,</w:t>
            </w:r>
          </w:p>
          <w:p w14:paraId="195DE38C"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Kompatybilny z kamerą,</w:t>
            </w:r>
          </w:p>
          <w:p w14:paraId="41EF22A3"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Możliwość przeprowadzenia kabli od kamery przez środek ramienia,</w:t>
            </w:r>
          </w:p>
          <w:p w14:paraId="0E10AA93"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Możliwość montażu na suficie Sali, w wyznaczonym przez Zamawiającego miejscu,</w:t>
            </w:r>
          </w:p>
          <w:p w14:paraId="306C7756"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 xml:space="preserve">Uchwyt dostosowany do specyficznych warunków montażu na Sali Konferencyjnej (zgodnie z </w:t>
            </w:r>
            <w:proofErr w:type="spellStart"/>
            <w:r w:rsidRPr="00F5591F">
              <w:rPr>
                <w:rFonts w:cstheme="minorHAnsi"/>
              </w:rPr>
              <w:t>cz.III</w:t>
            </w:r>
            <w:proofErr w:type="spellEnd"/>
            <w:r w:rsidRPr="00F5591F">
              <w:rPr>
                <w:rFonts w:cstheme="minorHAnsi"/>
              </w:rPr>
              <w:t xml:space="preserve"> pkt 7-8),</w:t>
            </w:r>
          </w:p>
          <w:p w14:paraId="4C2ADEFB" w14:textId="77777777" w:rsidR="001505C4" w:rsidRPr="00F5591F"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Kolor: stonowany, dopasowany do kolorów Sali,</w:t>
            </w:r>
          </w:p>
          <w:p w14:paraId="23B91AA1" w14:textId="77777777" w:rsidR="001505C4" w:rsidRPr="006C3E46" w:rsidRDefault="001505C4" w:rsidP="00EB0B71">
            <w:pPr>
              <w:pStyle w:val="Akapitzlist"/>
              <w:numPr>
                <w:ilvl w:val="0"/>
                <w:numId w:val="57"/>
              </w:numPr>
              <w:tabs>
                <w:tab w:val="left" w:pos="2160"/>
              </w:tabs>
              <w:spacing w:line="276" w:lineRule="auto"/>
              <w:ind w:left="594"/>
              <w:rPr>
                <w:rFonts w:cstheme="minorHAnsi"/>
              </w:rPr>
            </w:pPr>
            <w:r w:rsidRPr="00F5591F">
              <w:rPr>
                <w:rFonts w:cstheme="minorHAnsi"/>
              </w:rPr>
              <w:t>Ze względu na opiekę konserwatora zabytków nad Salą konferencyjną, finalna długość, kształt i kolor uchwytów do montażu musi zostać ustalona z Zamawiającym podczas spotkania technicznego zorganizowanego po wyborze Oferenta.</w:t>
            </w:r>
          </w:p>
        </w:tc>
        <w:tc>
          <w:tcPr>
            <w:tcW w:w="4389" w:type="dxa"/>
            <w:tcBorders>
              <w:top w:val="single" w:sz="4" w:space="0" w:color="auto"/>
              <w:left w:val="single" w:sz="4" w:space="0" w:color="auto"/>
              <w:bottom w:val="single" w:sz="4" w:space="0" w:color="auto"/>
              <w:right w:val="single" w:sz="4" w:space="0" w:color="auto"/>
            </w:tcBorders>
          </w:tcPr>
          <w:p w14:paraId="0F3F44FE" w14:textId="77777777" w:rsidR="001505C4" w:rsidRPr="006C3E46" w:rsidRDefault="001505C4" w:rsidP="001505C4">
            <w:pPr>
              <w:tabs>
                <w:tab w:val="left" w:pos="2160"/>
              </w:tabs>
              <w:spacing w:line="276" w:lineRule="auto"/>
              <w:rPr>
                <w:rFonts w:cstheme="minorHAnsi"/>
              </w:rPr>
            </w:pPr>
          </w:p>
        </w:tc>
      </w:tr>
      <w:tr w:rsidR="001505C4" w:rsidRPr="006C3E46" w14:paraId="5EB8ABDE" w14:textId="77777777" w:rsidTr="001505C4">
        <w:trPr>
          <w:trHeight w:val="454"/>
        </w:trPr>
        <w:tc>
          <w:tcPr>
            <w:tcW w:w="4111" w:type="dxa"/>
            <w:vAlign w:val="center"/>
          </w:tcPr>
          <w:p w14:paraId="71DF763A" w14:textId="77777777" w:rsidR="001505C4" w:rsidRPr="006C3E46" w:rsidRDefault="001505C4" w:rsidP="001505C4">
            <w:pPr>
              <w:spacing w:line="276" w:lineRule="auto"/>
              <w:rPr>
                <w:rFonts w:cstheme="minorHAnsi"/>
                <w:b/>
              </w:rPr>
            </w:pPr>
            <w:r w:rsidRPr="006C3E46">
              <w:rPr>
                <w:rFonts w:cstheme="minorHAnsi"/>
                <w:b/>
              </w:rPr>
              <w:t>Terminal – Kodek wideokonferencyjny</w:t>
            </w:r>
          </w:p>
        </w:tc>
        <w:tc>
          <w:tcPr>
            <w:tcW w:w="851" w:type="dxa"/>
          </w:tcPr>
          <w:p w14:paraId="24C77ECA" w14:textId="77777777" w:rsidR="001505C4" w:rsidRPr="006C3E46" w:rsidRDefault="001505C4" w:rsidP="001505C4">
            <w:pPr>
              <w:pStyle w:val="Akapitzlist"/>
              <w:spacing w:line="276" w:lineRule="auto"/>
              <w:ind w:hanging="582"/>
              <w:jc w:val="both"/>
              <w:rPr>
                <w:rFonts w:cstheme="minorHAnsi"/>
                <w:b/>
              </w:rPr>
            </w:pPr>
            <w:r w:rsidRPr="006C3E46">
              <w:rPr>
                <w:rFonts w:cstheme="minorHAnsi"/>
                <w:b/>
              </w:rPr>
              <w:t>3 szt.</w:t>
            </w:r>
          </w:p>
        </w:tc>
        <w:tc>
          <w:tcPr>
            <w:tcW w:w="4389" w:type="dxa"/>
          </w:tcPr>
          <w:p w14:paraId="1457DEA2" w14:textId="77777777" w:rsidR="001505C4" w:rsidRPr="006C3E46" w:rsidRDefault="001505C4" w:rsidP="001505C4">
            <w:pPr>
              <w:spacing w:line="276" w:lineRule="auto"/>
              <w:rPr>
                <w:rFonts w:cstheme="minorHAnsi"/>
                <w:b/>
              </w:rPr>
            </w:pPr>
            <w:r w:rsidRPr="006C3E46">
              <w:rPr>
                <w:rFonts w:cstheme="minorHAnsi"/>
                <w:b/>
              </w:rPr>
              <w:t>Oferowane rozwiązanie</w:t>
            </w:r>
          </w:p>
          <w:p w14:paraId="0A0498C3" w14:textId="77777777" w:rsidR="001505C4" w:rsidRPr="006C3E46" w:rsidRDefault="001505C4" w:rsidP="001505C4">
            <w:pPr>
              <w:spacing w:line="276" w:lineRule="auto"/>
              <w:rPr>
                <w:rFonts w:cstheme="minorHAnsi"/>
                <w:bCs/>
              </w:rPr>
            </w:pPr>
            <w:r w:rsidRPr="006C3E46">
              <w:rPr>
                <w:rFonts w:cstheme="minorHAnsi"/>
                <w:bCs/>
              </w:rPr>
              <w:t>Producent: ………………….</w:t>
            </w:r>
          </w:p>
          <w:p w14:paraId="6D65353F" w14:textId="77777777" w:rsidR="001505C4" w:rsidRPr="006C3E46" w:rsidRDefault="001505C4" w:rsidP="001505C4">
            <w:pPr>
              <w:spacing w:line="276" w:lineRule="auto"/>
              <w:jc w:val="both"/>
              <w:rPr>
                <w:rFonts w:cstheme="minorHAnsi"/>
                <w:b/>
              </w:rPr>
            </w:pPr>
            <w:r w:rsidRPr="006C3E46">
              <w:rPr>
                <w:rFonts w:cstheme="minorHAnsi"/>
                <w:bCs/>
              </w:rPr>
              <w:t>Model: ……………………..</w:t>
            </w:r>
          </w:p>
        </w:tc>
      </w:tr>
      <w:tr w:rsidR="001505C4" w:rsidRPr="006C3E46" w14:paraId="06D3B978" w14:textId="77777777" w:rsidTr="001505C4">
        <w:trPr>
          <w:trHeight w:val="699"/>
        </w:trPr>
        <w:tc>
          <w:tcPr>
            <w:tcW w:w="4962" w:type="dxa"/>
            <w:gridSpan w:val="2"/>
            <w:vAlign w:val="center"/>
          </w:tcPr>
          <w:p w14:paraId="6DA658C2" w14:textId="77777777" w:rsidR="001505C4" w:rsidRPr="00F5591F" w:rsidRDefault="001505C4" w:rsidP="001505C4">
            <w:pPr>
              <w:spacing w:before="240" w:line="276" w:lineRule="auto"/>
              <w:rPr>
                <w:rFonts w:cstheme="minorHAnsi"/>
                <w:b/>
                <w:bCs/>
              </w:rPr>
            </w:pPr>
            <w:proofErr w:type="spellStart"/>
            <w:r w:rsidRPr="00F5591F">
              <w:rPr>
                <w:rFonts w:cstheme="minorHAnsi"/>
                <w:b/>
                <w:bCs/>
              </w:rPr>
              <w:t>Polycom</w:t>
            </w:r>
            <w:proofErr w:type="spellEnd"/>
            <w:r w:rsidRPr="00F5591F">
              <w:rPr>
                <w:rFonts w:cstheme="minorHAnsi"/>
                <w:b/>
                <w:bCs/>
              </w:rPr>
              <w:t xml:space="preserve"> </w:t>
            </w:r>
            <w:proofErr w:type="spellStart"/>
            <w:r w:rsidRPr="00F5591F">
              <w:rPr>
                <w:rFonts w:cstheme="minorHAnsi"/>
                <w:b/>
                <w:bCs/>
              </w:rPr>
              <w:t>RealPresence</w:t>
            </w:r>
            <w:proofErr w:type="spellEnd"/>
            <w:r w:rsidRPr="00F5591F">
              <w:rPr>
                <w:rFonts w:cstheme="minorHAnsi"/>
                <w:b/>
                <w:bCs/>
              </w:rPr>
              <w:t xml:space="preserve"> Group 310 lub urządzenie równoważne.</w:t>
            </w:r>
          </w:p>
          <w:p w14:paraId="21A80702" w14:textId="77777777" w:rsidR="001505C4" w:rsidRPr="00F5591F" w:rsidRDefault="001505C4" w:rsidP="001505C4">
            <w:pPr>
              <w:spacing w:before="240" w:line="276" w:lineRule="auto"/>
              <w:rPr>
                <w:rFonts w:cstheme="minorHAnsi"/>
              </w:rPr>
            </w:pPr>
            <w:r w:rsidRPr="00F5591F">
              <w:rPr>
                <w:rFonts w:cstheme="minorHAnsi"/>
              </w:rPr>
              <w:t>Warunki równoważności:</w:t>
            </w:r>
          </w:p>
          <w:p w14:paraId="4621AD5F" w14:textId="77777777" w:rsidR="001505C4" w:rsidRPr="00F5591F" w:rsidRDefault="001505C4" w:rsidP="00EB0B71">
            <w:pPr>
              <w:pStyle w:val="Akapitzlist"/>
              <w:numPr>
                <w:ilvl w:val="0"/>
                <w:numId w:val="52"/>
              </w:numPr>
              <w:spacing w:line="276" w:lineRule="auto"/>
              <w:ind w:left="594" w:hanging="425"/>
              <w:rPr>
                <w:rFonts w:cstheme="minorHAnsi"/>
              </w:rPr>
            </w:pPr>
            <w:r w:rsidRPr="00F5591F">
              <w:rPr>
                <w:rFonts w:cstheme="minorHAnsi"/>
              </w:rPr>
              <w:t>Minimalne protokoły i standardy wideo:</w:t>
            </w:r>
          </w:p>
          <w:p w14:paraId="1504E098"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H.261, H.263, H.264 AVC, H.264 Wysoki,</w:t>
            </w:r>
          </w:p>
          <w:p w14:paraId="7728DAD7"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Profil H.264 SVC, RTV,</w:t>
            </w:r>
          </w:p>
          <w:p w14:paraId="75607013"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H.239/BFCP do udostępniania treści,</w:t>
            </w:r>
          </w:p>
          <w:p w14:paraId="0FB8806B" w14:textId="77777777" w:rsidR="001505C4" w:rsidRPr="00F5591F" w:rsidRDefault="001505C4" w:rsidP="00EB0B71">
            <w:pPr>
              <w:pStyle w:val="Akapitzlist"/>
              <w:numPr>
                <w:ilvl w:val="0"/>
                <w:numId w:val="53"/>
              </w:numPr>
              <w:ind w:left="1171" w:hanging="425"/>
            </w:pPr>
            <w:r w:rsidRPr="00F5591F">
              <w:t>Maskowanie błędów wideo H.263 i H.264, </w:t>
            </w:r>
          </w:p>
          <w:p w14:paraId="3423318F"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 xml:space="preserve">Rozdzielczość wideo strumienia głównego: minimum HD1080p/60 </w:t>
            </w:r>
            <w:proofErr w:type="spellStart"/>
            <w:r w:rsidRPr="00F5591F">
              <w:rPr>
                <w:rFonts w:cstheme="minorHAnsi"/>
              </w:rPr>
              <w:t>fps</w:t>
            </w:r>
            <w:proofErr w:type="spellEnd"/>
            <w:r w:rsidRPr="00F5591F">
              <w:rPr>
                <w:rFonts w:cstheme="minorHAnsi"/>
              </w:rPr>
              <w:t>,</w:t>
            </w:r>
          </w:p>
          <w:p w14:paraId="453106A0"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lastRenderedPageBreak/>
              <w:t>Możliwość przesyłania prezentacji z komputera podłączonego przez wejście cyfrowe HDMI lub VGA, </w:t>
            </w:r>
          </w:p>
          <w:p w14:paraId="04D81380"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System musi umożliwiać wysyłanie z terminala sygnału audio-wideo ze źródła innego niż kamera Systemowa,</w:t>
            </w:r>
          </w:p>
          <w:p w14:paraId="7070D423" w14:textId="77777777" w:rsidR="001505C4" w:rsidRPr="00F5591F" w:rsidRDefault="001505C4" w:rsidP="00EB0B71">
            <w:pPr>
              <w:pStyle w:val="Akapitzlist"/>
              <w:numPr>
                <w:ilvl w:val="0"/>
                <w:numId w:val="53"/>
              </w:numPr>
              <w:spacing w:line="276" w:lineRule="auto"/>
              <w:ind w:left="1171" w:hanging="425"/>
              <w:rPr>
                <w:rFonts w:cstheme="minorHAnsi"/>
              </w:rPr>
            </w:pPr>
            <w:r w:rsidRPr="00F5591F">
              <w:rPr>
                <w:rFonts w:cstheme="minorHAnsi"/>
              </w:rPr>
              <w:t>Rozdzielczość:</w:t>
            </w:r>
          </w:p>
          <w:p w14:paraId="33873D39" w14:textId="77777777" w:rsidR="001505C4" w:rsidRPr="00F5591F" w:rsidRDefault="001505C4" w:rsidP="00EB0B71">
            <w:pPr>
              <w:pStyle w:val="Akapitzlist"/>
              <w:numPr>
                <w:ilvl w:val="0"/>
                <w:numId w:val="83"/>
              </w:numPr>
              <w:spacing w:line="276" w:lineRule="auto"/>
              <w:ind w:left="1738" w:hanging="425"/>
              <w:rPr>
                <w:rFonts w:cstheme="minorHAnsi"/>
              </w:rPr>
            </w:pPr>
            <w:r w:rsidRPr="00F5591F">
              <w:rPr>
                <w:rFonts w:cstheme="minorHAnsi"/>
              </w:rPr>
              <w:t xml:space="preserve">Rozdzielczość wideo </w:t>
            </w:r>
            <w:proofErr w:type="spellStart"/>
            <w:r w:rsidRPr="00F5591F">
              <w:rPr>
                <w:rFonts w:cstheme="minorHAnsi"/>
              </w:rPr>
              <w:t>stream</w:t>
            </w:r>
            <w:proofErr w:type="spellEnd"/>
            <w:r w:rsidRPr="00F5591F">
              <w:rPr>
                <w:rFonts w:cstheme="minorHAnsi"/>
              </w:rPr>
              <w:t>:</w:t>
            </w:r>
          </w:p>
          <w:p w14:paraId="66448CF2" w14:textId="77777777" w:rsidR="001505C4" w:rsidRPr="00F5591F" w:rsidRDefault="001505C4" w:rsidP="00EB0B71">
            <w:pPr>
              <w:pStyle w:val="Akapitzlist"/>
              <w:numPr>
                <w:ilvl w:val="0"/>
                <w:numId w:val="84"/>
              </w:numPr>
              <w:spacing w:line="276" w:lineRule="auto"/>
              <w:ind w:left="2305" w:hanging="283"/>
              <w:rPr>
                <w:rFonts w:cstheme="minorHAnsi"/>
              </w:rPr>
            </w:pPr>
            <w:r w:rsidRPr="00F5591F">
              <w:rPr>
                <w:rFonts w:cstheme="minorHAnsi"/>
              </w:rPr>
              <w:t xml:space="preserve">1080p, 30 kl./s od 1024 </w:t>
            </w:r>
            <w:proofErr w:type="spellStart"/>
            <w:r w:rsidRPr="00F5591F">
              <w:rPr>
                <w:rFonts w:cstheme="minorHAnsi"/>
              </w:rPr>
              <w:t>Kb</w:t>
            </w:r>
            <w:proofErr w:type="spellEnd"/>
            <w:r w:rsidRPr="00F5591F">
              <w:rPr>
                <w:rFonts w:cstheme="minorHAnsi"/>
              </w:rPr>
              <w:t>/s,</w:t>
            </w:r>
          </w:p>
          <w:p w14:paraId="6EE00690" w14:textId="77777777" w:rsidR="001505C4" w:rsidRPr="00F5591F" w:rsidRDefault="001505C4" w:rsidP="00EB0B71">
            <w:pPr>
              <w:pStyle w:val="Akapitzlist"/>
              <w:numPr>
                <w:ilvl w:val="0"/>
                <w:numId w:val="84"/>
              </w:numPr>
              <w:spacing w:line="276" w:lineRule="auto"/>
              <w:ind w:left="2305" w:hanging="283"/>
              <w:rPr>
                <w:rFonts w:cstheme="minorHAnsi"/>
              </w:rPr>
            </w:pPr>
            <w:r w:rsidRPr="00F5591F">
              <w:rPr>
                <w:rFonts w:cstheme="minorHAnsi"/>
              </w:rPr>
              <w:t xml:space="preserve">720p, 30 kl./s od 512 </w:t>
            </w:r>
            <w:proofErr w:type="spellStart"/>
            <w:r w:rsidRPr="00F5591F">
              <w:rPr>
                <w:rFonts w:cstheme="minorHAnsi"/>
              </w:rPr>
              <w:t>Kb</w:t>
            </w:r>
            <w:proofErr w:type="spellEnd"/>
            <w:r w:rsidRPr="00F5591F">
              <w:rPr>
                <w:rFonts w:cstheme="minorHAnsi"/>
              </w:rPr>
              <w:t>/s,</w:t>
            </w:r>
          </w:p>
          <w:p w14:paraId="2368BCAC" w14:textId="77777777" w:rsidR="001505C4" w:rsidRPr="00F5591F" w:rsidRDefault="001505C4" w:rsidP="00EB0B71">
            <w:pPr>
              <w:pStyle w:val="Akapitzlist"/>
              <w:numPr>
                <w:ilvl w:val="0"/>
                <w:numId w:val="84"/>
              </w:numPr>
              <w:spacing w:line="276" w:lineRule="auto"/>
              <w:ind w:left="2305" w:hanging="283"/>
              <w:rPr>
                <w:rFonts w:cstheme="minorHAnsi"/>
              </w:rPr>
            </w:pPr>
            <w:r w:rsidRPr="00F5591F">
              <w:rPr>
                <w:rFonts w:cstheme="minorHAnsi"/>
              </w:rPr>
              <w:t xml:space="preserve">4SIF/4CIF, 30 </w:t>
            </w:r>
            <w:proofErr w:type="spellStart"/>
            <w:r w:rsidRPr="00F5591F">
              <w:rPr>
                <w:rFonts w:cstheme="minorHAnsi"/>
              </w:rPr>
              <w:t>fps</w:t>
            </w:r>
            <w:proofErr w:type="spellEnd"/>
            <w:r w:rsidRPr="00F5591F">
              <w:rPr>
                <w:rFonts w:cstheme="minorHAnsi"/>
              </w:rPr>
              <w:t xml:space="preserve"> od 128 </w:t>
            </w:r>
            <w:proofErr w:type="spellStart"/>
            <w:r w:rsidRPr="00F5591F">
              <w:rPr>
                <w:rFonts w:cstheme="minorHAnsi"/>
              </w:rPr>
              <w:t>Kb</w:t>
            </w:r>
            <w:proofErr w:type="spellEnd"/>
            <w:r w:rsidRPr="00F5591F">
              <w:rPr>
                <w:rFonts w:cstheme="minorHAnsi"/>
              </w:rPr>
              <w:t>/s,</w:t>
            </w:r>
          </w:p>
          <w:p w14:paraId="041ADDCB" w14:textId="77777777" w:rsidR="001505C4" w:rsidRPr="00F5591F" w:rsidRDefault="001505C4" w:rsidP="00EB0B71">
            <w:pPr>
              <w:pStyle w:val="Akapitzlist"/>
              <w:numPr>
                <w:ilvl w:val="0"/>
                <w:numId w:val="84"/>
              </w:numPr>
              <w:spacing w:line="276" w:lineRule="auto"/>
              <w:ind w:left="2305" w:hanging="283"/>
              <w:rPr>
                <w:rFonts w:cstheme="minorHAnsi"/>
              </w:rPr>
            </w:pPr>
            <w:r w:rsidRPr="00F5591F">
              <w:rPr>
                <w:rFonts w:cstheme="minorHAnsi"/>
              </w:rPr>
              <w:t>SIF (352 x 240), CIF (352 x 288).</w:t>
            </w:r>
          </w:p>
          <w:p w14:paraId="15BB56EB" w14:textId="77777777" w:rsidR="001505C4" w:rsidRPr="00F5591F" w:rsidRDefault="001505C4" w:rsidP="00EB0B71">
            <w:pPr>
              <w:pStyle w:val="Akapitzlist"/>
              <w:numPr>
                <w:ilvl w:val="0"/>
                <w:numId w:val="83"/>
              </w:numPr>
              <w:spacing w:line="276" w:lineRule="auto"/>
              <w:ind w:left="1738" w:hanging="425"/>
              <w:rPr>
                <w:rFonts w:cstheme="minorHAnsi"/>
              </w:rPr>
            </w:pPr>
            <w:r w:rsidRPr="00F5591F">
              <w:rPr>
                <w:rFonts w:cstheme="minorHAnsi"/>
              </w:rPr>
              <w:t>Rozdzielczość wideo treści:</w:t>
            </w:r>
          </w:p>
          <w:p w14:paraId="4F022241" w14:textId="77777777" w:rsidR="001505C4" w:rsidRPr="00F5591F" w:rsidRDefault="001505C4" w:rsidP="00EB0B71">
            <w:pPr>
              <w:pStyle w:val="Akapitzlist"/>
              <w:numPr>
                <w:ilvl w:val="0"/>
                <w:numId w:val="85"/>
              </w:numPr>
              <w:spacing w:line="276" w:lineRule="auto"/>
              <w:ind w:left="2305" w:hanging="283"/>
              <w:rPr>
                <w:rFonts w:cstheme="minorHAnsi"/>
              </w:rPr>
            </w:pPr>
            <w:r w:rsidRPr="00F5591F">
              <w:rPr>
                <w:rFonts w:cstheme="minorHAnsi"/>
              </w:rPr>
              <w:t>Wejście: HD (1920x1080i), HD (1920x1080p), WSXGA+ (1680 x 1050), UXGA (1600 x 1200), SXGA (1280x1024), HD (1280x720p), XGA (1024x768).</w:t>
            </w:r>
          </w:p>
          <w:p w14:paraId="1FE8E9E3" w14:textId="77777777" w:rsidR="001505C4" w:rsidRPr="00F5591F" w:rsidRDefault="001505C4" w:rsidP="00EB0B71">
            <w:pPr>
              <w:pStyle w:val="Akapitzlist"/>
              <w:numPr>
                <w:ilvl w:val="0"/>
                <w:numId w:val="85"/>
              </w:numPr>
              <w:spacing w:line="276" w:lineRule="auto"/>
              <w:ind w:left="2305" w:hanging="283"/>
              <w:rPr>
                <w:rFonts w:cstheme="minorHAnsi"/>
              </w:rPr>
            </w:pPr>
            <w:r w:rsidRPr="00F5591F">
              <w:rPr>
                <w:rFonts w:cstheme="minorHAnsi"/>
              </w:rPr>
              <w:t>Wyjście: HD (1920 x 1080i), HD (1920 x 1080p), WSXGA+ (1680 x 1050), SXGA (1280x1024), (1280 x 720p), VGA (640x480).</w:t>
            </w:r>
          </w:p>
          <w:p w14:paraId="45616DE0" w14:textId="77777777" w:rsidR="001505C4" w:rsidRPr="00F5591F" w:rsidRDefault="001505C4" w:rsidP="00EB0B71">
            <w:pPr>
              <w:pStyle w:val="Akapitzlist"/>
              <w:numPr>
                <w:ilvl w:val="0"/>
                <w:numId w:val="52"/>
              </w:numPr>
              <w:spacing w:line="276" w:lineRule="auto"/>
              <w:ind w:left="594" w:hanging="425"/>
              <w:rPr>
                <w:rFonts w:cstheme="minorHAnsi"/>
              </w:rPr>
            </w:pPr>
            <w:r w:rsidRPr="00F5591F">
              <w:rPr>
                <w:rFonts w:cstheme="minorHAnsi"/>
              </w:rPr>
              <w:t>Minimalne protokoły i standardy audio: </w:t>
            </w:r>
          </w:p>
          <w:p w14:paraId="45C0FDFF" w14:textId="77777777" w:rsidR="001505C4" w:rsidRPr="00F5591F" w:rsidRDefault="001505C4" w:rsidP="00EB0B71">
            <w:pPr>
              <w:pStyle w:val="Akapitzlist"/>
              <w:numPr>
                <w:ilvl w:val="1"/>
                <w:numId w:val="54"/>
              </w:numPr>
              <w:spacing w:line="276" w:lineRule="auto"/>
              <w:ind w:left="1171"/>
              <w:rPr>
                <w:rFonts w:cstheme="minorHAnsi"/>
              </w:rPr>
            </w:pPr>
            <w:r w:rsidRPr="00F5591F">
              <w:rPr>
                <w:rFonts w:cstheme="minorHAnsi"/>
              </w:rPr>
              <w:t>G.719 (tryb muzyki na żywo),</w:t>
            </w:r>
          </w:p>
          <w:p w14:paraId="17DCEE64" w14:textId="77777777" w:rsidR="001505C4" w:rsidRPr="00F5591F" w:rsidRDefault="001505C4" w:rsidP="00EB0B71">
            <w:pPr>
              <w:pStyle w:val="Akapitzlist"/>
              <w:numPr>
                <w:ilvl w:val="1"/>
                <w:numId w:val="54"/>
              </w:numPr>
              <w:spacing w:line="276" w:lineRule="auto"/>
              <w:ind w:left="1171"/>
              <w:rPr>
                <w:rFonts w:cstheme="minorHAnsi"/>
              </w:rPr>
            </w:pPr>
            <w:r w:rsidRPr="00F5591F">
              <w:rPr>
                <w:rFonts w:cstheme="minorHAnsi"/>
              </w:rPr>
              <w:t>Szerokość pasma 7 kHz z G.722, G.722.1,</w:t>
            </w:r>
          </w:p>
          <w:p w14:paraId="11B22223" w14:textId="77777777" w:rsidR="001505C4" w:rsidRPr="00F5591F" w:rsidRDefault="001505C4" w:rsidP="00EB0B71">
            <w:pPr>
              <w:pStyle w:val="Akapitzlist"/>
              <w:numPr>
                <w:ilvl w:val="1"/>
                <w:numId w:val="54"/>
              </w:numPr>
              <w:spacing w:line="276" w:lineRule="auto"/>
              <w:ind w:left="1171"/>
              <w:rPr>
                <w:rFonts w:cstheme="minorHAnsi"/>
              </w:rPr>
            </w:pPr>
            <w:r w:rsidRPr="00F5591F">
              <w:rPr>
                <w:rFonts w:cstheme="minorHAnsi"/>
              </w:rPr>
              <w:t>Automatyczne tłumienie zakłóceń, </w:t>
            </w:r>
          </w:p>
          <w:p w14:paraId="79D447D7" w14:textId="77777777" w:rsidR="001505C4" w:rsidRPr="00F5591F" w:rsidRDefault="001505C4" w:rsidP="00EB0B71">
            <w:pPr>
              <w:pStyle w:val="Akapitzlist"/>
              <w:numPr>
                <w:ilvl w:val="1"/>
                <w:numId w:val="54"/>
              </w:numPr>
              <w:spacing w:line="276" w:lineRule="auto"/>
              <w:ind w:left="1171"/>
              <w:rPr>
                <w:rFonts w:cstheme="minorHAnsi"/>
              </w:rPr>
            </w:pPr>
            <w:r w:rsidRPr="00F5591F">
              <w:rPr>
                <w:rFonts w:cstheme="minorHAnsi"/>
              </w:rPr>
              <w:t>System redukcji echa, </w:t>
            </w:r>
          </w:p>
          <w:p w14:paraId="5FD50CF9" w14:textId="77777777" w:rsidR="001505C4" w:rsidRPr="00F5591F" w:rsidRDefault="001505C4" w:rsidP="00EB0B71">
            <w:pPr>
              <w:pStyle w:val="Akapitzlist"/>
              <w:numPr>
                <w:ilvl w:val="1"/>
                <w:numId w:val="54"/>
              </w:numPr>
              <w:spacing w:line="276" w:lineRule="auto"/>
              <w:ind w:left="1171"/>
            </w:pPr>
            <w:r w:rsidRPr="00F5591F">
              <w:rPr>
                <w:rFonts w:cstheme="minorHAnsi"/>
              </w:rPr>
              <w:t>Maskowanie błędów transmisyjnych audio</w:t>
            </w:r>
            <w:r w:rsidRPr="00F5591F">
              <w:t>.</w:t>
            </w:r>
          </w:p>
          <w:p w14:paraId="0B5F8EB1" w14:textId="77777777" w:rsidR="001505C4" w:rsidRPr="00F5591F" w:rsidRDefault="001505C4" w:rsidP="00EB0B71">
            <w:pPr>
              <w:pStyle w:val="Akapitzlist"/>
              <w:numPr>
                <w:ilvl w:val="0"/>
                <w:numId w:val="52"/>
              </w:numPr>
              <w:spacing w:line="276" w:lineRule="auto"/>
              <w:ind w:left="594" w:hanging="425"/>
              <w:rPr>
                <w:rFonts w:cstheme="minorHAnsi"/>
              </w:rPr>
            </w:pPr>
            <w:r w:rsidRPr="00F5591F">
              <w:rPr>
                <w:rFonts w:cstheme="minorHAnsi"/>
              </w:rPr>
              <w:t xml:space="preserve">Zdalne sterowanie kamerą terminala z odległości co najmniej 5 m:  </w:t>
            </w:r>
          </w:p>
          <w:p w14:paraId="6BF1D4CB" w14:textId="77777777" w:rsidR="001505C4" w:rsidRPr="00F5591F" w:rsidRDefault="001505C4" w:rsidP="00EB0B71">
            <w:pPr>
              <w:pStyle w:val="Akapitzlist"/>
              <w:numPr>
                <w:ilvl w:val="2"/>
                <w:numId w:val="55"/>
              </w:numPr>
              <w:spacing w:line="276" w:lineRule="auto"/>
              <w:ind w:left="1161"/>
              <w:rPr>
                <w:rFonts w:cstheme="minorHAnsi"/>
              </w:rPr>
            </w:pPr>
            <w:r w:rsidRPr="00F5591F">
              <w:rPr>
                <w:rFonts w:cstheme="minorHAnsi"/>
              </w:rPr>
              <w:t>Zdalna regulacja ogniskowej kamery, </w:t>
            </w:r>
          </w:p>
          <w:p w14:paraId="377D6E4D" w14:textId="77777777" w:rsidR="001505C4" w:rsidRPr="00F5591F" w:rsidRDefault="001505C4" w:rsidP="00EB0B71">
            <w:pPr>
              <w:pStyle w:val="Akapitzlist"/>
              <w:numPr>
                <w:ilvl w:val="2"/>
                <w:numId w:val="55"/>
              </w:numPr>
              <w:spacing w:line="276" w:lineRule="auto"/>
              <w:ind w:left="1161"/>
              <w:rPr>
                <w:rFonts w:cstheme="minorHAnsi"/>
              </w:rPr>
            </w:pPr>
            <w:r w:rsidRPr="00F5591F">
              <w:rPr>
                <w:rFonts w:cstheme="minorHAnsi"/>
              </w:rPr>
              <w:t>Zdalne sterowanie położeniem kamery.</w:t>
            </w:r>
          </w:p>
          <w:p w14:paraId="61FD51DE" w14:textId="77777777" w:rsidR="001505C4" w:rsidRPr="00F5591F" w:rsidRDefault="001505C4" w:rsidP="00EB0B71">
            <w:pPr>
              <w:pStyle w:val="Akapitzlist"/>
              <w:numPr>
                <w:ilvl w:val="0"/>
                <w:numId w:val="52"/>
              </w:numPr>
              <w:spacing w:line="276" w:lineRule="auto"/>
              <w:ind w:left="594" w:hanging="425"/>
              <w:rPr>
                <w:rFonts w:cstheme="minorHAnsi"/>
              </w:rPr>
            </w:pPr>
            <w:r w:rsidRPr="00F5591F">
              <w:rPr>
                <w:rFonts w:cstheme="minorHAnsi"/>
              </w:rPr>
              <w:t xml:space="preserve">Min. wejścia/wyjścia wideo: </w:t>
            </w:r>
          </w:p>
          <w:p w14:paraId="4E3A9FF1" w14:textId="77777777" w:rsidR="001505C4" w:rsidRPr="00F5591F" w:rsidRDefault="001505C4" w:rsidP="00EB0B71">
            <w:pPr>
              <w:pStyle w:val="Akapitzlist"/>
              <w:numPr>
                <w:ilvl w:val="0"/>
                <w:numId w:val="56"/>
              </w:numPr>
              <w:spacing w:line="276" w:lineRule="auto"/>
              <w:ind w:left="1171"/>
              <w:rPr>
                <w:rFonts w:cstheme="minorHAnsi"/>
              </w:rPr>
            </w:pPr>
            <w:r w:rsidRPr="00F5591F">
              <w:rPr>
                <w:rFonts w:cstheme="minorHAnsi"/>
              </w:rPr>
              <w:t>Wejście wideo</w:t>
            </w:r>
          </w:p>
          <w:p w14:paraId="3A16C8C7" w14:textId="77777777" w:rsidR="001505C4" w:rsidRPr="00F5591F" w:rsidRDefault="001505C4" w:rsidP="00EB0B71">
            <w:pPr>
              <w:pStyle w:val="Akapitzlist"/>
              <w:numPr>
                <w:ilvl w:val="0"/>
                <w:numId w:val="86"/>
              </w:numPr>
              <w:spacing w:line="276" w:lineRule="auto"/>
              <w:ind w:left="1738" w:hanging="283"/>
              <w:rPr>
                <w:rFonts w:cstheme="minorHAnsi"/>
              </w:rPr>
            </w:pPr>
            <w:r w:rsidRPr="00F5591F">
              <w:rPr>
                <w:rFonts w:cstheme="minorHAnsi"/>
              </w:rPr>
              <w:t>1 x HDCI,</w:t>
            </w:r>
          </w:p>
          <w:p w14:paraId="1721472C" w14:textId="77777777" w:rsidR="001505C4" w:rsidRPr="00F5591F" w:rsidRDefault="001505C4" w:rsidP="00EB0B71">
            <w:pPr>
              <w:pStyle w:val="Akapitzlist"/>
              <w:numPr>
                <w:ilvl w:val="0"/>
                <w:numId w:val="86"/>
              </w:numPr>
              <w:spacing w:line="276" w:lineRule="auto"/>
              <w:ind w:left="1738" w:hanging="283"/>
              <w:rPr>
                <w:rFonts w:cstheme="minorHAnsi"/>
              </w:rPr>
            </w:pPr>
            <w:r w:rsidRPr="00F5591F">
              <w:rPr>
                <w:rFonts w:cstheme="minorHAnsi"/>
              </w:rPr>
              <w:t>1 x HDMI 1,3,</w:t>
            </w:r>
          </w:p>
          <w:p w14:paraId="72B42465" w14:textId="77777777" w:rsidR="001505C4" w:rsidRPr="00F5591F" w:rsidRDefault="001505C4" w:rsidP="00EB0B71">
            <w:pPr>
              <w:pStyle w:val="Akapitzlist"/>
              <w:numPr>
                <w:ilvl w:val="0"/>
                <w:numId w:val="86"/>
              </w:numPr>
              <w:spacing w:line="276" w:lineRule="auto"/>
              <w:ind w:left="1738" w:hanging="283"/>
              <w:rPr>
                <w:rFonts w:cstheme="minorHAnsi"/>
              </w:rPr>
            </w:pPr>
            <w:r w:rsidRPr="00F5591F">
              <w:rPr>
                <w:rFonts w:cstheme="minorHAnsi"/>
              </w:rPr>
              <w:t>1 x VGA.</w:t>
            </w:r>
          </w:p>
          <w:p w14:paraId="03E5267D" w14:textId="77777777" w:rsidR="001505C4" w:rsidRPr="00F5591F" w:rsidRDefault="001505C4" w:rsidP="00EB0B71">
            <w:pPr>
              <w:pStyle w:val="Akapitzlist"/>
              <w:numPr>
                <w:ilvl w:val="0"/>
                <w:numId w:val="56"/>
              </w:numPr>
              <w:spacing w:line="276" w:lineRule="auto"/>
              <w:ind w:left="1171" w:hanging="282"/>
              <w:rPr>
                <w:rFonts w:cstheme="minorHAnsi"/>
              </w:rPr>
            </w:pPr>
            <w:r w:rsidRPr="00F5591F">
              <w:rPr>
                <w:rFonts w:cstheme="minorHAnsi"/>
              </w:rPr>
              <w:lastRenderedPageBreak/>
              <w:t>Wyjście wideo</w:t>
            </w:r>
          </w:p>
          <w:p w14:paraId="09023D30" w14:textId="77777777" w:rsidR="001505C4" w:rsidRPr="00F5591F" w:rsidRDefault="001505C4" w:rsidP="00EB0B71">
            <w:pPr>
              <w:pStyle w:val="Akapitzlist"/>
              <w:numPr>
                <w:ilvl w:val="3"/>
                <w:numId w:val="55"/>
              </w:numPr>
              <w:spacing w:line="276" w:lineRule="auto"/>
              <w:ind w:left="1738"/>
              <w:rPr>
                <w:rFonts w:cstheme="minorHAnsi"/>
              </w:rPr>
            </w:pPr>
            <w:r w:rsidRPr="00F5591F">
              <w:rPr>
                <w:rFonts w:cstheme="minorHAnsi"/>
              </w:rPr>
              <w:t>2 x HDMI 1,3,</w:t>
            </w:r>
          </w:p>
          <w:p w14:paraId="35F2219F" w14:textId="77777777" w:rsidR="001505C4" w:rsidRPr="00F5591F" w:rsidRDefault="001505C4" w:rsidP="00EB0B71">
            <w:pPr>
              <w:pStyle w:val="Akapitzlist"/>
              <w:numPr>
                <w:ilvl w:val="3"/>
                <w:numId w:val="55"/>
              </w:numPr>
              <w:spacing w:line="276" w:lineRule="auto"/>
              <w:ind w:left="1738"/>
              <w:rPr>
                <w:rFonts w:cstheme="minorHAnsi"/>
              </w:rPr>
            </w:pPr>
            <w:r w:rsidRPr="00F5591F">
              <w:rPr>
                <w:rFonts w:cstheme="minorHAnsi"/>
              </w:rPr>
              <w:t>Co najmniej jedno wyjście HDMI obsługujące standard, drugie wyjście włączone z opcjonalnym.</w:t>
            </w:r>
          </w:p>
          <w:p w14:paraId="250099AB" w14:textId="77777777" w:rsidR="001505C4" w:rsidRPr="00F5591F" w:rsidRDefault="001505C4" w:rsidP="00EB0B71">
            <w:pPr>
              <w:pStyle w:val="Akapitzlist"/>
              <w:numPr>
                <w:ilvl w:val="0"/>
                <w:numId w:val="52"/>
              </w:numPr>
              <w:spacing w:line="276" w:lineRule="auto"/>
              <w:ind w:left="594" w:hanging="425"/>
              <w:textAlignment w:val="baseline"/>
              <w:rPr>
                <w:rFonts w:cstheme="minorHAnsi"/>
              </w:rPr>
            </w:pPr>
            <w:r w:rsidRPr="00F5591F">
              <w:rPr>
                <w:rFonts w:cstheme="minorHAnsi"/>
              </w:rPr>
              <w:t xml:space="preserve">Min. wejścia i wyjścia audio:  </w:t>
            </w:r>
          </w:p>
          <w:p w14:paraId="231404D9" w14:textId="77777777" w:rsidR="001505C4" w:rsidRPr="00F5591F" w:rsidRDefault="001505C4" w:rsidP="00EB0B71">
            <w:pPr>
              <w:pStyle w:val="Akapitzlist"/>
              <w:numPr>
                <w:ilvl w:val="0"/>
                <w:numId w:val="87"/>
              </w:numPr>
              <w:spacing w:line="276" w:lineRule="auto"/>
              <w:ind w:left="1171"/>
              <w:textAlignment w:val="baseline"/>
              <w:rPr>
                <w:rFonts w:cstheme="minorHAnsi"/>
              </w:rPr>
            </w:pPr>
            <w:r w:rsidRPr="00F5591F">
              <w:rPr>
                <w:rFonts w:cstheme="minorHAnsi"/>
              </w:rPr>
              <w:t>Wejście audio:</w:t>
            </w:r>
          </w:p>
          <w:p w14:paraId="520AB67F" w14:textId="77777777" w:rsidR="001505C4" w:rsidRPr="00F5591F" w:rsidRDefault="001505C4" w:rsidP="00EB0B71">
            <w:pPr>
              <w:pStyle w:val="Akapitzlist"/>
              <w:numPr>
                <w:ilvl w:val="0"/>
                <w:numId w:val="88"/>
              </w:numPr>
              <w:spacing w:line="276" w:lineRule="auto"/>
              <w:ind w:left="1738"/>
              <w:textAlignment w:val="baseline"/>
              <w:rPr>
                <w:rFonts w:cstheme="minorHAnsi"/>
              </w:rPr>
            </w:pPr>
            <w:r w:rsidRPr="00F5591F">
              <w:rPr>
                <w:rFonts w:cstheme="minorHAnsi"/>
              </w:rPr>
              <w:t>1 x mikrofon,</w:t>
            </w:r>
          </w:p>
          <w:p w14:paraId="000812C9" w14:textId="77777777" w:rsidR="001505C4" w:rsidRPr="00F5591F" w:rsidRDefault="001505C4" w:rsidP="001505C4">
            <w:pPr>
              <w:pStyle w:val="Akapitzlist"/>
              <w:spacing w:line="276" w:lineRule="auto"/>
              <w:ind w:left="1738"/>
              <w:textAlignment w:val="baseline"/>
              <w:rPr>
                <w:rFonts w:cstheme="minorHAnsi"/>
              </w:rPr>
            </w:pPr>
            <w:r w:rsidRPr="00F5591F">
              <w:rPr>
                <w:rFonts w:cstheme="minorHAnsi"/>
              </w:rPr>
              <w:t>1 x HDCI (kamera),</w:t>
            </w:r>
          </w:p>
          <w:p w14:paraId="50C56B08" w14:textId="77777777" w:rsidR="001505C4" w:rsidRPr="00F5591F" w:rsidRDefault="001505C4" w:rsidP="00EB0B71">
            <w:pPr>
              <w:pStyle w:val="Akapitzlist"/>
              <w:numPr>
                <w:ilvl w:val="0"/>
                <w:numId w:val="88"/>
              </w:numPr>
              <w:spacing w:line="276" w:lineRule="auto"/>
              <w:ind w:left="1738"/>
              <w:textAlignment w:val="baseline"/>
              <w:rPr>
                <w:rFonts w:cstheme="minorHAnsi"/>
              </w:rPr>
            </w:pPr>
            <w:r w:rsidRPr="00F5591F">
              <w:rPr>
                <w:rFonts w:cstheme="minorHAnsi"/>
              </w:rPr>
              <w:t>1 x HDMI,</w:t>
            </w:r>
          </w:p>
          <w:p w14:paraId="40A7ECB9" w14:textId="77777777" w:rsidR="001505C4" w:rsidRPr="00F5591F" w:rsidRDefault="001505C4" w:rsidP="00EB0B71">
            <w:pPr>
              <w:pStyle w:val="Akapitzlist"/>
              <w:numPr>
                <w:ilvl w:val="0"/>
                <w:numId w:val="88"/>
              </w:numPr>
              <w:spacing w:line="276" w:lineRule="auto"/>
              <w:ind w:left="1738"/>
              <w:textAlignment w:val="baseline"/>
              <w:rPr>
                <w:rFonts w:cstheme="minorHAnsi"/>
              </w:rPr>
            </w:pPr>
            <w:r w:rsidRPr="00F5591F">
              <w:rPr>
                <w:rFonts w:cstheme="minorHAnsi"/>
              </w:rPr>
              <w:t>1 wejście liniowe stereo 3,5 mm.</w:t>
            </w:r>
          </w:p>
          <w:p w14:paraId="05313C05" w14:textId="77777777" w:rsidR="001505C4" w:rsidRPr="00F5591F" w:rsidRDefault="001505C4" w:rsidP="00EB0B71">
            <w:pPr>
              <w:pStyle w:val="Akapitzlist"/>
              <w:numPr>
                <w:ilvl w:val="0"/>
                <w:numId w:val="87"/>
              </w:numPr>
              <w:spacing w:line="276" w:lineRule="auto"/>
              <w:ind w:left="1171"/>
              <w:textAlignment w:val="baseline"/>
              <w:rPr>
                <w:rFonts w:cstheme="minorHAnsi"/>
              </w:rPr>
            </w:pPr>
            <w:r w:rsidRPr="00F5591F">
              <w:rPr>
                <w:rFonts w:cstheme="minorHAnsi"/>
              </w:rPr>
              <w:t>Wyjście audio:</w:t>
            </w:r>
          </w:p>
          <w:p w14:paraId="4CD831E1" w14:textId="77777777" w:rsidR="001505C4" w:rsidRPr="00F5591F" w:rsidRDefault="001505C4" w:rsidP="00EB0B71">
            <w:pPr>
              <w:pStyle w:val="Akapitzlist"/>
              <w:numPr>
                <w:ilvl w:val="0"/>
                <w:numId w:val="89"/>
              </w:numPr>
              <w:spacing w:line="276" w:lineRule="auto"/>
              <w:ind w:left="1738"/>
              <w:textAlignment w:val="baseline"/>
              <w:rPr>
                <w:rFonts w:cstheme="minorHAnsi"/>
              </w:rPr>
            </w:pPr>
            <w:r w:rsidRPr="00F5591F">
              <w:rPr>
                <w:rFonts w:cstheme="minorHAnsi"/>
              </w:rPr>
              <w:t>1 x HDMI,</w:t>
            </w:r>
          </w:p>
          <w:p w14:paraId="1CFE6912" w14:textId="77777777" w:rsidR="001505C4" w:rsidRPr="00F5591F" w:rsidRDefault="001505C4" w:rsidP="00EB0B71">
            <w:pPr>
              <w:pStyle w:val="Akapitzlist"/>
              <w:numPr>
                <w:ilvl w:val="0"/>
                <w:numId w:val="89"/>
              </w:numPr>
              <w:spacing w:line="276" w:lineRule="auto"/>
              <w:ind w:left="1738"/>
              <w:textAlignment w:val="baseline"/>
              <w:rPr>
                <w:rFonts w:cstheme="minorHAnsi"/>
              </w:rPr>
            </w:pPr>
            <w:r w:rsidRPr="00F5591F">
              <w:rPr>
                <w:rFonts w:cstheme="minorHAnsi"/>
              </w:rPr>
              <w:t>1 wyjście stereofoniczne 3,5 mm.</w:t>
            </w:r>
          </w:p>
          <w:p w14:paraId="67119354" w14:textId="77777777" w:rsidR="001505C4" w:rsidRPr="00F5591F" w:rsidRDefault="001505C4" w:rsidP="00EB0B71">
            <w:pPr>
              <w:pStyle w:val="Akapitzlist"/>
              <w:numPr>
                <w:ilvl w:val="0"/>
                <w:numId w:val="52"/>
              </w:numPr>
              <w:spacing w:line="276" w:lineRule="auto"/>
              <w:ind w:left="594" w:hanging="425"/>
              <w:textAlignment w:val="baseline"/>
              <w:rPr>
                <w:rFonts w:cstheme="minorHAnsi"/>
              </w:rPr>
            </w:pPr>
            <w:r w:rsidRPr="00F5591F">
              <w:rPr>
                <w:rFonts w:cstheme="minorHAnsi"/>
              </w:rPr>
              <w:t>Min. inne interfejsy:</w:t>
            </w:r>
          </w:p>
          <w:p w14:paraId="284DFBC6" w14:textId="77777777" w:rsidR="001505C4" w:rsidRPr="00F5591F" w:rsidRDefault="001505C4" w:rsidP="00EB0B71">
            <w:pPr>
              <w:pStyle w:val="Akapitzlist"/>
              <w:numPr>
                <w:ilvl w:val="0"/>
                <w:numId w:val="90"/>
              </w:numPr>
              <w:spacing w:line="276" w:lineRule="auto"/>
              <w:ind w:left="1738"/>
              <w:textAlignment w:val="baseline"/>
              <w:rPr>
                <w:rFonts w:cstheme="minorHAnsi"/>
              </w:rPr>
            </w:pPr>
            <w:r w:rsidRPr="00F5591F">
              <w:rPr>
                <w:rFonts w:cstheme="minorHAnsi"/>
              </w:rPr>
              <w:t>1 x wejście USB 2.0,</w:t>
            </w:r>
          </w:p>
          <w:p w14:paraId="52C090E1" w14:textId="77777777" w:rsidR="001505C4" w:rsidRPr="00F5591F" w:rsidRDefault="001505C4" w:rsidP="00EB0B71">
            <w:pPr>
              <w:pStyle w:val="Akapitzlist"/>
              <w:numPr>
                <w:ilvl w:val="0"/>
                <w:numId w:val="90"/>
              </w:numPr>
              <w:spacing w:line="276" w:lineRule="auto"/>
              <w:ind w:left="1738"/>
              <w:textAlignment w:val="baseline"/>
              <w:rPr>
                <w:rFonts w:cstheme="minorHAnsi"/>
              </w:rPr>
            </w:pPr>
            <w:r w:rsidRPr="00F5591F">
              <w:rPr>
                <w:rFonts w:cstheme="minorHAnsi"/>
              </w:rPr>
              <w:t>1 x RS-232, 8-pinowy mini-DIN,</w:t>
            </w:r>
          </w:p>
          <w:p w14:paraId="4082D930" w14:textId="77777777" w:rsidR="001505C4" w:rsidRPr="00F5591F" w:rsidRDefault="001505C4" w:rsidP="00EB0B71">
            <w:pPr>
              <w:pStyle w:val="Akapitzlist"/>
              <w:numPr>
                <w:ilvl w:val="0"/>
                <w:numId w:val="90"/>
              </w:numPr>
              <w:spacing w:line="276" w:lineRule="auto"/>
              <w:ind w:left="1738"/>
              <w:textAlignment w:val="baseline"/>
              <w:rPr>
                <w:lang w:val="en-US"/>
              </w:rPr>
            </w:pPr>
            <w:proofErr w:type="spellStart"/>
            <w:r w:rsidRPr="00F5591F">
              <w:rPr>
                <w:lang w:val="en-US"/>
              </w:rPr>
              <w:t>Interfejs</w:t>
            </w:r>
            <w:proofErr w:type="spellEnd"/>
            <w:r w:rsidRPr="00F5591F">
              <w:rPr>
                <w:lang w:val="en-US"/>
              </w:rPr>
              <w:t xml:space="preserve"> </w:t>
            </w:r>
            <w:proofErr w:type="spellStart"/>
            <w:r w:rsidRPr="00F5591F">
              <w:rPr>
                <w:lang w:val="en-US"/>
              </w:rPr>
              <w:t>sieciowy</w:t>
            </w:r>
            <w:proofErr w:type="spellEnd"/>
            <w:r w:rsidRPr="00F5591F">
              <w:rPr>
                <w:lang w:val="en-US"/>
              </w:rPr>
              <w:t xml:space="preserve"> – minimum RJ 45 Ethernet 10/100/1000 Mb/s. </w:t>
            </w:r>
          </w:p>
          <w:p w14:paraId="76D2CAEB" w14:textId="77777777" w:rsidR="001505C4" w:rsidRPr="00F5591F" w:rsidRDefault="001505C4" w:rsidP="00EB0B71">
            <w:pPr>
              <w:pStyle w:val="Akapitzlist"/>
              <w:numPr>
                <w:ilvl w:val="0"/>
                <w:numId w:val="52"/>
              </w:numPr>
              <w:spacing w:line="276" w:lineRule="auto"/>
              <w:ind w:left="594" w:hanging="425"/>
              <w:textAlignment w:val="baseline"/>
              <w:rPr>
                <w:rFonts w:cstheme="minorHAnsi"/>
                <w:b/>
              </w:rPr>
            </w:pPr>
            <w:r w:rsidRPr="00F5591F">
              <w:rPr>
                <w:rFonts w:cstheme="minorHAnsi"/>
              </w:rPr>
              <w:t>Menu terminala w języku polskim lub angielskim, </w:t>
            </w:r>
          </w:p>
          <w:p w14:paraId="0FBF9A53" w14:textId="77777777" w:rsidR="001505C4" w:rsidRPr="00F5591F" w:rsidRDefault="001505C4" w:rsidP="00EB0B71">
            <w:pPr>
              <w:pStyle w:val="Akapitzlist"/>
              <w:numPr>
                <w:ilvl w:val="0"/>
                <w:numId w:val="52"/>
              </w:numPr>
              <w:spacing w:line="276" w:lineRule="auto"/>
              <w:ind w:left="604" w:hanging="425"/>
              <w:textAlignment w:val="baseline"/>
              <w:rPr>
                <w:rFonts w:cstheme="minorHAnsi"/>
                <w:b/>
              </w:rPr>
            </w:pPr>
            <w:r w:rsidRPr="00F5591F">
              <w:rPr>
                <w:rFonts w:cstheme="minorHAnsi"/>
                <w:b/>
              </w:rPr>
              <w:t>Sieć:</w:t>
            </w:r>
          </w:p>
          <w:p w14:paraId="44902CDB"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Obsługa IPv4 i IPv6,</w:t>
            </w:r>
          </w:p>
          <w:p w14:paraId="6A15AB11"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1 x 10/100/1G Ethernet,</w:t>
            </w:r>
          </w:p>
          <w:p w14:paraId="5C509F63"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 xml:space="preserve">H.323 i/lub SIP do 3 </w:t>
            </w:r>
            <w:proofErr w:type="spellStart"/>
            <w:r w:rsidRPr="00F5591F">
              <w:rPr>
                <w:rFonts w:cstheme="minorHAnsi"/>
                <w:bCs/>
              </w:rPr>
              <w:t>Mb</w:t>
            </w:r>
            <w:proofErr w:type="spellEnd"/>
            <w:r w:rsidRPr="00F5591F">
              <w:rPr>
                <w:rFonts w:cstheme="minorHAnsi"/>
                <w:bCs/>
              </w:rPr>
              <w:t>/s,</w:t>
            </w:r>
          </w:p>
          <w:p w14:paraId="1BFF8E9B"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proofErr w:type="spellStart"/>
            <w:r w:rsidRPr="00F5591F">
              <w:rPr>
                <w:rFonts w:cstheme="minorHAnsi"/>
                <w:bCs/>
              </w:rPr>
              <w:t>Rekonfigurowalny</w:t>
            </w:r>
            <w:proofErr w:type="spellEnd"/>
            <w:r w:rsidRPr="00F5591F">
              <w:rPr>
                <w:rFonts w:cstheme="minorHAnsi"/>
                <w:bCs/>
              </w:rPr>
              <w:t xml:space="preserve"> rozmiar MTU,</w:t>
            </w:r>
          </w:p>
          <w:p w14:paraId="360E8A87"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RS232 z obsługą API,</w:t>
            </w:r>
          </w:p>
          <w:p w14:paraId="66E53C0D"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 xml:space="preserve">Obsługa serwera </w:t>
            </w:r>
            <w:proofErr w:type="spellStart"/>
            <w:r w:rsidRPr="00F5591F">
              <w:rPr>
                <w:rFonts w:cstheme="minorHAnsi"/>
                <w:bCs/>
              </w:rPr>
              <w:t>proxy</w:t>
            </w:r>
            <w:proofErr w:type="spellEnd"/>
            <w:r w:rsidRPr="00F5591F">
              <w:rPr>
                <w:rFonts w:cstheme="minorHAnsi"/>
                <w:bCs/>
              </w:rPr>
              <w:t xml:space="preserve"> sieci Web — Basic, Digest i NTLM,</w:t>
            </w:r>
          </w:p>
          <w:p w14:paraId="033DA4DB" w14:textId="77777777" w:rsidR="001505C4" w:rsidRPr="00F5591F" w:rsidRDefault="001505C4" w:rsidP="00EB0B71">
            <w:pPr>
              <w:pStyle w:val="Akapitzlist"/>
              <w:numPr>
                <w:ilvl w:val="0"/>
                <w:numId w:val="91"/>
              </w:numPr>
              <w:spacing w:line="276" w:lineRule="auto"/>
              <w:ind w:left="1171"/>
              <w:textAlignment w:val="baseline"/>
              <w:rPr>
                <w:rFonts w:cstheme="minorHAnsi"/>
                <w:bCs/>
              </w:rPr>
            </w:pPr>
            <w:r w:rsidRPr="00F5591F">
              <w:rPr>
                <w:rFonts w:cstheme="minorHAnsi"/>
                <w:bCs/>
              </w:rPr>
              <w:t>Prosty protokół rejestracji certyfikatu (SCEP).</w:t>
            </w:r>
          </w:p>
          <w:p w14:paraId="6EEA08C6" w14:textId="77777777" w:rsidR="001505C4" w:rsidRPr="00F5591F" w:rsidRDefault="001505C4" w:rsidP="00EB0B71">
            <w:pPr>
              <w:pStyle w:val="Akapitzlist"/>
              <w:numPr>
                <w:ilvl w:val="0"/>
                <w:numId w:val="52"/>
              </w:numPr>
              <w:spacing w:line="276" w:lineRule="auto"/>
              <w:ind w:left="604"/>
              <w:textAlignment w:val="baseline"/>
              <w:rPr>
                <w:rFonts w:cstheme="minorHAnsi"/>
                <w:bCs/>
              </w:rPr>
            </w:pPr>
            <w:r w:rsidRPr="00F5591F">
              <w:rPr>
                <w:rFonts w:cstheme="minorHAnsi"/>
                <w:bCs/>
              </w:rPr>
              <w:t>Bezpieczeństwo</w:t>
            </w:r>
          </w:p>
          <w:p w14:paraId="235F7C02"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Szyfrowanie H.323, SIP,</w:t>
            </w:r>
          </w:p>
          <w:p w14:paraId="21252EAC"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AES-128, AES-256,</w:t>
            </w:r>
          </w:p>
          <w:p w14:paraId="2A7C3D13"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Uwierzytelniony dostęp do menu administratora,</w:t>
            </w:r>
          </w:p>
          <w:p w14:paraId="7B3FCB67"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Interfejs sieciowy i telnet API</w:t>
            </w:r>
          </w:p>
          <w:p w14:paraId="596B35E3"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Obsługa H.235.6</w:t>
            </w:r>
          </w:p>
          <w:p w14:paraId="00FF2EE5"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Kryptografia zgodna z FIPS 140-2</w:t>
            </w:r>
          </w:p>
          <w:p w14:paraId="58B6AA1B" w14:textId="77777777" w:rsidR="001505C4" w:rsidRPr="00F5591F" w:rsidRDefault="001505C4" w:rsidP="00EB0B71">
            <w:pPr>
              <w:pStyle w:val="Akapitzlist"/>
              <w:numPr>
                <w:ilvl w:val="0"/>
                <w:numId w:val="92"/>
              </w:numPr>
              <w:spacing w:line="276" w:lineRule="auto"/>
              <w:ind w:left="1134"/>
              <w:textAlignment w:val="baseline"/>
              <w:rPr>
                <w:rFonts w:cstheme="minorHAnsi"/>
                <w:bCs/>
              </w:rPr>
            </w:pPr>
            <w:r w:rsidRPr="00F5591F">
              <w:rPr>
                <w:rFonts w:cstheme="minorHAnsi"/>
                <w:bCs/>
              </w:rPr>
              <w:t xml:space="preserve">Zarządzanie PKI/certyfikatami: </w:t>
            </w:r>
          </w:p>
          <w:p w14:paraId="72A8C05F" w14:textId="77777777" w:rsidR="001505C4" w:rsidRPr="00F5591F" w:rsidRDefault="001505C4" w:rsidP="00EB0B71">
            <w:pPr>
              <w:pStyle w:val="Akapitzlist"/>
              <w:numPr>
                <w:ilvl w:val="0"/>
                <w:numId w:val="93"/>
              </w:numPr>
              <w:spacing w:line="276" w:lineRule="auto"/>
              <w:ind w:left="1738"/>
              <w:textAlignment w:val="baseline"/>
              <w:rPr>
                <w:rFonts w:cstheme="minorHAnsi"/>
                <w:bCs/>
              </w:rPr>
            </w:pPr>
            <w:r w:rsidRPr="00F5591F">
              <w:rPr>
                <w:rFonts w:cstheme="minorHAnsi"/>
                <w:bCs/>
              </w:rPr>
              <w:t xml:space="preserve">SSL 3.0, TLS 1.0, 1.1, 1.2, </w:t>
            </w:r>
          </w:p>
          <w:p w14:paraId="4EE8FDC3" w14:textId="77777777" w:rsidR="001505C4" w:rsidRPr="00F5591F" w:rsidRDefault="001505C4" w:rsidP="00EB0B71">
            <w:pPr>
              <w:pStyle w:val="Akapitzlist"/>
              <w:numPr>
                <w:ilvl w:val="0"/>
                <w:numId w:val="93"/>
              </w:numPr>
              <w:spacing w:line="276" w:lineRule="auto"/>
              <w:ind w:left="1738"/>
              <w:textAlignment w:val="baseline"/>
              <w:rPr>
                <w:rFonts w:cstheme="minorHAnsi"/>
                <w:bCs/>
              </w:rPr>
            </w:pPr>
            <w:r w:rsidRPr="00F5591F">
              <w:rPr>
                <w:rFonts w:cstheme="minorHAnsi"/>
                <w:bCs/>
              </w:rPr>
              <w:t xml:space="preserve">obsługa certyfikatów </w:t>
            </w:r>
            <w:proofErr w:type="spellStart"/>
            <w:r w:rsidRPr="00F5591F">
              <w:rPr>
                <w:rFonts w:cstheme="minorHAnsi"/>
                <w:bCs/>
              </w:rPr>
              <w:t>Self-signe</w:t>
            </w:r>
            <w:proofErr w:type="spellEnd"/>
            <w:r w:rsidRPr="00F5591F">
              <w:rPr>
                <w:rFonts w:cstheme="minorHAnsi"/>
                <w:bCs/>
              </w:rPr>
              <w:t>” i CA-</w:t>
            </w:r>
            <w:proofErr w:type="spellStart"/>
            <w:r w:rsidRPr="00F5591F">
              <w:rPr>
                <w:rFonts w:cstheme="minorHAnsi"/>
                <w:bCs/>
              </w:rPr>
              <w:t>signed</w:t>
            </w:r>
            <w:proofErr w:type="spellEnd"/>
            <w:r w:rsidRPr="00F5591F">
              <w:rPr>
                <w:rFonts w:cstheme="minorHAnsi"/>
                <w:bCs/>
              </w:rPr>
              <w:t>,</w:t>
            </w:r>
          </w:p>
          <w:p w14:paraId="5B5C086A" w14:textId="77777777" w:rsidR="001505C4" w:rsidRPr="00F5591F" w:rsidRDefault="001505C4" w:rsidP="00EB0B71">
            <w:pPr>
              <w:pStyle w:val="Akapitzlist"/>
              <w:numPr>
                <w:ilvl w:val="0"/>
                <w:numId w:val="93"/>
              </w:numPr>
              <w:spacing w:line="276" w:lineRule="auto"/>
              <w:ind w:left="1738"/>
              <w:textAlignment w:val="baseline"/>
              <w:rPr>
                <w:rFonts w:cstheme="minorHAnsi"/>
                <w:bCs/>
              </w:rPr>
            </w:pPr>
            <w:r w:rsidRPr="00F5591F">
              <w:rPr>
                <w:rFonts w:cstheme="minorHAnsi"/>
                <w:bCs/>
              </w:rPr>
              <w:t>sprawdzanie odwołania certyfikatów CRL i OCSP.</w:t>
            </w:r>
          </w:p>
          <w:p w14:paraId="74BBBDE5"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lastRenderedPageBreak/>
              <w:t>System wykrywania włamań do sieci,</w:t>
            </w:r>
          </w:p>
          <w:p w14:paraId="6170EFE7"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Polityka haseł do konta lokalnego,</w:t>
            </w:r>
          </w:p>
          <w:p w14:paraId="44B0588B"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 xml:space="preserve">Web UI/SNMP </w:t>
            </w:r>
            <w:proofErr w:type="spellStart"/>
            <w:r w:rsidRPr="00F5591F">
              <w:rPr>
                <w:rFonts w:cstheme="minorHAnsi"/>
                <w:bCs/>
              </w:rPr>
              <w:t>Whitelists</w:t>
            </w:r>
            <w:proofErr w:type="spellEnd"/>
            <w:r w:rsidRPr="00F5591F">
              <w:rPr>
                <w:rFonts w:cstheme="minorHAnsi"/>
                <w:bCs/>
              </w:rPr>
              <w:t>,</w:t>
            </w:r>
          </w:p>
          <w:p w14:paraId="3C41AE5A" w14:textId="77777777" w:rsidR="001505C4" w:rsidRPr="00F5591F" w:rsidRDefault="001505C4" w:rsidP="00EB0B71">
            <w:pPr>
              <w:pStyle w:val="Akapitzlist"/>
              <w:numPr>
                <w:ilvl w:val="0"/>
                <w:numId w:val="92"/>
              </w:numPr>
              <w:spacing w:line="276" w:lineRule="auto"/>
              <w:ind w:left="1171"/>
              <w:textAlignment w:val="baseline"/>
              <w:rPr>
                <w:rFonts w:cstheme="minorHAnsi"/>
                <w:bCs/>
              </w:rPr>
            </w:pPr>
            <w:r w:rsidRPr="00F5591F">
              <w:rPr>
                <w:rFonts w:cstheme="minorHAnsi"/>
                <w:bCs/>
              </w:rPr>
              <w:t>Interfejsy bezpieczeństwa SSH.</w:t>
            </w:r>
          </w:p>
          <w:p w14:paraId="3ECA9514" w14:textId="77777777" w:rsidR="001505C4" w:rsidRPr="00F5591F" w:rsidRDefault="001505C4" w:rsidP="00EB0B71">
            <w:pPr>
              <w:pStyle w:val="Akapitzlist"/>
              <w:numPr>
                <w:ilvl w:val="0"/>
                <w:numId w:val="52"/>
              </w:numPr>
              <w:spacing w:line="276" w:lineRule="auto"/>
              <w:ind w:left="594" w:hanging="425"/>
              <w:textAlignment w:val="baseline"/>
              <w:rPr>
                <w:rFonts w:cstheme="minorHAnsi"/>
                <w:b/>
              </w:rPr>
            </w:pPr>
            <w:r w:rsidRPr="00F5591F">
              <w:rPr>
                <w:rFonts w:cstheme="minorHAnsi"/>
              </w:rPr>
              <w:t>Pilot zdalnego sterowania albo inne rozwiązanie umożliwiające lokalne sterowanie wszystkimi funkcjami terminala.</w:t>
            </w:r>
          </w:p>
          <w:p w14:paraId="7CC5E6B2" w14:textId="77777777" w:rsidR="001505C4" w:rsidRPr="006C3E46" w:rsidRDefault="001505C4" w:rsidP="00EB0B71">
            <w:pPr>
              <w:pStyle w:val="Akapitzlist"/>
              <w:numPr>
                <w:ilvl w:val="0"/>
                <w:numId w:val="52"/>
              </w:numPr>
              <w:spacing w:line="276" w:lineRule="auto"/>
              <w:ind w:left="594" w:hanging="425"/>
              <w:textAlignment w:val="baseline"/>
              <w:rPr>
                <w:rFonts w:cstheme="minorHAnsi"/>
                <w:b/>
              </w:rPr>
            </w:pPr>
            <w:r w:rsidRPr="00F5591F">
              <w:t>Możliwość integracji z Systemem Wideokonferencyjnym Policji, tj. możliwość automatycznego pobierania konfiguracji z serwera </w:t>
            </w:r>
            <w:proofErr w:type="spellStart"/>
            <w:r w:rsidRPr="00F5591F">
              <w:t>Poly</w:t>
            </w:r>
            <w:proofErr w:type="spellEnd"/>
            <w:r w:rsidRPr="00F5591F">
              <w:t> Resource Manager. </w:t>
            </w:r>
          </w:p>
        </w:tc>
        <w:tc>
          <w:tcPr>
            <w:tcW w:w="4389" w:type="dxa"/>
          </w:tcPr>
          <w:p w14:paraId="4F3030FA" w14:textId="77777777" w:rsidR="001505C4" w:rsidRPr="006C3E46" w:rsidRDefault="001505C4" w:rsidP="001505C4">
            <w:pPr>
              <w:spacing w:before="240" w:line="276" w:lineRule="auto"/>
              <w:jc w:val="both"/>
              <w:rPr>
                <w:rFonts w:cstheme="minorHAnsi"/>
                <w:b/>
                <w:bCs/>
              </w:rPr>
            </w:pPr>
          </w:p>
        </w:tc>
      </w:tr>
      <w:tr w:rsidR="001505C4" w:rsidRPr="006C3E46" w14:paraId="7F0F19EB" w14:textId="77777777" w:rsidTr="001505C4">
        <w:trPr>
          <w:trHeight w:val="454"/>
        </w:trPr>
        <w:tc>
          <w:tcPr>
            <w:tcW w:w="4111" w:type="dxa"/>
            <w:vAlign w:val="center"/>
          </w:tcPr>
          <w:p w14:paraId="037EF17C" w14:textId="77777777" w:rsidR="001505C4" w:rsidRPr="000F60AB" w:rsidRDefault="001505C4" w:rsidP="000F60AB">
            <w:pPr>
              <w:rPr>
                <w:b/>
                <w:bCs/>
              </w:rPr>
            </w:pPr>
            <w:r w:rsidRPr="000F60AB">
              <w:rPr>
                <w:b/>
                <w:bCs/>
              </w:rPr>
              <w:lastRenderedPageBreak/>
              <w:t>Zasilacz awaryjny typu UPS</w:t>
            </w:r>
          </w:p>
        </w:tc>
        <w:tc>
          <w:tcPr>
            <w:tcW w:w="851" w:type="dxa"/>
            <w:vAlign w:val="center"/>
          </w:tcPr>
          <w:p w14:paraId="3802E110" w14:textId="77777777" w:rsidR="001505C4" w:rsidRPr="006C3E46" w:rsidRDefault="001505C4" w:rsidP="001505C4">
            <w:pPr>
              <w:pStyle w:val="Akapitzlist"/>
              <w:spacing w:line="276" w:lineRule="auto"/>
              <w:ind w:hanging="582"/>
              <w:rPr>
                <w:rFonts w:cstheme="minorHAnsi"/>
                <w:b/>
              </w:rPr>
            </w:pPr>
            <w:r w:rsidRPr="006C3E46">
              <w:rPr>
                <w:rFonts w:cstheme="minorHAnsi"/>
                <w:b/>
              </w:rPr>
              <w:t>1 szt.</w:t>
            </w:r>
          </w:p>
        </w:tc>
        <w:tc>
          <w:tcPr>
            <w:tcW w:w="4389" w:type="dxa"/>
          </w:tcPr>
          <w:p w14:paraId="6180F36F" w14:textId="77777777" w:rsidR="001505C4" w:rsidRPr="006C3E46" w:rsidRDefault="001505C4" w:rsidP="001505C4">
            <w:pPr>
              <w:spacing w:line="276" w:lineRule="auto"/>
              <w:rPr>
                <w:rFonts w:cstheme="minorHAnsi"/>
                <w:b/>
              </w:rPr>
            </w:pPr>
            <w:r w:rsidRPr="006C3E46">
              <w:rPr>
                <w:rFonts w:cstheme="minorHAnsi"/>
                <w:b/>
              </w:rPr>
              <w:t>Oferowane rozwiązanie</w:t>
            </w:r>
          </w:p>
          <w:p w14:paraId="2B07D440" w14:textId="77777777" w:rsidR="001505C4" w:rsidRPr="006C3E46" w:rsidRDefault="001505C4" w:rsidP="001505C4">
            <w:pPr>
              <w:spacing w:line="276" w:lineRule="auto"/>
              <w:rPr>
                <w:rFonts w:cstheme="minorHAnsi"/>
                <w:bCs/>
              </w:rPr>
            </w:pPr>
            <w:r w:rsidRPr="006C3E46">
              <w:rPr>
                <w:rFonts w:cstheme="minorHAnsi"/>
                <w:bCs/>
              </w:rPr>
              <w:t>Producent: ………………….</w:t>
            </w:r>
          </w:p>
          <w:p w14:paraId="66665671" w14:textId="77777777" w:rsidR="001505C4" w:rsidRPr="006C3E46" w:rsidRDefault="001505C4" w:rsidP="001505C4">
            <w:pPr>
              <w:spacing w:line="276" w:lineRule="auto"/>
              <w:rPr>
                <w:rFonts w:cstheme="minorHAnsi"/>
                <w:b/>
              </w:rPr>
            </w:pPr>
            <w:r w:rsidRPr="006C3E46">
              <w:rPr>
                <w:rFonts w:cstheme="minorHAnsi"/>
                <w:bCs/>
              </w:rPr>
              <w:t>Model: ……………………..</w:t>
            </w:r>
          </w:p>
        </w:tc>
      </w:tr>
      <w:tr w:rsidR="001505C4" w:rsidRPr="006C3E46" w14:paraId="1C1F8EA7" w14:textId="77777777" w:rsidTr="001505C4">
        <w:trPr>
          <w:trHeight w:val="708"/>
        </w:trPr>
        <w:tc>
          <w:tcPr>
            <w:tcW w:w="4962" w:type="dxa"/>
            <w:gridSpan w:val="2"/>
            <w:vAlign w:val="center"/>
          </w:tcPr>
          <w:p w14:paraId="016249A8" w14:textId="77777777" w:rsidR="001505C4" w:rsidRPr="00F5591F" w:rsidRDefault="001505C4" w:rsidP="00EB0B71">
            <w:pPr>
              <w:pStyle w:val="Akapitzlist"/>
              <w:numPr>
                <w:ilvl w:val="0"/>
                <w:numId w:val="51"/>
              </w:numPr>
              <w:spacing w:line="276" w:lineRule="auto"/>
              <w:ind w:left="600" w:hanging="425"/>
              <w:textAlignment w:val="baseline"/>
              <w:rPr>
                <w:rFonts w:cstheme="minorHAnsi"/>
              </w:rPr>
            </w:pPr>
            <w:r w:rsidRPr="00F5591F">
              <w:rPr>
                <w:rFonts w:cstheme="minorHAnsi"/>
              </w:rPr>
              <w:t>Moc pozwalająca na utrzymanie ciągłości pracy całego dostarczonego Systemu:</w:t>
            </w:r>
          </w:p>
          <w:p w14:paraId="32B05A1E" w14:textId="77777777" w:rsidR="001505C4" w:rsidRPr="00F5591F" w:rsidRDefault="001505C4" w:rsidP="00EB0B71">
            <w:pPr>
              <w:pStyle w:val="Akapitzlist"/>
              <w:numPr>
                <w:ilvl w:val="0"/>
                <w:numId w:val="94"/>
              </w:numPr>
              <w:spacing w:line="276" w:lineRule="auto"/>
              <w:ind w:left="1168"/>
              <w:textAlignment w:val="baseline"/>
              <w:rPr>
                <w:rFonts w:cstheme="minorHAnsi"/>
              </w:rPr>
            </w:pPr>
            <w:r w:rsidRPr="00F5591F">
              <w:rPr>
                <w:rFonts w:cstheme="minorHAnsi"/>
              </w:rPr>
              <w:t>dla obciążenia 100%: minimum 10 min,</w:t>
            </w:r>
          </w:p>
          <w:p w14:paraId="327E118F" w14:textId="77777777" w:rsidR="001505C4" w:rsidRPr="00F5591F" w:rsidRDefault="001505C4" w:rsidP="00EB0B71">
            <w:pPr>
              <w:pStyle w:val="Akapitzlist"/>
              <w:numPr>
                <w:ilvl w:val="0"/>
                <w:numId w:val="94"/>
              </w:numPr>
              <w:spacing w:line="276" w:lineRule="auto"/>
              <w:ind w:left="1168"/>
              <w:textAlignment w:val="baseline"/>
              <w:rPr>
                <w:rFonts w:cstheme="minorHAnsi"/>
              </w:rPr>
            </w:pPr>
            <w:r w:rsidRPr="00F5591F">
              <w:rPr>
                <w:rFonts w:cstheme="minorHAnsi"/>
              </w:rPr>
              <w:t>dla obciążenia 50%: minimum 20 minut.</w:t>
            </w:r>
          </w:p>
          <w:p w14:paraId="29746611" w14:textId="77777777" w:rsidR="001505C4" w:rsidRPr="00F5591F" w:rsidRDefault="001505C4" w:rsidP="00EB0B71">
            <w:pPr>
              <w:pStyle w:val="Akapitzlist"/>
              <w:numPr>
                <w:ilvl w:val="0"/>
                <w:numId w:val="51"/>
              </w:numPr>
              <w:spacing w:line="276" w:lineRule="auto"/>
              <w:ind w:left="600" w:hanging="425"/>
              <w:textAlignment w:val="baseline"/>
              <w:rPr>
                <w:rFonts w:cstheme="minorHAnsi"/>
              </w:rPr>
            </w:pPr>
            <w:r w:rsidRPr="00F5591F">
              <w:rPr>
                <w:rFonts w:cstheme="minorHAnsi"/>
              </w:rPr>
              <w:t>Liczba gniazd IEC C13: minimum 8,</w:t>
            </w:r>
          </w:p>
          <w:p w14:paraId="717C6477" w14:textId="77777777" w:rsidR="001505C4" w:rsidRPr="00F5591F" w:rsidRDefault="001505C4" w:rsidP="00EB0B71">
            <w:pPr>
              <w:pStyle w:val="Akapitzlist"/>
              <w:numPr>
                <w:ilvl w:val="0"/>
                <w:numId w:val="51"/>
              </w:numPr>
              <w:spacing w:line="276" w:lineRule="auto"/>
              <w:ind w:left="600" w:hanging="425"/>
              <w:textAlignment w:val="baseline"/>
              <w:rPr>
                <w:rFonts w:cstheme="minorHAnsi"/>
              </w:rPr>
            </w:pPr>
            <w:r w:rsidRPr="00F5591F">
              <w:rPr>
                <w:rFonts w:cstheme="minorHAnsi"/>
              </w:rPr>
              <w:t>Wielkość: maksymalnie 60 x 50 x 50 cm,</w:t>
            </w:r>
          </w:p>
          <w:p w14:paraId="4C2719F6" w14:textId="77777777" w:rsidR="001505C4" w:rsidRPr="00F5591F" w:rsidRDefault="001505C4" w:rsidP="00EB0B71">
            <w:pPr>
              <w:pStyle w:val="Akapitzlist"/>
              <w:numPr>
                <w:ilvl w:val="0"/>
                <w:numId w:val="51"/>
              </w:numPr>
              <w:spacing w:line="276" w:lineRule="auto"/>
              <w:ind w:left="600" w:hanging="425"/>
              <w:rPr>
                <w:rFonts w:cstheme="minorHAnsi"/>
              </w:rPr>
            </w:pPr>
            <w:r w:rsidRPr="00F5591F">
              <w:rPr>
                <w:rFonts w:cstheme="minorHAnsi"/>
              </w:rPr>
              <w:t>Automatyczna regulacja napięcia (AVR) z funkcją korekcji niskich i wysokich napięć,</w:t>
            </w:r>
          </w:p>
          <w:p w14:paraId="131BC3D1" w14:textId="77777777" w:rsidR="001505C4" w:rsidRPr="00F5591F" w:rsidRDefault="001505C4" w:rsidP="00EB0B71">
            <w:pPr>
              <w:pStyle w:val="Akapitzlist"/>
              <w:numPr>
                <w:ilvl w:val="0"/>
                <w:numId w:val="51"/>
              </w:numPr>
              <w:spacing w:line="276" w:lineRule="auto"/>
              <w:ind w:left="600" w:hanging="425"/>
              <w:rPr>
                <w:rFonts w:cstheme="minorHAnsi"/>
              </w:rPr>
            </w:pPr>
            <w:r w:rsidRPr="00F5591F">
              <w:rPr>
                <w:rFonts w:cstheme="minorHAnsi"/>
              </w:rPr>
              <w:t>Bezpiecznik automatyczny,</w:t>
            </w:r>
          </w:p>
          <w:p w14:paraId="2B33ED69" w14:textId="77777777" w:rsidR="001505C4" w:rsidRPr="00F5591F" w:rsidRDefault="001505C4" w:rsidP="00EB0B71">
            <w:pPr>
              <w:pStyle w:val="Akapitzlist"/>
              <w:numPr>
                <w:ilvl w:val="0"/>
                <w:numId w:val="51"/>
              </w:numPr>
              <w:spacing w:line="276" w:lineRule="auto"/>
              <w:ind w:left="600" w:hanging="425"/>
              <w:rPr>
                <w:rFonts w:cstheme="minorHAnsi"/>
              </w:rPr>
            </w:pPr>
            <w:r w:rsidRPr="00F5591F">
              <w:rPr>
                <w:rFonts w:cstheme="minorHAnsi"/>
              </w:rPr>
              <w:t>Zabezpieczenia: co najmniej Przepięciowe i Przeciążeniowe,</w:t>
            </w:r>
          </w:p>
          <w:p w14:paraId="0227AFBD" w14:textId="77777777" w:rsidR="001505C4" w:rsidRPr="00F5591F" w:rsidRDefault="001505C4" w:rsidP="00EB0B71">
            <w:pPr>
              <w:pStyle w:val="Akapitzlist"/>
              <w:numPr>
                <w:ilvl w:val="0"/>
                <w:numId w:val="51"/>
              </w:numPr>
              <w:spacing w:line="276" w:lineRule="auto"/>
              <w:ind w:left="600" w:hanging="425"/>
              <w:rPr>
                <w:rFonts w:cstheme="minorHAnsi"/>
              </w:rPr>
            </w:pPr>
            <w:r w:rsidRPr="00F5591F">
              <w:rPr>
                <w:rFonts w:cstheme="minorHAnsi"/>
              </w:rPr>
              <w:t>Alarmy dźwiękowe,</w:t>
            </w:r>
          </w:p>
          <w:p w14:paraId="478D89ED" w14:textId="77777777" w:rsidR="001505C4" w:rsidRPr="00F5591F" w:rsidRDefault="001505C4" w:rsidP="00EB0B71">
            <w:pPr>
              <w:pStyle w:val="Akapitzlist"/>
              <w:numPr>
                <w:ilvl w:val="0"/>
                <w:numId w:val="51"/>
              </w:numPr>
              <w:spacing w:line="276" w:lineRule="auto"/>
              <w:ind w:left="600" w:hanging="425"/>
              <w:rPr>
                <w:rFonts w:cstheme="minorHAnsi"/>
              </w:rPr>
            </w:pPr>
            <w:r w:rsidRPr="00F5591F">
              <w:rPr>
                <w:rFonts w:cstheme="minorHAnsi"/>
              </w:rPr>
              <w:t>Możliwość zimnego startu,</w:t>
            </w:r>
          </w:p>
          <w:p w14:paraId="1BF11FA5" w14:textId="77777777" w:rsidR="001505C4" w:rsidRPr="00F5591F" w:rsidRDefault="001505C4" w:rsidP="00EB0B71">
            <w:pPr>
              <w:pStyle w:val="Akapitzlist"/>
              <w:numPr>
                <w:ilvl w:val="0"/>
                <w:numId w:val="51"/>
              </w:numPr>
              <w:spacing w:line="276" w:lineRule="auto"/>
              <w:ind w:left="600" w:hanging="425"/>
              <w:rPr>
                <w:rFonts w:cstheme="minorHAnsi"/>
                <w:b/>
              </w:rPr>
            </w:pPr>
            <w:r w:rsidRPr="00F5591F">
              <w:rPr>
                <w:rFonts w:cstheme="minorHAnsi"/>
              </w:rPr>
              <w:t>Wskaźnik statusu LED,</w:t>
            </w:r>
          </w:p>
          <w:p w14:paraId="0C57BF8E" w14:textId="77777777" w:rsidR="001505C4" w:rsidRPr="00F5591F" w:rsidRDefault="001505C4" w:rsidP="00EB0B71">
            <w:pPr>
              <w:pStyle w:val="Akapitzlist"/>
              <w:numPr>
                <w:ilvl w:val="0"/>
                <w:numId w:val="51"/>
              </w:numPr>
              <w:spacing w:line="276" w:lineRule="auto"/>
              <w:ind w:left="600" w:hanging="425"/>
              <w:rPr>
                <w:rFonts w:cstheme="minorHAnsi"/>
                <w:b/>
              </w:rPr>
            </w:pPr>
            <w:r w:rsidRPr="00F5591F">
              <w:rPr>
                <w:rFonts w:cstheme="minorHAnsi"/>
                <w:bCs/>
              </w:rPr>
              <w:t>Możliwość monitorowania za pośrednictwem LAN,</w:t>
            </w:r>
          </w:p>
          <w:p w14:paraId="1D5C706C" w14:textId="77777777" w:rsidR="001505C4" w:rsidRPr="006C3E46" w:rsidRDefault="001505C4" w:rsidP="00EB0B71">
            <w:pPr>
              <w:pStyle w:val="Akapitzlist"/>
              <w:numPr>
                <w:ilvl w:val="0"/>
                <w:numId w:val="51"/>
              </w:numPr>
              <w:spacing w:line="276" w:lineRule="auto"/>
              <w:ind w:left="600" w:hanging="425"/>
              <w:rPr>
                <w:rFonts w:cstheme="minorHAnsi"/>
                <w:b/>
              </w:rPr>
            </w:pPr>
            <w:r w:rsidRPr="00F5591F">
              <w:rPr>
                <w:rFonts w:cstheme="minorHAnsi"/>
              </w:rPr>
              <w:t>Gwarancja min. 24 miesiące.</w:t>
            </w:r>
          </w:p>
        </w:tc>
        <w:tc>
          <w:tcPr>
            <w:tcW w:w="4389" w:type="dxa"/>
          </w:tcPr>
          <w:p w14:paraId="7E519DCC" w14:textId="77777777" w:rsidR="001505C4" w:rsidRPr="006C3E46" w:rsidRDefault="001505C4" w:rsidP="001505C4">
            <w:pPr>
              <w:spacing w:line="276" w:lineRule="auto"/>
              <w:textAlignment w:val="baseline"/>
              <w:rPr>
                <w:rFonts w:cstheme="minorHAnsi"/>
              </w:rPr>
            </w:pPr>
          </w:p>
        </w:tc>
      </w:tr>
      <w:tr w:rsidR="001505C4" w:rsidRPr="006C3E46" w14:paraId="1834DB34" w14:textId="77777777" w:rsidTr="001505C4">
        <w:trPr>
          <w:trHeight w:val="454"/>
        </w:trPr>
        <w:tc>
          <w:tcPr>
            <w:tcW w:w="4111" w:type="dxa"/>
            <w:vAlign w:val="center"/>
          </w:tcPr>
          <w:p w14:paraId="01B053BF" w14:textId="77777777" w:rsidR="001505C4" w:rsidRPr="006C3E46" w:rsidRDefault="001505C4" w:rsidP="001505C4">
            <w:pPr>
              <w:spacing w:line="276" w:lineRule="auto"/>
              <w:textAlignment w:val="baseline"/>
              <w:rPr>
                <w:rFonts w:cstheme="minorHAnsi"/>
                <w:b/>
                <w:bCs/>
              </w:rPr>
            </w:pPr>
            <w:r w:rsidRPr="006C3E46">
              <w:rPr>
                <w:rFonts w:cstheme="minorHAnsi"/>
                <w:b/>
                <w:bCs/>
              </w:rPr>
              <w:t>Przełącznik sieciowy</w:t>
            </w:r>
          </w:p>
        </w:tc>
        <w:tc>
          <w:tcPr>
            <w:tcW w:w="851" w:type="dxa"/>
            <w:vAlign w:val="center"/>
          </w:tcPr>
          <w:p w14:paraId="648966E7" w14:textId="77777777" w:rsidR="001505C4" w:rsidRPr="006C3E46" w:rsidRDefault="001505C4" w:rsidP="001505C4">
            <w:pPr>
              <w:spacing w:line="276" w:lineRule="auto"/>
              <w:textAlignment w:val="baseline"/>
              <w:rPr>
                <w:rFonts w:cstheme="minorHAnsi"/>
                <w:b/>
                <w:bCs/>
              </w:rPr>
            </w:pPr>
            <w:r>
              <w:rPr>
                <w:rFonts w:cstheme="minorHAnsi"/>
                <w:b/>
                <w:bCs/>
              </w:rPr>
              <w:t>2</w:t>
            </w:r>
            <w:r w:rsidRPr="006C3E46">
              <w:rPr>
                <w:rFonts w:cstheme="minorHAnsi"/>
                <w:b/>
                <w:bCs/>
              </w:rPr>
              <w:t xml:space="preserve"> szt.</w:t>
            </w:r>
          </w:p>
        </w:tc>
        <w:tc>
          <w:tcPr>
            <w:tcW w:w="4389" w:type="dxa"/>
          </w:tcPr>
          <w:p w14:paraId="063DA5AF" w14:textId="77777777" w:rsidR="001505C4" w:rsidRPr="006C3E46" w:rsidRDefault="001505C4" w:rsidP="001505C4">
            <w:pPr>
              <w:spacing w:line="276" w:lineRule="auto"/>
              <w:rPr>
                <w:rFonts w:cstheme="minorHAnsi"/>
                <w:b/>
              </w:rPr>
            </w:pPr>
            <w:r w:rsidRPr="006C3E46">
              <w:rPr>
                <w:rFonts w:cstheme="minorHAnsi"/>
                <w:b/>
              </w:rPr>
              <w:t>Oferowane rozwiązanie</w:t>
            </w:r>
          </w:p>
          <w:p w14:paraId="0609D510" w14:textId="77777777" w:rsidR="001505C4" w:rsidRPr="006C3E46" w:rsidRDefault="001505C4" w:rsidP="001505C4">
            <w:pPr>
              <w:spacing w:line="276" w:lineRule="auto"/>
              <w:rPr>
                <w:rFonts w:cstheme="minorHAnsi"/>
                <w:bCs/>
              </w:rPr>
            </w:pPr>
            <w:r w:rsidRPr="006C3E46">
              <w:rPr>
                <w:rFonts w:cstheme="minorHAnsi"/>
                <w:bCs/>
              </w:rPr>
              <w:t>Producent: ………………….</w:t>
            </w:r>
          </w:p>
          <w:p w14:paraId="423F79EA" w14:textId="77777777" w:rsidR="001505C4" w:rsidRPr="006C3E46" w:rsidRDefault="001505C4" w:rsidP="001505C4">
            <w:pPr>
              <w:spacing w:line="276" w:lineRule="auto"/>
              <w:textAlignment w:val="baseline"/>
              <w:rPr>
                <w:rFonts w:cstheme="minorHAnsi"/>
                <w:b/>
                <w:bCs/>
              </w:rPr>
            </w:pPr>
            <w:r w:rsidRPr="006C3E46">
              <w:rPr>
                <w:rFonts w:cstheme="minorHAnsi"/>
                <w:bCs/>
              </w:rPr>
              <w:t>Model: ……………………..</w:t>
            </w:r>
          </w:p>
        </w:tc>
      </w:tr>
      <w:tr w:rsidR="001505C4" w:rsidRPr="006C3E46" w14:paraId="37A40C0B" w14:textId="77777777" w:rsidTr="001505C4">
        <w:trPr>
          <w:trHeight w:val="1134"/>
        </w:trPr>
        <w:tc>
          <w:tcPr>
            <w:tcW w:w="4962" w:type="dxa"/>
            <w:gridSpan w:val="2"/>
            <w:vAlign w:val="center"/>
          </w:tcPr>
          <w:p w14:paraId="3ECA2186" w14:textId="77777777" w:rsidR="001505C4" w:rsidRPr="00F5591F" w:rsidRDefault="001505C4" w:rsidP="001505C4">
            <w:pPr>
              <w:spacing w:before="240" w:line="276" w:lineRule="auto"/>
              <w:rPr>
                <w:rFonts w:cstheme="minorHAnsi"/>
                <w:b/>
                <w:bCs/>
              </w:rPr>
            </w:pPr>
            <w:r w:rsidRPr="00F5591F">
              <w:rPr>
                <w:rFonts w:cstheme="minorHAnsi"/>
                <w:b/>
                <w:bCs/>
              </w:rPr>
              <w:t>Przełączniki Aruba 6000 24G 4SFP Switch lub równoważny przełącznik trzeciej warstwy. Dostarczony przełącznik powinien być skonfigurowany i gotowy do pracy.</w:t>
            </w:r>
          </w:p>
          <w:p w14:paraId="6B74DE07" w14:textId="77777777" w:rsidR="001505C4" w:rsidRPr="00F5591F" w:rsidRDefault="001505C4" w:rsidP="001505C4">
            <w:pPr>
              <w:spacing w:before="240" w:line="276" w:lineRule="auto"/>
              <w:rPr>
                <w:rFonts w:cstheme="minorHAnsi"/>
                <w:b/>
                <w:bCs/>
              </w:rPr>
            </w:pPr>
            <w:r w:rsidRPr="00F5591F">
              <w:rPr>
                <w:rFonts w:cstheme="minorHAnsi"/>
                <w:b/>
                <w:bCs/>
              </w:rPr>
              <w:t>Warunki równoważności:</w:t>
            </w:r>
          </w:p>
          <w:p w14:paraId="7D76B643"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 xml:space="preserve">Przełącznik Gigabit Ethernet wyposażony w 24 porty 10/100/1000BaseT </w:t>
            </w:r>
            <w:proofErr w:type="spellStart"/>
            <w:r w:rsidRPr="00F5591F">
              <w:rPr>
                <w:rFonts w:cstheme="minorHAnsi"/>
              </w:rPr>
              <w:t>PoE</w:t>
            </w:r>
            <w:proofErr w:type="spellEnd"/>
            <w:r w:rsidRPr="00F5591F">
              <w:rPr>
                <w:rFonts w:cstheme="minorHAnsi"/>
              </w:rPr>
              <w:t xml:space="preserve">+ (IEEE 802.3at) oraz 4 dodatkowe porty </w:t>
            </w:r>
            <w:proofErr w:type="spellStart"/>
            <w:r w:rsidRPr="00F5591F">
              <w:rPr>
                <w:rFonts w:cstheme="minorHAnsi"/>
              </w:rPr>
              <w:t>uplink</w:t>
            </w:r>
            <w:proofErr w:type="spellEnd"/>
            <w:r w:rsidRPr="00F5591F">
              <w:rPr>
                <w:rFonts w:cstheme="minorHAnsi"/>
              </w:rPr>
              <w:t xml:space="preserve"> 10 Gigabit </w:t>
            </w:r>
            <w:r w:rsidRPr="00F5591F">
              <w:rPr>
                <w:rFonts w:cstheme="minorHAnsi"/>
              </w:rPr>
              <w:lastRenderedPageBreak/>
              <w:t xml:space="preserve">Ethernet SFP ze wsparciem IEEE 802.1AE </w:t>
            </w:r>
            <w:proofErr w:type="spellStart"/>
            <w:r w:rsidRPr="00F5591F">
              <w:rPr>
                <w:rFonts w:cstheme="minorHAnsi"/>
              </w:rPr>
              <w:t>MACsec</w:t>
            </w:r>
            <w:proofErr w:type="spellEnd"/>
            <w:r w:rsidRPr="00F5591F">
              <w:rPr>
                <w:rFonts w:cstheme="minorHAnsi"/>
              </w:rPr>
              <w:t>.</w:t>
            </w:r>
          </w:p>
          <w:p w14:paraId="4E3B3521"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 xml:space="preserve">Porty </w:t>
            </w:r>
            <w:proofErr w:type="spellStart"/>
            <w:r w:rsidRPr="00F5591F">
              <w:rPr>
                <w:rFonts w:cstheme="minorHAnsi"/>
              </w:rPr>
              <w:t>uplink</w:t>
            </w:r>
            <w:proofErr w:type="spellEnd"/>
            <w:r w:rsidRPr="00F5591F">
              <w:rPr>
                <w:rFonts w:cstheme="minorHAnsi"/>
              </w:rPr>
              <w:t xml:space="preserve"> muszą umożliwiać obsadzenie modułami Gigabit Ethernet SFP (co najmniej 1000Base-T, 1000Base-SX, oraz SFP+ (co najmniej 10GBASE-SR,  10GBASE-LRM, 10GBASE-LR, SFP+ Active Optical Cables zależnie od potrzeb Zamawiającego</w:t>
            </w:r>
          </w:p>
          <w:p w14:paraId="50721884" w14:textId="77777777" w:rsidR="001505C4" w:rsidRPr="00F5591F" w:rsidRDefault="001505C4" w:rsidP="00EB0B71">
            <w:pPr>
              <w:pStyle w:val="Akapitzlist"/>
              <w:numPr>
                <w:ilvl w:val="0"/>
                <w:numId w:val="70"/>
              </w:numPr>
              <w:spacing w:line="276" w:lineRule="auto"/>
              <w:ind w:left="601"/>
              <w:rPr>
                <w:rFonts w:cstheme="minorHAnsi"/>
              </w:rPr>
            </w:pPr>
            <w:r w:rsidRPr="00F5591F">
              <w:rPr>
                <w:rFonts w:cstheme="minorHAnsi"/>
              </w:rPr>
              <w:t>Architektura:</w:t>
            </w:r>
          </w:p>
          <w:p w14:paraId="44235E83" w14:textId="77777777" w:rsidR="001505C4" w:rsidRPr="00F5591F" w:rsidRDefault="001505C4" w:rsidP="00EB0B71">
            <w:pPr>
              <w:pStyle w:val="Akapitzlist"/>
              <w:numPr>
                <w:ilvl w:val="0"/>
                <w:numId w:val="71"/>
              </w:numPr>
              <w:spacing w:after="200" w:line="276" w:lineRule="auto"/>
              <w:ind w:left="1168"/>
              <w:rPr>
                <w:rFonts w:cstheme="minorHAnsi"/>
              </w:rPr>
            </w:pPr>
            <w:r w:rsidRPr="00F5591F">
              <w:rPr>
                <w:rFonts w:cstheme="minorHAnsi"/>
              </w:rPr>
              <w:t xml:space="preserve">Zainstalowany zasilacz musi zapewniać min. 360W dla </w:t>
            </w:r>
            <w:proofErr w:type="spellStart"/>
            <w:r w:rsidRPr="00F5591F">
              <w:rPr>
                <w:rFonts w:cstheme="minorHAnsi"/>
              </w:rPr>
              <w:t>PoE</w:t>
            </w:r>
            <w:proofErr w:type="spellEnd"/>
          </w:p>
          <w:p w14:paraId="1BEDAA46" w14:textId="77777777" w:rsidR="001505C4" w:rsidRPr="00F5591F" w:rsidRDefault="001505C4" w:rsidP="00EB0B71">
            <w:pPr>
              <w:pStyle w:val="Akapitzlist"/>
              <w:numPr>
                <w:ilvl w:val="0"/>
                <w:numId w:val="71"/>
              </w:numPr>
              <w:spacing w:after="200" w:line="276" w:lineRule="auto"/>
              <w:ind w:left="1168"/>
              <w:rPr>
                <w:rFonts w:cstheme="minorHAnsi"/>
              </w:rPr>
            </w:pPr>
            <w:r w:rsidRPr="00F5591F">
              <w:rPr>
                <w:rFonts w:cstheme="minorHAnsi"/>
              </w:rPr>
              <w:t xml:space="preserve">Urządzenie musi wspierać </w:t>
            </w:r>
            <w:proofErr w:type="spellStart"/>
            <w:r w:rsidRPr="00F5591F">
              <w:rPr>
                <w:rFonts w:cstheme="minorHAnsi"/>
              </w:rPr>
              <w:t>Energy-Efficient</w:t>
            </w:r>
            <w:proofErr w:type="spellEnd"/>
            <w:r w:rsidRPr="00F5591F">
              <w:rPr>
                <w:rFonts w:cstheme="minorHAnsi"/>
              </w:rPr>
              <w:t xml:space="preserve"> Ethernet (EEE) zgodnie z IEEE 802.3az</w:t>
            </w:r>
          </w:p>
          <w:p w14:paraId="07A9FB60" w14:textId="77777777" w:rsidR="001505C4" w:rsidRPr="00F5591F" w:rsidRDefault="001505C4" w:rsidP="00EB0B71">
            <w:pPr>
              <w:pStyle w:val="Akapitzlist"/>
              <w:numPr>
                <w:ilvl w:val="0"/>
                <w:numId w:val="70"/>
              </w:numPr>
              <w:spacing w:line="276" w:lineRule="auto"/>
              <w:ind w:left="601"/>
              <w:rPr>
                <w:rFonts w:cstheme="minorHAnsi"/>
              </w:rPr>
            </w:pPr>
            <w:r w:rsidRPr="00F5591F">
              <w:rPr>
                <w:rFonts w:cstheme="minorHAnsi"/>
              </w:rPr>
              <w:t>Oczekiwana wydajność:</w:t>
            </w:r>
          </w:p>
          <w:p w14:paraId="1F1D5157" w14:textId="77777777" w:rsidR="001505C4" w:rsidRPr="00F5591F" w:rsidRDefault="001505C4" w:rsidP="00EB0B71">
            <w:pPr>
              <w:pStyle w:val="Akapitzlist"/>
              <w:numPr>
                <w:ilvl w:val="0"/>
                <w:numId w:val="72"/>
              </w:numPr>
              <w:spacing w:after="200" w:line="276" w:lineRule="auto"/>
              <w:ind w:left="1168"/>
              <w:rPr>
                <w:rFonts w:cstheme="minorHAnsi"/>
              </w:rPr>
            </w:pPr>
            <w:r w:rsidRPr="00F5591F">
              <w:rPr>
                <w:rFonts w:cstheme="minorHAnsi"/>
              </w:rPr>
              <w:t xml:space="preserve">Minimum 4 GB pamięci DRAM i 16 GB pamięci </w:t>
            </w:r>
            <w:proofErr w:type="spellStart"/>
            <w:r w:rsidRPr="00F5591F">
              <w:rPr>
                <w:rFonts w:cstheme="minorHAnsi"/>
              </w:rPr>
              <w:t>flash</w:t>
            </w:r>
            <w:proofErr w:type="spellEnd"/>
          </w:p>
          <w:p w14:paraId="42C64AAD" w14:textId="77777777" w:rsidR="001505C4" w:rsidRPr="00F5591F" w:rsidRDefault="001505C4" w:rsidP="00EB0B71">
            <w:pPr>
              <w:pStyle w:val="Akapitzlist"/>
              <w:numPr>
                <w:ilvl w:val="0"/>
                <w:numId w:val="72"/>
              </w:numPr>
              <w:spacing w:after="200" w:line="276" w:lineRule="auto"/>
              <w:ind w:left="1168"/>
              <w:rPr>
                <w:rFonts w:cstheme="minorHAnsi"/>
              </w:rPr>
            </w:pPr>
            <w:r w:rsidRPr="00F5591F">
              <w:rPr>
                <w:rFonts w:cstheme="minorHAnsi"/>
              </w:rPr>
              <w:t xml:space="preserve">Obsługa minimum: </w:t>
            </w:r>
          </w:p>
          <w:p w14:paraId="4C2BA10B" w14:textId="77777777" w:rsidR="001505C4" w:rsidRPr="00F5591F" w:rsidRDefault="001505C4" w:rsidP="00EB0B71">
            <w:pPr>
              <w:pStyle w:val="Akapitzlist"/>
              <w:numPr>
                <w:ilvl w:val="1"/>
                <w:numId w:val="73"/>
              </w:numPr>
              <w:spacing w:after="200" w:line="276" w:lineRule="auto"/>
              <w:ind w:left="1735"/>
              <w:rPr>
                <w:rFonts w:cstheme="minorHAnsi"/>
              </w:rPr>
            </w:pPr>
            <w:r w:rsidRPr="00F5591F">
              <w:rPr>
                <w:rFonts w:cstheme="minorHAnsi"/>
              </w:rPr>
              <w:t>4 000 sieci VLAN</w:t>
            </w:r>
          </w:p>
          <w:p w14:paraId="40CE06CD" w14:textId="77777777" w:rsidR="001505C4" w:rsidRPr="00F5591F" w:rsidRDefault="001505C4" w:rsidP="00EB0B71">
            <w:pPr>
              <w:pStyle w:val="Akapitzlist"/>
              <w:numPr>
                <w:ilvl w:val="1"/>
                <w:numId w:val="73"/>
              </w:numPr>
              <w:spacing w:after="200" w:line="276" w:lineRule="auto"/>
              <w:ind w:left="1735"/>
              <w:rPr>
                <w:rFonts w:cstheme="minorHAnsi"/>
              </w:rPr>
            </w:pPr>
            <w:r w:rsidRPr="00F5591F">
              <w:rPr>
                <w:rFonts w:cstheme="minorHAnsi"/>
              </w:rPr>
              <w:t>8 000 adresów MAC</w:t>
            </w:r>
          </w:p>
          <w:p w14:paraId="3AE7BE37" w14:textId="77777777" w:rsidR="001505C4" w:rsidRPr="00F5591F" w:rsidRDefault="001505C4" w:rsidP="00EB0B71">
            <w:pPr>
              <w:pStyle w:val="Akapitzlist"/>
              <w:numPr>
                <w:ilvl w:val="0"/>
                <w:numId w:val="70"/>
              </w:numPr>
              <w:spacing w:line="276" w:lineRule="auto"/>
              <w:ind w:left="601"/>
              <w:rPr>
                <w:rFonts w:cstheme="minorHAnsi"/>
              </w:rPr>
            </w:pPr>
            <w:r w:rsidRPr="00F5591F">
              <w:rPr>
                <w:rFonts w:cstheme="minorHAnsi"/>
              </w:rPr>
              <w:t>Funkcjonalności warstwy 2:</w:t>
            </w:r>
          </w:p>
          <w:p w14:paraId="6779125A"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STP — IEEE 802.1D,</w:t>
            </w:r>
          </w:p>
          <w:p w14:paraId="2AC206C0" w14:textId="77777777" w:rsidR="001505C4" w:rsidRPr="00F5591F" w:rsidRDefault="001505C4" w:rsidP="00EB0B71">
            <w:pPr>
              <w:pStyle w:val="Akapitzlist"/>
              <w:numPr>
                <w:ilvl w:val="6"/>
                <w:numId w:val="74"/>
              </w:numPr>
              <w:spacing w:after="200" w:line="276" w:lineRule="auto"/>
              <w:ind w:left="1168"/>
              <w:rPr>
                <w:rFonts w:cstheme="minorHAnsi"/>
                <w:lang w:val="en-US"/>
              </w:rPr>
            </w:pPr>
            <w:r w:rsidRPr="00F5591F">
              <w:rPr>
                <w:rFonts w:cstheme="minorHAnsi"/>
                <w:lang w:val="en-US"/>
              </w:rPr>
              <w:t>Rapid Spanning Tree Protocol (RSTP)-IEEE 802.1w,</w:t>
            </w:r>
          </w:p>
          <w:p w14:paraId="7089B77C"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MSTP - IEEE 802.1s,</w:t>
            </w:r>
          </w:p>
          <w:p w14:paraId="6E50F1AD" w14:textId="77777777" w:rsidR="001505C4" w:rsidRPr="00F5591F" w:rsidRDefault="001505C4" w:rsidP="00EB0B71">
            <w:pPr>
              <w:pStyle w:val="Akapitzlist"/>
              <w:numPr>
                <w:ilvl w:val="6"/>
                <w:numId w:val="74"/>
              </w:numPr>
              <w:spacing w:after="200" w:line="276" w:lineRule="auto"/>
              <w:ind w:left="1168"/>
              <w:rPr>
                <w:rFonts w:cstheme="minorHAnsi"/>
                <w:lang w:val="en-US"/>
              </w:rPr>
            </w:pPr>
            <w:r w:rsidRPr="00F5591F">
              <w:rPr>
                <w:rFonts w:cstheme="minorHAnsi"/>
                <w:lang w:val="en-US"/>
              </w:rPr>
              <w:t xml:space="preserve">Rapid Per-VLAN Spanning Tree (RPVST+) minimum 128 </w:t>
            </w:r>
            <w:proofErr w:type="spellStart"/>
            <w:r w:rsidRPr="00F5591F">
              <w:rPr>
                <w:rFonts w:cstheme="minorHAnsi"/>
                <w:lang w:val="en-US"/>
              </w:rPr>
              <w:t>instancji</w:t>
            </w:r>
            <w:proofErr w:type="spellEnd"/>
            <w:r w:rsidRPr="00F5591F">
              <w:rPr>
                <w:rFonts w:cstheme="minorHAnsi"/>
                <w:lang w:val="en-US"/>
              </w:rPr>
              <w:t>,</w:t>
            </w:r>
          </w:p>
          <w:p w14:paraId="32546DC3" w14:textId="77777777" w:rsidR="001505C4" w:rsidRPr="00F5591F" w:rsidRDefault="001505C4" w:rsidP="00EB0B71">
            <w:pPr>
              <w:pStyle w:val="Akapitzlist"/>
              <w:numPr>
                <w:ilvl w:val="6"/>
                <w:numId w:val="74"/>
              </w:numPr>
              <w:spacing w:after="200" w:line="276" w:lineRule="auto"/>
              <w:ind w:left="1168"/>
              <w:rPr>
                <w:rFonts w:cstheme="minorHAnsi"/>
                <w:lang w:val="en-US"/>
              </w:rPr>
            </w:pPr>
            <w:r w:rsidRPr="00F5591F">
              <w:rPr>
                <w:rFonts w:cstheme="minorHAnsi"/>
                <w:lang w:val="en-US"/>
              </w:rPr>
              <w:t xml:space="preserve">VLAN — IEEE 802.1Q VLAN </w:t>
            </w:r>
            <w:proofErr w:type="spellStart"/>
            <w:r w:rsidRPr="00F5591F">
              <w:rPr>
                <w:rFonts w:cstheme="minorHAnsi"/>
                <w:lang w:val="en-US"/>
              </w:rPr>
              <w:t>trunking</w:t>
            </w:r>
            <w:proofErr w:type="spellEnd"/>
            <w:r w:rsidRPr="00F5591F">
              <w:rPr>
                <w:rFonts w:cstheme="minorHAnsi"/>
                <w:lang w:val="en-US"/>
              </w:rPr>
              <w:t>,</w:t>
            </w:r>
          </w:p>
          <w:p w14:paraId="6C03ABAD"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 xml:space="preserve">MAC </w:t>
            </w:r>
            <w:proofErr w:type="spellStart"/>
            <w:r w:rsidRPr="00F5591F">
              <w:rPr>
                <w:rFonts w:cstheme="minorHAnsi"/>
              </w:rPr>
              <w:t>address</w:t>
            </w:r>
            <w:proofErr w:type="spellEnd"/>
            <w:r w:rsidRPr="00F5591F">
              <w:rPr>
                <w:rFonts w:cstheme="minorHAnsi"/>
              </w:rPr>
              <w:t xml:space="preserve"> </w:t>
            </w:r>
            <w:proofErr w:type="spellStart"/>
            <w:r w:rsidRPr="00F5591F">
              <w:rPr>
                <w:rFonts w:cstheme="minorHAnsi"/>
              </w:rPr>
              <w:t>lookup</w:t>
            </w:r>
            <w:proofErr w:type="spellEnd"/>
            <w:r w:rsidRPr="00F5591F">
              <w:rPr>
                <w:rFonts w:cstheme="minorHAnsi"/>
              </w:rPr>
              <w:t>,</w:t>
            </w:r>
          </w:p>
          <w:p w14:paraId="63DE03E2"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filtracja adresów MAC,</w:t>
            </w:r>
          </w:p>
          <w:p w14:paraId="5747CEA4" w14:textId="77777777" w:rsidR="001505C4" w:rsidRPr="00F5591F" w:rsidRDefault="001505C4" w:rsidP="00EB0B71">
            <w:pPr>
              <w:pStyle w:val="Akapitzlist"/>
              <w:numPr>
                <w:ilvl w:val="6"/>
                <w:numId w:val="74"/>
              </w:numPr>
              <w:spacing w:after="200" w:line="276" w:lineRule="auto"/>
              <w:ind w:left="1168"/>
              <w:rPr>
                <w:rFonts w:cstheme="minorHAnsi"/>
                <w:lang w:val="en-US"/>
              </w:rPr>
            </w:pPr>
            <w:r w:rsidRPr="00F5591F">
              <w:rPr>
                <w:rFonts w:cstheme="minorHAnsi"/>
                <w:lang w:val="en-US"/>
              </w:rPr>
              <w:t>Link Aggregation and Link Aggregation Control Protocol (LACP) - IEEE 802.3ad,</w:t>
            </w:r>
          </w:p>
          <w:p w14:paraId="78CF45BD"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Możliwość agregowania LACP minimum 8 grup po 4 porty ,</w:t>
            </w:r>
          </w:p>
          <w:p w14:paraId="42B34D89"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 xml:space="preserve">Wykrywanie uszkodzeń trasy z wykorzystaniem DLDP lub </w:t>
            </w:r>
            <w:proofErr w:type="spellStart"/>
            <w:r w:rsidRPr="00F5591F">
              <w:rPr>
                <w:rFonts w:cstheme="minorHAnsi"/>
              </w:rPr>
              <w:t>Uni-Directional</w:t>
            </w:r>
            <w:proofErr w:type="spellEnd"/>
            <w:r w:rsidRPr="00F5591F">
              <w:rPr>
                <w:rFonts w:cstheme="minorHAnsi"/>
              </w:rPr>
              <w:t xml:space="preserve"> </w:t>
            </w:r>
            <w:proofErr w:type="spellStart"/>
            <w:r w:rsidRPr="00F5591F">
              <w:rPr>
                <w:rFonts w:cstheme="minorHAnsi"/>
              </w:rPr>
              <w:t>LinkDetection</w:t>
            </w:r>
            <w:proofErr w:type="spellEnd"/>
            <w:r w:rsidRPr="00F5591F">
              <w:rPr>
                <w:rFonts w:cstheme="minorHAnsi"/>
              </w:rPr>
              <w:t xml:space="preserve"> (UDLD),</w:t>
            </w:r>
          </w:p>
          <w:p w14:paraId="73B24D91"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Obsługa ramek typu Jumbo,</w:t>
            </w:r>
          </w:p>
          <w:p w14:paraId="1A56BAD9" w14:textId="77777777" w:rsidR="001505C4" w:rsidRPr="00F5591F" w:rsidRDefault="001505C4" w:rsidP="00EB0B71">
            <w:pPr>
              <w:pStyle w:val="Akapitzlist"/>
              <w:numPr>
                <w:ilvl w:val="6"/>
                <w:numId w:val="74"/>
              </w:numPr>
              <w:spacing w:after="200" w:line="276" w:lineRule="auto"/>
              <w:ind w:left="1168"/>
              <w:rPr>
                <w:rFonts w:cstheme="minorHAnsi"/>
              </w:rPr>
            </w:pPr>
            <w:r w:rsidRPr="00F5591F">
              <w:rPr>
                <w:rFonts w:cstheme="minorHAnsi"/>
              </w:rPr>
              <w:t>Wsparcie dla mechanizmów GVRP lub MVRP lub równoważnych.</w:t>
            </w:r>
          </w:p>
          <w:p w14:paraId="0C4AE463"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Funkcjonalności warstwy 3 (IPv4):</w:t>
            </w:r>
          </w:p>
          <w:p w14:paraId="30285D5E" w14:textId="77777777" w:rsidR="001505C4" w:rsidRPr="00F5591F" w:rsidRDefault="001505C4" w:rsidP="00EB0B71">
            <w:pPr>
              <w:pStyle w:val="Akapitzlist"/>
              <w:numPr>
                <w:ilvl w:val="1"/>
                <w:numId w:val="75"/>
              </w:numPr>
              <w:spacing w:after="200" w:line="276" w:lineRule="auto"/>
              <w:ind w:left="1168"/>
              <w:rPr>
                <w:rFonts w:cstheme="minorHAnsi"/>
              </w:rPr>
            </w:pPr>
            <w:r w:rsidRPr="00F5591F">
              <w:rPr>
                <w:rFonts w:cstheme="minorHAnsi"/>
              </w:rPr>
              <w:t>Routing statyczny,</w:t>
            </w:r>
          </w:p>
          <w:p w14:paraId="1792A9DB" w14:textId="77777777" w:rsidR="001505C4" w:rsidRPr="00F5591F" w:rsidRDefault="001505C4" w:rsidP="00EB0B71">
            <w:pPr>
              <w:pStyle w:val="Akapitzlist"/>
              <w:numPr>
                <w:ilvl w:val="1"/>
                <w:numId w:val="75"/>
              </w:numPr>
              <w:spacing w:after="200" w:line="276" w:lineRule="auto"/>
              <w:ind w:left="1168"/>
              <w:rPr>
                <w:rFonts w:cstheme="minorHAnsi"/>
              </w:rPr>
            </w:pPr>
            <w:r w:rsidRPr="00F5591F">
              <w:rPr>
                <w:rFonts w:cstheme="minorHAnsi"/>
              </w:rPr>
              <w:t xml:space="preserve">Polityki routingu: </w:t>
            </w:r>
            <w:proofErr w:type="spellStart"/>
            <w:r w:rsidRPr="00F5591F">
              <w:rPr>
                <w:rFonts w:cstheme="minorHAnsi"/>
              </w:rPr>
              <w:t>route-maps</w:t>
            </w:r>
            <w:proofErr w:type="spellEnd"/>
            <w:r w:rsidRPr="00F5591F">
              <w:rPr>
                <w:rFonts w:cstheme="minorHAnsi"/>
              </w:rPr>
              <w:t xml:space="preserve"> i policy routing,</w:t>
            </w:r>
          </w:p>
          <w:p w14:paraId="708AEDB4" w14:textId="77777777" w:rsidR="001505C4" w:rsidRPr="00F5591F" w:rsidRDefault="001505C4" w:rsidP="00EB0B71">
            <w:pPr>
              <w:pStyle w:val="Akapitzlist"/>
              <w:numPr>
                <w:ilvl w:val="1"/>
                <w:numId w:val="75"/>
              </w:numPr>
              <w:spacing w:after="200" w:line="276" w:lineRule="auto"/>
              <w:ind w:left="1168"/>
              <w:rPr>
                <w:rFonts w:cstheme="minorHAnsi"/>
                <w:lang w:val="en-US"/>
              </w:rPr>
            </w:pPr>
            <w:proofErr w:type="spellStart"/>
            <w:r w:rsidRPr="00F5591F">
              <w:rPr>
                <w:rFonts w:cstheme="minorHAnsi"/>
                <w:lang w:val="en-US"/>
              </w:rPr>
              <w:t>Protokoły</w:t>
            </w:r>
            <w:proofErr w:type="spellEnd"/>
            <w:r w:rsidRPr="00F5591F">
              <w:rPr>
                <w:rFonts w:cstheme="minorHAnsi"/>
                <w:lang w:val="en-US"/>
              </w:rPr>
              <w:t xml:space="preserve"> routing: RIP, OSPF, BGP,</w:t>
            </w:r>
          </w:p>
          <w:p w14:paraId="1CCE069B" w14:textId="77777777" w:rsidR="001505C4" w:rsidRPr="00F5591F" w:rsidRDefault="001505C4" w:rsidP="00EB0B71">
            <w:pPr>
              <w:pStyle w:val="Akapitzlist"/>
              <w:numPr>
                <w:ilvl w:val="1"/>
                <w:numId w:val="75"/>
              </w:numPr>
              <w:spacing w:after="200" w:line="276" w:lineRule="auto"/>
              <w:ind w:left="1168"/>
              <w:rPr>
                <w:rFonts w:cstheme="minorHAnsi"/>
              </w:rPr>
            </w:pPr>
            <w:proofErr w:type="spellStart"/>
            <w:r w:rsidRPr="00F5591F">
              <w:rPr>
                <w:rFonts w:cstheme="minorHAnsi"/>
              </w:rPr>
              <w:lastRenderedPageBreak/>
              <w:t>Bidirectional</w:t>
            </w:r>
            <w:proofErr w:type="spellEnd"/>
            <w:r w:rsidRPr="00F5591F">
              <w:rPr>
                <w:rFonts w:cstheme="minorHAnsi"/>
              </w:rPr>
              <w:t xml:space="preserve"> </w:t>
            </w:r>
            <w:proofErr w:type="spellStart"/>
            <w:r w:rsidRPr="00F5591F">
              <w:rPr>
                <w:rFonts w:cstheme="minorHAnsi"/>
              </w:rPr>
              <w:t>Forwarding</w:t>
            </w:r>
            <w:proofErr w:type="spellEnd"/>
            <w:r w:rsidRPr="00F5591F">
              <w:rPr>
                <w:rFonts w:cstheme="minorHAnsi"/>
              </w:rPr>
              <w:t xml:space="preserve"> </w:t>
            </w:r>
            <w:proofErr w:type="spellStart"/>
            <w:r w:rsidRPr="00F5591F">
              <w:rPr>
                <w:rFonts w:cstheme="minorHAnsi"/>
              </w:rPr>
              <w:t>Detection</w:t>
            </w:r>
            <w:proofErr w:type="spellEnd"/>
            <w:r w:rsidRPr="00F5591F">
              <w:rPr>
                <w:rFonts w:cstheme="minorHAnsi"/>
              </w:rPr>
              <w:t xml:space="preserve"> (BFD),</w:t>
            </w:r>
          </w:p>
          <w:p w14:paraId="26E037A9" w14:textId="77777777" w:rsidR="001505C4" w:rsidRPr="00F5591F" w:rsidRDefault="001505C4" w:rsidP="00EB0B71">
            <w:pPr>
              <w:pStyle w:val="Akapitzlist"/>
              <w:numPr>
                <w:ilvl w:val="1"/>
                <w:numId w:val="75"/>
              </w:numPr>
              <w:spacing w:after="200" w:line="276" w:lineRule="auto"/>
              <w:ind w:left="1168"/>
              <w:rPr>
                <w:rFonts w:cstheme="minorHAnsi"/>
              </w:rPr>
            </w:pPr>
            <w:r w:rsidRPr="00F5591F">
              <w:rPr>
                <w:rFonts w:cstheme="minorHAnsi"/>
              </w:rPr>
              <w:t>RADIUS, TACACS+,</w:t>
            </w:r>
          </w:p>
          <w:p w14:paraId="02C40F96" w14:textId="77777777" w:rsidR="001505C4" w:rsidRPr="00F5591F" w:rsidRDefault="001505C4" w:rsidP="00EB0B71">
            <w:pPr>
              <w:pStyle w:val="Akapitzlist"/>
              <w:numPr>
                <w:ilvl w:val="1"/>
                <w:numId w:val="75"/>
              </w:numPr>
              <w:spacing w:after="200" w:line="276" w:lineRule="auto"/>
              <w:ind w:left="1168"/>
              <w:rPr>
                <w:rFonts w:cstheme="minorHAnsi"/>
              </w:rPr>
            </w:pPr>
            <w:r w:rsidRPr="00F5591F">
              <w:rPr>
                <w:rFonts w:cstheme="minorHAnsi"/>
              </w:rPr>
              <w:t>SSH v1, v2.</w:t>
            </w:r>
          </w:p>
          <w:p w14:paraId="3696A205"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Funkcje Multicast:</w:t>
            </w:r>
          </w:p>
          <w:p w14:paraId="4BD259F5" w14:textId="77777777" w:rsidR="001505C4" w:rsidRPr="00F5591F" w:rsidRDefault="001505C4" w:rsidP="00EB0B71">
            <w:pPr>
              <w:pStyle w:val="Akapitzlist"/>
              <w:numPr>
                <w:ilvl w:val="0"/>
                <w:numId w:val="76"/>
              </w:numPr>
              <w:spacing w:after="200" w:line="276" w:lineRule="auto"/>
              <w:ind w:left="1168"/>
              <w:rPr>
                <w:rFonts w:cstheme="minorHAnsi"/>
              </w:rPr>
            </w:pPr>
            <w:r w:rsidRPr="00F5591F">
              <w:rPr>
                <w:rFonts w:cstheme="minorHAnsi"/>
              </w:rPr>
              <w:t xml:space="preserve">IGMP </w:t>
            </w:r>
            <w:proofErr w:type="spellStart"/>
            <w:r w:rsidRPr="00F5591F">
              <w:rPr>
                <w:rFonts w:cstheme="minorHAnsi"/>
              </w:rPr>
              <w:t>multicast</w:t>
            </w:r>
            <w:proofErr w:type="spellEnd"/>
            <w:r w:rsidRPr="00F5591F">
              <w:rPr>
                <w:rFonts w:cstheme="minorHAnsi"/>
              </w:rPr>
              <w:t xml:space="preserve"> </w:t>
            </w:r>
            <w:proofErr w:type="spellStart"/>
            <w:r w:rsidRPr="00F5591F">
              <w:rPr>
                <w:rFonts w:cstheme="minorHAnsi"/>
              </w:rPr>
              <w:t>snooping</w:t>
            </w:r>
            <w:proofErr w:type="spellEnd"/>
          </w:p>
          <w:p w14:paraId="5FD1E910" w14:textId="77777777" w:rsidR="001505C4" w:rsidRPr="00F5591F" w:rsidRDefault="001505C4" w:rsidP="00EB0B71">
            <w:pPr>
              <w:pStyle w:val="Akapitzlist"/>
              <w:numPr>
                <w:ilvl w:val="0"/>
                <w:numId w:val="76"/>
              </w:numPr>
              <w:spacing w:after="200" w:line="276" w:lineRule="auto"/>
              <w:ind w:left="1168"/>
              <w:rPr>
                <w:rFonts w:cstheme="minorHAnsi"/>
              </w:rPr>
            </w:pPr>
            <w:r w:rsidRPr="00F5591F">
              <w:rPr>
                <w:rFonts w:cstheme="minorHAnsi"/>
              </w:rPr>
              <w:t xml:space="preserve">MLD </w:t>
            </w:r>
            <w:proofErr w:type="spellStart"/>
            <w:r w:rsidRPr="00F5591F">
              <w:rPr>
                <w:rFonts w:cstheme="minorHAnsi"/>
              </w:rPr>
              <w:t>snooping</w:t>
            </w:r>
            <w:proofErr w:type="spellEnd"/>
          </w:p>
          <w:p w14:paraId="12E6FB95"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Funkcjonalności warstwy 3 (IPv6):</w:t>
            </w:r>
          </w:p>
          <w:p w14:paraId="424E44C4" w14:textId="77777777" w:rsidR="001505C4" w:rsidRPr="00F5591F" w:rsidRDefault="001505C4" w:rsidP="00EB0B71">
            <w:pPr>
              <w:pStyle w:val="Akapitzlist"/>
              <w:numPr>
                <w:ilvl w:val="0"/>
                <w:numId w:val="77"/>
              </w:numPr>
              <w:spacing w:after="200" w:line="276" w:lineRule="auto"/>
              <w:ind w:left="1168"/>
              <w:rPr>
                <w:rFonts w:cstheme="minorHAnsi"/>
              </w:rPr>
            </w:pPr>
            <w:r w:rsidRPr="00F5591F">
              <w:rPr>
                <w:rFonts w:cstheme="minorHAnsi"/>
              </w:rPr>
              <w:t>Routing statyczny.</w:t>
            </w:r>
          </w:p>
          <w:p w14:paraId="4FB0F18A" w14:textId="77777777" w:rsidR="001505C4" w:rsidRPr="00F5591F" w:rsidRDefault="001505C4" w:rsidP="00EB0B71">
            <w:pPr>
              <w:pStyle w:val="Akapitzlist"/>
              <w:numPr>
                <w:ilvl w:val="0"/>
                <w:numId w:val="77"/>
              </w:numPr>
              <w:spacing w:after="200" w:line="276" w:lineRule="auto"/>
              <w:ind w:left="1168"/>
              <w:rPr>
                <w:rFonts w:cstheme="minorHAnsi"/>
              </w:rPr>
            </w:pPr>
            <w:r w:rsidRPr="00F5591F">
              <w:rPr>
                <w:rFonts w:cstheme="minorHAnsi"/>
              </w:rPr>
              <w:t xml:space="preserve"> Protokoły routing: </w:t>
            </w:r>
            <w:proofErr w:type="spellStart"/>
            <w:r w:rsidRPr="00F5591F">
              <w:rPr>
                <w:rFonts w:cstheme="minorHAnsi"/>
              </w:rPr>
              <w:t>RIPng</w:t>
            </w:r>
            <w:proofErr w:type="spellEnd"/>
            <w:r w:rsidRPr="00F5591F">
              <w:rPr>
                <w:rFonts w:cstheme="minorHAnsi"/>
              </w:rPr>
              <w:t>, OSPFv3</w:t>
            </w:r>
          </w:p>
          <w:p w14:paraId="522F08E8" w14:textId="77777777" w:rsidR="001505C4" w:rsidRPr="00F5591F" w:rsidRDefault="001505C4" w:rsidP="00EB0B71">
            <w:pPr>
              <w:pStyle w:val="Akapitzlist"/>
              <w:numPr>
                <w:ilvl w:val="0"/>
                <w:numId w:val="70"/>
              </w:numPr>
              <w:spacing w:after="200" w:line="276" w:lineRule="auto"/>
              <w:ind w:left="601"/>
              <w:rPr>
                <w:rFonts w:cstheme="minorHAnsi"/>
              </w:rPr>
            </w:pPr>
            <w:r w:rsidRPr="00F5591F">
              <w:rPr>
                <w:rFonts w:cstheme="minorHAnsi"/>
              </w:rPr>
              <w:t>Bezpieczeństwo:</w:t>
            </w:r>
          </w:p>
          <w:p w14:paraId="71759AF3" w14:textId="77777777" w:rsidR="001505C4" w:rsidRPr="00F5591F" w:rsidRDefault="001505C4" w:rsidP="00EB0B71">
            <w:pPr>
              <w:pStyle w:val="Akapitzlist"/>
              <w:numPr>
                <w:ilvl w:val="0"/>
                <w:numId w:val="78"/>
              </w:numPr>
              <w:spacing w:after="200" w:line="276" w:lineRule="auto"/>
              <w:ind w:left="1168"/>
              <w:rPr>
                <w:rFonts w:cstheme="minorHAnsi"/>
                <w:lang w:val="en-US"/>
              </w:rPr>
            </w:pPr>
            <w:proofErr w:type="spellStart"/>
            <w:r w:rsidRPr="00F5591F">
              <w:rPr>
                <w:rFonts w:cstheme="minorHAnsi"/>
                <w:lang w:val="en-US"/>
              </w:rPr>
              <w:t>Ochrona</w:t>
            </w:r>
            <w:proofErr w:type="spellEnd"/>
            <w:r w:rsidRPr="00F5591F">
              <w:rPr>
                <w:rFonts w:cstheme="minorHAnsi"/>
                <w:lang w:val="en-US"/>
              </w:rPr>
              <w:t xml:space="preserve"> Bridge protocol data unit (BPDU) </w:t>
            </w:r>
          </w:p>
          <w:p w14:paraId="47C640FB" w14:textId="77777777" w:rsidR="001505C4" w:rsidRPr="00F5591F" w:rsidRDefault="001505C4" w:rsidP="00EB0B71">
            <w:pPr>
              <w:pStyle w:val="Akapitzlist"/>
              <w:numPr>
                <w:ilvl w:val="0"/>
                <w:numId w:val="78"/>
              </w:numPr>
              <w:spacing w:after="200" w:line="276" w:lineRule="auto"/>
              <w:ind w:left="1168"/>
              <w:rPr>
                <w:rFonts w:cstheme="minorHAnsi"/>
                <w:lang w:val="en-US"/>
              </w:rPr>
            </w:pPr>
            <w:r w:rsidRPr="00F5591F">
              <w:rPr>
                <w:rFonts w:cstheme="minorHAnsi"/>
                <w:lang w:val="en-US"/>
              </w:rPr>
              <w:t xml:space="preserve">Dynamic ARP inspection lub Dynamic ARP protection </w:t>
            </w:r>
          </w:p>
          <w:p w14:paraId="1BB7BBD2"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rPr>
              <w:t xml:space="preserve">DHCP </w:t>
            </w:r>
            <w:proofErr w:type="spellStart"/>
            <w:r w:rsidRPr="00F5591F">
              <w:rPr>
                <w:rFonts w:cstheme="minorHAnsi"/>
              </w:rPr>
              <w:t>Protection</w:t>
            </w:r>
            <w:proofErr w:type="spellEnd"/>
            <w:r w:rsidRPr="00F5591F">
              <w:rPr>
                <w:rFonts w:cstheme="minorHAnsi"/>
              </w:rPr>
              <w:t xml:space="preserve">, </w:t>
            </w:r>
          </w:p>
          <w:p w14:paraId="72AD2A92"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rPr>
              <w:t xml:space="preserve">Access </w:t>
            </w:r>
            <w:proofErr w:type="spellStart"/>
            <w:r w:rsidRPr="00F5591F">
              <w:rPr>
                <w:rFonts w:cstheme="minorHAnsi"/>
              </w:rPr>
              <w:t>control</w:t>
            </w:r>
            <w:proofErr w:type="spellEnd"/>
            <w:r w:rsidRPr="00F5591F">
              <w:rPr>
                <w:rFonts w:cstheme="minorHAnsi"/>
              </w:rPr>
              <w:t xml:space="preserve"> </w:t>
            </w:r>
            <w:proofErr w:type="spellStart"/>
            <w:r w:rsidRPr="00F5591F">
              <w:rPr>
                <w:rFonts w:cstheme="minorHAnsi"/>
              </w:rPr>
              <w:t>lists</w:t>
            </w:r>
            <w:proofErr w:type="spellEnd"/>
            <w:r w:rsidRPr="00F5591F">
              <w:rPr>
                <w:rFonts w:cstheme="minorHAnsi"/>
              </w:rPr>
              <w:t xml:space="preserve"> (</w:t>
            </w:r>
            <w:proofErr w:type="spellStart"/>
            <w:r w:rsidRPr="00F5591F">
              <w:rPr>
                <w:rFonts w:cstheme="minorHAnsi"/>
              </w:rPr>
              <w:t>ACLs</w:t>
            </w:r>
            <w:proofErr w:type="spellEnd"/>
            <w:r w:rsidRPr="00F5591F">
              <w:rPr>
                <w:rFonts w:cstheme="minorHAnsi"/>
              </w:rPr>
              <w:t>) bazujące na polach:</w:t>
            </w:r>
          </w:p>
          <w:p w14:paraId="78472796" w14:textId="77777777" w:rsidR="001505C4" w:rsidRPr="00F5591F" w:rsidRDefault="001505C4" w:rsidP="00EB0B71">
            <w:pPr>
              <w:pStyle w:val="Akapitzlist"/>
              <w:numPr>
                <w:ilvl w:val="0"/>
                <w:numId w:val="78"/>
              </w:numPr>
              <w:spacing w:after="200" w:line="276" w:lineRule="auto"/>
              <w:ind w:left="1168"/>
              <w:rPr>
                <w:rFonts w:cstheme="minorHAnsi"/>
                <w:lang w:val="en-US"/>
              </w:rPr>
            </w:pPr>
            <w:r w:rsidRPr="00F5591F">
              <w:rPr>
                <w:rFonts w:cstheme="minorHAnsi"/>
                <w:lang w:val="en-US"/>
              </w:rPr>
              <w:t xml:space="preserve">source/destination IP address/subnet, </w:t>
            </w:r>
          </w:p>
          <w:p w14:paraId="5CC68BC5" w14:textId="77777777" w:rsidR="001505C4" w:rsidRPr="00F5591F" w:rsidRDefault="001505C4" w:rsidP="00EB0B71">
            <w:pPr>
              <w:pStyle w:val="Akapitzlist"/>
              <w:numPr>
                <w:ilvl w:val="0"/>
                <w:numId w:val="78"/>
              </w:numPr>
              <w:spacing w:after="200" w:line="276" w:lineRule="auto"/>
              <w:ind w:left="1168"/>
              <w:rPr>
                <w:rFonts w:cstheme="minorHAnsi"/>
                <w:lang w:val="en-US"/>
              </w:rPr>
            </w:pPr>
            <w:r w:rsidRPr="00F5591F">
              <w:rPr>
                <w:rFonts w:cstheme="minorHAnsi"/>
                <w:lang w:val="en-US"/>
              </w:rPr>
              <w:t>source/destination TCP/UDP port number,</w:t>
            </w:r>
          </w:p>
          <w:p w14:paraId="47ECDC28"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rPr>
              <w:t>ACL pracujące w trybach per-VLAN i per-port,</w:t>
            </w:r>
          </w:p>
          <w:p w14:paraId="64C6D155"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rPr>
              <w:t>Port-</w:t>
            </w:r>
            <w:proofErr w:type="spellStart"/>
            <w:r w:rsidRPr="00F5591F">
              <w:rPr>
                <w:rFonts w:cstheme="minorHAnsi"/>
              </w:rPr>
              <w:t>Based</w:t>
            </w:r>
            <w:proofErr w:type="spellEnd"/>
            <w:r w:rsidRPr="00F5591F">
              <w:rPr>
                <w:rFonts w:cstheme="minorHAnsi"/>
              </w:rPr>
              <w:t xml:space="preserve"> </w:t>
            </w:r>
            <w:proofErr w:type="spellStart"/>
            <w:r w:rsidRPr="00F5591F">
              <w:rPr>
                <w:rFonts w:cstheme="minorHAnsi"/>
              </w:rPr>
              <w:t>Authentication</w:t>
            </w:r>
            <w:proofErr w:type="spellEnd"/>
            <w:r w:rsidRPr="00F5591F">
              <w:rPr>
                <w:rFonts w:cstheme="minorHAnsi"/>
              </w:rPr>
              <w:t xml:space="preserve"> – 802.1x, możliwość jednoczesnej autentykacji dwoma  sposobami np. 802.1x oraz MAC, lub 802.1x oraz WWW, obsługa do 8 </w:t>
            </w:r>
            <w:proofErr w:type="spellStart"/>
            <w:r w:rsidRPr="00F5591F">
              <w:rPr>
                <w:rFonts w:cstheme="minorHAnsi"/>
              </w:rPr>
              <w:t>autentykowanych</w:t>
            </w:r>
            <w:proofErr w:type="spellEnd"/>
            <w:r w:rsidRPr="00F5591F">
              <w:rPr>
                <w:rFonts w:cstheme="minorHAnsi"/>
              </w:rPr>
              <w:t xml:space="preserve"> stacji na porcie,</w:t>
            </w:r>
          </w:p>
          <w:p w14:paraId="3A598BD0" w14:textId="77777777" w:rsidR="001505C4" w:rsidRPr="00F5591F" w:rsidRDefault="001505C4" w:rsidP="00EB0B71">
            <w:pPr>
              <w:pStyle w:val="Akapitzlist"/>
              <w:numPr>
                <w:ilvl w:val="0"/>
                <w:numId w:val="78"/>
              </w:numPr>
              <w:spacing w:after="200" w:line="276" w:lineRule="auto"/>
              <w:ind w:left="1168"/>
              <w:rPr>
                <w:rFonts w:cstheme="minorHAnsi"/>
              </w:rPr>
            </w:pPr>
            <w:proofErr w:type="spellStart"/>
            <w:r w:rsidRPr="00F5591F">
              <w:rPr>
                <w:rFonts w:cstheme="minorHAnsi"/>
              </w:rPr>
              <w:t>Dynamic</w:t>
            </w:r>
            <w:proofErr w:type="spellEnd"/>
            <w:r w:rsidRPr="00F5591F">
              <w:rPr>
                <w:rFonts w:cstheme="minorHAnsi"/>
              </w:rPr>
              <w:t xml:space="preserve"> IP </w:t>
            </w:r>
            <w:proofErr w:type="spellStart"/>
            <w:r w:rsidRPr="00F5591F">
              <w:rPr>
                <w:rFonts w:cstheme="minorHAnsi"/>
              </w:rPr>
              <w:t>Lockdown</w:t>
            </w:r>
            <w:proofErr w:type="spellEnd"/>
            <w:r w:rsidRPr="00F5591F">
              <w:rPr>
                <w:rFonts w:cstheme="minorHAnsi"/>
              </w:rPr>
              <w:t>,</w:t>
            </w:r>
          </w:p>
          <w:p w14:paraId="18556D8D" w14:textId="77777777" w:rsidR="001505C4" w:rsidRPr="00F5591F" w:rsidRDefault="001505C4" w:rsidP="00EB0B71">
            <w:pPr>
              <w:pStyle w:val="Akapitzlist"/>
              <w:numPr>
                <w:ilvl w:val="0"/>
                <w:numId w:val="78"/>
              </w:numPr>
              <w:spacing w:after="200" w:line="276" w:lineRule="auto"/>
              <w:ind w:left="1168"/>
              <w:rPr>
                <w:rFonts w:cstheme="minorHAnsi"/>
              </w:rPr>
            </w:pPr>
            <w:proofErr w:type="spellStart"/>
            <w:r w:rsidRPr="00F5591F">
              <w:rPr>
                <w:rFonts w:cstheme="minorHAnsi"/>
              </w:rPr>
              <w:t>Secure</w:t>
            </w:r>
            <w:proofErr w:type="spellEnd"/>
            <w:r w:rsidRPr="00F5591F">
              <w:rPr>
                <w:rFonts w:cstheme="minorHAnsi"/>
              </w:rPr>
              <w:t xml:space="preserve"> FTP,</w:t>
            </w:r>
          </w:p>
          <w:p w14:paraId="20587C89"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Switch CPU Protection,</w:t>
            </w:r>
          </w:p>
          <w:p w14:paraId="7DAE6417"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ICMP,</w:t>
            </w:r>
          </w:p>
          <w:p w14:paraId="2642BBC5"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STP Root Guard,</w:t>
            </w:r>
          </w:p>
          <w:p w14:paraId="692A4051"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Port Security,</w:t>
            </w:r>
          </w:p>
          <w:p w14:paraId="14F255C5"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Source-port filtering,</w:t>
            </w:r>
          </w:p>
          <w:p w14:paraId="2FD12116" w14:textId="77777777" w:rsidR="001505C4" w:rsidRPr="00F5591F" w:rsidRDefault="001505C4" w:rsidP="00EB0B71">
            <w:pPr>
              <w:pStyle w:val="Akapitzlist"/>
              <w:numPr>
                <w:ilvl w:val="0"/>
                <w:numId w:val="78"/>
              </w:numPr>
              <w:spacing w:after="200" w:line="276" w:lineRule="auto"/>
              <w:ind w:left="1168"/>
              <w:rPr>
                <w:rFonts w:cstheme="minorHAnsi"/>
              </w:rPr>
            </w:pPr>
            <w:r w:rsidRPr="00F5591F">
              <w:rPr>
                <w:rFonts w:cstheme="minorHAnsi"/>
                <w:lang w:val="es-ES"/>
              </w:rPr>
              <w:t>IEEE 802.1AE MACsec,</w:t>
            </w:r>
          </w:p>
          <w:p w14:paraId="04EF1D84" w14:textId="77777777" w:rsidR="001505C4" w:rsidRPr="00F5591F" w:rsidRDefault="001505C4" w:rsidP="00EB0B71">
            <w:pPr>
              <w:pStyle w:val="Akapitzlist"/>
              <w:numPr>
                <w:ilvl w:val="0"/>
                <w:numId w:val="78"/>
              </w:numPr>
              <w:spacing w:after="200" w:line="276" w:lineRule="auto"/>
              <w:ind w:left="1168"/>
              <w:rPr>
                <w:rFonts w:cstheme="minorHAnsi"/>
              </w:rPr>
            </w:pPr>
            <w:proofErr w:type="spellStart"/>
            <w:r w:rsidRPr="00F5591F">
              <w:rPr>
                <w:rFonts w:cstheme="minorHAnsi"/>
              </w:rPr>
              <w:t>Private</w:t>
            </w:r>
            <w:proofErr w:type="spellEnd"/>
            <w:r w:rsidRPr="00F5591F">
              <w:rPr>
                <w:rFonts w:cstheme="minorHAnsi"/>
              </w:rPr>
              <w:t xml:space="preserve"> VLAN,</w:t>
            </w:r>
          </w:p>
          <w:p w14:paraId="644C003B" w14:textId="77777777" w:rsidR="001505C4" w:rsidRPr="00F5591F" w:rsidRDefault="001505C4" w:rsidP="00EB0B71">
            <w:pPr>
              <w:pStyle w:val="Akapitzlist"/>
              <w:numPr>
                <w:ilvl w:val="0"/>
                <w:numId w:val="78"/>
              </w:numPr>
              <w:spacing w:after="200" w:line="276" w:lineRule="auto"/>
              <w:ind w:left="1168"/>
              <w:rPr>
                <w:rFonts w:cstheme="minorHAnsi"/>
              </w:rPr>
            </w:pPr>
            <w:proofErr w:type="spellStart"/>
            <w:r w:rsidRPr="00F5591F">
              <w:rPr>
                <w:rFonts w:cstheme="minorHAnsi"/>
              </w:rPr>
              <w:t>Privilege-level</w:t>
            </w:r>
            <w:proofErr w:type="spellEnd"/>
            <w:r w:rsidRPr="00F5591F">
              <w:rPr>
                <w:rFonts w:cstheme="minorHAnsi"/>
              </w:rPr>
              <w:t>.</w:t>
            </w:r>
          </w:p>
          <w:p w14:paraId="52B1C8E0" w14:textId="77777777" w:rsidR="001505C4" w:rsidRPr="00F5591F" w:rsidRDefault="001505C4" w:rsidP="00EB0B71">
            <w:pPr>
              <w:pStyle w:val="Akapitzlist"/>
              <w:numPr>
                <w:ilvl w:val="0"/>
                <w:numId w:val="70"/>
              </w:numPr>
              <w:spacing w:after="200" w:line="276" w:lineRule="auto"/>
              <w:ind w:left="601"/>
              <w:rPr>
                <w:rFonts w:cstheme="minorHAnsi"/>
              </w:rPr>
            </w:pPr>
            <w:proofErr w:type="spellStart"/>
            <w:r w:rsidRPr="00F5591F">
              <w:rPr>
                <w:rFonts w:cstheme="minorHAnsi"/>
              </w:rPr>
              <w:t>QoS</w:t>
            </w:r>
            <w:proofErr w:type="spellEnd"/>
            <w:r w:rsidRPr="00F5591F">
              <w:rPr>
                <w:rFonts w:cstheme="minorHAnsi"/>
              </w:rPr>
              <w:t>:</w:t>
            </w:r>
          </w:p>
          <w:p w14:paraId="0974135E" w14:textId="77777777" w:rsidR="001505C4" w:rsidRPr="00F5591F" w:rsidRDefault="001505C4" w:rsidP="00EB0B71">
            <w:pPr>
              <w:pStyle w:val="Akapitzlist"/>
              <w:numPr>
                <w:ilvl w:val="0"/>
                <w:numId w:val="79"/>
              </w:numPr>
              <w:spacing w:after="200" w:line="276" w:lineRule="auto"/>
              <w:rPr>
                <w:rFonts w:cstheme="minorHAnsi"/>
              </w:rPr>
            </w:pPr>
            <w:proofErr w:type="spellStart"/>
            <w:r w:rsidRPr="00F5591F">
              <w:rPr>
                <w:rFonts w:cstheme="minorHAnsi"/>
              </w:rPr>
              <w:t>QoS</w:t>
            </w:r>
            <w:proofErr w:type="spellEnd"/>
            <w:r w:rsidRPr="00F5591F">
              <w:rPr>
                <w:rFonts w:cstheme="minorHAnsi"/>
              </w:rPr>
              <w:t>: klasyfikacja, kolejkowani, ograniczanie pasma (</w:t>
            </w:r>
            <w:proofErr w:type="spellStart"/>
            <w:r w:rsidRPr="00F5591F">
              <w:rPr>
                <w:rFonts w:cstheme="minorHAnsi"/>
              </w:rPr>
              <w:t>rate</w:t>
            </w:r>
            <w:proofErr w:type="spellEnd"/>
            <w:r w:rsidRPr="00F5591F">
              <w:rPr>
                <w:rFonts w:cstheme="minorHAnsi"/>
              </w:rPr>
              <w:t xml:space="preserve"> </w:t>
            </w:r>
            <w:proofErr w:type="spellStart"/>
            <w:r w:rsidRPr="00F5591F">
              <w:rPr>
                <w:rFonts w:cstheme="minorHAnsi"/>
              </w:rPr>
              <w:t>limiting</w:t>
            </w:r>
            <w:proofErr w:type="spellEnd"/>
            <w:r w:rsidRPr="00F5591F">
              <w:rPr>
                <w:rFonts w:cstheme="minorHAnsi"/>
              </w:rPr>
              <w:t>), polityki i kształtowanie ruchu,</w:t>
            </w:r>
          </w:p>
          <w:p w14:paraId="4517B665"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t>Minimum 8 kolejek sprzętowych per port,</w:t>
            </w:r>
          </w:p>
          <w:p w14:paraId="39BD11D7" w14:textId="77777777" w:rsidR="001505C4" w:rsidRPr="00F5591F" w:rsidRDefault="001505C4" w:rsidP="00EB0B71">
            <w:pPr>
              <w:pStyle w:val="Akapitzlist"/>
              <w:numPr>
                <w:ilvl w:val="0"/>
                <w:numId w:val="79"/>
              </w:numPr>
              <w:spacing w:after="200" w:line="276" w:lineRule="auto"/>
              <w:rPr>
                <w:rFonts w:cstheme="minorHAnsi"/>
              </w:rPr>
            </w:pPr>
            <w:proofErr w:type="spellStart"/>
            <w:r w:rsidRPr="00F5591F">
              <w:rPr>
                <w:rFonts w:cstheme="minorHAnsi"/>
              </w:rPr>
              <w:t>Prioryteryzacja</w:t>
            </w:r>
            <w:proofErr w:type="spellEnd"/>
            <w:r w:rsidRPr="00F5591F">
              <w:rPr>
                <w:rFonts w:cstheme="minorHAnsi"/>
              </w:rPr>
              <w:t xml:space="preserve"> zgodna z 802.1p,</w:t>
            </w:r>
          </w:p>
          <w:p w14:paraId="25623415"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lastRenderedPageBreak/>
              <w:t>Klasyfikacja ruchu do klas różnej jakości obsługi (</w:t>
            </w:r>
            <w:proofErr w:type="spellStart"/>
            <w:r w:rsidRPr="00F5591F">
              <w:rPr>
                <w:rFonts w:cstheme="minorHAnsi"/>
              </w:rPr>
              <w:t>QoS</w:t>
            </w:r>
            <w:proofErr w:type="spellEnd"/>
            <w:r w:rsidRPr="00F5591F">
              <w:rPr>
                <w:rFonts w:cstheme="minorHAnsi"/>
              </w:rPr>
              <w:t>) poprzez wykorzystanie następujących,</w:t>
            </w:r>
          </w:p>
          <w:p w14:paraId="4374CE57"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t>parametrów: źródłowy/docelowy adres MAC, źródłowy/docelowy adres IP, źródłowy/docelowy port TCP,</w:t>
            </w:r>
          </w:p>
          <w:p w14:paraId="731CA8BC"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t>Broadcast Control,</w:t>
            </w:r>
          </w:p>
          <w:p w14:paraId="2D8218ED"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t xml:space="preserve">ICMP </w:t>
            </w:r>
            <w:proofErr w:type="spellStart"/>
            <w:r w:rsidRPr="00F5591F">
              <w:rPr>
                <w:rFonts w:cstheme="minorHAnsi"/>
              </w:rPr>
              <w:t>rate</w:t>
            </w:r>
            <w:proofErr w:type="spellEnd"/>
            <w:r w:rsidRPr="00F5591F">
              <w:rPr>
                <w:rFonts w:cstheme="minorHAnsi"/>
              </w:rPr>
              <w:t xml:space="preserve"> </w:t>
            </w:r>
            <w:proofErr w:type="spellStart"/>
            <w:r w:rsidRPr="00F5591F">
              <w:rPr>
                <w:rFonts w:cstheme="minorHAnsi"/>
              </w:rPr>
              <w:t>Limiting</w:t>
            </w:r>
            <w:proofErr w:type="spellEnd"/>
            <w:r w:rsidRPr="00F5591F">
              <w:rPr>
                <w:rFonts w:cstheme="minorHAnsi"/>
              </w:rPr>
              <w:t>,</w:t>
            </w:r>
          </w:p>
          <w:p w14:paraId="730313D6" w14:textId="77777777" w:rsidR="001505C4" w:rsidRPr="00F5591F" w:rsidRDefault="001505C4" w:rsidP="00EB0B71">
            <w:pPr>
              <w:pStyle w:val="Akapitzlist"/>
              <w:numPr>
                <w:ilvl w:val="0"/>
                <w:numId w:val="79"/>
              </w:numPr>
              <w:spacing w:after="200" w:line="276" w:lineRule="auto"/>
              <w:rPr>
                <w:rFonts w:cstheme="minorHAnsi"/>
              </w:rPr>
            </w:pPr>
            <w:r w:rsidRPr="00F5591F">
              <w:rPr>
                <w:rFonts w:cstheme="minorHAnsi"/>
              </w:rPr>
              <w:t xml:space="preserve">Algorytmy: </w:t>
            </w:r>
            <w:proofErr w:type="spellStart"/>
            <w:r w:rsidRPr="00F5591F">
              <w:rPr>
                <w:rFonts w:cstheme="minorHAnsi"/>
              </w:rPr>
              <w:t>Priority</w:t>
            </w:r>
            <w:proofErr w:type="spellEnd"/>
            <w:r w:rsidRPr="00F5591F">
              <w:rPr>
                <w:rFonts w:cstheme="minorHAnsi"/>
              </w:rPr>
              <w:t xml:space="preserve"> </w:t>
            </w:r>
            <w:proofErr w:type="spellStart"/>
            <w:r w:rsidRPr="00F5591F">
              <w:rPr>
                <w:rFonts w:cstheme="minorHAnsi"/>
              </w:rPr>
              <w:t>Queing</w:t>
            </w:r>
            <w:proofErr w:type="spellEnd"/>
            <w:r w:rsidRPr="00F5591F">
              <w:rPr>
                <w:rFonts w:cstheme="minorHAnsi"/>
              </w:rPr>
              <w:t xml:space="preserve"> (PQ), </w:t>
            </w:r>
            <w:proofErr w:type="spellStart"/>
            <w:r w:rsidRPr="00F5591F">
              <w:rPr>
                <w:rFonts w:cstheme="minorHAnsi"/>
              </w:rPr>
              <w:t>Strict</w:t>
            </w:r>
            <w:proofErr w:type="spellEnd"/>
            <w:r w:rsidRPr="00F5591F">
              <w:rPr>
                <w:rFonts w:cstheme="minorHAnsi"/>
              </w:rPr>
              <w:t xml:space="preserve"> </w:t>
            </w:r>
            <w:proofErr w:type="spellStart"/>
            <w:r w:rsidRPr="00F5591F">
              <w:rPr>
                <w:rFonts w:cstheme="minorHAnsi"/>
              </w:rPr>
              <w:t>priority.queuing</w:t>
            </w:r>
            <w:proofErr w:type="spellEnd"/>
            <w:r w:rsidRPr="00F5591F">
              <w:rPr>
                <w:rFonts w:cstheme="minorHAnsi"/>
              </w:rPr>
              <w:t xml:space="preserve"> (SPQ) , </w:t>
            </w:r>
            <w:proofErr w:type="spellStart"/>
            <w:r w:rsidRPr="00F5591F">
              <w:rPr>
                <w:rFonts w:cstheme="minorHAnsi"/>
              </w:rPr>
              <w:t>smoothed</w:t>
            </w:r>
            <w:proofErr w:type="spellEnd"/>
            <w:r w:rsidRPr="00F5591F">
              <w:rPr>
                <w:rFonts w:cstheme="minorHAnsi"/>
              </w:rPr>
              <w:t xml:space="preserve"> </w:t>
            </w:r>
            <w:proofErr w:type="spellStart"/>
            <w:r w:rsidRPr="00F5591F">
              <w:rPr>
                <w:rFonts w:cstheme="minorHAnsi"/>
              </w:rPr>
              <w:t>deficit</w:t>
            </w:r>
            <w:proofErr w:type="spellEnd"/>
            <w:r w:rsidRPr="00F5591F">
              <w:rPr>
                <w:rFonts w:cstheme="minorHAnsi"/>
              </w:rPr>
              <w:t xml:space="preserve"> </w:t>
            </w:r>
            <w:proofErr w:type="spellStart"/>
            <w:r w:rsidRPr="00F5591F">
              <w:rPr>
                <w:rFonts w:cstheme="minorHAnsi"/>
              </w:rPr>
              <w:t>weighted</w:t>
            </w:r>
            <w:proofErr w:type="spellEnd"/>
            <w:r w:rsidRPr="00F5591F">
              <w:rPr>
                <w:rFonts w:cstheme="minorHAnsi"/>
              </w:rPr>
              <w:t xml:space="preserve"> </w:t>
            </w:r>
            <w:proofErr w:type="spellStart"/>
            <w:r w:rsidRPr="00F5591F">
              <w:rPr>
                <w:rFonts w:cstheme="minorHAnsi"/>
              </w:rPr>
              <w:t>roundrobin</w:t>
            </w:r>
            <w:proofErr w:type="spellEnd"/>
            <w:r w:rsidRPr="00F5591F">
              <w:rPr>
                <w:rFonts w:cstheme="minorHAnsi"/>
              </w:rPr>
              <w:t xml:space="preserve"> (SDWRR), </w:t>
            </w:r>
            <w:proofErr w:type="spellStart"/>
            <w:r w:rsidRPr="00F5591F">
              <w:rPr>
                <w:rFonts w:cstheme="minorHAnsi"/>
              </w:rPr>
              <w:t>weighted</w:t>
            </w:r>
            <w:proofErr w:type="spellEnd"/>
            <w:r w:rsidRPr="00F5591F">
              <w:rPr>
                <w:rFonts w:cstheme="minorHAnsi"/>
              </w:rPr>
              <w:t xml:space="preserve"> </w:t>
            </w:r>
            <w:proofErr w:type="spellStart"/>
            <w:r w:rsidRPr="00F5591F">
              <w:rPr>
                <w:rFonts w:cstheme="minorHAnsi"/>
              </w:rPr>
              <w:t>random</w:t>
            </w:r>
            <w:proofErr w:type="spellEnd"/>
            <w:r w:rsidRPr="00F5591F">
              <w:rPr>
                <w:rFonts w:cstheme="minorHAnsi"/>
              </w:rPr>
              <w:t xml:space="preserve"> </w:t>
            </w:r>
            <w:proofErr w:type="spellStart"/>
            <w:r w:rsidRPr="00F5591F">
              <w:rPr>
                <w:rFonts w:cstheme="minorHAnsi"/>
              </w:rPr>
              <w:t>early</w:t>
            </w:r>
            <w:proofErr w:type="spellEnd"/>
            <w:r w:rsidRPr="00F5591F">
              <w:rPr>
                <w:rFonts w:cstheme="minorHAnsi"/>
              </w:rPr>
              <w:t xml:space="preserve"> </w:t>
            </w:r>
            <w:proofErr w:type="spellStart"/>
            <w:r w:rsidRPr="00F5591F">
              <w:rPr>
                <w:rFonts w:cstheme="minorHAnsi"/>
              </w:rPr>
              <w:t>detection</w:t>
            </w:r>
            <w:proofErr w:type="spellEnd"/>
            <w:r w:rsidRPr="00F5591F">
              <w:rPr>
                <w:rFonts w:cstheme="minorHAnsi"/>
              </w:rPr>
              <w:t xml:space="preserve">.(WRED), </w:t>
            </w:r>
            <w:proofErr w:type="spellStart"/>
            <w:r w:rsidRPr="00F5591F">
              <w:rPr>
                <w:rFonts w:cstheme="minorHAnsi"/>
              </w:rPr>
              <w:t>weighted</w:t>
            </w:r>
            <w:proofErr w:type="spellEnd"/>
            <w:r w:rsidRPr="00F5591F">
              <w:rPr>
                <w:rFonts w:cstheme="minorHAnsi"/>
              </w:rPr>
              <w:t xml:space="preserve"> </w:t>
            </w:r>
            <w:proofErr w:type="spellStart"/>
            <w:r w:rsidRPr="00F5591F">
              <w:rPr>
                <w:rFonts w:cstheme="minorHAnsi"/>
              </w:rPr>
              <w:t>tail</w:t>
            </w:r>
            <w:proofErr w:type="spellEnd"/>
            <w:r w:rsidRPr="00F5591F">
              <w:rPr>
                <w:rFonts w:cstheme="minorHAnsi"/>
              </w:rPr>
              <w:t xml:space="preserve"> drop, </w:t>
            </w:r>
            <w:proofErr w:type="spellStart"/>
            <w:r w:rsidRPr="00F5591F">
              <w:rPr>
                <w:rFonts w:cstheme="minorHAnsi"/>
              </w:rPr>
              <w:t>Weighted</w:t>
            </w:r>
            <w:proofErr w:type="spellEnd"/>
            <w:r w:rsidRPr="00F5591F">
              <w:rPr>
                <w:rFonts w:cstheme="minorHAnsi"/>
              </w:rPr>
              <w:t xml:space="preserve"> </w:t>
            </w:r>
            <w:proofErr w:type="spellStart"/>
            <w:r w:rsidRPr="00F5591F">
              <w:rPr>
                <w:rFonts w:cstheme="minorHAnsi"/>
              </w:rPr>
              <w:t>round</w:t>
            </w:r>
            <w:proofErr w:type="spellEnd"/>
            <w:r w:rsidRPr="00F5591F">
              <w:rPr>
                <w:rFonts w:cstheme="minorHAnsi"/>
              </w:rPr>
              <w:t xml:space="preserve"> </w:t>
            </w:r>
            <w:proofErr w:type="spellStart"/>
            <w:r w:rsidRPr="00F5591F">
              <w:rPr>
                <w:rFonts w:cstheme="minorHAnsi"/>
              </w:rPr>
              <w:t>robin</w:t>
            </w:r>
            <w:proofErr w:type="spellEnd"/>
            <w:r w:rsidRPr="00F5591F">
              <w:rPr>
                <w:rFonts w:cstheme="minorHAnsi"/>
              </w:rPr>
              <w:t xml:space="preserve">.(WRR), </w:t>
            </w:r>
            <w:proofErr w:type="spellStart"/>
            <w:r w:rsidRPr="00F5591F">
              <w:rPr>
                <w:rFonts w:cstheme="minorHAnsi"/>
              </w:rPr>
              <w:t>Rate</w:t>
            </w:r>
            <w:proofErr w:type="spellEnd"/>
            <w:r w:rsidRPr="00F5591F">
              <w:rPr>
                <w:rFonts w:cstheme="minorHAnsi"/>
              </w:rPr>
              <w:t xml:space="preserve"> </w:t>
            </w:r>
            <w:proofErr w:type="spellStart"/>
            <w:r w:rsidRPr="00F5591F">
              <w:rPr>
                <w:rFonts w:cstheme="minorHAnsi"/>
              </w:rPr>
              <w:t>limiting</w:t>
            </w:r>
            <w:proofErr w:type="spellEnd"/>
            <w:r w:rsidRPr="00F5591F">
              <w:rPr>
                <w:rFonts w:cstheme="minorHAnsi"/>
              </w:rPr>
              <w:t xml:space="preserve"> – przełącznik musi wspierać przynajmniej 2 z wymienionych algorytmów.</w:t>
            </w:r>
          </w:p>
          <w:p w14:paraId="581CED7B" w14:textId="77777777" w:rsidR="001505C4" w:rsidRPr="00F5591F" w:rsidRDefault="001505C4" w:rsidP="00EB0B71">
            <w:pPr>
              <w:pStyle w:val="Akapitzlist"/>
              <w:numPr>
                <w:ilvl w:val="0"/>
                <w:numId w:val="70"/>
              </w:numPr>
              <w:spacing w:after="200" w:line="276" w:lineRule="auto"/>
              <w:ind w:left="604"/>
              <w:rPr>
                <w:rFonts w:cstheme="minorHAnsi"/>
              </w:rPr>
            </w:pPr>
            <w:r w:rsidRPr="00F5591F">
              <w:rPr>
                <w:rFonts w:cstheme="minorHAnsi"/>
              </w:rPr>
              <w:t>Zarządzanie:</w:t>
            </w:r>
          </w:p>
          <w:p w14:paraId="68CF6185"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Zarządzanie za pomocą: linii komend CLI, http, telnet, SSH, out-of-band management IP,</w:t>
            </w:r>
          </w:p>
          <w:p w14:paraId="76DD2359"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Obsługa protokołów SNMPv2c, SNMPv3, RADIUS, TACACS+,</w:t>
            </w:r>
          </w:p>
          <w:p w14:paraId="1CA20D16"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Możliwość eksportu i edycji pliku konfiguracyjnego w zewnętrznym edytorze tekstowym,</w:t>
            </w:r>
          </w:p>
          <w:p w14:paraId="0FDCD34C"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 xml:space="preserve">Możliwość przechowywania co najmniej 2 wersji pliku konfiguracyjnego w pamięci </w:t>
            </w:r>
            <w:proofErr w:type="spellStart"/>
            <w:r w:rsidRPr="00F5591F">
              <w:rPr>
                <w:rFonts w:cstheme="minorHAnsi"/>
              </w:rPr>
              <w:t>flash</w:t>
            </w:r>
            <w:proofErr w:type="spellEnd"/>
            <w:r w:rsidRPr="00F5591F">
              <w:rPr>
                <w:rFonts w:cstheme="minorHAnsi"/>
              </w:rPr>
              <w:t>,</w:t>
            </w:r>
          </w:p>
          <w:p w14:paraId="25A2B6F8"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 xml:space="preserve">Możliwość przechowywania co najmniej 2 wersji oprogramowania systemowego w pamięci </w:t>
            </w:r>
            <w:proofErr w:type="spellStart"/>
            <w:r w:rsidRPr="00F5591F">
              <w:rPr>
                <w:rFonts w:cstheme="minorHAnsi"/>
              </w:rPr>
              <w:t>flash</w:t>
            </w:r>
            <w:proofErr w:type="spellEnd"/>
          </w:p>
          <w:p w14:paraId="6E520FF3" w14:textId="77777777" w:rsidR="001505C4" w:rsidRPr="00F5591F" w:rsidRDefault="001505C4" w:rsidP="00EB0B71">
            <w:pPr>
              <w:pStyle w:val="Akapitzlist"/>
              <w:numPr>
                <w:ilvl w:val="0"/>
                <w:numId w:val="80"/>
              </w:numPr>
              <w:spacing w:after="200" w:line="276" w:lineRule="auto"/>
              <w:ind w:left="1168"/>
              <w:rPr>
                <w:rFonts w:cstheme="minorHAnsi"/>
                <w:lang w:val="en-US"/>
              </w:rPr>
            </w:pPr>
            <w:proofErr w:type="spellStart"/>
            <w:r w:rsidRPr="00F5591F">
              <w:rPr>
                <w:rFonts w:cstheme="minorHAnsi"/>
                <w:lang w:val="en-US"/>
              </w:rPr>
              <w:t>Obsługa</w:t>
            </w:r>
            <w:proofErr w:type="spellEnd"/>
            <w:r w:rsidRPr="00F5591F">
              <w:rPr>
                <w:rFonts w:cstheme="minorHAnsi"/>
                <w:lang w:val="en-US"/>
              </w:rPr>
              <w:t xml:space="preserve"> IEEE 802.1AB Link Layer Discovery Protocol (LLDP) </w:t>
            </w:r>
            <w:proofErr w:type="spellStart"/>
            <w:r w:rsidRPr="00F5591F">
              <w:rPr>
                <w:rFonts w:cstheme="minorHAnsi"/>
                <w:lang w:val="en-US"/>
              </w:rPr>
              <w:t>i</w:t>
            </w:r>
            <w:proofErr w:type="spellEnd"/>
            <w:r w:rsidRPr="00F5591F">
              <w:rPr>
                <w:rFonts w:cstheme="minorHAnsi"/>
                <w:lang w:val="en-US"/>
              </w:rPr>
              <w:t xml:space="preserve"> LLDP Media Endpoint Discovery (LLDPMED)</w:t>
            </w:r>
          </w:p>
          <w:p w14:paraId="5D3ABE88"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 xml:space="preserve">Wsparcie dla RMON 4 grupy </w:t>
            </w:r>
            <w:proofErr w:type="spellStart"/>
            <w:r w:rsidRPr="00F5591F">
              <w:rPr>
                <w:rFonts w:cstheme="minorHAnsi"/>
              </w:rPr>
              <w:t>statistics</w:t>
            </w:r>
            <w:proofErr w:type="spellEnd"/>
            <w:r w:rsidRPr="00F5591F">
              <w:rPr>
                <w:rFonts w:cstheme="minorHAnsi"/>
              </w:rPr>
              <w:t xml:space="preserve">, </w:t>
            </w:r>
            <w:proofErr w:type="spellStart"/>
            <w:r w:rsidRPr="00F5591F">
              <w:rPr>
                <w:rFonts w:cstheme="minorHAnsi"/>
              </w:rPr>
              <w:t>history</w:t>
            </w:r>
            <w:proofErr w:type="spellEnd"/>
            <w:r w:rsidRPr="00F5591F">
              <w:rPr>
                <w:rFonts w:cstheme="minorHAnsi"/>
              </w:rPr>
              <w:t xml:space="preserve">, alarm, </w:t>
            </w:r>
            <w:proofErr w:type="spellStart"/>
            <w:r w:rsidRPr="00F5591F">
              <w:rPr>
                <w:rFonts w:cstheme="minorHAnsi"/>
              </w:rPr>
              <w:t>events</w:t>
            </w:r>
            <w:proofErr w:type="spellEnd"/>
            <w:r w:rsidRPr="00F5591F">
              <w:rPr>
                <w:rFonts w:cstheme="minorHAnsi"/>
              </w:rPr>
              <w:t>.</w:t>
            </w:r>
          </w:p>
          <w:p w14:paraId="31AC5EEB"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 xml:space="preserve">Wsparcie dla </w:t>
            </w:r>
            <w:proofErr w:type="spellStart"/>
            <w:r w:rsidRPr="00F5591F">
              <w:rPr>
                <w:rFonts w:cstheme="minorHAnsi"/>
              </w:rPr>
              <w:t>sFLOW</w:t>
            </w:r>
            <w:proofErr w:type="spellEnd"/>
            <w:r w:rsidRPr="00F5591F">
              <w:rPr>
                <w:rFonts w:cstheme="minorHAnsi"/>
              </w:rPr>
              <w:t xml:space="preserve"> lub równoważne.</w:t>
            </w:r>
          </w:p>
          <w:p w14:paraId="3CC22C59"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Wsparcie dla lokalnego i zdalnego mirroringu ruchu.</w:t>
            </w:r>
          </w:p>
          <w:p w14:paraId="002C170C"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 xml:space="preserve">Zdalny port mirroring realizowany poprzez tunel UDP (możliwość śledzenia całego portu, w oparciu o </w:t>
            </w:r>
            <w:proofErr w:type="spellStart"/>
            <w:r w:rsidRPr="00F5591F">
              <w:rPr>
                <w:rFonts w:cstheme="minorHAnsi"/>
              </w:rPr>
              <w:t>vlan</w:t>
            </w:r>
            <w:proofErr w:type="spellEnd"/>
            <w:r w:rsidRPr="00F5591F">
              <w:rPr>
                <w:rFonts w:cstheme="minorHAnsi"/>
              </w:rPr>
              <w:t xml:space="preserve"> bądź ACL).</w:t>
            </w:r>
          </w:p>
          <w:p w14:paraId="367CCA21"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Wbudowany DHCP serwer.</w:t>
            </w:r>
          </w:p>
          <w:p w14:paraId="6C631241"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lastRenderedPageBreak/>
              <w:t xml:space="preserve">Wsparcie dla funkcji User </w:t>
            </w:r>
            <w:proofErr w:type="spellStart"/>
            <w:r w:rsidRPr="00F5591F">
              <w:rPr>
                <w:rFonts w:cstheme="minorHAnsi"/>
              </w:rPr>
              <w:t>Datagram</w:t>
            </w:r>
            <w:proofErr w:type="spellEnd"/>
            <w:r w:rsidRPr="00F5591F">
              <w:rPr>
                <w:rFonts w:cstheme="minorHAnsi"/>
              </w:rPr>
              <w:t xml:space="preserve"> </w:t>
            </w:r>
            <w:proofErr w:type="spellStart"/>
            <w:r w:rsidRPr="00F5591F">
              <w:rPr>
                <w:rFonts w:cstheme="minorHAnsi"/>
              </w:rPr>
              <w:t>Protocol</w:t>
            </w:r>
            <w:proofErr w:type="spellEnd"/>
            <w:r w:rsidRPr="00F5591F">
              <w:rPr>
                <w:rFonts w:cstheme="minorHAnsi"/>
              </w:rPr>
              <w:t xml:space="preserve"> (UDP) </w:t>
            </w:r>
            <w:proofErr w:type="spellStart"/>
            <w:r w:rsidRPr="00F5591F">
              <w:rPr>
                <w:rFonts w:cstheme="minorHAnsi"/>
              </w:rPr>
              <w:t>helper</w:t>
            </w:r>
            <w:proofErr w:type="spellEnd"/>
          </w:p>
          <w:p w14:paraId="2FC02DAB"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Obsługa protokołu NTP.</w:t>
            </w:r>
          </w:p>
          <w:p w14:paraId="7AA4BBE1" w14:textId="77777777" w:rsidR="001505C4" w:rsidRPr="00F5591F" w:rsidRDefault="001505C4" w:rsidP="00EB0B71">
            <w:pPr>
              <w:pStyle w:val="Akapitzlist"/>
              <w:numPr>
                <w:ilvl w:val="0"/>
                <w:numId w:val="80"/>
              </w:numPr>
              <w:spacing w:after="200" w:line="276" w:lineRule="auto"/>
              <w:ind w:left="1168"/>
              <w:rPr>
                <w:rFonts w:cstheme="minorHAnsi"/>
              </w:rPr>
            </w:pPr>
            <w:r w:rsidRPr="00F5591F">
              <w:rPr>
                <w:rFonts w:cstheme="minorHAnsi"/>
              </w:rPr>
              <w:t>Obsługa funkcji Voice VLAN umożliwiającej odseparowanie ruchu danych i ruchu głosowego.</w:t>
            </w:r>
          </w:p>
          <w:p w14:paraId="1CC8A0E0" w14:textId="77777777" w:rsidR="001505C4" w:rsidRPr="00F5591F" w:rsidRDefault="001505C4" w:rsidP="00EB0B71">
            <w:pPr>
              <w:pStyle w:val="Akapitzlist"/>
              <w:numPr>
                <w:ilvl w:val="0"/>
                <w:numId w:val="70"/>
              </w:numPr>
              <w:spacing w:line="276" w:lineRule="auto"/>
              <w:ind w:left="604"/>
              <w:rPr>
                <w:rFonts w:cstheme="minorHAnsi"/>
              </w:rPr>
            </w:pPr>
            <w:r w:rsidRPr="00F5591F">
              <w:rPr>
                <w:rFonts w:cstheme="minorHAnsi"/>
              </w:rPr>
              <w:t xml:space="preserve">Obudowa umożliwiająca montaż w szafie </w:t>
            </w:r>
            <w:proofErr w:type="spellStart"/>
            <w:r w:rsidRPr="00F5591F">
              <w:rPr>
                <w:rFonts w:cstheme="minorHAnsi"/>
              </w:rPr>
              <w:t>rack</w:t>
            </w:r>
            <w:proofErr w:type="spellEnd"/>
            <w:r w:rsidRPr="00F5591F">
              <w:rPr>
                <w:rFonts w:cstheme="minorHAnsi"/>
              </w:rPr>
              <w:t xml:space="preserve"> 19”. Wysokość urządzenia nie może przekraczać 1 RU.</w:t>
            </w:r>
          </w:p>
          <w:p w14:paraId="57D067D9" w14:textId="77777777" w:rsidR="001505C4" w:rsidRPr="00F5591F" w:rsidRDefault="001505C4" w:rsidP="00EB0B71">
            <w:pPr>
              <w:pStyle w:val="Akapitzlist"/>
              <w:numPr>
                <w:ilvl w:val="0"/>
                <w:numId w:val="70"/>
              </w:numPr>
              <w:spacing w:line="276" w:lineRule="auto"/>
              <w:ind w:left="604"/>
              <w:rPr>
                <w:rFonts w:cstheme="minorHAnsi"/>
              </w:rPr>
            </w:pPr>
            <w:r w:rsidRPr="00F5591F">
              <w:rPr>
                <w:rFonts w:cstheme="minorHAnsi"/>
              </w:rPr>
              <w:t>Oferowany przełącznik musi być wyposażony w zasilacz redundantny o parametrach identycznych jak zasilacz podstawowy.</w:t>
            </w:r>
          </w:p>
          <w:p w14:paraId="712CCBB1" w14:textId="77777777" w:rsidR="001505C4" w:rsidRPr="006C3E46" w:rsidRDefault="001505C4" w:rsidP="00EB0B71">
            <w:pPr>
              <w:pStyle w:val="Akapitzlist"/>
              <w:numPr>
                <w:ilvl w:val="0"/>
                <w:numId w:val="70"/>
              </w:numPr>
              <w:spacing w:line="276" w:lineRule="auto"/>
              <w:jc w:val="both"/>
              <w:rPr>
                <w:rFonts w:cstheme="minorHAnsi"/>
              </w:rPr>
            </w:pPr>
            <w:r w:rsidRPr="00F5591F">
              <w:rPr>
                <w:rFonts w:cstheme="minorHAnsi"/>
              </w:rPr>
              <w:t xml:space="preserve">Oferowany przełącznik musi być kompatybilny i </w:t>
            </w:r>
            <w:proofErr w:type="spellStart"/>
            <w:r w:rsidRPr="00F5591F">
              <w:rPr>
                <w:rFonts w:cstheme="minorHAnsi"/>
              </w:rPr>
              <w:t>zarządzalny</w:t>
            </w:r>
            <w:proofErr w:type="spellEnd"/>
            <w:r w:rsidRPr="00F5591F">
              <w:rPr>
                <w:rFonts w:cstheme="minorHAnsi"/>
              </w:rPr>
              <w:t xml:space="preserve"> z posiadanego przez Zamawiającego systemu zarządzającego HPE Inteligent Management Center.</w:t>
            </w:r>
          </w:p>
        </w:tc>
        <w:tc>
          <w:tcPr>
            <w:tcW w:w="4389" w:type="dxa"/>
          </w:tcPr>
          <w:p w14:paraId="5E8F39AA" w14:textId="77777777" w:rsidR="001505C4" w:rsidRPr="006C3E46" w:rsidRDefault="001505C4" w:rsidP="001505C4">
            <w:pPr>
              <w:spacing w:before="240" w:line="276" w:lineRule="auto"/>
              <w:jc w:val="both"/>
              <w:rPr>
                <w:rFonts w:cstheme="minorHAnsi"/>
                <w:b/>
                <w:bCs/>
              </w:rPr>
            </w:pPr>
          </w:p>
        </w:tc>
      </w:tr>
    </w:tbl>
    <w:p w14:paraId="2B6EE14E" w14:textId="77777777" w:rsidR="001505C4" w:rsidRPr="006C3E46" w:rsidRDefault="001505C4" w:rsidP="001505C4">
      <w:pPr>
        <w:rPr>
          <w:rFonts w:cstheme="minorHAnsi"/>
        </w:rPr>
      </w:pPr>
    </w:p>
    <w:p w14:paraId="685AAE2E" w14:textId="77777777" w:rsidR="001505C4" w:rsidRPr="001505C4" w:rsidRDefault="001505C4" w:rsidP="001505C4">
      <w:pPr>
        <w:spacing w:line="276" w:lineRule="auto"/>
        <w:jc w:val="center"/>
        <w:rPr>
          <w:rFonts w:ascii="Calibri" w:eastAsia="Calibri" w:hAnsi="Calibri" w:cs="Calibri"/>
          <w:b/>
        </w:rPr>
      </w:pPr>
    </w:p>
    <w:p w14:paraId="3B97E4E8" w14:textId="38DB58A4" w:rsidR="00D67B5B" w:rsidRDefault="00BC58EC" w:rsidP="00D67B5B">
      <w:pPr>
        <w:pStyle w:val="Annexetitre"/>
        <w:tabs>
          <w:tab w:val="left" w:pos="6096"/>
        </w:tabs>
        <w:jc w:val="right"/>
        <w:rPr>
          <w:rFonts w:ascii="Arial" w:hAnsi="Arial" w:cs="Arial"/>
          <w:caps/>
          <w:sz w:val="20"/>
          <w:szCs w:val="20"/>
          <w:u w:val="none"/>
        </w:rPr>
      </w:pPr>
      <w:r>
        <w:rPr>
          <w:rFonts w:ascii="Arial" w:hAnsi="Arial" w:cs="Arial"/>
          <w:caps/>
          <w:sz w:val="20"/>
          <w:szCs w:val="20"/>
          <w:u w:val="none"/>
        </w:rPr>
        <w:br w:type="column"/>
      </w:r>
      <w:r w:rsidR="00D67B5B">
        <w:rPr>
          <w:rFonts w:ascii="Arial" w:hAnsi="Arial" w:cs="Arial"/>
          <w:caps/>
          <w:sz w:val="20"/>
          <w:szCs w:val="20"/>
          <w:u w:val="none"/>
        </w:rPr>
        <w:lastRenderedPageBreak/>
        <w:t xml:space="preserve">Załącznik nr 4 do SWZ </w:t>
      </w:r>
    </w:p>
    <w:p w14:paraId="4D356EAC" w14:textId="77777777" w:rsidR="00D67B5B" w:rsidRPr="00EC3B3D" w:rsidRDefault="00D67B5B" w:rsidP="00D67B5B">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15E3A6E3" w14:textId="77777777" w:rsidR="00D67B5B" w:rsidRPr="00682DD7" w:rsidRDefault="00D67B5B" w:rsidP="00D67B5B">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986033E" w14:textId="77777777" w:rsidR="00D67B5B" w:rsidRPr="00682DD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6"/>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7"/>
      </w:r>
      <w:r w:rsidRPr="00682DD7">
        <w:rPr>
          <w:rFonts w:ascii="Arial" w:hAnsi="Arial" w:cs="Arial"/>
          <w:b/>
          <w:sz w:val="20"/>
          <w:szCs w:val="20"/>
        </w:rPr>
        <w:t xml:space="preserve"> w Dzienniku Urzędowym Unii Europejskiej:</w:t>
      </w:r>
    </w:p>
    <w:p w14:paraId="053744E2" w14:textId="00C25217" w:rsidR="00D67B5B" w:rsidRPr="0054675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proofErr w:type="spellStart"/>
      <w:r w:rsidRPr="00546757">
        <w:rPr>
          <w:rFonts w:ascii="Arial" w:hAnsi="Arial" w:cs="Arial"/>
          <w:b/>
          <w:sz w:val="20"/>
          <w:szCs w:val="20"/>
        </w:rPr>
        <w:t>Dz.U</w:t>
      </w:r>
      <w:proofErr w:type="spellEnd"/>
      <w:r w:rsidRPr="00546757">
        <w:rPr>
          <w:rFonts w:ascii="Arial" w:hAnsi="Arial" w:cs="Arial"/>
          <w:b/>
          <w:sz w:val="20"/>
          <w:szCs w:val="20"/>
        </w:rPr>
        <w:t>. UE S numer [</w:t>
      </w:r>
      <w:r w:rsidR="0047421F" w:rsidRPr="00546757">
        <w:rPr>
          <w:rFonts w:ascii="Arial" w:hAnsi="Arial" w:cs="Arial"/>
          <w:b/>
          <w:sz w:val="20"/>
          <w:szCs w:val="20"/>
        </w:rPr>
        <w:t>…………</w:t>
      </w:r>
      <w:r w:rsidRPr="00546757">
        <w:rPr>
          <w:rFonts w:ascii="Arial" w:hAnsi="Arial" w:cs="Arial"/>
          <w:b/>
          <w:sz w:val="20"/>
          <w:szCs w:val="20"/>
        </w:rPr>
        <w:t xml:space="preserve">], data [ </w:t>
      </w:r>
      <w:r w:rsidR="0047421F" w:rsidRPr="00546757">
        <w:rPr>
          <w:rFonts w:ascii="Arial" w:hAnsi="Arial" w:cs="Arial"/>
          <w:b/>
          <w:sz w:val="20"/>
          <w:szCs w:val="20"/>
        </w:rPr>
        <w:t>……………</w:t>
      </w:r>
      <w:r w:rsidRPr="00546757">
        <w:rPr>
          <w:rFonts w:ascii="Arial" w:hAnsi="Arial" w:cs="Arial"/>
          <w:b/>
          <w:sz w:val="20"/>
          <w:szCs w:val="20"/>
        </w:rPr>
        <w:t>], strona [</w:t>
      </w:r>
      <w:r w:rsidR="0047421F" w:rsidRPr="00546757">
        <w:rPr>
          <w:rFonts w:ascii="Arial" w:hAnsi="Arial" w:cs="Arial"/>
          <w:b/>
          <w:sz w:val="20"/>
          <w:szCs w:val="20"/>
        </w:rPr>
        <w:t>………………….</w:t>
      </w:r>
      <w:r w:rsidRPr="00546757">
        <w:rPr>
          <w:rFonts w:ascii="Arial" w:hAnsi="Arial" w:cs="Arial"/>
          <w:b/>
          <w:sz w:val="20"/>
          <w:szCs w:val="20"/>
        </w:rPr>
        <w:t xml:space="preserve">], </w:t>
      </w:r>
    </w:p>
    <w:p w14:paraId="345A4009" w14:textId="11AD1AF2" w:rsidR="00D67B5B" w:rsidRPr="0054675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46757">
        <w:rPr>
          <w:rFonts w:ascii="Arial" w:hAnsi="Arial" w:cs="Arial"/>
          <w:b/>
          <w:sz w:val="20"/>
          <w:szCs w:val="20"/>
        </w:rPr>
        <w:t xml:space="preserve">Numer ogłoszenia </w:t>
      </w:r>
      <w:r w:rsidR="0047421F" w:rsidRPr="00546757">
        <w:rPr>
          <w:rFonts w:ascii="Arial" w:hAnsi="Arial" w:cs="Arial"/>
          <w:b/>
          <w:sz w:val="20"/>
          <w:szCs w:val="20"/>
        </w:rPr>
        <w:t>………………………..</w:t>
      </w:r>
    </w:p>
    <w:p w14:paraId="05575A03" w14:textId="77777777" w:rsidR="00D67B5B" w:rsidRPr="00F26CD5"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sz w:val="20"/>
          <w:szCs w:val="20"/>
        </w:rPr>
      </w:pPr>
      <w:r w:rsidRPr="00F26CD5">
        <w:rPr>
          <w:rFonts w:ascii="Arial" w:hAnsi="Arial" w:cs="Arial"/>
          <w:b/>
          <w:strike/>
          <w:w w:val="0"/>
          <w:sz w:val="20"/>
          <w:szCs w:val="20"/>
        </w:rPr>
        <w:t xml:space="preserve">Jeżeli nie opublikowano zaproszenia do ubiegania się o zamówienie w </w:t>
      </w:r>
      <w:proofErr w:type="spellStart"/>
      <w:r w:rsidRPr="00F26CD5">
        <w:rPr>
          <w:rFonts w:ascii="Arial" w:hAnsi="Arial" w:cs="Arial"/>
          <w:b/>
          <w:strike/>
          <w:w w:val="0"/>
          <w:sz w:val="20"/>
          <w:szCs w:val="20"/>
        </w:rPr>
        <w:t>Dz.U</w:t>
      </w:r>
      <w:proofErr w:type="spellEnd"/>
      <w:r w:rsidRPr="00F26CD5">
        <w:rPr>
          <w:rFonts w:ascii="Arial" w:hAnsi="Arial" w:cs="Arial"/>
          <w:b/>
          <w:strike/>
          <w:w w:val="0"/>
          <w:sz w:val="20"/>
          <w:szCs w:val="20"/>
        </w:rPr>
        <w:t>., instytucja zamawiająca lub podmiot zamawiający muszą wypełnić informacje umożliwiające jednoznaczne zidentyfikowanie postępowania o udzielenie zamówienia:</w:t>
      </w:r>
    </w:p>
    <w:p w14:paraId="0324D62C" w14:textId="77777777" w:rsidR="00D67B5B" w:rsidRPr="00F26CD5"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sz w:val="20"/>
          <w:szCs w:val="20"/>
        </w:rPr>
      </w:pPr>
      <w:r w:rsidRPr="00F26CD5">
        <w:rPr>
          <w:rFonts w:ascii="Arial" w:hAnsi="Arial" w:cs="Arial"/>
          <w:b/>
          <w:strike/>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739087D"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2207673A" w14:textId="77777777" w:rsidR="00D67B5B" w:rsidRPr="00682DD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D67B5B" w:rsidRPr="00682DD7" w14:paraId="0AB98EAD" w14:textId="77777777" w:rsidTr="00461804">
        <w:trPr>
          <w:trHeight w:val="349"/>
        </w:trPr>
        <w:tc>
          <w:tcPr>
            <w:tcW w:w="4644" w:type="dxa"/>
            <w:shd w:val="clear" w:color="auto" w:fill="auto"/>
          </w:tcPr>
          <w:p w14:paraId="110FCEF3" w14:textId="77777777" w:rsidR="00D67B5B" w:rsidRPr="00682DD7" w:rsidRDefault="00D67B5B" w:rsidP="00461804">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8"/>
            </w:r>
          </w:p>
        </w:tc>
        <w:tc>
          <w:tcPr>
            <w:tcW w:w="4645" w:type="dxa"/>
            <w:shd w:val="clear" w:color="auto" w:fill="auto"/>
          </w:tcPr>
          <w:p w14:paraId="26830091" w14:textId="77777777" w:rsidR="00D67B5B" w:rsidRPr="00682DD7" w:rsidRDefault="00D67B5B" w:rsidP="00461804">
            <w:pPr>
              <w:rPr>
                <w:rFonts w:ascii="Arial" w:hAnsi="Arial" w:cs="Arial"/>
                <w:b/>
                <w:i/>
                <w:sz w:val="20"/>
                <w:szCs w:val="20"/>
              </w:rPr>
            </w:pPr>
            <w:r w:rsidRPr="00682DD7">
              <w:rPr>
                <w:rFonts w:ascii="Arial" w:hAnsi="Arial" w:cs="Arial"/>
                <w:b/>
                <w:sz w:val="20"/>
                <w:szCs w:val="20"/>
              </w:rPr>
              <w:t>Odpowiedź:</w:t>
            </w:r>
          </w:p>
        </w:tc>
      </w:tr>
      <w:tr w:rsidR="00D67B5B" w:rsidRPr="00682DD7" w14:paraId="1F5FD25D" w14:textId="77777777" w:rsidTr="00461804">
        <w:trPr>
          <w:trHeight w:val="349"/>
        </w:trPr>
        <w:tc>
          <w:tcPr>
            <w:tcW w:w="4644" w:type="dxa"/>
            <w:shd w:val="clear" w:color="auto" w:fill="auto"/>
          </w:tcPr>
          <w:p w14:paraId="0BA327B7"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0D37590C" w14:textId="77777777" w:rsidR="00D67B5B" w:rsidRPr="000353EE" w:rsidRDefault="00D67B5B" w:rsidP="00461804">
            <w:pPr>
              <w:rPr>
                <w:rFonts w:ascii="Arial" w:hAnsi="Arial" w:cs="Arial"/>
                <w:b/>
                <w:sz w:val="20"/>
                <w:szCs w:val="20"/>
              </w:rPr>
            </w:pPr>
            <w:r w:rsidRPr="000353EE">
              <w:rPr>
                <w:rFonts w:ascii="Arial" w:hAnsi="Arial" w:cs="Arial"/>
                <w:b/>
                <w:sz w:val="20"/>
                <w:szCs w:val="20"/>
              </w:rPr>
              <w:t xml:space="preserve">Kancelaria Prezesa Rady Ministrów  </w:t>
            </w:r>
          </w:p>
        </w:tc>
      </w:tr>
      <w:tr w:rsidR="00D67B5B" w:rsidRPr="00682DD7" w14:paraId="58DF3D16" w14:textId="77777777" w:rsidTr="00461804">
        <w:trPr>
          <w:trHeight w:val="485"/>
        </w:trPr>
        <w:tc>
          <w:tcPr>
            <w:tcW w:w="4644" w:type="dxa"/>
            <w:shd w:val="clear" w:color="auto" w:fill="auto"/>
          </w:tcPr>
          <w:p w14:paraId="3A160BAF" w14:textId="77777777" w:rsidR="00D67B5B" w:rsidRPr="00682DD7" w:rsidRDefault="00D67B5B" w:rsidP="00461804">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7ACB0081" w14:textId="77777777" w:rsidR="00D67B5B" w:rsidRPr="00682DD7" w:rsidRDefault="00D67B5B" w:rsidP="00461804">
            <w:pPr>
              <w:rPr>
                <w:rFonts w:ascii="Arial" w:hAnsi="Arial" w:cs="Arial"/>
                <w:b/>
                <w:i/>
                <w:sz w:val="20"/>
                <w:szCs w:val="20"/>
              </w:rPr>
            </w:pPr>
            <w:r w:rsidRPr="00682DD7">
              <w:rPr>
                <w:rFonts w:ascii="Arial" w:hAnsi="Arial" w:cs="Arial"/>
                <w:b/>
                <w:i/>
                <w:sz w:val="20"/>
                <w:szCs w:val="20"/>
              </w:rPr>
              <w:t>Odpowiedź:</w:t>
            </w:r>
          </w:p>
        </w:tc>
      </w:tr>
      <w:tr w:rsidR="00D67B5B" w:rsidRPr="00682DD7" w14:paraId="44E455F0" w14:textId="77777777" w:rsidTr="00461804">
        <w:trPr>
          <w:trHeight w:val="484"/>
        </w:trPr>
        <w:tc>
          <w:tcPr>
            <w:tcW w:w="4644" w:type="dxa"/>
            <w:shd w:val="clear" w:color="auto" w:fill="auto"/>
          </w:tcPr>
          <w:p w14:paraId="07376850" w14:textId="77777777" w:rsidR="00D67B5B" w:rsidRPr="00682DD7" w:rsidRDefault="00D67B5B" w:rsidP="00461804">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4645" w:type="dxa"/>
            <w:shd w:val="clear" w:color="auto" w:fill="auto"/>
          </w:tcPr>
          <w:p w14:paraId="73A96714" w14:textId="358A74FE" w:rsidR="00D67B5B" w:rsidRPr="00D96E89" w:rsidRDefault="00D96E89" w:rsidP="00233BCC">
            <w:pPr>
              <w:pStyle w:val="Default"/>
              <w:spacing w:line="276" w:lineRule="auto"/>
              <w:rPr>
                <w:rFonts w:asciiTheme="minorHAnsi" w:hAnsiTheme="minorHAnsi" w:cstheme="minorHAnsi"/>
                <w:b/>
              </w:rPr>
            </w:pPr>
            <w:r w:rsidRPr="00D96E89">
              <w:rPr>
                <w:rFonts w:asciiTheme="minorHAnsi" w:hAnsiTheme="minorHAnsi" w:cstheme="minorHAnsi"/>
              </w:rPr>
              <w:t>Dostawa, montaż i uruchomienie systemu dyskusyjno-konferencyjnego wraz ze wsparciem technicznym, nr PN-72/2021</w:t>
            </w:r>
          </w:p>
        </w:tc>
      </w:tr>
      <w:tr w:rsidR="00D67B5B" w:rsidRPr="00682DD7" w14:paraId="7BCB4FC3" w14:textId="77777777" w:rsidTr="00461804">
        <w:trPr>
          <w:trHeight w:val="484"/>
        </w:trPr>
        <w:tc>
          <w:tcPr>
            <w:tcW w:w="4644" w:type="dxa"/>
            <w:shd w:val="clear" w:color="auto" w:fill="auto"/>
          </w:tcPr>
          <w:p w14:paraId="06C1B2C8" w14:textId="77777777" w:rsidR="00D67B5B" w:rsidRPr="00682DD7" w:rsidRDefault="00D67B5B" w:rsidP="00461804">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10"/>
            </w:r>
            <w:r w:rsidRPr="00682DD7">
              <w:rPr>
                <w:rFonts w:ascii="Arial" w:hAnsi="Arial" w:cs="Arial"/>
                <w:sz w:val="20"/>
                <w:szCs w:val="20"/>
              </w:rPr>
              <w:t>:</w:t>
            </w:r>
          </w:p>
        </w:tc>
        <w:tc>
          <w:tcPr>
            <w:tcW w:w="4645" w:type="dxa"/>
            <w:shd w:val="clear" w:color="auto" w:fill="auto"/>
          </w:tcPr>
          <w:p w14:paraId="4FF446EC" w14:textId="77777777" w:rsidR="00D67B5B" w:rsidRDefault="00D67B5B" w:rsidP="00461804">
            <w:pPr>
              <w:jc w:val="center"/>
              <w:rPr>
                <w:rFonts w:ascii="Arial" w:hAnsi="Arial" w:cs="Arial"/>
                <w:b/>
                <w:sz w:val="20"/>
                <w:szCs w:val="20"/>
              </w:rPr>
            </w:pPr>
          </w:p>
          <w:p w14:paraId="6951A246" w14:textId="502C8554" w:rsidR="00D67B5B" w:rsidRPr="001613D6" w:rsidRDefault="00D67B5B" w:rsidP="00461804">
            <w:pPr>
              <w:rPr>
                <w:rFonts w:ascii="Arial" w:hAnsi="Arial" w:cs="Arial"/>
                <w:b/>
                <w:sz w:val="20"/>
                <w:szCs w:val="20"/>
              </w:rPr>
            </w:pPr>
            <w:r w:rsidRPr="001613D6">
              <w:rPr>
                <w:rFonts w:ascii="Arial" w:hAnsi="Arial" w:cs="Arial"/>
                <w:b/>
                <w:sz w:val="20"/>
                <w:szCs w:val="20"/>
              </w:rPr>
              <w:t>PN-</w:t>
            </w:r>
            <w:r w:rsidR="00233BCC">
              <w:rPr>
                <w:rFonts w:ascii="Arial" w:hAnsi="Arial" w:cs="Arial"/>
                <w:b/>
                <w:sz w:val="20"/>
                <w:szCs w:val="20"/>
              </w:rPr>
              <w:t>72</w:t>
            </w:r>
            <w:r>
              <w:rPr>
                <w:rFonts w:ascii="Arial" w:hAnsi="Arial" w:cs="Arial"/>
                <w:b/>
                <w:sz w:val="20"/>
                <w:szCs w:val="20"/>
              </w:rPr>
              <w:t>/2021</w:t>
            </w:r>
          </w:p>
        </w:tc>
      </w:tr>
    </w:tbl>
    <w:p w14:paraId="41BFE11A" w14:textId="77777777" w:rsidR="00D67B5B" w:rsidRPr="00682DD7" w:rsidRDefault="00D67B5B" w:rsidP="00D67B5B">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lastRenderedPageBreak/>
        <w:t>Wszystkie pozostałe informacje we wszystkich sekcjach jednolitego europejskiego dokumentu zamówienia powinien wypełnić wykonawca</w:t>
      </w:r>
      <w:r w:rsidRPr="00682DD7">
        <w:rPr>
          <w:rFonts w:ascii="Arial" w:hAnsi="Arial" w:cs="Arial"/>
          <w:b/>
          <w:i/>
          <w:sz w:val="20"/>
          <w:szCs w:val="20"/>
        </w:rPr>
        <w:t>.</w:t>
      </w:r>
    </w:p>
    <w:p w14:paraId="792B869F" w14:textId="77777777" w:rsidR="00D67B5B" w:rsidRPr="00682DD7" w:rsidRDefault="00D67B5B" w:rsidP="00D67B5B">
      <w:pPr>
        <w:pStyle w:val="ChapterTitle"/>
        <w:rPr>
          <w:rFonts w:ascii="Arial" w:hAnsi="Arial" w:cs="Arial"/>
          <w:sz w:val="20"/>
          <w:szCs w:val="20"/>
        </w:rPr>
      </w:pPr>
      <w:r w:rsidRPr="00682DD7">
        <w:rPr>
          <w:rFonts w:ascii="Arial" w:hAnsi="Arial" w:cs="Arial"/>
          <w:sz w:val="20"/>
          <w:szCs w:val="20"/>
        </w:rPr>
        <w:t>Część II: Informacje dotyczące wykonawcy</w:t>
      </w:r>
    </w:p>
    <w:p w14:paraId="15D87C59"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67B5B" w:rsidRPr="00682DD7" w14:paraId="242A3E38" w14:textId="77777777" w:rsidTr="00461804">
        <w:tc>
          <w:tcPr>
            <w:tcW w:w="4644" w:type="dxa"/>
            <w:shd w:val="clear" w:color="auto" w:fill="auto"/>
          </w:tcPr>
          <w:p w14:paraId="2D271C1A" w14:textId="77777777" w:rsidR="00D67B5B" w:rsidRPr="00682DD7" w:rsidRDefault="00D67B5B" w:rsidP="00461804">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506DED02" w14:textId="77777777" w:rsidR="00D67B5B" w:rsidRPr="00682DD7" w:rsidRDefault="00D67B5B" w:rsidP="00461804">
            <w:pPr>
              <w:pStyle w:val="Text1"/>
              <w:ind w:left="0"/>
              <w:rPr>
                <w:rFonts w:ascii="Arial" w:hAnsi="Arial" w:cs="Arial"/>
                <w:b/>
                <w:sz w:val="20"/>
                <w:szCs w:val="20"/>
              </w:rPr>
            </w:pPr>
            <w:r w:rsidRPr="00682DD7">
              <w:rPr>
                <w:rFonts w:ascii="Arial" w:hAnsi="Arial" w:cs="Arial"/>
                <w:b/>
                <w:sz w:val="20"/>
                <w:szCs w:val="20"/>
              </w:rPr>
              <w:t>Odpowiedź:</w:t>
            </w:r>
          </w:p>
        </w:tc>
      </w:tr>
      <w:tr w:rsidR="00D67B5B" w:rsidRPr="00682DD7" w14:paraId="01CF1DC9" w14:textId="77777777" w:rsidTr="00461804">
        <w:tc>
          <w:tcPr>
            <w:tcW w:w="4644" w:type="dxa"/>
            <w:shd w:val="clear" w:color="auto" w:fill="auto"/>
          </w:tcPr>
          <w:p w14:paraId="03A1B1AE" w14:textId="77777777" w:rsidR="00D67B5B" w:rsidRPr="00682DD7" w:rsidRDefault="00D67B5B" w:rsidP="00461804">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6D2A10B0"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w:t>
            </w:r>
          </w:p>
        </w:tc>
      </w:tr>
      <w:tr w:rsidR="00D67B5B" w:rsidRPr="00682DD7" w14:paraId="08EDA8D6" w14:textId="77777777" w:rsidTr="00461804">
        <w:trPr>
          <w:trHeight w:val="1372"/>
        </w:trPr>
        <w:tc>
          <w:tcPr>
            <w:tcW w:w="4644" w:type="dxa"/>
            <w:shd w:val="clear" w:color="auto" w:fill="auto"/>
          </w:tcPr>
          <w:p w14:paraId="01B66697"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Numer VAT, jeżeli dotyczy:</w:t>
            </w:r>
          </w:p>
          <w:p w14:paraId="4D8A55AC"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F057568"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w:t>
            </w:r>
          </w:p>
          <w:p w14:paraId="1F75E562"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w:t>
            </w:r>
          </w:p>
        </w:tc>
      </w:tr>
      <w:tr w:rsidR="00D67B5B" w:rsidRPr="00682DD7" w14:paraId="2C8F8829" w14:textId="77777777" w:rsidTr="00461804">
        <w:tc>
          <w:tcPr>
            <w:tcW w:w="4644" w:type="dxa"/>
            <w:shd w:val="clear" w:color="auto" w:fill="auto"/>
          </w:tcPr>
          <w:p w14:paraId="2072D11E"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6FCD284A"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w:t>
            </w:r>
          </w:p>
        </w:tc>
      </w:tr>
      <w:tr w:rsidR="00D67B5B" w:rsidRPr="00682DD7" w14:paraId="7EC88EBD" w14:textId="77777777" w:rsidTr="00461804">
        <w:trPr>
          <w:trHeight w:val="2002"/>
        </w:trPr>
        <w:tc>
          <w:tcPr>
            <w:tcW w:w="4644" w:type="dxa"/>
            <w:shd w:val="clear" w:color="auto" w:fill="auto"/>
          </w:tcPr>
          <w:p w14:paraId="19674851"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1"/>
            </w:r>
            <w:r w:rsidRPr="00682DD7">
              <w:rPr>
                <w:rFonts w:ascii="Arial" w:hAnsi="Arial" w:cs="Arial"/>
                <w:sz w:val="20"/>
                <w:szCs w:val="20"/>
              </w:rPr>
              <w:t>:</w:t>
            </w:r>
          </w:p>
          <w:p w14:paraId="2A4E007A"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Telefon:</w:t>
            </w:r>
          </w:p>
          <w:p w14:paraId="0D7512E1"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Adres e-mail:</w:t>
            </w:r>
          </w:p>
          <w:p w14:paraId="5F61EAF2"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4A7F425F"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w:t>
            </w:r>
          </w:p>
          <w:p w14:paraId="0F22050A"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w:t>
            </w:r>
          </w:p>
          <w:p w14:paraId="272811E6"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w:t>
            </w:r>
          </w:p>
          <w:p w14:paraId="4743600C"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w:t>
            </w:r>
          </w:p>
        </w:tc>
      </w:tr>
      <w:tr w:rsidR="00D67B5B" w:rsidRPr="00682DD7" w14:paraId="70F469C9" w14:textId="77777777" w:rsidTr="00461804">
        <w:tc>
          <w:tcPr>
            <w:tcW w:w="4644" w:type="dxa"/>
            <w:shd w:val="clear" w:color="auto" w:fill="auto"/>
          </w:tcPr>
          <w:p w14:paraId="6F18D574" w14:textId="77777777" w:rsidR="00D67B5B" w:rsidRPr="00682DD7" w:rsidRDefault="00D67B5B" w:rsidP="00461804">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26C1B974" w14:textId="77777777" w:rsidR="00D67B5B" w:rsidRPr="00682DD7" w:rsidRDefault="00D67B5B" w:rsidP="00461804">
            <w:pPr>
              <w:pStyle w:val="Text1"/>
              <w:ind w:left="0"/>
              <w:rPr>
                <w:rFonts w:ascii="Arial" w:hAnsi="Arial" w:cs="Arial"/>
                <w:b/>
                <w:sz w:val="20"/>
                <w:szCs w:val="20"/>
              </w:rPr>
            </w:pPr>
            <w:r w:rsidRPr="00682DD7">
              <w:rPr>
                <w:rFonts w:ascii="Arial" w:hAnsi="Arial" w:cs="Arial"/>
                <w:b/>
                <w:sz w:val="20"/>
                <w:szCs w:val="20"/>
              </w:rPr>
              <w:t>Odpowiedź:</w:t>
            </w:r>
          </w:p>
        </w:tc>
      </w:tr>
      <w:tr w:rsidR="00D67B5B" w:rsidRPr="00682DD7" w14:paraId="298034DB" w14:textId="77777777" w:rsidTr="00461804">
        <w:tc>
          <w:tcPr>
            <w:tcW w:w="4644" w:type="dxa"/>
            <w:shd w:val="clear" w:color="auto" w:fill="auto"/>
          </w:tcPr>
          <w:p w14:paraId="6B8B2B45"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12"/>
            </w:r>
            <w:r w:rsidRPr="00682DD7">
              <w:rPr>
                <w:rFonts w:ascii="Arial" w:hAnsi="Arial" w:cs="Arial"/>
                <w:sz w:val="20"/>
                <w:szCs w:val="20"/>
              </w:rPr>
              <w:t>?</w:t>
            </w:r>
          </w:p>
        </w:tc>
        <w:tc>
          <w:tcPr>
            <w:tcW w:w="4645" w:type="dxa"/>
            <w:shd w:val="clear" w:color="auto" w:fill="auto"/>
          </w:tcPr>
          <w:p w14:paraId="5507DB98"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Tak [] Nie</w:t>
            </w:r>
          </w:p>
        </w:tc>
      </w:tr>
      <w:tr w:rsidR="00D67B5B" w:rsidRPr="00682DD7" w14:paraId="6EAAF0DE" w14:textId="77777777" w:rsidTr="00461804">
        <w:tc>
          <w:tcPr>
            <w:tcW w:w="4644" w:type="dxa"/>
            <w:shd w:val="clear" w:color="auto" w:fill="auto"/>
          </w:tcPr>
          <w:p w14:paraId="367878D8" w14:textId="77777777" w:rsidR="00D67B5B" w:rsidRPr="00F26CD5" w:rsidRDefault="00D67B5B" w:rsidP="00461804">
            <w:pPr>
              <w:pStyle w:val="Text1"/>
              <w:ind w:left="0"/>
              <w:jc w:val="left"/>
              <w:rPr>
                <w:rFonts w:ascii="Arial" w:hAnsi="Arial" w:cs="Arial"/>
                <w:strike/>
                <w:sz w:val="20"/>
                <w:szCs w:val="20"/>
              </w:rPr>
            </w:pPr>
            <w:r w:rsidRPr="00F26CD5">
              <w:rPr>
                <w:rFonts w:ascii="Arial" w:hAnsi="Arial" w:cs="Arial"/>
                <w:b/>
                <w:strike/>
                <w:sz w:val="20"/>
                <w:szCs w:val="20"/>
                <w:u w:val="single"/>
              </w:rPr>
              <w:t>Jedynie w przypadku gdy zamówienie jest zastrzeżone</w:t>
            </w:r>
            <w:r w:rsidRPr="00F26CD5">
              <w:rPr>
                <w:rStyle w:val="Odwoanieprzypisudolnego"/>
                <w:rFonts w:ascii="Arial" w:hAnsi="Arial" w:cs="Arial"/>
                <w:b/>
                <w:strike/>
                <w:sz w:val="20"/>
                <w:szCs w:val="20"/>
                <w:u w:val="single"/>
              </w:rPr>
              <w:footnoteReference w:id="13"/>
            </w:r>
            <w:r w:rsidRPr="00F26CD5">
              <w:rPr>
                <w:rFonts w:ascii="Arial" w:hAnsi="Arial" w:cs="Arial"/>
                <w:b/>
                <w:strike/>
                <w:sz w:val="20"/>
                <w:szCs w:val="20"/>
                <w:u w:val="single"/>
              </w:rPr>
              <w:t>:</w:t>
            </w:r>
            <w:r w:rsidRPr="00F26CD5">
              <w:rPr>
                <w:rFonts w:ascii="Arial" w:hAnsi="Arial" w:cs="Arial"/>
                <w:b/>
                <w:strike/>
                <w:sz w:val="20"/>
                <w:szCs w:val="20"/>
              </w:rPr>
              <w:t xml:space="preserve"> </w:t>
            </w:r>
            <w:r w:rsidRPr="00F26CD5">
              <w:rPr>
                <w:rFonts w:ascii="Arial" w:hAnsi="Arial" w:cs="Arial"/>
                <w:strike/>
                <w:sz w:val="20"/>
                <w:szCs w:val="20"/>
              </w:rPr>
              <w:t>czy wykonawca jest zakładem pracy chronionej, „przedsiębiorstwem społecznym”</w:t>
            </w:r>
            <w:r w:rsidRPr="00F26CD5">
              <w:rPr>
                <w:rStyle w:val="Odwoanieprzypisudolnego"/>
                <w:rFonts w:ascii="Arial" w:hAnsi="Arial" w:cs="Arial"/>
                <w:strike/>
                <w:sz w:val="20"/>
                <w:szCs w:val="20"/>
              </w:rPr>
              <w:footnoteReference w:id="14"/>
            </w:r>
            <w:r w:rsidRPr="00F26CD5">
              <w:rPr>
                <w:rFonts w:ascii="Arial" w:hAnsi="Arial" w:cs="Arial"/>
                <w:strike/>
                <w:sz w:val="20"/>
                <w:szCs w:val="20"/>
              </w:rPr>
              <w:t xml:space="preserve"> lub czy będzie realizował zamówienie w ramach programów zatrudnienia chronionego?</w:t>
            </w:r>
            <w:r w:rsidRPr="00F26CD5">
              <w:rPr>
                <w:rFonts w:ascii="Arial" w:hAnsi="Arial" w:cs="Arial"/>
                <w:strike/>
                <w:sz w:val="20"/>
                <w:szCs w:val="20"/>
              </w:rPr>
              <w:br/>
            </w:r>
            <w:r w:rsidRPr="00F26CD5">
              <w:rPr>
                <w:rFonts w:ascii="Arial" w:hAnsi="Arial" w:cs="Arial"/>
                <w:b/>
                <w:strike/>
                <w:sz w:val="20"/>
                <w:szCs w:val="20"/>
              </w:rPr>
              <w:t>Jeżeli tak,</w:t>
            </w:r>
            <w:r w:rsidRPr="00F26CD5">
              <w:rPr>
                <w:rFonts w:ascii="Arial" w:hAnsi="Arial" w:cs="Arial"/>
                <w:strike/>
                <w:sz w:val="20"/>
                <w:szCs w:val="20"/>
              </w:rPr>
              <w:br/>
              <w:t xml:space="preserve">jaki jest odpowiedni odsetek pracowników niepełnosprawnych lub </w:t>
            </w:r>
            <w:proofErr w:type="spellStart"/>
            <w:r w:rsidRPr="00F26CD5">
              <w:rPr>
                <w:rFonts w:ascii="Arial" w:hAnsi="Arial" w:cs="Arial"/>
                <w:strike/>
                <w:sz w:val="20"/>
                <w:szCs w:val="20"/>
              </w:rPr>
              <w:t>defaworyzowanych</w:t>
            </w:r>
            <w:proofErr w:type="spellEnd"/>
            <w:r w:rsidRPr="00F26CD5">
              <w:rPr>
                <w:rFonts w:ascii="Arial" w:hAnsi="Arial" w:cs="Arial"/>
                <w:strike/>
                <w:sz w:val="20"/>
                <w:szCs w:val="20"/>
              </w:rPr>
              <w:t>?</w:t>
            </w:r>
            <w:r w:rsidRPr="00F26CD5">
              <w:rPr>
                <w:rFonts w:ascii="Arial" w:hAnsi="Arial" w:cs="Arial"/>
                <w:strike/>
                <w:sz w:val="20"/>
                <w:szCs w:val="20"/>
              </w:rPr>
              <w:br/>
              <w:t xml:space="preserve">Jeżeli jest to wymagane, proszę określić, do której kategorii lub których kategorii pracowników niepełnosprawnych lub </w:t>
            </w:r>
            <w:proofErr w:type="spellStart"/>
            <w:r w:rsidRPr="00F26CD5">
              <w:rPr>
                <w:rFonts w:ascii="Arial" w:hAnsi="Arial" w:cs="Arial"/>
                <w:strike/>
                <w:sz w:val="20"/>
                <w:szCs w:val="20"/>
              </w:rPr>
              <w:t>defaworyzowanych</w:t>
            </w:r>
            <w:proofErr w:type="spellEnd"/>
            <w:r w:rsidRPr="00F26CD5">
              <w:rPr>
                <w:rFonts w:ascii="Arial" w:hAnsi="Arial" w:cs="Arial"/>
                <w:strike/>
                <w:sz w:val="20"/>
                <w:szCs w:val="20"/>
              </w:rPr>
              <w:t xml:space="preserve"> należą dani pracownicy.</w:t>
            </w:r>
          </w:p>
        </w:tc>
        <w:tc>
          <w:tcPr>
            <w:tcW w:w="4645" w:type="dxa"/>
            <w:shd w:val="clear" w:color="auto" w:fill="auto"/>
          </w:tcPr>
          <w:p w14:paraId="46C0D4A7" w14:textId="77777777" w:rsidR="00D67B5B" w:rsidRPr="00AC1515" w:rsidRDefault="00D67B5B" w:rsidP="00461804">
            <w:pPr>
              <w:pStyle w:val="Text1"/>
              <w:ind w:left="0"/>
              <w:jc w:val="left"/>
              <w:rPr>
                <w:rFonts w:ascii="Arial" w:hAnsi="Arial" w:cs="Arial"/>
                <w:strike/>
                <w:sz w:val="20"/>
                <w:szCs w:val="20"/>
              </w:rPr>
            </w:pPr>
            <w:r w:rsidRPr="00AC1515">
              <w:rPr>
                <w:rFonts w:ascii="Arial" w:hAnsi="Arial" w:cs="Arial"/>
                <w:strike/>
                <w:sz w:val="20"/>
                <w:szCs w:val="20"/>
              </w:rPr>
              <w:t>[] Tak [] Nie</w:t>
            </w:r>
            <w:r w:rsidRPr="00AC1515">
              <w:rPr>
                <w:rFonts w:ascii="Arial" w:hAnsi="Arial" w:cs="Arial"/>
                <w:strike/>
                <w:sz w:val="20"/>
                <w:szCs w:val="20"/>
              </w:rPr>
              <w:br/>
            </w:r>
            <w:r w:rsidRPr="00AC1515">
              <w:rPr>
                <w:rFonts w:ascii="Arial" w:hAnsi="Arial" w:cs="Arial"/>
                <w:strike/>
                <w:sz w:val="20"/>
                <w:szCs w:val="20"/>
              </w:rPr>
              <w:br/>
            </w:r>
            <w:r w:rsidRPr="00AC1515">
              <w:rPr>
                <w:rFonts w:ascii="Arial" w:hAnsi="Arial" w:cs="Arial"/>
                <w:strike/>
                <w:sz w:val="20"/>
                <w:szCs w:val="20"/>
              </w:rPr>
              <w:br/>
            </w:r>
            <w:r w:rsidRPr="00AC1515">
              <w:rPr>
                <w:rFonts w:ascii="Arial" w:hAnsi="Arial" w:cs="Arial"/>
                <w:strike/>
                <w:sz w:val="20"/>
                <w:szCs w:val="20"/>
              </w:rPr>
              <w:br/>
            </w:r>
            <w:r w:rsidRPr="00AC1515">
              <w:rPr>
                <w:rFonts w:ascii="Arial" w:hAnsi="Arial" w:cs="Arial"/>
                <w:strike/>
                <w:sz w:val="20"/>
                <w:szCs w:val="20"/>
              </w:rPr>
              <w:br/>
            </w:r>
            <w:r w:rsidRPr="00AC1515">
              <w:rPr>
                <w:rFonts w:ascii="Arial" w:hAnsi="Arial" w:cs="Arial"/>
                <w:strike/>
                <w:sz w:val="20"/>
                <w:szCs w:val="20"/>
              </w:rPr>
              <w:br/>
              <w:t>[…]</w:t>
            </w:r>
            <w:r w:rsidRPr="00AC1515">
              <w:rPr>
                <w:rFonts w:ascii="Arial" w:hAnsi="Arial" w:cs="Arial"/>
                <w:strike/>
                <w:sz w:val="20"/>
                <w:szCs w:val="20"/>
              </w:rPr>
              <w:br/>
            </w:r>
            <w:r w:rsidRPr="00AC1515">
              <w:rPr>
                <w:rFonts w:ascii="Arial" w:hAnsi="Arial" w:cs="Arial"/>
                <w:strike/>
                <w:sz w:val="20"/>
                <w:szCs w:val="20"/>
              </w:rPr>
              <w:br/>
            </w:r>
            <w:r w:rsidRPr="00AC1515">
              <w:rPr>
                <w:rFonts w:ascii="Arial" w:hAnsi="Arial" w:cs="Arial"/>
                <w:strike/>
                <w:sz w:val="20"/>
                <w:szCs w:val="20"/>
              </w:rPr>
              <w:br/>
              <w:t>[….]</w:t>
            </w:r>
            <w:r w:rsidRPr="00AC1515">
              <w:rPr>
                <w:rFonts w:ascii="Arial" w:hAnsi="Arial" w:cs="Arial"/>
                <w:strike/>
                <w:sz w:val="20"/>
                <w:szCs w:val="20"/>
              </w:rPr>
              <w:br/>
            </w:r>
          </w:p>
        </w:tc>
      </w:tr>
      <w:tr w:rsidR="00D67B5B" w:rsidRPr="00682DD7" w14:paraId="1161D378" w14:textId="77777777" w:rsidTr="00461804">
        <w:tc>
          <w:tcPr>
            <w:tcW w:w="4644" w:type="dxa"/>
            <w:shd w:val="clear" w:color="auto" w:fill="auto"/>
          </w:tcPr>
          <w:p w14:paraId="2EE76B90" w14:textId="77777777" w:rsidR="00D67B5B" w:rsidRPr="000353EE" w:rsidRDefault="00D67B5B" w:rsidP="00461804">
            <w:pPr>
              <w:pStyle w:val="Text1"/>
              <w:ind w:left="0"/>
              <w:rPr>
                <w:rFonts w:ascii="Arial" w:hAnsi="Arial" w:cs="Arial"/>
                <w:sz w:val="20"/>
                <w:szCs w:val="20"/>
              </w:rPr>
            </w:pPr>
            <w:r w:rsidRPr="000353EE">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F1630FA" w14:textId="77777777" w:rsidR="00D67B5B" w:rsidRPr="000353EE" w:rsidRDefault="00D67B5B" w:rsidP="00461804">
            <w:pPr>
              <w:pStyle w:val="Text1"/>
              <w:ind w:left="0"/>
              <w:rPr>
                <w:rFonts w:ascii="Arial" w:hAnsi="Arial" w:cs="Arial"/>
                <w:sz w:val="20"/>
                <w:szCs w:val="20"/>
              </w:rPr>
            </w:pPr>
            <w:r w:rsidRPr="000353EE">
              <w:rPr>
                <w:rFonts w:ascii="Arial" w:hAnsi="Arial" w:cs="Arial"/>
                <w:sz w:val="20"/>
                <w:szCs w:val="20"/>
              </w:rPr>
              <w:t>[] Tak [] Nie [] Nie dotyczy</w:t>
            </w:r>
          </w:p>
        </w:tc>
      </w:tr>
      <w:tr w:rsidR="00D67B5B" w:rsidRPr="00682DD7" w14:paraId="72B5BCE2" w14:textId="77777777" w:rsidTr="00461804">
        <w:tc>
          <w:tcPr>
            <w:tcW w:w="4644" w:type="dxa"/>
            <w:shd w:val="clear" w:color="auto" w:fill="auto"/>
          </w:tcPr>
          <w:p w14:paraId="70FA64C1" w14:textId="77777777" w:rsidR="00D67B5B" w:rsidRPr="000353EE" w:rsidRDefault="00D67B5B" w:rsidP="00461804">
            <w:pPr>
              <w:pStyle w:val="Text1"/>
              <w:ind w:left="0"/>
              <w:rPr>
                <w:rFonts w:ascii="Arial" w:hAnsi="Arial" w:cs="Arial"/>
                <w:sz w:val="20"/>
                <w:szCs w:val="20"/>
              </w:rPr>
            </w:pPr>
            <w:r w:rsidRPr="000353EE">
              <w:rPr>
                <w:rFonts w:ascii="Arial" w:hAnsi="Arial" w:cs="Arial"/>
                <w:b/>
                <w:sz w:val="20"/>
                <w:szCs w:val="20"/>
              </w:rPr>
              <w:t>Jeżeli tak</w:t>
            </w:r>
            <w:r w:rsidRPr="000353EE">
              <w:rPr>
                <w:rFonts w:ascii="Arial" w:hAnsi="Arial" w:cs="Arial"/>
                <w:sz w:val="20"/>
                <w:szCs w:val="20"/>
              </w:rPr>
              <w:t>:</w:t>
            </w:r>
          </w:p>
          <w:p w14:paraId="50F828DD" w14:textId="77777777" w:rsidR="00D67B5B" w:rsidRPr="000353EE" w:rsidRDefault="00D67B5B" w:rsidP="00461804">
            <w:pPr>
              <w:pStyle w:val="Text1"/>
              <w:ind w:left="0"/>
              <w:rPr>
                <w:rFonts w:ascii="Arial" w:hAnsi="Arial" w:cs="Arial"/>
                <w:b/>
                <w:sz w:val="20"/>
                <w:szCs w:val="20"/>
              </w:rPr>
            </w:pPr>
            <w:r w:rsidRPr="000353EE">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B447DBA" w14:textId="77777777" w:rsidR="00D67B5B" w:rsidRPr="000353EE" w:rsidRDefault="00D67B5B" w:rsidP="00461804">
            <w:pPr>
              <w:pStyle w:val="Text1"/>
              <w:ind w:left="0"/>
              <w:jc w:val="left"/>
              <w:rPr>
                <w:rFonts w:ascii="Arial" w:hAnsi="Arial" w:cs="Arial"/>
                <w:sz w:val="20"/>
                <w:szCs w:val="20"/>
              </w:rPr>
            </w:pPr>
            <w:r w:rsidRPr="000353EE">
              <w:rPr>
                <w:rFonts w:ascii="Arial" w:hAnsi="Arial" w:cs="Arial"/>
                <w:sz w:val="20"/>
                <w:szCs w:val="20"/>
              </w:rPr>
              <w:t>a) Proszę podać nazwę wykazu lub zaświadczenia i odpowiedni numer rejestracyjny lub numer zaświadczenia, jeżeli dotyczy:</w:t>
            </w:r>
            <w:r w:rsidRPr="000353EE">
              <w:rPr>
                <w:rFonts w:ascii="Arial" w:hAnsi="Arial" w:cs="Arial"/>
                <w:sz w:val="20"/>
                <w:szCs w:val="20"/>
              </w:rPr>
              <w:br/>
              <w:t>b) Jeżeli poświadczenie wpisu do wykazu lub wydania zaświadczenia jest dostępne w formie elektronicznej, proszę podać:</w:t>
            </w:r>
            <w:r w:rsidRPr="000353EE">
              <w:rPr>
                <w:rFonts w:ascii="Arial" w:hAnsi="Arial" w:cs="Arial"/>
                <w:sz w:val="20"/>
                <w:szCs w:val="20"/>
              </w:rPr>
              <w:br/>
            </w:r>
            <w:r w:rsidRPr="000353EE">
              <w:rPr>
                <w:rFonts w:ascii="Arial" w:hAnsi="Arial" w:cs="Arial"/>
                <w:sz w:val="20"/>
                <w:szCs w:val="20"/>
              </w:rPr>
              <w:br/>
              <w:t>c) Proszę podać dane referencyjne stanowiące podstawę wpisu do wykazu lub wydania zaświadczenia oraz, w stosownych przypadkach, klasyfikację nadaną w urzędowym wykazie</w:t>
            </w:r>
            <w:r w:rsidRPr="000353EE">
              <w:rPr>
                <w:rStyle w:val="Odwoanieprzypisudolnego"/>
                <w:rFonts w:ascii="Arial" w:hAnsi="Arial" w:cs="Arial"/>
                <w:sz w:val="20"/>
                <w:szCs w:val="20"/>
              </w:rPr>
              <w:footnoteReference w:id="15"/>
            </w:r>
            <w:r w:rsidRPr="000353EE">
              <w:rPr>
                <w:rFonts w:ascii="Arial" w:hAnsi="Arial" w:cs="Arial"/>
                <w:sz w:val="20"/>
                <w:szCs w:val="20"/>
              </w:rPr>
              <w:t>:</w:t>
            </w:r>
            <w:r w:rsidRPr="000353EE">
              <w:rPr>
                <w:rFonts w:ascii="Arial" w:hAnsi="Arial" w:cs="Arial"/>
                <w:sz w:val="20"/>
                <w:szCs w:val="20"/>
              </w:rPr>
              <w:br/>
              <w:t>d) Czy wpis do wykazu lub wydane zaświadczenie obejmują wszystkie wymagane kryteria kwalifikacji?</w:t>
            </w:r>
            <w:r w:rsidRPr="000353EE">
              <w:rPr>
                <w:rFonts w:ascii="Arial" w:hAnsi="Arial" w:cs="Arial"/>
                <w:sz w:val="20"/>
                <w:szCs w:val="20"/>
              </w:rPr>
              <w:br/>
            </w:r>
            <w:r w:rsidRPr="000353EE">
              <w:rPr>
                <w:rFonts w:ascii="Arial" w:hAnsi="Arial" w:cs="Arial"/>
                <w:b/>
                <w:w w:val="0"/>
                <w:sz w:val="20"/>
                <w:szCs w:val="20"/>
              </w:rPr>
              <w:t>Jeżeli nie:</w:t>
            </w:r>
            <w:r w:rsidRPr="000353EE">
              <w:rPr>
                <w:rFonts w:ascii="Arial" w:hAnsi="Arial" w:cs="Arial"/>
                <w:sz w:val="20"/>
                <w:szCs w:val="20"/>
              </w:rPr>
              <w:br/>
            </w:r>
            <w:r w:rsidRPr="000353EE">
              <w:rPr>
                <w:rFonts w:ascii="Arial" w:hAnsi="Arial" w:cs="Arial"/>
                <w:b/>
                <w:w w:val="0"/>
                <w:sz w:val="20"/>
                <w:szCs w:val="20"/>
              </w:rPr>
              <w:t>Proszę dodatkowo uzupełnić brakujące informacje w części IV w sekcjach A, B, C lub D, w zależności od przypadku.</w:t>
            </w:r>
            <w:r w:rsidRPr="000353EE">
              <w:rPr>
                <w:rFonts w:ascii="Arial" w:hAnsi="Arial" w:cs="Arial"/>
                <w:sz w:val="20"/>
                <w:szCs w:val="20"/>
              </w:rPr>
              <w:t xml:space="preserve"> </w:t>
            </w:r>
            <w:r w:rsidRPr="000353EE">
              <w:rPr>
                <w:rFonts w:ascii="Arial" w:hAnsi="Arial" w:cs="Arial"/>
                <w:sz w:val="20"/>
                <w:szCs w:val="20"/>
              </w:rPr>
              <w:br/>
            </w:r>
            <w:r w:rsidRPr="000353EE">
              <w:rPr>
                <w:rFonts w:ascii="Arial" w:hAnsi="Arial" w:cs="Arial"/>
                <w:b/>
                <w:sz w:val="20"/>
                <w:szCs w:val="20"/>
              </w:rPr>
              <w:t>WYŁĄCZNIE jeżeli jest to wymagane w stosownym ogłoszeniu lub dokumentach zamówienia:</w:t>
            </w:r>
            <w:r w:rsidRPr="000353EE">
              <w:rPr>
                <w:rFonts w:ascii="Arial" w:hAnsi="Arial" w:cs="Arial"/>
                <w:b/>
                <w:i/>
                <w:sz w:val="20"/>
                <w:szCs w:val="20"/>
              </w:rPr>
              <w:br/>
            </w:r>
            <w:r w:rsidRPr="000353EE">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353EE">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6D98216F" w14:textId="77777777" w:rsidR="00D67B5B" w:rsidRPr="000353EE" w:rsidRDefault="00D67B5B" w:rsidP="00461804">
            <w:pPr>
              <w:pStyle w:val="Text1"/>
              <w:ind w:left="0"/>
              <w:jc w:val="left"/>
              <w:rPr>
                <w:rFonts w:ascii="Arial" w:hAnsi="Arial" w:cs="Arial"/>
                <w:sz w:val="20"/>
                <w:szCs w:val="20"/>
              </w:rPr>
            </w:pP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p>
          <w:p w14:paraId="00478980" w14:textId="77777777" w:rsidR="00D67B5B" w:rsidRPr="000353EE" w:rsidRDefault="00D67B5B" w:rsidP="00461804">
            <w:pPr>
              <w:pStyle w:val="Text1"/>
              <w:ind w:left="0"/>
              <w:jc w:val="left"/>
              <w:rPr>
                <w:rFonts w:ascii="Arial" w:hAnsi="Arial" w:cs="Arial"/>
                <w:i/>
                <w:sz w:val="20"/>
                <w:szCs w:val="20"/>
              </w:rPr>
            </w:pPr>
            <w:r w:rsidRPr="000353EE">
              <w:rPr>
                <w:rFonts w:ascii="Arial" w:hAnsi="Arial" w:cs="Arial"/>
                <w:sz w:val="20"/>
                <w:szCs w:val="20"/>
              </w:rPr>
              <w:t>a) [……]</w:t>
            </w:r>
            <w:r w:rsidRPr="000353EE">
              <w:rPr>
                <w:rFonts w:ascii="Arial" w:hAnsi="Arial" w:cs="Arial"/>
                <w:sz w:val="20"/>
                <w:szCs w:val="20"/>
              </w:rPr>
              <w:br/>
            </w:r>
            <w:r w:rsidRPr="000353EE">
              <w:rPr>
                <w:rFonts w:ascii="Arial" w:hAnsi="Arial" w:cs="Arial"/>
                <w:sz w:val="20"/>
                <w:szCs w:val="20"/>
              </w:rPr>
              <w:br/>
            </w:r>
          </w:p>
          <w:p w14:paraId="5372B5D0" w14:textId="77777777" w:rsidR="00D67B5B" w:rsidRPr="000353EE" w:rsidRDefault="00D67B5B" w:rsidP="00461804">
            <w:pPr>
              <w:pStyle w:val="Text1"/>
              <w:ind w:left="0"/>
              <w:jc w:val="left"/>
              <w:rPr>
                <w:rFonts w:ascii="Arial" w:hAnsi="Arial" w:cs="Arial"/>
                <w:sz w:val="20"/>
                <w:szCs w:val="20"/>
              </w:rPr>
            </w:pPr>
            <w:r w:rsidRPr="000353EE">
              <w:rPr>
                <w:rFonts w:ascii="Arial" w:hAnsi="Arial" w:cs="Arial"/>
                <w:sz w:val="20"/>
                <w:szCs w:val="20"/>
              </w:rPr>
              <w:t>b) (adres internetowy, wydający urząd lub organ, dokładne dane referencyjne dokumentacji):</w:t>
            </w:r>
            <w:r w:rsidRPr="000353EE">
              <w:rPr>
                <w:rFonts w:ascii="Arial" w:hAnsi="Arial" w:cs="Arial"/>
                <w:sz w:val="20"/>
                <w:szCs w:val="20"/>
              </w:rPr>
              <w:br/>
              <w:t>[……][……][……][……]</w:t>
            </w:r>
            <w:r w:rsidRPr="000353EE">
              <w:rPr>
                <w:rFonts w:ascii="Arial" w:hAnsi="Arial" w:cs="Arial"/>
                <w:sz w:val="20"/>
                <w:szCs w:val="20"/>
              </w:rPr>
              <w:br/>
              <w:t>c) [……]</w:t>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t>d) [] Tak [] Nie</w:t>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t>e) [] Tak [] Nie</w:t>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r>
            <w:r w:rsidRPr="000353EE">
              <w:rPr>
                <w:rFonts w:ascii="Arial" w:hAnsi="Arial" w:cs="Arial"/>
                <w:sz w:val="20"/>
                <w:szCs w:val="20"/>
              </w:rPr>
              <w:br/>
              <w:t>(adres internetowy, wydający urząd lub organ, dokładne dane referencyjne dokumentacji):</w:t>
            </w:r>
            <w:r w:rsidRPr="000353EE">
              <w:rPr>
                <w:rFonts w:ascii="Arial" w:hAnsi="Arial" w:cs="Arial"/>
                <w:sz w:val="20"/>
                <w:szCs w:val="20"/>
              </w:rPr>
              <w:br/>
              <w:t>[……][……][……][……]</w:t>
            </w:r>
          </w:p>
        </w:tc>
      </w:tr>
      <w:tr w:rsidR="00D67B5B" w:rsidRPr="00682DD7" w14:paraId="039614BE" w14:textId="77777777" w:rsidTr="00461804">
        <w:tc>
          <w:tcPr>
            <w:tcW w:w="4644" w:type="dxa"/>
            <w:shd w:val="clear" w:color="auto" w:fill="auto"/>
          </w:tcPr>
          <w:p w14:paraId="411C2DE7" w14:textId="77777777" w:rsidR="00D67B5B" w:rsidRPr="00682DD7" w:rsidRDefault="00D67B5B" w:rsidP="00461804">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7119BDDF" w14:textId="77777777" w:rsidR="00D67B5B" w:rsidRPr="00682DD7" w:rsidRDefault="00D67B5B" w:rsidP="00461804">
            <w:pPr>
              <w:pStyle w:val="Text1"/>
              <w:ind w:left="0"/>
              <w:rPr>
                <w:rFonts w:ascii="Arial" w:hAnsi="Arial" w:cs="Arial"/>
                <w:b/>
                <w:sz w:val="20"/>
                <w:szCs w:val="20"/>
              </w:rPr>
            </w:pPr>
            <w:r w:rsidRPr="00682DD7">
              <w:rPr>
                <w:rFonts w:ascii="Arial" w:hAnsi="Arial" w:cs="Arial"/>
                <w:b/>
                <w:sz w:val="20"/>
                <w:szCs w:val="20"/>
              </w:rPr>
              <w:t>Odpowiedź:</w:t>
            </w:r>
          </w:p>
        </w:tc>
      </w:tr>
      <w:tr w:rsidR="00D67B5B" w:rsidRPr="00682DD7" w14:paraId="58DE9DE0" w14:textId="77777777" w:rsidTr="00461804">
        <w:tc>
          <w:tcPr>
            <w:tcW w:w="4644" w:type="dxa"/>
            <w:shd w:val="clear" w:color="auto" w:fill="auto"/>
          </w:tcPr>
          <w:p w14:paraId="2FA672E6"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6"/>
            </w:r>
            <w:r w:rsidRPr="00682DD7">
              <w:rPr>
                <w:rFonts w:ascii="Arial" w:hAnsi="Arial" w:cs="Arial"/>
                <w:sz w:val="20"/>
                <w:szCs w:val="20"/>
              </w:rPr>
              <w:t>?</w:t>
            </w:r>
          </w:p>
        </w:tc>
        <w:tc>
          <w:tcPr>
            <w:tcW w:w="4645" w:type="dxa"/>
            <w:shd w:val="clear" w:color="auto" w:fill="auto"/>
          </w:tcPr>
          <w:p w14:paraId="1F92AC09"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 Tak [] Nie</w:t>
            </w:r>
          </w:p>
        </w:tc>
      </w:tr>
      <w:tr w:rsidR="00D67B5B" w:rsidRPr="00682DD7" w14:paraId="22949302" w14:textId="77777777" w:rsidTr="00461804">
        <w:tc>
          <w:tcPr>
            <w:tcW w:w="9289" w:type="dxa"/>
            <w:gridSpan w:val="2"/>
            <w:shd w:val="clear" w:color="auto" w:fill="BFBFBF"/>
          </w:tcPr>
          <w:p w14:paraId="6F5B7496" w14:textId="77777777" w:rsidR="00D67B5B" w:rsidRPr="00682DD7" w:rsidRDefault="00D67B5B" w:rsidP="00461804">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D67B5B" w:rsidRPr="00682DD7" w14:paraId="2F8AEF56" w14:textId="77777777" w:rsidTr="00461804">
        <w:tc>
          <w:tcPr>
            <w:tcW w:w="4644" w:type="dxa"/>
            <w:shd w:val="clear" w:color="auto" w:fill="auto"/>
          </w:tcPr>
          <w:p w14:paraId="38D87896" w14:textId="77777777" w:rsidR="00D67B5B" w:rsidRPr="00682DD7" w:rsidRDefault="00D67B5B" w:rsidP="00461804">
            <w:pPr>
              <w:pStyle w:val="Text1"/>
              <w:ind w:left="0"/>
              <w:jc w:val="left"/>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6396E98F" w14:textId="77777777" w:rsidR="00D67B5B" w:rsidRPr="00682DD7" w:rsidRDefault="00D67B5B" w:rsidP="00461804">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67B5B" w:rsidRPr="00682DD7" w14:paraId="5F825270" w14:textId="77777777" w:rsidTr="00461804">
        <w:tc>
          <w:tcPr>
            <w:tcW w:w="4644" w:type="dxa"/>
            <w:shd w:val="clear" w:color="auto" w:fill="auto"/>
          </w:tcPr>
          <w:p w14:paraId="000C8EA9" w14:textId="77777777" w:rsidR="00D67B5B" w:rsidRPr="00E023E9" w:rsidRDefault="00D67B5B" w:rsidP="00461804">
            <w:pPr>
              <w:pStyle w:val="Text1"/>
              <w:ind w:left="0"/>
              <w:jc w:val="left"/>
              <w:rPr>
                <w:rFonts w:ascii="Arial" w:hAnsi="Arial" w:cs="Arial"/>
                <w:b/>
                <w:strike/>
                <w:sz w:val="20"/>
                <w:szCs w:val="20"/>
              </w:rPr>
            </w:pPr>
            <w:r w:rsidRPr="00E023E9">
              <w:rPr>
                <w:rFonts w:ascii="Arial" w:hAnsi="Arial" w:cs="Arial"/>
                <w:b/>
                <w:strike/>
                <w:sz w:val="20"/>
                <w:szCs w:val="20"/>
              </w:rPr>
              <w:t>Części</w:t>
            </w:r>
          </w:p>
        </w:tc>
        <w:tc>
          <w:tcPr>
            <w:tcW w:w="4645" w:type="dxa"/>
            <w:shd w:val="clear" w:color="auto" w:fill="auto"/>
          </w:tcPr>
          <w:p w14:paraId="7CC9A9C1" w14:textId="77777777" w:rsidR="00D67B5B" w:rsidRPr="00E023E9" w:rsidRDefault="00D67B5B" w:rsidP="00461804">
            <w:pPr>
              <w:pStyle w:val="Text1"/>
              <w:ind w:left="0"/>
              <w:jc w:val="left"/>
              <w:rPr>
                <w:rFonts w:ascii="Arial" w:hAnsi="Arial" w:cs="Arial"/>
                <w:b/>
                <w:strike/>
                <w:sz w:val="20"/>
                <w:szCs w:val="20"/>
              </w:rPr>
            </w:pPr>
            <w:r w:rsidRPr="00E023E9">
              <w:rPr>
                <w:rFonts w:ascii="Arial" w:hAnsi="Arial" w:cs="Arial"/>
                <w:b/>
                <w:strike/>
                <w:sz w:val="20"/>
                <w:szCs w:val="20"/>
              </w:rPr>
              <w:t>Odpowiedź:</w:t>
            </w:r>
          </w:p>
        </w:tc>
      </w:tr>
      <w:tr w:rsidR="00D67B5B" w:rsidRPr="00682DD7" w14:paraId="4917E91B" w14:textId="77777777" w:rsidTr="00461804">
        <w:tc>
          <w:tcPr>
            <w:tcW w:w="4644" w:type="dxa"/>
            <w:shd w:val="clear" w:color="auto" w:fill="auto"/>
          </w:tcPr>
          <w:p w14:paraId="25A18DF2" w14:textId="77777777" w:rsidR="00D67B5B" w:rsidRPr="00E023E9" w:rsidRDefault="00D67B5B" w:rsidP="00461804">
            <w:pPr>
              <w:pStyle w:val="Text1"/>
              <w:ind w:left="0"/>
              <w:jc w:val="left"/>
              <w:rPr>
                <w:rFonts w:ascii="Arial" w:hAnsi="Arial" w:cs="Arial"/>
                <w:b/>
                <w:i/>
                <w:strike/>
                <w:sz w:val="20"/>
                <w:szCs w:val="20"/>
              </w:rPr>
            </w:pPr>
            <w:r w:rsidRPr="00E023E9">
              <w:rPr>
                <w:rFonts w:ascii="Arial" w:hAnsi="Arial" w:cs="Arial"/>
                <w:strike/>
                <w:sz w:val="20"/>
                <w:szCs w:val="20"/>
              </w:rPr>
              <w:t>W stosownych przypadkach wskazanie części zamówienia, w odniesieniu do której (których) wykonawca zamierza złożyć ofertę.</w:t>
            </w:r>
          </w:p>
        </w:tc>
        <w:tc>
          <w:tcPr>
            <w:tcW w:w="4645" w:type="dxa"/>
            <w:shd w:val="clear" w:color="auto" w:fill="auto"/>
          </w:tcPr>
          <w:p w14:paraId="41CF4F09" w14:textId="77777777" w:rsidR="00D67B5B" w:rsidRPr="00E023E9" w:rsidRDefault="00D67B5B" w:rsidP="00461804">
            <w:pPr>
              <w:pStyle w:val="Text1"/>
              <w:ind w:left="0"/>
              <w:jc w:val="left"/>
              <w:rPr>
                <w:rFonts w:ascii="Arial" w:hAnsi="Arial" w:cs="Arial"/>
                <w:b/>
                <w:i/>
                <w:strike/>
                <w:sz w:val="20"/>
                <w:szCs w:val="20"/>
              </w:rPr>
            </w:pPr>
            <w:r w:rsidRPr="00E023E9">
              <w:rPr>
                <w:rFonts w:ascii="Arial" w:hAnsi="Arial" w:cs="Arial"/>
                <w:strike/>
                <w:sz w:val="20"/>
                <w:szCs w:val="20"/>
              </w:rPr>
              <w:t>[   ]</w:t>
            </w:r>
          </w:p>
        </w:tc>
      </w:tr>
    </w:tbl>
    <w:p w14:paraId="35568CAC"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545F707C" w14:textId="77777777" w:rsidR="00D67B5B" w:rsidRPr="00682DD7" w:rsidRDefault="00D67B5B" w:rsidP="00D67B5B">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D67B5B" w:rsidRPr="00682DD7" w14:paraId="687B0142" w14:textId="77777777" w:rsidTr="00461804">
        <w:tc>
          <w:tcPr>
            <w:tcW w:w="4644" w:type="dxa"/>
            <w:shd w:val="clear" w:color="auto" w:fill="auto"/>
          </w:tcPr>
          <w:p w14:paraId="6C6B2241" w14:textId="77777777" w:rsidR="00D67B5B" w:rsidRPr="00682DD7" w:rsidRDefault="00D67B5B" w:rsidP="00461804">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650E1651" w14:textId="77777777" w:rsidR="00D67B5B" w:rsidRPr="00682DD7" w:rsidRDefault="00D67B5B" w:rsidP="00461804">
            <w:pPr>
              <w:rPr>
                <w:rFonts w:ascii="Arial" w:hAnsi="Arial" w:cs="Arial"/>
                <w:b/>
                <w:sz w:val="20"/>
                <w:szCs w:val="20"/>
              </w:rPr>
            </w:pPr>
            <w:r w:rsidRPr="00682DD7">
              <w:rPr>
                <w:rFonts w:ascii="Arial" w:hAnsi="Arial" w:cs="Arial"/>
                <w:b/>
                <w:sz w:val="20"/>
                <w:szCs w:val="20"/>
              </w:rPr>
              <w:t>Odpowiedź:</w:t>
            </w:r>
          </w:p>
        </w:tc>
      </w:tr>
      <w:tr w:rsidR="00D67B5B" w:rsidRPr="00682DD7" w14:paraId="45C65426" w14:textId="77777777" w:rsidTr="00461804">
        <w:tc>
          <w:tcPr>
            <w:tcW w:w="4644" w:type="dxa"/>
            <w:shd w:val="clear" w:color="auto" w:fill="auto"/>
          </w:tcPr>
          <w:p w14:paraId="51EC2707"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6BA22084" w14:textId="77777777" w:rsidR="00D67B5B" w:rsidRPr="00682DD7" w:rsidRDefault="00D67B5B" w:rsidP="00461804">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D67B5B" w:rsidRPr="00682DD7" w14:paraId="7CCCDE3D" w14:textId="77777777" w:rsidTr="00461804">
        <w:tc>
          <w:tcPr>
            <w:tcW w:w="4644" w:type="dxa"/>
            <w:shd w:val="clear" w:color="auto" w:fill="auto"/>
          </w:tcPr>
          <w:p w14:paraId="64971ABB" w14:textId="77777777" w:rsidR="00D67B5B" w:rsidRPr="00682DD7" w:rsidRDefault="00D67B5B" w:rsidP="00461804">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13E96B7A"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r w:rsidR="00D67B5B" w:rsidRPr="00682DD7" w14:paraId="4EF74AE9" w14:textId="77777777" w:rsidTr="00461804">
        <w:tc>
          <w:tcPr>
            <w:tcW w:w="4644" w:type="dxa"/>
            <w:shd w:val="clear" w:color="auto" w:fill="auto"/>
          </w:tcPr>
          <w:p w14:paraId="5A76CFD5" w14:textId="77777777" w:rsidR="00D67B5B" w:rsidRPr="00682DD7" w:rsidRDefault="00D67B5B" w:rsidP="00461804">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1B0FFA05"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r w:rsidR="00D67B5B" w:rsidRPr="00682DD7" w14:paraId="2750AD47" w14:textId="77777777" w:rsidTr="00461804">
        <w:tc>
          <w:tcPr>
            <w:tcW w:w="4644" w:type="dxa"/>
            <w:shd w:val="clear" w:color="auto" w:fill="auto"/>
          </w:tcPr>
          <w:p w14:paraId="0001B639" w14:textId="77777777" w:rsidR="00D67B5B" w:rsidRPr="00682DD7" w:rsidRDefault="00D67B5B" w:rsidP="00461804">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5CB8598F"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r w:rsidR="00D67B5B" w:rsidRPr="00682DD7" w14:paraId="4E338DED" w14:textId="77777777" w:rsidTr="00461804">
        <w:tc>
          <w:tcPr>
            <w:tcW w:w="4644" w:type="dxa"/>
            <w:shd w:val="clear" w:color="auto" w:fill="auto"/>
          </w:tcPr>
          <w:p w14:paraId="5D143477" w14:textId="77777777" w:rsidR="00D67B5B" w:rsidRPr="00682DD7" w:rsidRDefault="00D67B5B" w:rsidP="00461804">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6B2D917E"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r w:rsidR="00D67B5B" w:rsidRPr="00682DD7" w14:paraId="750A5D88" w14:textId="77777777" w:rsidTr="00461804">
        <w:tc>
          <w:tcPr>
            <w:tcW w:w="4644" w:type="dxa"/>
            <w:shd w:val="clear" w:color="auto" w:fill="auto"/>
          </w:tcPr>
          <w:p w14:paraId="2AD8A061" w14:textId="77777777" w:rsidR="00D67B5B" w:rsidRPr="00682DD7" w:rsidRDefault="00D67B5B" w:rsidP="00461804">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538D7690"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bl>
    <w:p w14:paraId="29B327D7"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D67B5B" w:rsidRPr="00682DD7" w14:paraId="71102CEC" w14:textId="77777777" w:rsidTr="00461804">
        <w:tc>
          <w:tcPr>
            <w:tcW w:w="4644" w:type="dxa"/>
            <w:shd w:val="clear" w:color="auto" w:fill="auto"/>
          </w:tcPr>
          <w:p w14:paraId="590C1947" w14:textId="77777777" w:rsidR="00D67B5B" w:rsidRPr="00682DD7" w:rsidRDefault="00D67B5B" w:rsidP="00461804">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40329F25" w14:textId="77777777" w:rsidR="00D67B5B" w:rsidRPr="00682DD7" w:rsidRDefault="00D67B5B" w:rsidP="00461804">
            <w:pPr>
              <w:rPr>
                <w:rFonts w:ascii="Arial" w:hAnsi="Arial" w:cs="Arial"/>
                <w:b/>
                <w:sz w:val="20"/>
                <w:szCs w:val="20"/>
              </w:rPr>
            </w:pPr>
            <w:r w:rsidRPr="00682DD7">
              <w:rPr>
                <w:rFonts w:ascii="Arial" w:hAnsi="Arial" w:cs="Arial"/>
                <w:b/>
                <w:sz w:val="20"/>
                <w:szCs w:val="20"/>
              </w:rPr>
              <w:t>Odpowiedź:</w:t>
            </w:r>
          </w:p>
        </w:tc>
      </w:tr>
      <w:tr w:rsidR="00D67B5B" w:rsidRPr="00682DD7" w14:paraId="0AC9B195" w14:textId="77777777" w:rsidTr="00461804">
        <w:tc>
          <w:tcPr>
            <w:tcW w:w="4644" w:type="dxa"/>
            <w:shd w:val="clear" w:color="auto" w:fill="auto"/>
          </w:tcPr>
          <w:p w14:paraId="14985BD0"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3406FAA1"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p>
        </w:tc>
      </w:tr>
    </w:tbl>
    <w:p w14:paraId="76AE525B" w14:textId="77777777" w:rsidR="00D67B5B" w:rsidRPr="00682DD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r>
      <w:r w:rsidRPr="00682DD7">
        <w:rPr>
          <w:rFonts w:ascii="Arial" w:hAnsi="Arial" w:cs="Arial"/>
          <w:sz w:val="20"/>
          <w:szCs w:val="20"/>
        </w:rPr>
        <w:lastRenderedPageBreak/>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7"/>
      </w:r>
      <w:r w:rsidRPr="00682DD7">
        <w:rPr>
          <w:rFonts w:ascii="Arial" w:hAnsi="Arial" w:cs="Arial"/>
          <w:sz w:val="20"/>
          <w:szCs w:val="20"/>
        </w:rPr>
        <w:t>.</w:t>
      </w:r>
    </w:p>
    <w:p w14:paraId="189A53DD" w14:textId="77777777" w:rsidR="00D67B5B" w:rsidRPr="00EC3B3D" w:rsidRDefault="00D67B5B" w:rsidP="00D67B5B">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39000DA" w14:textId="77777777" w:rsidR="00D67B5B" w:rsidRPr="00682DD7" w:rsidRDefault="00D67B5B" w:rsidP="00D67B5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67B5B" w:rsidRPr="00682DD7" w14:paraId="23460520" w14:textId="77777777" w:rsidTr="00461804">
        <w:tc>
          <w:tcPr>
            <w:tcW w:w="4644" w:type="dxa"/>
            <w:shd w:val="clear" w:color="auto" w:fill="auto"/>
          </w:tcPr>
          <w:p w14:paraId="767D948B" w14:textId="77777777" w:rsidR="00D67B5B" w:rsidRPr="00682DD7" w:rsidRDefault="00D67B5B" w:rsidP="00461804">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4AB88152" w14:textId="77777777" w:rsidR="00D67B5B" w:rsidRPr="00682DD7" w:rsidRDefault="00D67B5B" w:rsidP="00461804">
            <w:pPr>
              <w:rPr>
                <w:rFonts w:ascii="Arial" w:hAnsi="Arial" w:cs="Arial"/>
                <w:b/>
                <w:sz w:val="20"/>
                <w:szCs w:val="20"/>
              </w:rPr>
            </w:pPr>
            <w:r w:rsidRPr="00682DD7">
              <w:rPr>
                <w:rFonts w:ascii="Arial" w:hAnsi="Arial" w:cs="Arial"/>
                <w:b/>
                <w:sz w:val="20"/>
                <w:szCs w:val="20"/>
              </w:rPr>
              <w:t>Odpowiedź:</w:t>
            </w:r>
          </w:p>
        </w:tc>
      </w:tr>
      <w:tr w:rsidR="00D67B5B" w:rsidRPr="00682DD7" w14:paraId="210E1348" w14:textId="77777777" w:rsidTr="00461804">
        <w:tc>
          <w:tcPr>
            <w:tcW w:w="4644" w:type="dxa"/>
            <w:shd w:val="clear" w:color="auto" w:fill="auto"/>
          </w:tcPr>
          <w:p w14:paraId="503F6A66" w14:textId="77777777" w:rsidR="00D67B5B" w:rsidRPr="00682DD7" w:rsidRDefault="00D67B5B" w:rsidP="00461804">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2BE1B9BA"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0D9ED2EA"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bl>
    <w:p w14:paraId="34067471" w14:textId="77777777" w:rsidR="00D67B5B" w:rsidRPr="00682DD7" w:rsidRDefault="00D67B5B" w:rsidP="00D67B5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76ADF13C" w14:textId="77777777" w:rsidR="00D67B5B" w:rsidRPr="00682DD7" w:rsidRDefault="00D67B5B" w:rsidP="00D67B5B">
      <w:pPr>
        <w:rPr>
          <w:rFonts w:ascii="Arial" w:hAnsi="Arial" w:cs="Arial"/>
          <w:b/>
          <w:sz w:val="20"/>
          <w:szCs w:val="20"/>
        </w:rPr>
      </w:pPr>
      <w:r w:rsidRPr="00682DD7">
        <w:rPr>
          <w:rFonts w:ascii="Arial" w:hAnsi="Arial" w:cs="Arial"/>
          <w:sz w:val="20"/>
          <w:szCs w:val="20"/>
        </w:rPr>
        <w:br w:type="page"/>
      </w:r>
    </w:p>
    <w:p w14:paraId="0A0C7101" w14:textId="77777777" w:rsidR="00D67B5B" w:rsidRPr="00682DD7" w:rsidRDefault="00D67B5B" w:rsidP="00D67B5B">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1A57DD8D"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37DB27D1" w14:textId="77777777" w:rsidR="00D67B5B" w:rsidRPr="00682DD7"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6D933C3D" w14:textId="77777777" w:rsidR="00D67B5B" w:rsidRPr="00682DD7" w:rsidRDefault="00D67B5B" w:rsidP="00EB0B71">
      <w:pPr>
        <w:pStyle w:val="NumPar1"/>
        <w:numPr>
          <w:ilvl w:val="0"/>
          <w:numId w:val="32"/>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8"/>
      </w:r>
      <w:r w:rsidRPr="00682DD7">
        <w:rPr>
          <w:rFonts w:ascii="Arial" w:hAnsi="Arial" w:cs="Arial"/>
          <w:sz w:val="20"/>
          <w:szCs w:val="20"/>
        </w:rPr>
        <w:t>;</w:t>
      </w:r>
    </w:p>
    <w:p w14:paraId="447ADCA8" w14:textId="77777777" w:rsidR="00D67B5B" w:rsidRPr="00682DD7" w:rsidRDefault="00D67B5B" w:rsidP="00D67B5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9"/>
      </w:r>
      <w:r w:rsidRPr="00682DD7">
        <w:rPr>
          <w:rFonts w:ascii="Arial" w:hAnsi="Arial" w:cs="Arial"/>
          <w:sz w:val="20"/>
          <w:szCs w:val="20"/>
        </w:rPr>
        <w:t>;</w:t>
      </w:r>
    </w:p>
    <w:p w14:paraId="386FF378" w14:textId="77777777" w:rsidR="00D67B5B" w:rsidRPr="00682DD7" w:rsidRDefault="00D67B5B" w:rsidP="00D67B5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3" w:name="_DV_M1264"/>
      <w:bookmarkEnd w:id="3"/>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20"/>
      </w:r>
      <w:r w:rsidRPr="00682DD7">
        <w:rPr>
          <w:rFonts w:ascii="Arial" w:hAnsi="Arial" w:cs="Arial"/>
          <w:w w:val="0"/>
          <w:sz w:val="20"/>
          <w:szCs w:val="20"/>
        </w:rPr>
        <w:t>;</w:t>
      </w:r>
      <w:bookmarkStart w:id="4" w:name="_DV_M1266"/>
      <w:bookmarkEnd w:id="4"/>
    </w:p>
    <w:p w14:paraId="39DC25A6" w14:textId="77777777" w:rsidR="00D67B5B" w:rsidRPr="00682DD7" w:rsidRDefault="00D67B5B" w:rsidP="00D67B5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5" w:name="_DV_M1268"/>
      <w:bookmarkEnd w:id="5"/>
      <w:r w:rsidRPr="00682DD7">
        <w:rPr>
          <w:rStyle w:val="Odwoanieprzypisudolnego"/>
          <w:rFonts w:ascii="Arial" w:hAnsi="Arial" w:cs="Arial"/>
          <w:b/>
          <w:w w:val="0"/>
          <w:sz w:val="20"/>
          <w:szCs w:val="20"/>
        </w:rPr>
        <w:footnoteReference w:id="21"/>
      </w:r>
    </w:p>
    <w:p w14:paraId="4D9D3017" w14:textId="77777777" w:rsidR="00D67B5B" w:rsidRPr="00682DD7" w:rsidRDefault="00D67B5B" w:rsidP="00D67B5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22"/>
      </w:r>
    </w:p>
    <w:p w14:paraId="224AB394" w14:textId="77777777" w:rsidR="00D67B5B" w:rsidRPr="00682DD7" w:rsidRDefault="00D67B5B" w:rsidP="00D67B5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3"/>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67B5B" w:rsidRPr="00682DD7" w14:paraId="5E97F142" w14:textId="77777777" w:rsidTr="00461804">
        <w:tc>
          <w:tcPr>
            <w:tcW w:w="4644" w:type="dxa"/>
            <w:shd w:val="clear" w:color="auto" w:fill="auto"/>
          </w:tcPr>
          <w:p w14:paraId="26D80AB6" w14:textId="77777777" w:rsidR="00D67B5B" w:rsidRPr="00682DD7" w:rsidRDefault="00D67B5B" w:rsidP="00461804">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91FA8B5" w14:textId="77777777" w:rsidR="00D67B5B" w:rsidRPr="00682DD7" w:rsidRDefault="00D67B5B" w:rsidP="00461804">
            <w:pPr>
              <w:rPr>
                <w:rFonts w:ascii="Arial" w:hAnsi="Arial" w:cs="Arial"/>
                <w:b/>
                <w:sz w:val="20"/>
                <w:szCs w:val="20"/>
              </w:rPr>
            </w:pPr>
            <w:r w:rsidRPr="00682DD7">
              <w:rPr>
                <w:rFonts w:ascii="Arial" w:hAnsi="Arial" w:cs="Arial"/>
                <w:b/>
                <w:sz w:val="20"/>
                <w:szCs w:val="20"/>
              </w:rPr>
              <w:t>Odpowiedź:</w:t>
            </w:r>
          </w:p>
        </w:tc>
      </w:tr>
      <w:tr w:rsidR="00D67B5B" w:rsidRPr="00682DD7" w14:paraId="1D1A5D5A" w14:textId="77777777" w:rsidTr="00461804">
        <w:tc>
          <w:tcPr>
            <w:tcW w:w="4644" w:type="dxa"/>
            <w:shd w:val="clear" w:color="auto" w:fill="auto"/>
          </w:tcPr>
          <w:p w14:paraId="060F5216"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4CCD90E"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p>
          <w:p w14:paraId="11AFB75E" w14:textId="77777777" w:rsidR="00D67B5B" w:rsidRPr="00682DD7" w:rsidRDefault="00D67B5B" w:rsidP="00461804">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24"/>
            </w:r>
          </w:p>
        </w:tc>
      </w:tr>
      <w:tr w:rsidR="00D67B5B" w:rsidRPr="00682DD7" w14:paraId="63B85517" w14:textId="77777777" w:rsidTr="00461804">
        <w:tc>
          <w:tcPr>
            <w:tcW w:w="4644" w:type="dxa"/>
            <w:shd w:val="clear" w:color="auto" w:fill="auto"/>
          </w:tcPr>
          <w:p w14:paraId="177C151F" w14:textId="77777777" w:rsidR="00D67B5B" w:rsidRPr="00682DD7" w:rsidRDefault="00D67B5B" w:rsidP="00461804">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5"/>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lastRenderedPageBreak/>
              <w:t>c) w zakresie, w jakim zostało to bezpośrednio ustalone w wyroku:</w:t>
            </w:r>
          </w:p>
        </w:tc>
        <w:tc>
          <w:tcPr>
            <w:tcW w:w="4645" w:type="dxa"/>
            <w:shd w:val="clear" w:color="auto" w:fill="auto"/>
          </w:tcPr>
          <w:p w14:paraId="0E430E6C" w14:textId="77777777" w:rsidR="00D67B5B" w:rsidRPr="00682DD7" w:rsidRDefault="00D67B5B" w:rsidP="00461804">
            <w:pPr>
              <w:rPr>
                <w:rFonts w:ascii="Arial" w:hAnsi="Arial" w:cs="Arial"/>
                <w:sz w:val="20"/>
                <w:szCs w:val="20"/>
              </w:rPr>
            </w:pPr>
            <w:r w:rsidRPr="00682DD7">
              <w:rPr>
                <w:rFonts w:ascii="Arial" w:hAnsi="Arial" w:cs="Arial"/>
                <w:sz w:val="20"/>
                <w:szCs w:val="20"/>
              </w:rPr>
              <w:lastRenderedPageBreak/>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lastRenderedPageBreak/>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3D8CF5A3" w14:textId="77777777" w:rsidR="00D67B5B" w:rsidRPr="00682DD7" w:rsidRDefault="00D67B5B" w:rsidP="00461804">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6"/>
            </w:r>
          </w:p>
        </w:tc>
      </w:tr>
      <w:tr w:rsidR="00D67B5B" w:rsidRPr="00682DD7" w14:paraId="0A7A1729" w14:textId="77777777" w:rsidTr="00461804">
        <w:tc>
          <w:tcPr>
            <w:tcW w:w="4644" w:type="dxa"/>
            <w:shd w:val="clear" w:color="auto" w:fill="auto"/>
          </w:tcPr>
          <w:p w14:paraId="31A53C42" w14:textId="77777777" w:rsidR="00D67B5B" w:rsidRPr="00682DD7" w:rsidRDefault="00D67B5B" w:rsidP="00461804">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7"/>
            </w:r>
            <w:r w:rsidRPr="00682DD7">
              <w:rPr>
                <w:rFonts w:ascii="Arial" w:hAnsi="Arial" w:cs="Arial"/>
                <w:sz w:val="20"/>
                <w:szCs w:val="20"/>
              </w:rPr>
              <w:t xml:space="preserve"> („</w:t>
            </w:r>
            <w:r w:rsidRPr="00682DD7">
              <w:rPr>
                <w:rStyle w:val="NormalBoldChar"/>
                <w:rFonts w:ascii="Arial" w:eastAsia="Calibri" w:hAnsi="Arial" w:cs="Arial"/>
                <w:sz w:val="20"/>
                <w:szCs w:val="20"/>
              </w:rPr>
              <w:t>samooczyszczenie”)</w:t>
            </w:r>
            <w:r w:rsidRPr="00682DD7">
              <w:rPr>
                <w:rFonts w:ascii="Arial" w:hAnsi="Arial" w:cs="Arial"/>
                <w:sz w:val="20"/>
                <w:szCs w:val="20"/>
              </w:rPr>
              <w:t>?</w:t>
            </w:r>
          </w:p>
        </w:tc>
        <w:tc>
          <w:tcPr>
            <w:tcW w:w="4645" w:type="dxa"/>
            <w:shd w:val="clear" w:color="auto" w:fill="auto"/>
          </w:tcPr>
          <w:p w14:paraId="2B056ED8"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 Tak [] Nie </w:t>
            </w:r>
          </w:p>
        </w:tc>
      </w:tr>
      <w:tr w:rsidR="00D67B5B" w:rsidRPr="00682DD7" w14:paraId="62BE0C7D" w14:textId="77777777" w:rsidTr="00461804">
        <w:tc>
          <w:tcPr>
            <w:tcW w:w="4644" w:type="dxa"/>
            <w:shd w:val="clear" w:color="auto" w:fill="auto"/>
          </w:tcPr>
          <w:p w14:paraId="08D72656" w14:textId="77777777" w:rsidR="00D67B5B" w:rsidRPr="00682DD7" w:rsidRDefault="00D67B5B" w:rsidP="00461804">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8"/>
            </w:r>
            <w:r w:rsidRPr="00682DD7">
              <w:rPr>
                <w:rFonts w:ascii="Arial" w:hAnsi="Arial" w:cs="Arial"/>
                <w:w w:val="0"/>
                <w:sz w:val="20"/>
                <w:szCs w:val="20"/>
              </w:rPr>
              <w:t>:</w:t>
            </w:r>
          </w:p>
        </w:tc>
        <w:tc>
          <w:tcPr>
            <w:tcW w:w="4645" w:type="dxa"/>
            <w:shd w:val="clear" w:color="auto" w:fill="auto"/>
          </w:tcPr>
          <w:p w14:paraId="40E66BB0" w14:textId="77777777" w:rsidR="00D67B5B" w:rsidRPr="00682DD7" w:rsidRDefault="00D67B5B" w:rsidP="00461804">
            <w:pPr>
              <w:rPr>
                <w:rFonts w:ascii="Arial" w:hAnsi="Arial" w:cs="Arial"/>
                <w:sz w:val="20"/>
                <w:szCs w:val="20"/>
              </w:rPr>
            </w:pPr>
            <w:r w:rsidRPr="00682DD7">
              <w:rPr>
                <w:rFonts w:ascii="Arial" w:hAnsi="Arial" w:cs="Arial"/>
                <w:sz w:val="20"/>
                <w:szCs w:val="20"/>
              </w:rPr>
              <w:t>[……]</w:t>
            </w:r>
          </w:p>
        </w:tc>
      </w:tr>
    </w:tbl>
    <w:p w14:paraId="2FF1F12D" w14:textId="77777777" w:rsidR="00D67B5B" w:rsidRPr="00EC3B3D" w:rsidRDefault="00D67B5B" w:rsidP="00D67B5B">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D67B5B" w:rsidRPr="00682DD7" w14:paraId="1ED4A1A6" w14:textId="77777777" w:rsidTr="00461804">
        <w:tc>
          <w:tcPr>
            <w:tcW w:w="4644" w:type="dxa"/>
            <w:shd w:val="clear" w:color="auto" w:fill="auto"/>
          </w:tcPr>
          <w:p w14:paraId="6FBE160C" w14:textId="77777777" w:rsidR="00D67B5B" w:rsidRPr="00330C13" w:rsidRDefault="00D67B5B" w:rsidP="00461804">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A60CE3B" w14:textId="77777777" w:rsidR="00D67B5B" w:rsidRPr="00330C13" w:rsidRDefault="00D67B5B" w:rsidP="00461804">
            <w:pPr>
              <w:rPr>
                <w:rFonts w:ascii="Arial" w:hAnsi="Arial" w:cs="Arial"/>
                <w:b/>
                <w:sz w:val="20"/>
                <w:szCs w:val="20"/>
              </w:rPr>
            </w:pPr>
            <w:r w:rsidRPr="00330C13">
              <w:rPr>
                <w:rFonts w:ascii="Arial" w:hAnsi="Arial" w:cs="Arial"/>
                <w:b/>
                <w:sz w:val="20"/>
                <w:szCs w:val="20"/>
              </w:rPr>
              <w:t>Odpowiedź:</w:t>
            </w:r>
          </w:p>
        </w:tc>
      </w:tr>
      <w:tr w:rsidR="00D67B5B" w:rsidRPr="00682DD7" w14:paraId="49A2D757" w14:textId="77777777" w:rsidTr="00461804">
        <w:tc>
          <w:tcPr>
            <w:tcW w:w="4644" w:type="dxa"/>
            <w:shd w:val="clear" w:color="auto" w:fill="auto"/>
          </w:tcPr>
          <w:p w14:paraId="5E4A2C94"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E9D0A59"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p>
        </w:tc>
      </w:tr>
      <w:tr w:rsidR="00D67B5B" w:rsidRPr="00682DD7" w14:paraId="6E8B30F6" w14:textId="77777777" w:rsidTr="00461804">
        <w:trPr>
          <w:trHeight w:val="470"/>
        </w:trPr>
        <w:tc>
          <w:tcPr>
            <w:tcW w:w="4644" w:type="dxa"/>
            <w:vMerge w:val="restart"/>
            <w:shd w:val="clear" w:color="auto" w:fill="auto"/>
          </w:tcPr>
          <w:p w14:paraId="072C0ABD" w14:textId="77777777" w:rsidR="00D67B5B" w:rsidRPr="00682DD7" w:rsidRDefault="00D67B5B" w:rsidP="00461804">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FA497E0" w14:textId="77777777" w:rsidR="00D67B5B" w:rsidRPr="00682DD7" w:rsidRDefault="00D67B5B" w:rsidP="00461804">
            <w:pPr>
              <w:pStyle w:val="Tiret1"/>
              <w:rPr>
                <w:rFonts w:ascii="Arial" w:hAnsi="Arial" w:cs="Arial"/>
                <w:sz w:val="20"/>
                <w:szCs w:val="20"/>
              </w:rPr>
            </w:pPr>
            <w:r w:rsidRPr="00682DD7">
              <w:rPr>
                <w:rFonts w:ascii="Arial" w:hAnsi="Arial" w:cs="Arial"/>
                <w:sz w:val="20"/>
                <w:szCs w:val="20"/>
              </w:rPr>
              <w:t>Czy ta decyzja jest ostateczna i wiążąca?</w:t>
            </w:r>
          </w:p>
          <w:p w14:paraId="28635474" w14:textId="77777777" w:rsidR="00D67B5B" w:rsidRPr="00682DD7" w:rsidRDefault="00D67B5B" w:rsidP="00EB0B71">
            <w:pPr>
              <w:pStyle w:val="Tiret1"/>
              <w:numPr>
                <w:ilvl w:val="0"/>
                <w:numId w:val="30"/>
              </w:numPr>
              <w:rPr>
                <w:rFonts w:ascii="Arial" w:hAnsi="Arial" w:cs="Arial"/>
                <w:sz w:val="20"/>
                <w:szCs w:val="20"/>
              </w:rPr>
            </w:pPr>
            <w:r w:rsidRPr="00682DD7">
              <w:rPr>
                <w:rFonts w:ascii="Arial" w:hAnsi="Arial" w:cs="Arial"/>
                <w:sz w:val="20"/>
                <w:szCs w:val="20"/>
              </w:rPr>
              <w:t>Proszę podać datę wyroku lub decyzji.</w:t>
            </w:r>
          </w:p>
          <w:p w14:paraId="05ABA516" w14:textId="77777777" w:rsidR="00D67B5B" w:rsidRPr="00682DD7" w:rsidRDefault="00D67B5B" w:rsidP="00EB0B71">
            <w:pPr>
              <w:pStyle w:val="Tiret1"/>
              <w:numPr>
                <w:ilvl w:val="0"/>
                <w:numId w:val="30"/>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4E8E049" w14:textId="77777777" w:rsidR="00D67B5B" w:rsidRPr="00682DD7" w:rsidRDefault="00D67B5B" w:rsidP="00461804">
            <w:pPr>
              <w:rPr>
                <w:rFonts w:ascii="Arial" w:hAnsi="Arial" w:cs="Arial"/>
                <w:w w:val="0"/>
                <w:sz w:val="20"/>
                <w:szCs w:val="20"/>
              </w:rPr>
            </w:pPr>
            <w:r w:rsidRPr="00682DD7">
              <w:rPr>
                <w:rFonts w:ascii="Arial" w:hAnsi="Arial" w:cs="Arial"/>
                <w:sz w:val="20"/>
                <w:szCs w:val="20"/>
              </w:rPr>
              <w:lastRenderedPageBreak/>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14F11934" w14:textId="77777777" w:rsidR="00D67B5B" w:rsidRPr="00682DD7" w:rsidRDefault="00D67B5B" w:rsidP="00461804">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0609AB7" w14:textId="77777777" w:rsidR="00D67B5B" w:rsidRPr="00682DD7" w:rsidRDefault="00D67B5B" w:rsidP="00461804">
            <w:pPr>
              <w:pStyle w:val="Tiret1"/>
              <w:numPr>
                <w:ilvl w:val="0"/>
                <w:numId w:val="0"/>
              </w:numPr>
              <w:jc w:val="left"/>
              <w:rPr>
                <w:rFonts w:ascii="Arial" w:hAnsi="Arial" w:cs="Arial"/>
                <w:b/>
                <w:sz w:val="20"/>
                <w:szCs w:val="20"/>
              </w:rPr>
            </w:pPr>
            <w:r w:rsidRPr="00682DD7">
              <w:rPr>
                <w:rFonts w:ascii="Arial" w:hAnsi="Arial" w:cs="Arial"/>
                <w:b/>
                <w:sz w:val="20"/>
                <w:szCs w:val="20"/>
              </w:rPr>
              <w:lastRenderedPageBreak/>
              <w:t>Podatki</w:t>
            </w:r>
          </w:p>
        </w:tc>
        <w:tc>
          <w:tcPr>
            <w:tcW w:w="2323" w:type="dxa"/>
            <w:shd w:val="clear" w:color="auto" w:fill="auto"/>
          </w:tcPr>
          <w:p w14:paraId="151C0226" w14:textId="77777777" w:rsidR="00D67B5B" w:rsidRPr="00682DD7" w:rsidRDefault="00D67B5B" w:rsidP="00461804">
            <w:pPr>
              <w:rPr>
                <w:rFonts w:ascii="Arial" w:hAnsi="Arial" w:cs="Arial"/>
                <w:b/>
                <w:sz w:val="20"/>
                <w:szCs w:val="20"/>
              </w:rPr>
            </w:pPr>
            <w:r w:rsidRPr="00682DD7">
              <w:rPr>
                <w:rFonts w:ascii="Arial" w:hAnsi="Arial" w:cs="Arial"/>
                <w:b/>
                <w:sz w:val="20"/>
                <w:szCs w:val="20"/>
              </w:rPr>
              <w:t>Składki na ubezpieczenia społeczne</w:t>
            </w:r>
          </w:p>
        </w:tc>
      </w:tr>
      <w:tr w:rsidR="00D67B5B" w:rsidRPr="00682DD7" w14:paraId="75D041EA" w14:textId="77777777" w:rsidTr="00461804">
        <w:trPr>
          <w:trHeight w:val="1977"/>
        </w:trPr>
        <w:tc>
          <w:tcPr>
            <w:tcW w:w="4644" w:type="dxa"/>
            <w:vMerge/>
            <w:shd w:val="clear" w:color="auto" w:fill="auto"/>
          </w:tcPr>
          <w:p w14:paraId="6CE24EAC" w14:textId="77777777" w:rsidR="00D67B5B" w:rsidRPr="00682DD7" w:rsidRDefault="00D67B5B" w:rsidP="00461804">
            <w:pPr>
              <w:rPr>
                <w:rFonts w:ascii="Arial" w:hAnsi="Arial" w:cs="Arial"/>
                <w:b/>
                <w:sz w:val="20"/>
                <w:szCs w:val="20"/>
              </w:rPr>
            </w:pPr>
          </w:p>
        </w:tc>
        <w:tc>
          <w:tcPr>
            <w:tcW w:w="2322" w:type="dxa"/>
            <w:shd w:val="clear" w:color="auto" w:fill="auto"/>
          </w:tcPr>
          <w:p w14:paraId="40F111E6" w14:textId="77777777" w:rsidR="00D67B5B" w:rsidRPr="00682DD7" w:rsidRDefault="00D67B5B" w:rsidP="00461804">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7B48704E" w14:textId="77777777" w:rsidR="00D67B5B" w:rsidRPr="00682DD7" w:rsidRDefault="00D67B5B" w:rsidP="00461804">
            <w:pPr>
              <w:pStyle w:val="Tiret0"/>
              <w:rPr>
                <w:rFonts w:ascii="Arial" w:hAnsi="Arial" w:cs="Arial"/>
                <w:sz w:val="20"/>
                <w:szCs w:val="20"/>
              </w:rPr>
            </w:pPr>
            <w:r w:rsidRPr="00682DD7">
              <w:rPr>
                <w:rFonts w:ascii="Arial" w:hAnsi="Arial" w:cs="Arial"/>
                <w:sz w:val="20"/>
                <w:szCs w:val="20"/>
              </w:rPr>
              <w:t>[] Tak [] Nie</w:t>
            </w:r>
          </w:p>
          <w:p w14:paraId="250952AE"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71B597E1" w14:textId="77777777" w:rsidR="00D67B5B"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E907531" w14:textId="77777777" w:rsidR="00D67B5B" w:rsidRDefault="00D67B5B" w:rsidP="00461804">
            <w:pPr>
              <w:pStyle w:val="Tiret0"/>
              <w:numPr>
                <w:ilvl w:val="0"/>
                <w:numId w:val="0"/>
              </w:numPr>
              <w:rPr>
                <w:rFonts w:ascii="Arial" w:hAnsi="Arial" w:cs="Arial"/>
                <w:sz w:val="20"/>
                <w:szCs w:val="20"/>
              </w:rPr>
            </w:pPr>
          </w:p>
          <w:p w14:paraId="66ECCCB6" w14:textId="77777777" w:rsidR="00D67B5B" w:rsidRPr="00682DD7" w:rsidRDefault="00D67B5B" w:rsidP="00461804">
            <w:pPr>
              <w:rPr>
                <w:rFonts w:ascii="Arial" w:hAnsi="Arial" w:cs="Arial"/>
                <w:sz w:val="20"/>
                <w:szCs w:val="20"/>
              </w:rPr>
            </w:pPr>
            <w:r w:rsidRPr="00682DD7">
              <w:rPr>
                <w:rFonts w:ascii="Arial" w:hAnsi="Arial" w:cs="Arial"/>
                <w:w w:val="0"/>
                <w:sz w:val="20"/>
                <w:szCs w:val="20"/>
              </w:rPr>
              <w:lastRenderedPageBreak/>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2576623F" w14:textId="77777777" w:rsidR="00D67B5B" w:rsidRPr="00682DD7" w:rsidRDefault="00D67B5B" w:rsidP="00461804">
            <w:pPr>
              <w:rPr>
                <w:rFonts w:ascii="Arial" w:hAnsi="Arial" w:cs="Arial"/>
                <w:sz w:val="20"/>
                <w:szCs w:val="20"/>
              </w:rPr>
            </w:pPr>
            <w:r w:rsidRPr="00682DD7">
              <w:rPr>
                <w:rFonts w:ascii="Arial" w:hAnsi="Arial" w:cs="Arial"/>
                <w:sz w:val="20"/>
                <w:szCs w:val="20"/>
              </w:rPr>
              <w:lastRenderedPageBreak/>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49A3D597"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 Tak [] Nie</w:t>
            </w:r>
          </w:p>
          <w:p w14:paraId="2D45DF5E"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C96E6FF"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7428BA45" w14:textId="77777777" w:rsidR="00D67B5B" w:rsidRDefault="00D67B5B" w:rsidP="00461804">
            <w:pPr>
              <w:rPr>
                <w:rFonts w:ascii="Arial" w:hAnsi="Arial" w:cs="Arial"/>
                <w:w w:val="0"/>
                <w:sz w:val="20"/>
                <w:szCs w:val="20"/>
              </w:rPr>
            </w:pPr>
          </w:p>
          <w:p w14:paraId="597EF029" w14:textId="77777777" w:rsidR="00D67B5B" w:rsidRPr="00682DD7" w:rsidRDefault="00D67B5B" w:rsidP="00461804">
            <w:pPr>
              <w:rPr>
                <w:rFonts w:ascii="Arial" w:hAnsi="Arial" w:cs="Arial"/>
                <w:sz w:val="20"/>
                <w:szCs w:val="20"/>
              </w:rPr>
            </w:pPr>
            <w:r w:rsidRPr="00682DD7">
              <w:rPr>
                <w:rFonts w:ascii="Arial" w:hAnsi="Arial" w:cs="Arial"/>
                <w:w w:val="0"/>
                <w:sz w:val="20"/>
                <w:szCs w:val="20"/>
              </w:rPr>
              <w:lastRenderedPageBreak/>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67B5B" w:rsidRPr="00682DD7" w14:paraId="690AF8EB" w14:textId="77777777" w:rsidTr="00461804">
        <w:tc>
          <w:tcPr>
            <w:tcW w:w="4644" w:type="dxa"/>
            <w:shd w:val="clear" w:color="auto" w:fill="auto"/>
          </w:tcPr>
          <w:p w14:paraId="517D92DC" w14:textId="77777777" w:rsidR="00D67B5B" w:rsidRPr="00112466" w:rsidRDefault="00D67B5B" w:rsidP="00461804">
            <w:pPr>
              <w:rPr>
                <w:rFonts w:ascii="Arial" w:hAnsi="Arial" w:cs="Arial"/>
                <w:sz w:val="20"/>
                <w:szCs w:val="20"/>
              </w:rPr>
            </w:pPr>
            <w:r w:rsidRPr="00112466">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5977EEA4" w14:textId="77777777" w:rsidR="00D67B5B" w:rsidRPr="00112466" w:rsidRDefault="00D67B5B" w:rsidP="00461804">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9"/>
            </w:r>
            <w:r w:rsidRPr="00112466">
              <w:rPr>
                <w:rStyle w:val="Odwoanieprzypisudolnego"/>
                <w:rFonts w:ascii="Arial" w:hAnsi="Arial" w:cs="Arial"/>
                <w:sz w:val="20"/>
                <w:szCs w:val="20"/>
              </w:rPr>
              <w:br/>
            </w:r>
            <w:r w:rsidRPr="00112466">
              <w:rPr>
                <w:rFonts w:ascii="Arial" w:hAnsi="Arial" w:cs="Arial"/>
                <w:sz w:val="20"/>
                <w:szCs w:val="20"/>
              </w:rPr>
              <w:t>[……][……][……]</w:t>
            </w:r>
          </w:p>
        </w:tc>
      </w:tr>
    </w:tbl>
    <w:p w14:paraId="64FC4C6D"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30"/>
      </w:r>
    </w:p>
    <w:p w14:paraId="3E0CD182" w14:textId="77777777" w:rsidR="00D67B5B" w:rsidRPr="00D1354E"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D67B5B" w:rsidRPr="00682DD7" w14:paraId="03D21537" w14:textId="77777777" w:rsidTr="00461804">
        <w:tc>
          <w:tcPr>
            <w:tcW w:w="4644" w:type="dxa"/>
            <w:shd w:val="clear" w:color="auto" w:fill="auto"/>
          </w:tcPr>
          <w:p w14:paraId="0CCE2EE3" w14:textId="77777777" w:rsidR="00D67B5B" w:rsidRPr="00D1354E" w:rsidRDefault="00D67B5B" w:rsidP="00461804">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CE978F4" w14:textId="77777777" w:rsidR="00D67B5B" w:rsidRPr="00D1354E" w:rsidRDefault="00D67B5B" w:rsidP="00461804">
            <w:pPr>
              <w:rPr>
                <w:rFonts w:ascii="Arial" w:hAnsi="Arial" w:cs="Arial"/>
                <w:b/>
                <w:sz w:val="20"/>
                <w:szCs w:val="20"/>
              </w:rPr>
            </w:pPr>
            <w:r w:rsidRPr="00D1354E">
              <w:rPr>
                <w:rFonts w:ascii="Arial" w:hAnsi="Arial" w:cs="Arial"/>
                <w:b/>
                <w:sz w:val="20"/>
                <w:szCs w:val="20"/>
              </w:rPr>
              <w:t>Odpowiedź:</w:t>
            </w:r>
          </w:p>
        </w:tc>
      </w:tr>
      <w:tr w:rsidR="00D67B5B" w:rsidRPr="00682DD7" w14:paraId="031EB2B3" w14:textId="77777777" w:rsidTr="00461804">
        <w:trPr>
          <w:trHeight w:val="406"/>
        </w:trPr>
        <w:tc>
          <w:tcPr>
            <w:tcW w:w="4644" w:type="dxa"/>
            <w:vMerge w:val="restart"/>
            <w:shd w:val="clear" w:color="auto" w:fill="auto"/>
          </w:tcPr>
          <w:p w14:paraId="2D849A07"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31"/>
            </w:r>
            <w:r w:rsidRPr="00682DD7">
              <w:rPr>
                <w:rFonts w:ascii="Arial" w:hAnsi="Arial" w:cs="Arial"/>
                <w:sz w:val="20"/>
                <w:szCs w:val="20"/>
              </w:rPr>
              <w:t>?</w:t>
            </w:r>
          </w:p>
        </w:tc>
        <w:tc>
          <w:tcPr>
            <w:tcW w:w="4645" w:type="dxa"/>
            <w:shd w:val="clear" w:color="auto" w:fill="auto"/>
          </w:tcPr>
          <w:p w14:paraId="5315B71D"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p>
        </w:tc>
      </w:tr>
      <w:tr w:rsidR="00D67B5B" w:rsidRPr="00682DD7" w14:paraId="2D83F3E0" w14:textId="77777777" w:rsidTr="00461804">
        <w:trPr>
          <w:trHeight w:val="405"/>
        </w:trPr>
        <w:tc>
          <w:tcPr>
            <w:tcW w:w="4644" w:type="dxa"/>
            <w:vMerge/>
            <w:shd w:val="clear" w:color="auto" w:fill="auto"/>
          </w:tcPr>
          <w:p w14:paraId="4BBA245D" w14:textId="77777777" w:rsidR="00D67B5B" w:rsidRPr="00682DD7" w:rsidRDefault="00D67B5B" w:rsidP="00461804">
            <w:pPr>
              <w:rPr>
                <w:rFonts w:ascii="Arial" w:hAnsi="Arial" w:cs="Arial"/>
                <w:sz w:val="20"/>
                <w:szCs w:val="20"/>
              </w:rPr>
            </w:pPr>
          </w:p>
        </w:tc>
        <w:tc>
          <w:tcPr>
            <w:tcW w:w="4645" w:type="dxa"/>
            <w:shd w:val="clear" w:color="auto" w:fill="auto"/>
          </w:tcPr>
          <w:p w14:paraId="3F11EB7D" w14:textId="77777777" w:rsidR="00D67B5B" w:rsidRPr="00682DD7" w:rsidRDefault="00D67B5B" w:rsidP="00461804">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67B5B" w:rsidRPr="00682DD7" w14:paraId="4E0B08A1" w14:textId="77777777" w:rsidTr="00461804">
        <w:tc>
          <w:tcPr>
            <w:tcW w:w="4644" w:type="dxa"/>
            <w:shd w:val="clear" w:color="auto" w:fill="auto"/>
          </w:tcPr>
          <w:p w14:paraId="3A2FAD92" w14:textId="77777777" w:rsidR="00D67B5B" w:rsidRPr="00682DD7" w:rsidRDefault="00D67B5B" w:rsidP="00461804">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32"/>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 xml:space="preserve">f) jego działalność gospodarcza jest </w:t>
            </w:r>
            <w:r w:rsidRPr="00682DD7">
              <w:rPr>
                <w:rFonts w:ascii="Arial" w:hAnsi="Arial" w:cs="Arial"/>
                <w:sz w:val="20"/>
                <w:szCs w:val="20"/>
              </w:rPr>
              <w:lastRenderedPageBreak/>
              <w:t>zawieszona?</w:t>
            </w:r>
            <w:r w:rsidRPr="00682DD7">
              <w:rPr>
                <w:rFonts w:ascii="Arial" w:hAnsi="Arial" w:cs="Arial"/>
                <w:sz w:val="20"/>
                <w:szCs w:val="20"/>
              </w:rPr>
              <w:br/>
            </w:r>
            <w:r w:rsidRPr="00682DD7">
              <w:rPr>
                <w:rFonts w:ascii="Arial" w:hAnsi="Arial" w:cs="Arial"/>
                <w:b/>
                <w:sz w:val="20"/>
                <w:szCs w:val="20"/>
              </w:rPr>
              <w:t>Jeżeli tak:</w:t>
            </w:r>
          </w:p>
          <w:p w14:paraId="522281AB"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Proszę podać szczegółowe informacje:</w:t>
            </w:r>
          </w:p>
          <w:p w14:paraId="10D56FD7"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3"/>
            </w:r>
            <w:r w:rsidRPr="00682DD7">
              <w:rPr>
                <w:rFonts w:ascii="Arial" w:hAnsi="Arial" w:cs="Arial"/>
                <w:sz w:val="20"/>
                <w:szCs w:val="20"/>
              </w:rPr>
              <w:t>.</w:t>
            </w:r>
          </w:p>
          <w:p w14:paraId="6730421A" w14:textId="77777777" w:rsidR="00D67B5B" w:rsidRPr="00D1354E" w:rsidRDefault="00D67B5B" w:rsidP="00461804">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4164C5B9" w14:textId="77777777" w:rsidR="00D67B5B" w:rsidRDefault="00D67B5B" w:rsidP="00461804">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20221B9" w14:textId="77777777" w:rsidR="00D67B5B" w:rsidRDefault="00D67B5B" w:rsidP="00461804">
            <w:pPr>
              <w:rPr>
                <w:rFonts w:ascii="Arial" w:hAnsi="Arial" w:cs="Arial"/>
                <w:sz w:val="20"/>
                <w:szCs w:val="20"/>
              </w:rPr>
            </w:pPr>
          </w:p>
          <w:p w14:paraId="36D4960B" w14:textId="77777777" w:rsidR="00D67B5B" w:rsidRPr="00682DD7" w:rsidRDefault="00D67B5B" w:rsidP="00461804">
            <w:pPr>
              <w:rPr>
                <w:rFonts w:ascii="Arial" w:hAnsi="Arial" w:cs="Arial"/>
                <w:sz w:val="20"/>
                <w:szCs w:val="20"/>
              </w:rPr>
            </w:pPr>
          </w:p>
          <w:p w14:paraId="148CE3B0" w14:textId="77777777" w:rsidR="00D67B5B" w:rsidRPr="00682DD7"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p>
          <w:p w14:paraId="7C07998C" w14:textId="77777777" w:rsidR="00D67B5B" w:rsidRDefault="00D67B5B" w:rsidP="00EB0B71">
            <w:pPr>
              <w:pStyle w:val="Tiret0"/>
              <w:numPr>
                <w:ilvl w:val="0"/>
                <w:numId w:val="29"/>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A9A7C0E" w14:textId="77777777" w:rsidR="00D67B5B" w:rsidRPr="00682DD7" w:rsidRDefault="00D67B5B" w:rsidP="00461804">
            <w:pPr>
              <w:pStyle w:val="Tiret0"/>
              <w:numPr>
                <w:ilvl w:val="0"/>
                <w:numId w:val="0"/>
              </w:numPr>
              <w:ind w:left="850"/>
              <w:rPr>
                <w:rFonts w:ascii="Arial" w:hAnsi="Arial" w:cs="Arial"/>
                <w:sz w:val="20"/>
                <w:szCs w:val="20"/>
              </w:rPr>
            </w:pPr>
          </w:p>
          <w:p w14:paraId="23960A04" w14:textId="77777777" w:rsidR="00D67B5B" w:rsidRPr="00D1354E" w:rsidRDefault="00D67B5B" w:rsidP="00461804">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67B5B" w:rsidRPr="00682DD7" w14:paraId="68774BCC" w14:textId="77777777" w:rsidTr="00461804">
        <w:trPr>
          <w:trHeight w:val="303"/>
        </w:trPr>
        <w:tc>
          <w:tcPr>
            <w:tcW w:w="4644" w:type="dxa"/>
            <w:vMerge w:val="restart"/>
            <w:shd w:val="clear" w:color="auto" w:fill="auto"/>
          </w:tcPr>
          <w:p w14:paraId="1856E5C7" w14:textId="77777777" w:rsidR="00D67B5B" w:rsidRPr="000353EE" w:rsidRDefault="00D67B5B" w:rsidP="00461804">
            <w:pPr>
              <w:pStyle w:val="NormalLeft"/>
              <w:rPr>
                <w:rFonts w:ascii="Arial" w:hAnsi="Arial" w:cs="Arial"/>
                <w:strike/>
                <w:sz w:val="20"/>
                <w:szCs w:val="20"/>
              </w:rPr>
            </w:pPr>
            <w:r w:rsidRPr="000353EE">
              <w:rPr>
                <w:rFonts w:ascii="Arial" w:hAnsi="Arial" w:cs="Arial"/>
                <w:strike/>
                <w:sz w:val="20"/>
                <w:szCs w:val="20"/>
              </w:rPr>
              <w:lastRenderedPageBreak/>
              <w:t xml:space="preserve">Czy wykonawca jest winien </w:t>
            </w:r>
            <w:r w:rsidRPr="000353EE">
              <w:rPr>
                <w:rFonts w:ascii="Arial" w:hAnsi="Arial" w:cs="Arial"/>
                <w:b/>
                <w:strike/>
                <w:sz w:val="20"/>
                <w:szCs w:val="20"/>
              </w:rPr>
              <w:t>poważnego wykroczenia zawodowego</w:t>
            </w:r>
            <w:r w:rsidRPr="000353EE">
              <w:rPr>
                <w:rStyle w:val="Odwoanieprzypisudolnego"/>
                <w:rFonts w:ascii="Arial" w:hAnsi="Arial" w:cs="Arial"/>
                <w:b/>
                <w:strike/>
                <w:sz w:val="20"/>
                <w:szCs w:val="20"/>
              </w:rPr>
              <w:footnoteReference w:id="34"/>
            </w:r>
            <w:r w:rsidRPr="000353EE">
              <w:rPr>
                <w:rFonts w:ascii="Arial" w:hAnsi="Arial" w:cs="Arial"/>
                <w:strike/>
                <w:sz w:val="20"/>
                <w:szCs w:val="20"/>
              </w:rPr>
              <w:t xml:space="preserve">? </w:t>
            </w:r>
            <w:r w:rsidRPr="000353EE">
              <w:rPr>
                <w:rFonts w:ascii="Arial" w:hAnsi="Arial" w:cs="Arial"/>
                <w:strike/>
                <w:sz w:val="20"/>
                <w:szCs w:val="20"/>
              </w:rPr>
              <w:br/>
              <w:t>Jeżeli tak, proszę podać szczegółowe informacje na ten temat:</w:t>
            </w:r>
          </w:p>
        </w:tc>
        <w:tc>
          <w:tcPr>
            <w:tcW w:w="4645" w:type="dxa"/>
            <w:shd w:val="clear" w:color="auto" w:fill="auto"/>
          </w:tcPr>
          <w:p w14:paraId="58B9BC3D" w14:textId="77777777" w:rsidR="00D67B5B" w:rsidRPr="000353EE" w:rsidRDefault="00D67B5B" w:rsidP="00461804">
            <w:pPr>
              <w:rPr>
                <w:rFonts w:ascii="Arial" w:hAnsi="Arial" w:cs="Arial"/>
                <w:strike/>
                <w:sz w:val="20"/>
                <w:szCs w:val="20"/>
              </w:rPr>
            </w:pPr>
            <w:r w:rsidRPr="000353EE">
              <w:rPr>
                <w:rFonts w:ascii="Arial" w:hAnsi="Arial" w:cs="Arial"/>
                <w:strike/>
                <w:sz w:val="20"/>
                <w:szCs w:val="20"/>
              </w:rPr>
              <w:t>[] Tak [] Nie</w:t>
            </w:r>
            <w:r w:rsidRPr="000353EE">
              <w:rPr>
                <w:rFonts w:ascii="Arial" w:hAnsi="Arial" w:cs="Arial"/>
                <w:strike/>
                <w:sz w:val="20"/>
                <w:szCs w:val="20"/>
              </w:rPr>
              <w:br/>
            </w:r>
            <w:r w:rsidRPr="000353EE">
              <w:rPr>
                <w:rFonts w:ascii="Arial" w:hAnsi="Arial" w:cs="Arial"/>
                <w:strike/>
                <w:sz w:val="20"/>
                <w:szCs w:val="20"/>
              </w:rPr>
              <w:br/>
              <w:t xml:space="preserve"> [……]</w:t>
            </w:r>
          </w:p>
        </w:tc>
      </w:tr>
      <w:tr w:rsidR="00D67B5B" w:rsidRPr="00682DD7" w14:paraId="5F793277" w14:textId="77777777" w:rsidTr="00461804">
        <w:trPr>
          <w:trHeight w:val="303"/>
        </w:trPr>
        <w:tc>
          <w:tcPr>
            <w:tcW w:w="4644" w:type="dxa"/>
            <w:vMerge/>
            <w:shd w:val="clear" w:color="auto" w:fill="auto"/>
          </w:tcPr>
          <w:p w14:paraId="43A3B091" w14:textId="77777777" w:rsidR="00D67B5B" w:rsidRPr="000353EE" w:rsidRDefault="00D67B5B" w:rsidP="00461804">
            <w:pPr>
              <w:pStyle w:val="NormalLeft"/>
              <w:rPr>
                <w:rFonts w:ascii="Arial" w:hAnsi="Arial" w:cs="Arial"/>
                <w:strike/>
                <w:sz w:val="20"/>
                <w:szCs w:val="20"/>
              </w:rPr>
            </w:pPr>
          </w:p>
        </w:tc>
        <w:tc>
          <w:tcPr>
            <w:tcW w:w="4645" w:type="dxa"/>
            <w:shd w:val="clear" w:color="auto" w:fill="auto"/>
          </w:tcPr>
          <w:p w14:paraId="79B9943F" w14:textId="77777777" w:rsidR="00D67B5B" w:rsidRPr="000353EE" w:rsidRDefault="00D67B5B" w:rsidP="00461804">
            <w:pPr>
              <w:rPr>
                <w:rFonts w:ascii="Arial" w:hAnsi="Arial" w:cs="Arial"/>
                <w:strike/>
                <w:sz w:val="20"/>
                <w:szCs w:val="20"/>
              </w:rPr>
            </w:pPr>
            <w:r w:rsidRPr="000353EE">
              <w:rPr>
                <w:rFonts w:ascii="Arial" w:hAnsi="Arial" w:cs="Arial"/>
                <w:b/>
                <w:strike/>
                <w:sz w:val="20"/>
                <w:szCs w:val="20"/>
              </w:rPr>
              <w:t>Jeżeli tak</w:t>
            </w:r>
            <w:r w:rsidRPr="000353EE">
              <w:rPr>
                <w:rFonts w:ascii="Arial" w:hAnsi="Arial" w:cs="Arial"/>
                <w:strike/>
                <w:sz w:val="20"/>
                <w:szCs w:val="20"/>
              </w:rPr>
              <w:t>, czy wykonawca przedsięwziął środki w celu samooczyszczenia? [] Tak [] Nie</w:t>
            </w:r>
            <w:r w:rsidRPr="000353EE">
              <w:rPr>
                <w:rFonts w:ascii="Arial" w:hAnsi="Arial" w:cs="Arial"/>
                <w:strike/>
                <w:sz w:val="20"/>
                <w:szCs w:val="20"/>
              </w:rPr>
              <w:br/>
            </w:r>
            <w:r w:rsidRPr="000353EE">
              <w:rPr>
                <w:rFonts w:ascii="Arial" w:hAnsi="Arial" w:cs="Arial"/>
                <w:b/>
                <w:strike/>
                <w:sz w:val="20"/>
                <w:szCs w:val="20"/>
              </w:rPr>
              <w:t>Jeżeli tak</w:t>
            </w:r>
            <w:r w:rsidRPr="000353EE">
              <w:rPr>
                <w:rFonts w:ascii="Arial" w:hAnsi="Arial" w:cs="Arial"/>
                <w:strike/>
                <w:sz w:val="20"/>
                <w:szCs w:val="20"/>
              </w:rPr>
              <w:t>, proszę opisać przedsięwzięte środki: [……]</w:t>
            </w:r>
          </w:p>
        </w:tc>
      </w:tr>
      <w:tr w:rsidR="00D67B5B" w:rsidRPr="00682DD7" w14:paraId="478B45F4" w14:textId="77777777" w:rsidTr="00461804">
        <w:trPr>
          <w:trHeight w:val="515"/>
        </w:trPr>
        <w:tc>
          <w:tcPr>
            <w:tcW w:w="4644" w:type="dxa"/>
            <w:vMerge w:val="restart"/>
            <w:shd w:val="clear" w:color="auto" w:fill="auto"/>
          </w:tcPr>
          <w:p w14:paraId="4791E98E" w14:textId="77777777" w:rsidR="00D67B5B" w:rsidRPr="00682DD7" w:rsidRDefault="00D67B5B" w:rsidP="00461804">
            <w:pPr>
              <w:pStyle w:val="NormalLeft"/>
              <w:rPr>
                <w:rFonts w:ascii="Arial" w:hAnsi="Arial" w:cs="Arial"/>
                <w:sz w:val="20"/>
                <w:szCs w:val="20"/>
              </w:rPr>
            </w:pPr>
            <w:r w:rsidRPr="00682DD7">
              <w:rPr>
                <w:rStyle w:val="NormalBoldChar"/>
                <w:rFonts w:ascii="Arial" w:eastAsia="Calibri"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43B9BCC2"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67B5B" w:rsidRPr="00682DD7" w14:paraId="0EE8A217" w14:textId="77777777" w:rsidTr="00461804">
        <w:trPr>
          <w:trHeight w:val="514"/>
        </w:trPr>
        <w:tc>
          <w:tcPr>
            <w:tcW w:w="4644" w:type="dxa"/>
            <w:vMerge/>
            <w:shd w:val="clear" w:color="auto" w:fill="auto"/>
          </w:tcPr>
          <w:p w14:paraId="4507758F" w14:textId="77777777" w:rsidR="00D67B5B" w:rsidRPr="00682DD7" w:rsidRDefault="00D67B5B" w:rsidP="00461804">
            <w:pPr>
              <w:pStyle w:val="NormalLeft"/>
              <w:rPr>
                <w:rStyle w:val="NormalBoldChar"/>
                <w:rFonts w:ascii="Arial" w:eastAsia="Calibri" w:hAnsi="Arial" w:cs="Arial"/>
                <w:b w:val="0"/>
                <w:w w:val="0"/>
                <w:sz w:val="20"/>
                <w:szCs w:val="20"/>
              </w:rPr>
            </w:pPr>
          </w:p>
        </w:tc>
        <w:tc>
          <w:tcPr>
            <w:tcW w:w="4645" w:type="dxa"/>
            <w:shd w:val="clear" w:color="auto" w:fill="auto"/>
          </w:tcPr>
          <w:p w14:paraId="4A35D992" w14:textId="77777777" w:rsidR="00D67B5B" w:rsidRPr="00682DD7" w:rsidRDefault="00D67B5B" w:rsidP="00461804">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67B5B" w:rsidRPr="00682DD7" w14:paraId="1502F445" w14:textId="77777777" w:rsidTr="00461804">
        <w:trPr>
          <w:trHeight w:val="1316"/>
        </w:trPr>
        <w:tc>
          <w:tcPr>
            <w:tcW w:w="4644" w:type="dxa"/>
            <w:shd w:val="clear" w:color="auto" w:fill="auto"/>
          </w:tcPr>
          <w:p w14:paraId="0D9EFCFD" w14:textId="77777777" w:rsidR="00D67B5B" w:rsidRPr="000353EE" w:rsidRDefault="00D67B5B" w:rsidP="00461804">
            <w:pPr>
              <w:pStyle w:val="NormalLeft"/>
              <w:rPr>
                <w:rStyle w:val="NormalBoldChar"/>
                <w:rFonts w:ascii="Arial" w:eastAsia="Calibri" w:hAnsi="Arial" w:cs="Arial"/>
                <w:b w:val="0"/>
                <w:strike/>
                <w:w w:val="0"/>
                <w:sz w:val="20"/>
                <w:szCs w:val="20"/>
              </w:rPr>
            </w:pPr>
            <w:r w:rsidRPr="000353EE">
              <w:rPr>
                <w:rStyle w:val="NormalBoldChar"/>
                <w:rFonts w:ascii="Arial" w:eastAsia="Calibri" w:hAnsi="Arial" w:cs="Arial"/>
                <w:strike/>
                <w:w w:val="0"/>
                <w:sz w:val="20"/>
                <w:szCs w:val="20"/>
              </w:rPr>
              <w:t xml:space="preserve">Czy wykonawca wie o jakimkolwiek </w:t>
            </w:r>
            <w:r w:rsidRPr="000353EE">
              <w:rPr>
                <w:rFonts w:ascii="Arial" w:hAnsi="Arial" w:cs="Arial"/>
                <w:b/>
                <w:strike/>
                <w:sz w:val="20"/>
                <w:szCs w:val="20"/>
              </w:rPr>
              <w:t>konflikcie interesów</w:t>
            </w:r>
            <w:r w:rsidRPr="000353EE">
              <w:rPr>
                <w:rStyle w:val="Odwoanieprzypisudolnego"/>
                <w:rFonts w:ascii="Arial" w:hAnsi="Arial" w:cs="Arial"/>
                <w:b/>
                <w:strike/>
                <w:sz w:val="20"/>
                <w:szCs w:val="20"/>
              </w:rPr>
              <w:footnoteReference w:id="35"/>
            </w:r>
            <w:r w:rsidRPr="000353EE">
              <w:rPr>
                <w:rFonts w:ascii="Arial" w:hAnsi="Arial" w:cs="Arial"/>
                <w:strike/>
                <w:sz w:val="20"/>
                <w:szCs w:val="20"/>
              </w:rPr>
              <w:t xml:space="preserve"> spowodowanym jego udziałem w postępowaniu o udzielenie zamówienia?</w:t>
            </w:r>
            <w:r w:rsidRPr="000353EE">
              <w:rPr>
                <w:rFonts w:ascii="Arial" w:hAnsi="Arial" w:cs="Arial"/>
                <w:strike/>
                <w:sz w:val="20"/>
                <w:szCs w:val="20"/>
              </w:rPr>
              <w:br/>
            </w:r>
            <w:r w:rsidRPr="000353EE">
              <w:rPr>
                <w:rFonts w:ascii="Arial" w:hAnsi="Arial" w:cs="Arial"/>
                <w:b/>
                <w:strike/>
                <w:sz w:val="20"/>
                <w:szCs w:val="20"/>
              </w:rPr>
              <w:t>Jeżeli tak</w:t>
            </w:r>
            <w:r w:rsidRPr="000353EE">
              <w:rPr>
                <w:rFonts w:ascii="Arial" w:hAnsi="Arial" w:cs="Arial"/>
                <w:strike/>
                <w:sz w:val="20"/>
                <w:szCs w:val="20"/>
              </w:rPr>
              <w:t>, proszę podać szczegółowe informacje na ten temat:</w:t>
            </w:r>
          </w:p>
        </w:tc>
        <w:tc>
          <w:tcPr>
            <w:tcW w:w="4645" w:type="dxa"/>
            <w:shd w:val="clear" w:color="auto" w:fill="auto"/>
          </w:tcPr>
          <w:p w14:paraId="275C24F8" w14:textId="77777777" w:rsidR="00D67B5B" w:rsidRPr="000353EE" w:rsidRDefault="00D67B5B" w:rsidP="00461804">
            <w:pPr>
              <w:rPr>
                <w:rFonts w:ascii="Arial" w:hAnsi="Arial" w:cs="Arial"/>
                <w:strike/>
                <w:sz w:val="20"/>
                <w:szCs w:val="20"/>
              </w:rPr>
            </w:pPr>
            <w:r w:rsidRPr="000353EE">
              <w:rPr>
                <w:rFonts w:ascii="Arial" w:hAnsi="Arial" w:cs="Arial"/>
                <w:strike/>
                <w:sz w:val="20"/>
                <w:szCs w:val="20"/>
              </w:rPr>
              <w:t>[] Tak [] Nie</w:t>
            </w:r>
            <w:r w:rsidRPr="000353EE">
              <w:rPr>
                <w:rFonts w:ascii="Arial" w:hAnsi="Arial" w:cs="Arial"/>
                <w:strike/>
                <w:sz w:val="20"/>
                <w:szCs w:val="20"/>
              </w:rPr>
              <w:br/>
            </w:r>
            <w:r w:rsidRPr="000353EE">
              <w:rPr>
                <w:rFonts w:ascii="Arial" w:hAnsi="Arial" w:cs="Arial"/>
                <w:strike/>
                <w:sz w:val="20"/>
                <w:szCs w:val="20"/>
              </w:rPr>
              <w:br/>
            </w:r>
            <w:r w:rsidRPr="000353EE">
              <w:rPr>
                <w:rFonts w:ascii="Arial" w:hAnsi="Arial" w:cs="Arial"/>
                <w:strike/>
                <w:sz w:val="20"/>
                <w:szCs w:val="20"/>
              </w:rPr>
              <w:br/>
              <w:t>[…]</w:t>
            </w:r>
          </w:p>
        </w:tc>
      </w:tr>
      <w:tr w:rsidR="00D67B5B" w:rsidRPr="00682DD7" w14:paraId="76074AC0" w14:textId="77777777" w:rsidTr="00461804">
        <w:trPr>
          <w:trHeight w:val="1544"/>
        </w:trPr>
        <w:tc>
          <w:tcPr>
            <w:tcW w:w="4644" w:type="dxa"/>
            <w:shd w:val="clear" w:color="auto" w:fill="auto"/>
          </w:tcPr>
          <w:p w14:paraId="2D61BB0E" w14:textId="77777777" w:rsidR="00D67B5B" w:rsidRPr="00682DD7" w:rsidRDefault="00D67B5B" w:rsidP="00461804">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951E693"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67B5B" w:rsidRPr="00682DD7" w14:paraId="452B24EF" w14:textId="77777777" w:rsidTr="00461804">
        <w:trPr>
          <w:trHeight w:val="932"/>
        </w:trPr>
        <w:tc>
          <w:tcPr>
            <w:tcW w:w="4644" w:type="dxa"/>
            <w:vMerge w:val="restart"/>
            <w:shd w:val="clear" w:color="auto" w:fill="auto"/>
          </w:tcPr>
          <w:p w14:paraId="10CB8E2E" w14:textId="77777777" w:rsidR="00D67B5B" w:rsidRPr="000353EE" w:rsidRDefault="00D67B5B" w:rsidP="00461804">
            <w:pPr>
              <w:pStyle w:val="NormalLeft"/>
              <w:rPr>
                <w:rStyle w:val="NormalBoldChar"/>
                <w:rFonts w:ascii="Arial" w:eastAsia="Calibri" w:hAnsi="Arial" w:cs="Arial"/>
                <w:b w:val="0"/>
                <w:strike/>
                <w:w w:val="0"/>
                <w:sz w:val="20"/>
                <w:szCs w:val="20"/>
              </w:rPr>
            </w:pPr>
            <w:r w:rsidRPr="000353EE">
              <w:rPr>
                <w:rFonts w:ascii="Arial" w:hAnsi="Arial" w:cs="Arial"/>
                <w:strike/>
                <w:sz w:val="20"/>
                <w:szCs w:val="20"/>
              </w:rPr>
              <w:t xml:space="preserve">Czy wykonawca znajdował się w sytuacji, w której wcześniejsza umowa w sprawie zamówienia publicznego, wcześniejsza umowa </w:t>
            </w:r>
            <w:r w:rsidRPr="000353EE">
              <w:rPr>
                <w:rFonts w:ascii="Arial" w:hAnsi="Arial" w:cs="Arial"/>
                <w:strike/>
                <w:sz w:val="20"/>
                <w:szCs w:val="20"/>
              </w:rPr>
              <w:lastRenderedPageBreak/>
              <w:t xml:space="preserve">z podmiotem zamawiającym lub wcześniejsza umowa w sprawie koncesji została </w:t>
            </w:r>
            <w:r w:rsidRPr="000353EE">
              <w:rPr>
                <w:rFonts w:ascii="Arial" w:hAnsi="Arial" w:cs="Arial"/>
                <w:b/>
                <w:strike/>
                <w:sz w:val="20"/>
                <w:szCs w:val="20"/>
              </w:rPr>
              <w:t>rozwiązana przed czasem</w:t>
            </w:r>
            <w:r w:rsidRPr="000353EE">
              <w:rPr>
                <w:rFonts w:ascii="Arial" w:hAnsi="Arial" w:cs="Arial"/>
                <w:strike/>
                <w:sz w:val="20"/>
                <w:szCs w:val="20"/>
              </w:rPr>
              <w:t>, lub w której nałożone zostało odszkodowanie bądź inne porównywalne sankcje w związku z tą wcześniejszą umową?</w:t>
            </w:r>
            <w:r w:rsidRPr="000353EE">
              <w:rPr>
                <w:rFonts w:ascii="Arial" w:hAnsi="Arial" w:cs="Arial"/>
                <w:strike/>
                <w:sz w:val="20"/>
                <w:szCs w:val="20"/>
              </w:rPr>
              <w:br/>
            </w:r>
            <w:r w:rsidRPr="000353EE">
              <w:rPr>
                <w:rFonts w:ascii="Arial" w:hAnsi="Arial" w:cs="Arial"/>
                <w:b/>
                <w:strike/>
                <w:sz w:val="20"/>
                <w:szCs w:val="20"/>
              </w:rPr>
              <w:t>Jeżeli tak</w:t>
            </w:r>
            <w:r w:rsidRPr="000353EE">
              <w:rPr>
                <w:rFonts w:ascii="Arial" w:hAnsi="Arial" w:cs="Arial"/>
                <w:strike/>
                <w:sz w:val="20"/>
                <w:szCs w:val="20"/>
              </w:rPr>
              <w:t>, proszę podać szczegółowe informacje na ten temat:</w:t>
            </w:r>
          </w:p>
        </w:tc>
        <w:tc>
          <w:tcPr>
            <w:tcW w:w="4645" w:type="dxa"/>
            <w:shd w:val="clear" w:color="auto" w:fill="auto"/>
          </w:tcPr>
          <w:p w14:paraId="6C1A39E0" w14:textId="77777777" w:rsidR="00D67B5B" w:rsidRPr="000353EE" w:rsidRDefault="00D67B5B" w:rsidP="00461804">
            <w:pPr>
              <w:rPr>
                <w:rFonts w:ascii="Arial" w:hAnsi="Arial" w:cs="Arial"/>
                <w:strike/>
                <w:sz w:val="20"/>
                <w:szCs w:val="20"/>
              </w:rPr>
            </w:pPr>
            <w:r w:rsidRPr="000353EE">
              <w:rPr>
                <w:rFonts w:ascii="Arial" w:hAnsi="Arial" w:cs="Arial"/>
                <w:strike/>
                <w:sz w:val="20"/>
                <w:szCs w:val="20"/>
              </w:rPr>
              <w:lastRenderedPageBreak/>
              <w:t>[] Tak [] Nie</w:t>
            </w:r>
            <w:r w:rsidRPr="000353EE">
              <w:rPr>
                <w:rFonts w:ascii="Arial" w:hAnsi="Arial" w:cs="Arial"/>
                <w:strike/>
                <w:sz w:val="20"/>
                <w:szCs w:val="20"/>
              </w:rPr>
              <w:br/>
            </w:r>
            <w:r w:rsidRPr="000353EE">
              <w:rPr>
                <w:rFonts w:ascii="Arial" w:hAnsi="Arial" w:cs="Arial"/>
                <w:strike/>
                <w:sz w:val="20"/>
                <w:szCs w:val="20"/>
              </w:rPr>
              <w:br/>
            </w:r>
            <w:r w:rsidRPr="000353EE">
              <w:rPr>
                <w:rFonts w:ascii="Arial" w:hAnsi="Arial" w:cs="Arial"/>
                <w:strike/>
                <w:sz w:val="20"/>
                <w:szCs w:val="20"/>
              </w:rPr>
              <w:br/>
            </w:r>
            <w:r w:rsidRPr="000353EE">
              <w:rPr>
                <w:rFonts w:ascii="Arial" w:hAnsi="Arial" w:cs="Arial"/>
                <w:strike/>
                <w:sz w:val="20"/>
                <w:szCs w:val="20"/>
              </w:rPr>
              <w:lastRenderedPageBreak/>
              <w:br/>
            </w:r>
            <w:r w:rsidRPr="000353EE">
              <w:rPr>
                <w:rFonts w:ascii="Arial" w:hAnsi="Arial" w:cs="Arial"/>
                <w:strike/>
                <w:sz w:val="20"/>
                <w:szCs w:val="20"/>
              </w:rPr>
              <w:br/>
            </w:r>
            <w:r w:rsidRPr="000353EE">
              <w:rPr>
                <w:rFonts w:ascii="Arial" w:hAnsi="Arial" w:cs="Arial"/>
                <w:strike/>
                <w:sz w:val="20"/>
                <w:szCs w:val="20"/>
              </w:rPr>
              <w:br/>
              <w:t>[…]</w:t>
            </w:r>
          </w:p>
        </w:tc>
      </w:tr>
      <w:tr w:rsidR="00D67B5B" w:rsidRPr="00682DD7" w14:paraId="2ED9653B" w14:textId="77777777" w:rsidTr="00461804">
        <w:trPr>
          <w:trHeight w:val="931"/>
        </w:trPr>
        <w:tc>
          <w:tcPr>
            <w:tcW w:w="4644" w:type="dxa"/>
            <w:vMerge/>
            <w:shd w:val="clear" w:color="auto" w:fill="auto"/>
          </w:tcPr>
          <w:p w14:paraId="2334C7A8" w14:textId="77777777" w:rsidR="00D67B5B" w:rsidRPr="000353EE" w:rsidRDefault="00D67B5B" w:rsidP="00461804">
            <w:pPr>
              <w:pStyle w:val="NormalLeft"/>
              <w:rPr>
                <w:rFonts w:ascii="Arial" w:hAnsi="Arial" w:cs="Arial"/>
                <w:strike/>
                <w:sz w:val="20"/>
                <w:szCs w:val="20"/>
              </w:rPr>
            </w:pPr>
          </w:p>
        </w:tc>
        <w:tc>
          <w:tcPr>
            <w:tcW w:w="4645" w:type="dxa"/>
            <w:shd w:val="clear" w:color="auto" w:fill="auto"/>
          </w:tcPr>
          <w:p w14:paraId="3ADC41E9" w14:textId="77777777" w:rsidR="00D67B5B" w:rsidRPr="000353EE" w:rsidRDefault="00D67B5B" w:rsidP="00461804">
            <w:pPr>
              <w:rPr>
                <w:rFonts w:ascii="Arial" w:hAnsi="Arial" w:cs="Arial"/>
                <w:strike/>
                <w:sz w:val="20"/>
                <w:szCs w:val="20"/>
              </w:rPr>
            </w:pPr>
            <w:r w:rsidRPr="000353EE">
              <w:rPr>
                <w:rFonts w:ascii="Arial" w:hAnsi="Arial" w:cs="Arial"/>
                <w:b/>
                <w:strike/>
                <w:sz w:val="20"/>
                <w:szCs w:val="20"/>
              </w:rPr>
              <w:t>Jeżeli tak</w:t>
            </w:r>
            <w:r w:rsidRPr="000353EE">
              <w:rPr>
                <w:rFonts w:ascii="Arial" w:hAnsi="Arial" w:cs="Arial"/>
                <w:strike/>
                <w:sz w:val="20"/>
                <w:szCs w:val="20"/>
              </w:rPr>
              <w:t>, czy wykonawca przedsięwziął środki w celu samooczyszczenia? [] Tak [] Nie</w:t>
            </w:r>
            <w:r w:rsidRPr="000353EE">
              <w:rPr>
                <w:rFonts w:ascii="Arial" w:hAnsi="Arial" w:cs="Arial"/>
                <w:strike/>
                <w:sz w:val="20"/>
                <w:szCs w:val="20"/>
              </w:rPr>
              <w:br/>
            </w:r>
            <w:r w:rsidRPr="000353EE">
              <w:rPr>
                <w:rFonts w:ascii="Arial" w:hAnsi="Arial" w:cs="Arial"/>
                <w:b/>
                <w:strike/>
                <w:sz w:val="20"/>
                <w:szCs w:val="20"/>
              </w:rPr>
              <w:t>Jeżeli tak</w:t>
            </w:r>
            <w:r w:rsidRPr="000353EE">
              <w:rPr>
                <w:rFonts w:ascii="Arial" w:hAnsi="Arial" w:cs="Arial"/>
                <w:strike/>
                <w:sz w:val="20"/>
                <w:szCs w:val="20"/>
              </w:rPr>
              <w:t>, proszę opisać przedsięwzięte środki: [……]</w:t>
            </w:r>
          </w:p>
        </w:tc>
      </w:tr>
      <w:tr w:rsidR="00D67B5B" w:rsidRPr="00682DD7" w14:paraId="62B0AD29" w14:textId="77777777" w:rsidTr="00461804">
        <w:tc>
          <w:tcPr>
            <w:tcW w:w="4644" w:type="dxa"/>
            <w:shd w:val="clear" w:color="auto" w:fill="auto"/>
          </w:tcPr>
          <w:p w14:paraId="650D5D40" w14:textId="77777777" w:rsidR="00D67B5B" w:rsidRPr="00682DD7" w:rsidRDefault="00D67B5B" w:rsidP="00461804">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CBF51C4"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p>
        </w:tc>
      </w:tr>
    </w:tbl>
    <w:p w14:paraId="2EEFD962"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67B5B" w:rsidRPr="00682DD7" w14:paraId="09EA36BD" w14:textId="77777777" w:rsidTr="00461804">
        <w:tc>
          <w:tcPr>
            <w:tcW w:w="4644" w:type="dxa"/>
            <w:shd w:val="clear" w:color="auto" w:fill="auto"/>
          </w:tcPr>
          <w:p w14:paraId="42735620" w14:textId="77777777" w:rsidR="00D67B5B" w:rsidRPr="006177D1" w:rsidRDefault="00D67B5B" w:rsidP="00461804">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5DBBD514" w14:textId="77777777" w:rsidR="00D67B5B" w:rsidRPr="006177D1" w:rsidRDefault="00D67B5B" w:rsidP="00461804">
            <w:pPr>
              <w:rPr>
                <w:rFonts w:ascii="Arial" w:hAnsi="Arial" w:cs="Arial"/>
                <w:b/>
                <w:sz w:val="20"/>
                <w:szCs w:val="20"/>
              </w:rPr>
            </w:pPr>
            <w:r w:rsidRPr="006177D1">
              <w:rPr>
                <w:rFonts w:ascii="Arial" w:hAnsi="Arial" w:cs="Arial"/>
                <w:b/>
                <w:sz w:val="20"/>
                <w:szCs w:val="20"/>
              </w:rPr>
              <w:t>Odpowiedź:</w:t>
            </w:r>
          </w:p>
        </w:tc>
      </w:tr>
      <w:tr w:rsidR="00D67B5B" w:rsidRPr="00682DD7" w14:paraId="18FC5D01" w14:textId="77777777" w:rsidTr="00461804">
        <w:tc>
          <w:tcPr>
            <w:tcW w:w="4644" w:type="dxa"/>
            <w:shd w:val="clear" w:color="auto" w:fill="auto"/>
          </w:tcPr>
          <w:p w14:paraId="7942954C" w14:textId="77777777" w:rsidR="00D67B5B" w:rsidRPr="00682DD7" w:rsidRDefault="00D67B5B" w:rsidP="00461804">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0A667DFF"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6"/>
            </w:r>
          </w:p>
        </w:tc>
      </w:tr>
      <w:tr w:rsidR="00D67B5B" w:rsidRPr="00682DD7" w14:paraId="0449DDF0" w14:textId="77777777" w:rsidTr="00461804">
        <w:tc>
          <w:tcPr>
            <w:tcW w:w="4644" w:type="dxa"/>
            <w:shd w:val="clear" w:color="auto" w:fill="auto"/>
          </w:tcPr>
          <w:p w14:paraId="2488C023" w14:textId="77777777" w:rsidR="00D67B5B" w:rsidRPr="00682DD7" w:rsidRDefault="00D67B5B" w:rsidP="00461804">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2D3FD136" w14:textId="77777777" w:rsidR="00D67B5B" w:rsidRPr="00682DD7" w:rsidRDefault="00D67B5B" w:rsidP="00461804">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20D3E115" w14:textId="77777777" w:rsidR="00D67B5B" w:rsidRDefault="00D67B5B" w:rsidP="00D67B5B">
      <w:r>
        <w:br w:type="page"/>
      </w:r>
    </w:p>
    <w:p w14:paraId="7B6EB280" w14:textId="77777777" w:rsidR="00D67B5B" w:rsidRPr="00682DD7" w:rsidRDefault="00D67B5B" w:rsidP="00D67B5B">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60C2CA77" w14:textId="77777777" w:rsidR="00D67B5B" w:rsidRPr="00EC3B3D" w:rsidRDefault="00D67B5B" w:rsidP="00D67B5B">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2BDE1BB6" w14:textId="77777777" w:rsidR="00D67B5B" w:rsidRPr="00EC3B3D" w:rsidRDefault="00D67B5B" w:rsidP="00D67B5B">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02D9DEDA" w14:textId="77777777" w:rsidR="00D67B5B" w:rsidRPr="00CE5EF4"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E5EF4">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E5EF4">
        <w:rPr>
          <w:rFonts w:ascii="Arial" w:hAnsi="Arial" w:cs="Arial"/>
          <w:b/>
          <w:w w:val="0"/>
          <w:sz w:val="20"/>
          <w:szCs w:val="20"/>
        </w:rPr>
        <w:sym w:font="Symbol" w:char="F061"/>
      </w:r>
      <w:r w:rsidRPr="00CE5EF4">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67B5B" w:rsidRPr="001E0531" w14:paraId="51F609DE" w14:textId="77777777" w:rsidTr="00461804">
        <w:tc>
          <w:tcPr>
            <w:tcW w:w="4606" w:type="dxa"/>
            <w:shd w:val="clear" w:color="auto" w:fill="auto"/>
          </w:tcPr>
          <w:p w14:paraId="7B46FA7A" w14:textId="77777777" w:rsidR="00D67B5B" w:rsidRPr="005E2988" w:rsidRDefault="00D67B5B" w:rsidP="00461804">
            <w:pPr>
              <w:rPr>
                <w:rFonts w:ascii="Arial" w:hAnsi="Arial" w:cs="Arial"/>
                <w:b/>
                <w:sz w:val="20"/>
                <w:szCs w:val="20"/>
              </w:rPr>
            </w:pPr>
            <w:r w:rsidRPr="005E2988">
              <w:rPr>
                <w:rFonts w:ascii="Arial" w:hAnsi="Arial" w:cs="Arial"/>
                <w:b/>
                <w:sz w:val="20"/>
                <w:szCs w:val="20"/>
              </w:rPr>
              <w:t>Spełnienie wszystkich wymaganych kryteriów kwalifikacji</w:t>
            </w:r>
          </w:p>
        </w:tc>
        <w:tc>
          <w:tcPr>
            <w:tcW w:w="4607" w:type="dxa"/>
            <w:shd w:val="clear" w:color="auto" w:fill="auto"/>
          </w:tcPr>
          <w:p w14:paraId="6D041DBF" w14:textId="77777777" w:rsidR="00D67B5B" w:rsidRPr="005E2988" w:rsidRDefault="00D67B5B" w:rsidP="00461804">
            <w:pPr>
              <w:rPr>
                <w:rFonts w:ascii="Arial" w:hAnsi="Arial" w:cs="Arial"/>
                <w:b/>
                <w:sz w:val="20"/>
                <w:szCs w:val="20"/>
              </w:rPr>
            </w:pPr>
            <w:r w:rsidRPr="005E2988">
              <w:rPr>
                <w:rFonts w:ascii="Arial" w:hAnsi="Arial" w:cs="Arial"/>
                <w:b/>
                <w:sz w:val="20"/>
                <w:szCs w:val="20"/>
              </w:rPr>
              <w:t>Odpowiedź</w:t>
            </w:r>
          </w:p>
        </w:tc>
      </w:tr>
      <w:tr w:rsidR="00D67B5B" w:rsidRPr="001E0531" w14:paraId="6E34F54E" w14:textId="77777777" w:rsidTr="00461804">
        <w:tc>
          <w:tcPr>
            <w:tcW w:w="4606" w:type="dxa"/>
            <w:shd w:val="clear" w:color="auto" w:fill="auto"/>
          </w:tcPr>
          <w:p w14:paraId="66E56FA0" w14:textId="77777777" w:rsidR="00D67B5B" w:rsidRPr="005E2988" w:rsidRDefault="00D67B5B" w:rsidP="00461804">
            <w:pPr>
              <w:rPr>
                <w:rFonts w:ascii="Arial" w:hAnsi="Arial" w:cs="Arial"/>
                <w:sz w:val="20"/>
                <w:szCs w:val="20"/>
              </w:rPr>
            </w:pPr>
            <w:r w:rsidRPr="005E2988">
              <w:rPr>
                <w:rFonts w:ascii="Arial" w:hAnsi="Arial" w:cs="Arial"/>
                <w:sz w:val="20"/>
                <w:szCs w:val="20"/>
              </w:rPr>
              <w:t>Spełnia wymagane kryteria kwalifikacji:</w:t>
            </w:r>
          </w:p>
        </w:tc>
        <w:tc>
          <w:tcPr>
            <w:tcW w:w="4607" w:type="dxa"/>
            <w:shd w:val="clear" w:color="auto" w:fill="auto"/>
          </w:tcPr>
          <w:p w14:paraId="0AF82F23" w14:textId="77777777" w:rsidR="00D67B5B" w:rsidRPr="005E2988" w:rsidRDefault="00D67B5B" w:rsidP="00461804">
            <w:pPr>
              <w:rPr>
                <w:rFonts w:ascii="Arial" w:hAnsi="Arial" w:cs="Arial"/>
                <w:sz w:val="20"/>
                <w:szCs w:val="20"/>
              </w:rPr>
            </w:pPr>
            <w:r w:rsidRPr="005E2988">
              <w:rPr>
                <w:rFonts w:ascii="Arial" w:hAnsi="Arial" w:cs="Arial"/>
                <w:w w:val="0"/>
                <w:sz w:val="20"/>
                <w:szCs w:val="20"/>
              </w:rPr>
              <w:t>[] Tak [] Nie</w:t>
            </w:r>
          </w:p>
        </w:tc>
      </w:tr>
    </w:tbl>
    <w:p w14:paraId="00B395E5" w14:textId="77777777" w:rsidR="00D67B5B" w:rsidRPr="004E6DBD" w:rsidRDefault="00D67B5B" w:rsidP="00D67B5B">
      <w:pPr>
        <w:pStyle w:val="SectionTitle"/>
        <w:rPr>
          <w:rFonts w:ascii="Arial" w:hAnsi="Arial" w:cs="Arial"/>
          <w:b w:val="0"/>
          <w:strike/>
          <w:sz w:val="20"/>
          <w:szCs w:val="20"/>
        </w:rPr>
      </w:pPr>
      <w:r w:rsidRPr="004E6DBD">
        <w:rPr>
          <w:rFonts w:ascii="Arial" w:hAnsi="Arial" w:cs="Arial"/>
          <w:b w:val="0"/>
          <w:strike/>
          <w:sz w:val="20"/>
          <w:szCs w:val="20"/>
        </w:rPr>
        <w:t>A: Kompetencje</w:t>
      </w:r>
    </w:p>
    <w:p w14:paraId="048A1CAE" w14:textId="77777777" w:rsidR="00D67B5B" w:rsidRPr="005E2988"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5E2988">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D67B5B" w:rsidRPr="00682DD7" w14:paraId="603205C9" w14:textId="77777777" w:rsidTr="00461804">
        <w:tc>
          <w:tcPr>
            <w:tcW w:w="4644" w:type="dxa"/>
            <w:shd w:val="clear" w:color="auto" w:fill="auto"/>
          </w:tcPr>
          <w:p w14:paraId="417AF250" w14:textId="77777777" w:rsidR="00D67B5B" w:rsidRPr="001E0531" w:rsidRDefault="00D67B5B" w:rsidP="00461804">
            <w:pPr>
              <w:rPr>
                <w:rFonts w:ascii="Arial" w:hAnsi="Arial" w:cs="Arial"/>
                <w:b/>
                <w:strike/>
                <w:sz w:val="20"/>
                <w:szCs w:val="20"/>
              </w:rPr>
            </w:pPr>
            <w:r w:rsidRPr="001E0531">
              <w:rPr>
                <w:rFonts w:ascii="Arial" w:hAnsi="Arial" w:cs="Arial"/>
                <w:b/>
                <w:strike/>
                <w:sz w:val="20"/>
                <w:szCs w:val="20"/>
              </w:rPr>
              <w:t>Kompetencje</w:t>
            </w:r>
          </w:p>
        </w:tc>
        <w:tc>
          <w:tcPr>
            <w:tcW w:w="4645" w:type="dxa"/>
            <w:shd w:val="clear" w:color="auto" w:fill="auto"/>
          </w:tcPr>
          <w:p w14:paraId="24AEC7C1" w14:textId="77777777" w:rsidR="00D67B5B" w:rsidRPr="001E0531" w:rsidRDefault="00D67B5B" w:rsidP="00461804">
            <w:pPr>
              <w:rPr>
                <w:rFonts w:ascii="Arial" w:hAnsi="Arial" w:cs="Arial"/>
                <w:b/>
                <w:strike/>
                <w:sz w:val="20"/>
                <w:szCs w:val="20"/>
              </w:rPr>
            </w:pPr>
            <w:r w:rsidRPr="001E0531">
              <w:rPr>
                <w:rFonts w:ascii="Arial" w:hAnsi="Arial" w:cs="Arial"/>
                <w:b/>
                <w:strike/>
                <w:sz w:val="20"/>
                <w:szCs w:val="20"/>
              </w:rPr>
              <w:t>Odpowiedź</w:t>
            </w:r>
          </w:p>
        </w:tc>
      </w:tr>
      <w:tr w:rsidR="00D67B5B" w:rsidRPr="00682DD7" w14:paraId="52178227" w14:textId="77777777" w:rsidTr="00461804">
        <w:tc>
          <w:tcPr>
            <w:tcW w:w="4644" w:type="dxa"/>
            <w:shd w:val="clear" w:color="auto" w:fill="auto"/>
          </w:tcPr>
          <w:p w14:paraId="7A14E594" w14:textId="77777777" w:rsidR="00D67B5B" w:rsidRPr="001E0531" w:rsidRDefault="00D67B5B" w:rsidP="00461804">
            <w:pPr>
              <w:rPr>
                <w:rFonts w:ascii="Arial" w:hAnsi="Arial" w:cs="Arial"/>
                <w:strike/>
                <w:sz w:val="20"/>
                <w:szCs w:val="20"/>
              </w:rPr>
            </w:pPr>
            <w:r w:rsidRPr="001E0531">
              <w:rPr>
                <w:rFonts w:ascii="Arial" w:hAnsi="Arial" w:cs="Arial"/>
                <w:b/>
                <w:strike/>
                <w:sz w:val="20"/>
                <w:szCs w:val="20"/>
              </w:rPr>
              <w:t>1) Figuruje w odpowiednim rejestrze zawodowym lub handlowym</w:t>
            </w:r>
            <w:r w:rsidRPr="001E0531">
              <w:rPr>
                <w:rFonts w:ascii="Arial" w:hAnsi="Arial" w:cs="Arial"/>
                <w:strike/>
                <w:sz w:val="20"/>
                <w:szCs w:val="20"/>
              </w:rPr>
              <w:t xml:space="preserve"> prowadzonym w państwie członkowskim siedziby wykonawcy</w:t>
            </w:r>
            <w:r w:rsidRPr="001E0531">
              <w:rPr>
                <w:rStyle w:val="Odwoanieprzypisudolnego"/>
                <w:rFonts w:ascii="Arial" w:hAnsi="Arial" w:cs="Arial"/>
                <w:strike/>
                <w:sz w:val="20"/>
                <w:szCs w:val="20"/>
              </w:rPr>
              <w:footnoteReference w:id="37"/>
            </w:r>
            <w:r w:rsidRPr="001E0531">
              <w:rPr>
                <w:rFonts w:ascii="Arial" w:hAnsi="Arial" w:cs="Arial"/>
                <w:strike/>
                <w:sz w:val="20"/>
                <w:szCs w:val="20"/>
              </w:rPr>
              <w:t>:</w:t>
            </w:r>
            <w:r w:rsidRPr="001E0531">
              <w:rPr>
                <w:rFonts w:ascii="Arial" w:hAnsi="Arial" w:cs="Arial"/>
                <w:strike/>
                <w:sz w:val="20"/>
                <w:szCs w:val="20"/>
              </w:rPr>
              <w:br/>
              <w:t>Jeżeli odnośna dokumentacja jest dostępna w formie elektronicznej, proszę wskazać:</w:t>
            </w:r>
          </w:p>
        </w:tc>
        <w:tc>
          <w:tcPr>
            <w:tcW w:w="4645" w:type="dxa"/>
            <w:shd w:val="clear" w:color="auto" w:fill="auto"/>
          </w:tcPr>
          <w:p w14:paraId="0EB85EBF" w14:textId="77777777" w:rsidR="00D67B5B" w:rsidRPr="001E0531" w:rsidRDefault="00D67B5B" w:rsidP="00461804">
            <w:pPr>
              <w:rPr>
                <w:rFonts w:ascii="Arial" w:hAnsi="Arial" w:cs="Arial"/>
                <w:strike/>
                <w:w w:val="0"/>
                <w:sz w:val="20"/>
                <w:szCs w:val="20"/>
              </w:rPr>
            </w:pPr>
            <w:r w:rsidRPr="001E0531">
              <w:rPr>
                <w:rFonts w:ascii="Arial" w:hAnsi="Arial" w:cs="Arial"/>
                <w:strike/>
                <w:w w:val="0"/>
                <w:sz w:val="20"/>
                <w:szCs w:val="20"/>
              </w:rPr>
              <w:t>[…]</w:t>
            </w:r>
            <w:r w:rsidRPr="001E0531">
              <w:rPr>
                <w:rFonts w:ascii="Arial" w:hAnsi="Arial" w:cs="Arial"/>
                <w:strike/>
                <w:w w:val="0"/>
                <w:sz w:val="20"/>
                <w:szCs w:val="20"/>
              </w:rPr>
              <w:br/>
            </w:r>
            <w:r w:rsidRPr="001E0531">
              <w:rPr>
                <w:rFonts w:ascii="Arial" w:hAnsi="Arial" w:cs="Arial"/>
                <w:strike/>
                <w:w w:val="0"/>
                <w:sz w:val="20"/>
                <w:szCs w:val="20"/>
              </w:rPr>
              <w:br/>
            </w:r>
            <w:r w:rsidRPr="001E0531">
              <w:rPr>
                <w:rFonts w:ascii="Arial" w:hAnsi="Arial" w:cs="Arial"/>
                <w:strike/>
                <w:sz w:val="20"/>
                <w:szCs w:val="20"/>
              </w:rPr>
              <w:t>(adres internetowy, wydający urząd lub organ, dokładne dane referencyjne dokumentacji): [……][……][……]</w:t>
            </w:r>
          </w:p>
        </w:tc>
      </w:tr>
      <w:tr w:rsidR="00D67B5B" w:rsidRPr="00682DD7" w14:paraId="5A2D1922" w14:textId="77777777" w:rsidTr="00461804">
        <w:tc>
          <w:tcPr>
            <w:tcW w:w="4644" w:type="dxa"/>
            <w:shd w:val="clear" w:color="auto" w:fill="auto"/>
          </w:tcPr>
          <w:p w14:paraId="6AE8F7EB" w14:textId="77777777" w:rsidR="00D67B5B" w:rsidRPr="00F26CD5" w:rsidRDefault="00D67B5B" w:rsidP="00461804">
            <w:pPr>
              <w:rPr>
                <w:rFonts w:ascii="Arial" w:hAnsi="Arial" w:cs="Arial"/>
                <w:b/>
                <w:strike/>
                <w:sz w:val="20"/>
                <w:szCs w:val="20"/>
              </w:rPr>
            </w:pPr>
            <w:r w:rsidRPr="00F26CD5">
              <w:rPr>
                <w:rFonts w:ascii="Arial" w:hAnsi="Arial" w:cs="Arial"/>
                <w:b/>
                <w:strike/>
                <w:sz w:val="20"/>
                <w:szCs w:val="20"/>
              </w:rPr>
              <w:t>2) W odniesieniu do zamówień publicznych na usługi:</w:t>
            </w:r>
            <w:r w:rsidRPr="00F26CD5">
              <w:rPr>
                <w:rFonts w:ascii="Arial" w:hAnsi="Arial" w:cs="Arial"/>
                <w:b/>
                <w:strike/>
                <w:sz w:val="20"/>
                <w:szCs w:val="20"/>
              </w:rPr>
              <w:br/>
            </w:r>
            <w:r w:rsidRPr="00F26CD5">
              <w:rPr>
                <w:rFonts w:ascii="Arial" w:hAnsi="Arial" w:cs="Arial"/>
                <w:strike/>
                <w:sz w:val="20"/>
                <w:szCs w:val="20"/>
              </w:rPr>
              <w:t xml:space="preserve">Czy konieczne jest </w:t>
            </w:r>
            <w:r w:rsidRPr="00F26CD5">
              <w:rPr>
                <w:rFonts w:ascii="Arial" w:hAnsi="Arial" w:cs="Arial"/>
                <w:b/>
                <w:strike/>
                <w:sz w:val="20"/>
                <w:szCs w:val="20"/>
              </w:rPr>
              <w:t>posiadanie</w:t>
            </w:r>
            <w:r w:rsidRPr="00F26CD5">
              <w:rPr>
                <w:rFonts w:ascii="Arial" w:hAnsi="Arial" w:cs="Arial"/>
                <w:strike/>
                <w:sz w:val="20"/>
                <w:szCs w:val="20"/>
              </w:rPr>
              <w:t xml:space="preserve"> określonego </w:t>
            </w:r>
            <w:r w:rsidRPr="00F26CD5">
              <w:rPr>
                <w:rFonts w:ascii="Arial" w:hAnsi="Arial" w:cs="Arial"/>
                <w:b/>
                <w:strike/>
                <w:sz w:val="20"/>
                <w:szCs w:val="20"/>
              </w:rPr>
              <w:t>zezwolenia lub bycie członkiem</w:t>
            </w:r>
            <w:r w:rsidRPr="00F26CD5">
              <w:rPr>
                <w:rFonts w:ascii="Arial" w:hAnsi="Arial" w:cs="Arial"/>
                <w:strike/>
                <w:sz w:val="20"/>
                <w:szCs w:val="20"/>
              </w:rPr>
              <w:t xml:space="preserve"> określonej organizacji, aby mieć możliwość świadczenia usługi, o której mowa, w państwie siedziby wykonawcy? </w:t>
            </w:r>
            <w:r w:rsidRPr="00F26CD5">
              <w:rPr>
                <w:rFonts w:ascii="Arial" w:hAnsi="Arial" w:cs="Arial"/>
                <w:strike/>
                <w:sz w:val="20"/>
                <w:szCs w:val="20"/>
              </w:rPr>
              <w:br/>
            </w:r>
            <w:r w:rsidRPr="00F26CD5">
              <w:rPr>
                <w:rFonts w:ascii="Arial" w:hAnsi="Arial" w:cs="Arial"/>
                <w:strike/>
                <w:sz w:val="20"/>
                <w:szCs w:val="20"/>
              </w:rPr>
              <w:br/>
              <w:t>Jeżeli odnośna dokumentacja jest dostępna w formie elektronicznej, proszę wskazać:</w:t>
            </w:r>
          </w:p>
        </w:tc>
        <w:tc>
          <w:tcPr>
            <w:tcW w:w="4645" w:type="dxa"/>
            <w:shd w:val="clear" w:color="auto" w:fill="auto"/>
          </w:tcPr>
          <w:p w14:paraId="067BE5D7" w14:textId="77777777" w:rsidR="00D67B5B" w:rsidRPr="00F26CD5" w:rsidRDefault="00D67B5B" w:rsidP="00461804">
            <w:pPr>
              <w:rPr>
                <w:rFonts w:ascii="Arial" w:hAnsi="Arial" w:cs="Arial"/>
                <w:strike/>
                <w:w w:val="0"/>
                <w:sz w:val="20"/>
                <w:szCs w:val="20"/>
              </w:rPr>
            </w:pPr>
            <w:r w:rsidRPr="00F26CD5">
              <w:rPr>
                <w:rFonts w:ascii="Arial" w:hAnsi="Arial" w:cs="Arial"/>
                <w:strike/>
                <w:w w:val="0"/>
                <w:sz w:val="20"/>
                <w:szCs w:val="20"/>
              </w:rPr>
              <w:br/>
              <w:t>[] Tak [] Nie</w:t>
            </w:r>
            <w:r w:rsidRPr="00F26CD5">
              <w:rPr>
                <w:rFonts w:ascii="Arial" w:hAnsi="Arial" w:cs="Arial"/>
                <w:strike/>
                <w:w w:val="0"/>
                <w:sz w:val="20"/>
                <w:szCs w:val="20"/>
              </w:rPr>
              <w:br/>
            </w:r>
            <w:r w:rsidRPr="00F26CD5">
              <w:rPr>
                <w:rFonts w:ascii="Arial" w:hAnsi="Arial" w:cs="Arial"/>
                <w:strike/>
                <w:w w:val="0"/>
                <w:sz w:val="20"/>
                <w:szCs w:val="20"/>
              </w:rPr>
              <w:br/>
              <w:t>Jeżeli tak, proszę określić, o jakie zezwolenie lub status członkowski chodzi, i wskazać, czy wykonawca je posiada: [ …] [] Tak [] Nie</w:t>
            </w:r>
            <w:r w:rsidRPr="00F26CD5">
              <w:rPr>
                <w:rFonts w:ascii="Arial" w:hAnsi="Arial" w:cs="Arial"/>
                <w:strike/>
                <w:w w:val="0"/>
                <w:sz w:val="20"/>
                <w:szCs w:val="20"/>
              </w:rPr>
              <w:br/>
            </w:r>
            <w:r w:rsidRPr="00F26CD5">
              <w:rPr>
                <w:rFonts w:ascii="Arial" w:hAnsi="Arial" w:cs="Arial"/>
                <w:strike/>
                <w:w w:val="0"/>
                <w:sz w:val="20"/>
                <w:szCs w:val="20"/>
              </w:rPr>
              <w:br/>
            </w:r>
            <w:r w:rsidRPr="00F26CD5">
              <w:rPr>
                <w:rFonts w:ascii="Arial" w:hAnsi="Arial" w:cs="Arial"/>
                <w:strike/>
                <w:sz w:val="20"/>
                <w:szCs w:val="20"/>
              </w:rPr>
              <w:t>(adres internetowy, wydający urząd lub organ, dokładne dane referencyjne dokumentacji): [……][……][……]</w:t>
            </w:r>
          </w:p>
        </w:tc>
      </w:tr>
    </w:tbl>
    <w:p w14:paraId="0F2A17C1" w14:textId="77777777" w:rsidR="00D67B5B" w:rsidRPr="005E2988" w:rsidRDefault="00D67B5B" w:rsidP="00D67B5B">
      <w:pPr>
        <w:pStyle w:val="SectionTitle"/>
        <w:rPr>
          <w:rFonts w:ascii="Arial" w:hAnsi="Arial" w:cs="Arial"/>
          <w:b w:val="0"/>
          <w:strike/>
          <w:sz w:val="20"/>
          <w:szCs w:val="20"/>
        </w:rPr>
      </w:pPr>
      <w:r w:rsidRPr="005E2988">
        <w:rPr>
          <w:rFonts w:ascii="Arial" w:hAnsi="Arial" w:cs="Arial"/>
          <w:b w:val="0"/>
          <w:strike/>
          <w:sz w:val="20"/>
          <w:szCs w:val="20"/>
        </w:rPr>
        <w:t>B: Sytuacja ekonomiczna i finansowa</w:t>
      </w:r>
    </w:p>
    <w:p w14:paraId="5CDDF7E4" w14:textId="77777777" w:rsidR="00D67B5B" w:rsidRPr="005E2988"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5E2988">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D67B5B" w:rsidRPr="005E2988" w14:paraId="3A02D140" w14:textId="77777777" w:rsidTr="00461804">
        <w:tc>
          <w:tcPr>
            <w:tcW w:w="4644" w:type="dxa"/>
            <w:shd w:val="clear" w:color="auto" w:fill="auto"/>
          </w:tcPr>
          <w:p w14:paraId="4A7BC92F" w14:textId="77777777" w:rsidR="00D67B5B" w:rsidRPr="005E2988" w:rsidRDefault="00D67B5B" w:rsidP="00461804">
            <w:pPr>
              <w:rPr>
                <w:rFonts w:ascii="Arial" w:hAnsi="Arial" w:cs="Arial"/>
                <w:b/>
                <w:strike/>
                <w:sz w:val="20"/>
                <w:szCs w:val="20"/>
              </w:rPr>
            </w:pPr>
            <w:r w:rsidRPr="005E2988">
              <w:rPr>
                <w:rFonts w:ascii="Arial" w:hAnsi="Arial" w:cs="Arial"/>
                <w:b/>
                <w:strike/>
                <w:sz w:val="20"/>
                <w:szCs w:val="20"/>
              </w:rPr>
              <w:t>Sytuacja ekonomiczna i finansowa</w:t>
            </w:r>
          </w:p>
        </w:tc>
        <w:tc>
          <w:tcPr>
            <w:tcW w:w="4645" w:type="dxa"/>
            <w:shd w:val="clear" w:color="auto" w:fill="auto"/>
          </w:tcPr>
          <w:p w14:paraId="09E1E45F" w14:textId="77777777" w:rsidR="00D67B5B" w:rsidRPr="005E2988" w:rsidRDefault="00D67B5B" w:rsidP="00461804">
            <w:pPr>
              <w:rPr>
                <w:rFonts w:ascii="Arial" w:hAnsi="Arial" w:cs="Arial"/>
                <w:b/>
                <w:strike/>
                <w:sz w:val="20"/>
                <w:szCs w:val="20"/>
              </w:rPr>
            </w:pPr>
            <w:r w:rsidRPr="005E2988">
              <w:rPr>
                <w:rFonts w:ascii="Arial" w:hAnsi="Arial" w:cs="Arial"/>
                <w:b/>
                <w:strike/>
                <w:sz w:val="20"/>
                <w:szCs w:val="20"/>
              </w:rPr>
              <w:t>Odpowiedź:</w:t>
            </w:r>
          </w:p>
        </w:tc>
      </w:tr>
      <w:tr w:rsidR="00D67B5B" w:rsidRPr="00C16FA8" w14:paraId="64C6038F" w14:textId="77777777" w:rsidTr="00461804">
        <w:tc>
          <w:tcPr>
            <w:tcW w:w="4644" w:type="dxa"/>
            <w:shd w:val="clear" w:color="auto" w:fill="auto"/>
          </w:tcPr>
          <w:p w14:paraId="19225BB2"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1a) Jego („ogólny”) </w:t>
            </w:r>
            <w:r w:rsidRPr="00C16FA8">
              <w:rPr>
                <w:rFonts w:ascii="Arial" w:hAnsi="Arial" w:cs="Arial"/>
                <w:b/>
                <w:strike/>
                <w:sz w:val="20"/>
                <w:szCs w:val="20"/>
              </w:rPr>
              <w:t>roczny obrót</w:t>
            </w:r>
            <w:r w:rsidRPr="00C16FA8">
              <w:rPr>
                <w:rFonts w:ascii="Arial" w:hAnsi="Arial" w:cs="Arial"/>
                <w:strike/>
                <w:sz w:val="20"/>
                <w:szCs w:val="20"/>
              </w:rPr>
              <w:t xml:space="preserve"> w ciągu określonej liczby lat obrotowych wymaganej w stosownym ogłoszeniu lub dokumentach </w:t>
            </w:r>
            <w:r w:rsidRPr="00C16FA8">
              <w:rPr>
                <w:rFonts w:ascii="Arial" w:hAnsi="Arial" w:cs="Arial"/>
                <w:strike/>
                <w:sz w:val="20"/>
                <w:szCs w:val="20"/>
              </w:rPr>
              <w:lastRenderedPageBreak/>
              <w:t>zamówienia jest następujący</w:t>
            </w:r>
            <w:r w:rsidRPr="00C16FA8">
              <w:rPr>
                <w:rFonts w:ascii="Arial" w:hAnsi="Arial" w:cs="Arial"/>
                <w:b/>
                <w:strike/>
                <w:sz w:val="20"/>
                <w:szCs w:val="20"/>
              </w:rPr>
              <w:t>:</w:t>
            </w:r>
            <w:r w:rsidRPr="00C16FA8">
              <w:rPr>
                <w:rFonts w:ascii="Arial" w:hAnsi="Arial" w:cs="Arial"/>
                <w:b/>
                <w:strike/>
                <w:sz w:val="20"/>
                <w:szCs w:val="20"/>
              </w:rPr>
              <w:br/>
              <w:t>i/lub</w:t>
            </w:r>
            <w:r w:rsidRPr="00C16FA8">
              <w:rPr>
                <w:rFonts w:ascii="Arial" w:hAnsi="Arial" w:cs="Arial"/>
                <w:strike/>
                <w:sz w:val="20"/>
                <w:szCs w:val="20"/>
              </w:rPr>
              <w:br/>
              <w:t xml:space="preserve">1b) Jego </w:t>
            </w:r>
            <w:r w:rsidRPr="00C16FA8">
              <w:rPr>
                <w:rFonts w:ascii="Arial" w:hAnsi="Arial" w:cs="Arial"/>
                <w:b/>
                <w:strike/>
                <w:sz w:val="20"/>
                <w:szCs w:val="20"/>
              </w:rPr>
              <w:t>średni</w:t>
            </w:r>
            <w:r w:rsidRPr="00C16FA8">
              <w:rPr>
                <w:rFonts w:ascii="Arial" w:hAnsi="Arial" w:cs="Arial"/>
                <w:strike/>
                <w:sz w:val="20"/>
                <w:szCs w:val="20"/>
              </w:rPr>
              <w:t xml:space="preserve"> roczny </w:t>
            </w:r>
            <w:r w:rsidRPr="00C16FA8">
              <w:rPr>
                <w:rFonts w:ascii="Arial" w:hAnsi="Arial" w:cs="Arial"/>
                <w:b/>
                <w:strike/>
                <w:sz w:val="20"/>
                <w:szCs w:val="20"/>
              </w:rPr>
              <w:t>obrót w ciągu określonej liczby lat wymaganej w stosownym ogłoszeniu lub dokumentach zamówienia jest następujący</w:t>
            </w:r>
            <w:r w:rsidRPr="00C16FA8">
              <w:rPr>
                <w:rStyle w:val="Odwoanieprzypisudolnego"/>
                <w:rFonts w:ascii="Arial" w:hAnsi="Arial" w:cs="Arial"/>
                <w:b/>
                <w:strike/>
                <w:sz w:val="20"/>
                <w:szCs w:val="20"/>
              </w:rPr>
              <w:footnoteReference w:id="38"/>
            </w:r>
            <w:r w:rsidRPr="00C16FA8">
              <w:rPr>
                <w:rFonts w:ascii="Arial" w:hAnsi="Arial" w:cs="Arial"/>
                <w:b/>
                <w:strike/>
                <w:sz w:val="20"/>
                <w:szCs w:val="20"/>
              </w:rPr>
              <w:t xml:space="preserve"> (</w:t>
            </w:r>
            <w:r w:rsidRPr="00C16FA8">
              <w:rPr>
                <w:rFonts w:ascii="Arial" w:hAnsi="Arial" w:cs="Arial"/>
                <w:strike/>
                <w:sz w:val="20"/>
                <w:szCs w:val="20"/>
              </w:rPr>
              <w:t>)</w:t>
            </w:r>
            <w:r w:rsidRPr="00C16FA8">
              <w:rPr>
                <w:rFonts w:ascii="Arial" w:hAnsi="Arial" w:cs="Arial"/>
                <w:b/>
                <w:strike/>
                <w:sz w:val="20"/>
                <w:szCs w:val="20"/>
              </w:rPr>
              <w:t>:</w:t>
            </w:r>
            <w:r w:rsidRPr="00C16FA8">
              <w:rPr>
                <w:rFonts w:ascii="Arial" w:hAnsi="Arial" w:cs="Arial"/>
                <w:b/>
                <w:strike/>
                <w:sz w:val="20"/>
                <w:szCs w:val="20"/>
              </w:rPr>
              <w:br/>
            </w:r>
            <w:r w:rsidRPr="00C16FA8">
              <w:rPr>
                <w:rFonts w:ascii="Arial" w:hAnsi="Arial" w:cs="Arial"/>
                <w:strike/>
                <w:sz w:val="20"/>
                <w:szCs w:val="20"/>
              </w:rPr>
              <w:t>Jeżeli odnośna dokumentacja jest dostępna w formie elektronicznej, proszę wskazać:</w:t>
            </w:r>
          </w:p>
        </w:tc>
        <w:tc>
          <w:tcPr>
            <w:tcW w:w="4645" w:type="dxa"/>
            <w:shd w:val="clear" w:color="auto" w:fill="auto"/>
          </w:tcPr>
          <w:p w14:paraId="56246E2A"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lastRenderedPageBreak/>
              <w:t>rok: [……] obrót: [……] […] waluta</w:t>
            </w:r>
            <w:r w:rsidRPr="00C16FA8">
              <w:rPr>
                <w:rFonts w:ascii="Arial" w:hAnsi="Arial" w:cs="Arial"/>
                <w:strike/>
                <w:sz w:val="20"/>
                <w:szCs w:val="20"/>
              </w:rPr>
              <w:br/>
              <w:t>rok: [……] obrót: [……] […] waluta</w:t>
            </w:r>
            <w:r w:rsidRPr="00C16FA8">
              <w:rPr>
                <w:rFonts w:ascii="Arial" w:hAnsi="Arial" w:cs="Arial"/>
                <w:strike/>
                <w:sz w:val="20"/>
                <w:szCs w:val="20"/>
              </w:rPr>
              <w:br/>
              <w:t>rok: [……] obrót: [……] […] waluta</w:t>
            </w:r>
            <w:r w:rsidRPr="00C16FA8">
              <w:rPr>
                <w:rFonts w:ascii="Arial" w:hAnsi="Arial" w:cs="Arial"/>
                <w:strike/>
                <w:sz w:val="20"/>
                <w:szCs w:val="20"/>
              </w:rPr>
              <w:br/>
            </w:r>
            <w:r w:rsidRPr="00C16FA8">
              <w:rPr>
                <w:rFonts w:ascii="Arial" w:hAnsi="Arial" w:cs="Arial"/>
                <w:strike/>
                <w:sz w:val="20"/>
                <w:szCs w:val="20"/>
              </w:rPr>
              <w:lastRenderedPageBreak/>
              <w:br/>
            </w:r>
            <w:r w:rsidRPr="00C16FA8">
              <w:rPr>
                <w:rFonts w:ascii="Arial" w:hAnsi="Arial" w:cs="Arial"/>
                <w:strike/>
                <w:sz w:val="20"/>
                <w:szCs w:val="20"/>
              </w:rPr>
              <w:br/>
              <w:t>(liczba lat, średni obrót)</w:t>
            </w:r>
            <w:r w:rsidRPr="00C16FA8">
              <w:rPr>
                <w:rFonts w:ascii="Arial" w:hAnsi="Arial" w:cs="Arial"/>
                <w:b/>
                <w:strike/>
                <w:sz w:val="20"/>
                <w:szCs w:val="20"/>
              </w:rPr>
              <w:t>:</w:t>
            </w:r>
            <w:r w:rsidRPr="00C16FA8">
              <w:rPr>
                <w:rFonts w:ascii="Arial" w:hAnsi="Arial" w:cs="Arial"/>
                <w:strike/>
                <w:sz w:val="20"/>
                <w:szCs w:val="20"/>
              </w:rPr>
              <w:t xml:space="preserve"> [……], [……] […] waluta</w:t>
            </w:r>
            <w:r w:rsidRPr="00C16FA8">
              <w:rPr>
                <w:rFonts w:ascii="Arial" w:hAnsi="Arial" w:cs="Arial"/>
                <w:strike/>
                <w:sz w:val="20"/>
                <w:szCs w:val="20"/>
              </w:rPr>
              <w:br/>
            </w:r>
          </w:p>
          <w:p w14:paraId="4EA32B6E"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(adres internetowy, wydający urząd lub organ, dokładne dane referencyjne dokumentacji): [……][……][……]</w:t>
            </w:r>
          </w:p>
        </w:tc>
      </w:tr>
      <w:tr w:rsidR="00D67B5B" w:rsidRPr="00682DD7" w14:paraId="5FFBE38C" w14:textId="77777777" w:rsidTr="00461804">
        <w:tc>
          <w:tcPr>
            <w:tcW w:w="4644" w:type="dxa"/>
            <w:shd w:val="clear" w:color="auto" w:fill="auto"/>
          </w:tcPr>
          <w:p w14:paraId="1B8374AB"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lastRenderedPageBreak/>
              <w:t xml:space="preserve">2a) Jego roczny („specyficzny”) </w:t>
            </w:r>
            <w:r w:rsidRPr="00C16FA8">
              <w:rPr>
                <w:rFonts w:ascii="Arial" w:hAnsi="Arial" w:cs="Arial"/>
                <w:b/>
                <w:strike/>
                <w:sz w:val="20"/>
                <w:szCs w:val="20"/>
              </w:rPr>
              <w:t>obrót w obszarze działalności gospodarczej objętym zamówieniem</w:t>
            </w:r>
            <w:r w:rsidRPr="00C16FA8">
              <w:rPr>
                <w:rFonts w:ascii="Arial" w:hAnsi="Arial" w:cs="Arial"/>
                <w:strike/>
                <w:sz w:val="20"/>
                <w:szCs w:val="20"/>
              </w:rPr>
              <w:t xml:space="preserve"> i określonym w stosownym ogłoszeniu lub dokumentach zamówienia w ciągu wymaganej liczby lat obrotowych jest następujący:</w:t>
            </w:r>
            <w:r w:rsidRPr="00C16FA8">
              <w:rPr>
                <w:rFonts w:ascii="Arial" w:hAnsi="Arial" w:cs="Arial"/>
                <w:strike/>
                <w:sz w:val="20"/>
                <w:szCs w:val="20"/>
              </w:rPr>
              <w:br/>
            </w:r>
            <w:r w:rsidRPr="00C16FA8">
              <w:rPr>
                <w:rFonts w:ascii="Arial" w:hAnsi="Arial" w:cs="Arial"/>
                <w:b/>
                <w:strike/>
                <w:sz w:val="20"/>
                <w:szCs w:val="20"/>
              </w:rPr>
              <w:t>i/lub</w:t>
            </w:r>
            <w:r w:rsidRPr="00C16FA8">
              <w:rPr>
                <w:rFonts w:ascii="Arial" w:hAnsi="Arial" w:cs="Arial"/>
                <w:b/>
                <w:strike/>
                <w:sz w:val="20"/>
                <w:szCs w:val="20"/>
              </w:rPr>
              <w:br/>
            </w:r>
            <w:r w:rsidRPr="00C16FA8">
              <w:rPr>
                <w:rFonts w:ascii="Arial" w:hAnsi="Arial" w:cs="Arial"/>
                <w:strike/>
                <w:sz w:val="20"/>
                <w:szCs w:val="20"/>
              </w:rPr>
              <w:t xml:space="preserve">2b) Jego </w:t>
            </w:r>
            <w:r w:rsidRPr="00C16FA8">
              <w:rPr>
                <w:rFonts w:ascii="Arial" w:hAnsi="Arial" w:cs="Arial"/>
                <w:b/>
                <w:strike/>
                <w:sz w:val="20"/>
                <w:szCs w:val="20"/>
              </w:rPr>
              <w:t>średni</w:t>
            </w:r>
            <w:r w:rsidRPr="00C16FA8">
              <w:rPr>
                <w:rFonts w:ascii="Arial" w:hAnsi="Arial" w:cs="Arial"/>
                <w:strike/>
                <w:sz w:val="20"/>
                <w:szCs w:val="20"/>
              </w:rPr>
              <w:t xml:space="preserve"> roczny </w:t>
            </w:r>
            <w:r w:rsidRPr="00C16FA8">
              <w:rPr>
                <w:rFonts w:ascii="Arial" w:hAnsi="Arial" w:cs="Arial"/>
                <w:b/>
                <w:strike/>
                <w:sz w:val="20"/>
                <w:szCs w:val="20"/>
              </w:rPr>
              <w:t>obrót w przedmiotowym obszarze i w ciągu określonej liczby lat wymaganej w stosownym ogłoszeniu lub dokumentach zamówienia jest następujący</w:t>
            </w:r>
            <w:r w:rsidRPr="00C16FA8">
              <w:rPr>
                <w:rStyle w:val="Odwoanieprzypisudolnego"/>
                <w:rFonts w:ascii="Arial" w:hAnsi="Arial" w:cs="Arial"/>
                <w:b/>
                <w:strike/>
                <w:sz w:val="20"/>
                <w:szCs w:val="20"/>
              </w:rPr>
              <w:footnoteReference w:id="39"/>
            </w:r>
            <w:r w:rsidRPr="00C16FA8">
              <w:rPr>
                <w:rFonts w:ascii="Arial" w:hAnsi="Arial" w:cs="Arial"/>
                <w:b/>
                <w:strike/>
                <w:sz w:val="20"/>
                <w:szCs w:val="20"/>
              </w:rPr>
              <w:t>:</w:t>
            </w:r>
            <w:r w:rsidRPr="00C16FA8">
              <w:rPr>
                <w:rFonts w:ascii="Arial" w:hAnsi="Arial" w:cs="Arial"/>
                <w:b/>
                <w:strike/>
                <w:sz w:val="20"/>
                <w:szCs w:val="20"/>
              </w:rPr>
              <w:br/>
            </w:r>
            <w:r w:rsidRPr="00C16FA8">
              <w:rPr>
                <w:rFonts w:ascii="Arial" w:hAnsi="Arial" w:cs="Arial"/>
                <w:strike/>
                <w:sz w:val="20"/>
                <w:szCs w:val="20"/>
              </w:rPr>
              <w:t>Jeżeli odnośna dokumentacja jest dostępna w formie elektronicznej, proszę wskazać:</w:t>
            </w:r>
          </w:p>
        </w:tc>
        <w:tc>
          <w:tcPr>
            <w:tcW w:w="4645" w:type="dxa"/>
            <w:shd w:val="clear" w:color="auto" w:fill="auto"/>
          </w:tcPr>
          <w:p w14:paraId="1D1F974B"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rok: [……] obrót: [……] […] waluta</w:t>
            </w:r>
            <w:r w:rsidRPr="00C16FA8">
              <w:rPr>
                <w:rFonts w:ascii="Arial" w:hAnsi="Arial" w:cs="Arial"/>
                <w:strike/>
                <w:sz w:val="20"/>
                <w:szCs w:val="20"/>
              </w:rPr>
              <w:br/>
              <w:t>rok: [……] obrót: [……] […] waluta</w:t>
            </w:r>
            <w:r w:rsidRPr="00C16FA8">
              <w:rPr>
                <w:rFonts w:ascii="Arial" w:hAnsi="Arial" w:cs="Arial"/>
                <w:strike/>
                <w:sz w:val="20"/>
                <w:szCs w:val="20"/>
              </w:rPr>
              <w:br/>
              <w:t>rok: [……] obrót: [……] […] waluta</w:t>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t>(liczba lat, średni obrót)</w:t>
            </w:r>
            <w:r w:rsidRPr="00C16FA8">
              <w:rPr>
                <w:rFonts w:ascii="Arial" w:hAnsi="Arial" w:cs="Arial"/>
                <w:b/>
                <w:strike/>
                <w:sz w:val="20"/>
                <w:szCs w:val="20"/>
              </w:rPr>
              <w:t>:</w:t>
            </w:r>
            <w:r w:rsidRPr="00C16FA8">
              <w:rPr>
                <w:rFonts w:ascii="Arial" w:hAnsi="Arial" w:cs="Arial"/>
                <w:strike/>
                <w:sz w:val="20"/>
                <w:szCs w:val="20"/>
              </w:rPr>
              <w:t xml:space="preserve"> [……], [……] […] waluta</w:t>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t>(adres internetowy, wydający urząd lub organ, dokładne dane referencyjne dokumentacji): [……][……][……]</w:t>
            </w:r>
          </w:p>
        </w:tc>
      </w:tr>
      <w:tr w:rsidR="00D67B5B" w:rsidRPr="00682DD7" w14:paraId="1B875EB2" w14:textId="77777777" w:rsidTr="00461804">
        <w:tc>
          <w:tcPr>
            <w:tcW w:w="4644" w:type="dxa"/>
            <w:shd w:val="clear" w:color="auto" w:fill="auto"/>
          </w:tcPr>
          <w:p w14:paraId="5D5560C0"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2F6D9F5C"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w:t>
            </w:r>
          </w:p>
        </w:tc>
      </w:tr>
      <w:tr w:rsidR="00D67B5B" w:rsidRPr="00682DD7" w14:paraId="47D3EE6E" w14:textId="77777777" w:rsidTr="00461804">
        <w:tc>
          <w:tcPr>
            <w:tcW w:w="4644" w:type="dxa"/>
            <w:shd w:val="clear" w:color="auto" w:fill="auto"/>
          </w:tcPr>
          <w:p w14:paraId="33489713"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4) W odniesieniu do </w:t>
            </w:r>
            <w:r w:rsidRPr="00C16FA8">
              <w:rPr>
                <w:rFonts w:ascii="Arial" w:hAnsi="Arial" w:cs="Arial"/>
                <w:b/>
                <w:strike/>
                <w:sz w:val="20"/>
                <w:szCs w:val="20"/>
              </w:rPr>
              <w:t>wskaźników finansowych</w:t>
            </w:r>
            <w:r w:rsidRPr="00C16FA8">
              <w:rPr>
                <w:rStyle w:val="Odwoanieprzypisudolnego"/>
                <w:rFonts w:ascii="Arial" w:hAnsi="Arial" w:cs="Arial"/>
                <w:b/>
                <w:strike/>
                <w:sz w:val="20"/>
                <w:szCs w:val="20"/>
              </w:rPr>
              <w:footnoteReference w:id="40"/>
            </w:r>
            <w:r w:rsidRPr="00C16FA8">
              <w:rPr>
                <w:rFonts w:ascii="Arial" w:hAnsi="Arial" w:cs="Arial"/>
                <w:strike/>
                <w:sz w:val="20"/>
                <w:szCs w:val="20"/>
              </w:rPr>
              <w:t xml:space="preserve"> określonych w stosownym ogłoszeniu lub dokumentach zamówienia wykonawca oświadcza, że aktualna(-e) wartość(-ci) wymaganego(-</w:t>
            </w:r>
            <w:proofErr w:type="spellStart"/>
            <w:r w:rsidRPr="00C16FA8">
              <w:rPr>
                <w:rFonts w:ascii="Arial" w:hAnsi="Arial" w:cs="Arial"/>
                <w:strike/>
                <w:sz w:val="20"/>
                <w:szCs w:val="20"/>
              </w:rPr>
              <w:t>ych</w:t>
            </w:r>
            <w:proofErr w:type="spellEnd"/>
            <w:r w:rsidRPr="00C16FA8">
              <w:rPr>
                <w:rFonts w:ascii="Arial" w:hAnsi="Arial" w:cs="Arial"/>
                <w:strike/>
                <w:sz w:val="20"/>
                <w:szCs w:val="20"/>
              </w:rPr>
              <w:t>) wskaźnika(-ów) jest (są) następująca(-e):</w:t>
            </w:r>
            <w:r w:rsidRPr="00C16FA8">
              <w:rPr>
                <w:rFonts w:ascii="Arial" w:hAnsi="Arial" w:cs="Arial"/>
                <w:strike/>
                <w:sz w:val="20"/>
                <w:szCs w:val="20"/>
              </w:rPr>
              <w:br/>
              <w:t>Jeżeli odnośna dokumentacja jest dostępna w formie elektronicznej, proszę wskazać:</w:t>
            </w:r>
          </w:p>
        </w:tc>
        <w:tc>
          <w:tcPr>
            <w:tcW w:w="4645" w:type="dxa"/>
            <w:shd w:val="clear" w:color="auto" w:fill="auto"/>
          </w:tcPr>
          <w:p w14:paraId="02D88787"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(określenie wymaganego wskaźnika – stosunek X do Y</w:t>
            </w:r>
            <w:r w:rsidRPr="00C16FA8">
              <w:rPr>
                <w:rStyle w:val="Odwoanieprzypisudolnego"/>
                <w:rFonts w:ascii="Arial" w:hAnsi="Arial" w:cs="Arial"/>
                <w:strike/>
                <w:sz w:val="20"/>
                <w:szCs w:val="20"/>
              </w:rPr>
              <w:footnoteReference w:id="41"/>
            </w:r>
            <w:r w:rsidRPr="00C16FA8">
              <w:rPr>
                <w:rFonts w:ascii="Arial" w:hAnsi="Arial" w:cs="Arial"/>
                <w:strike/>
                <w:sz w:val="20"/>
                <w:szCs w:val="20"/>
              </w:rPr>
              <w:t xml:space="preserve"> – oraz wartość):</w:t>
            </w:r>
            <w:r w:rsidRPr="00C16FA8">
              <w:rPr>
                <w:rFonts w:ascii="Arial" w:hAnsi="Arial" w:cs="Arial"/>
                <w:strike/>
                <w:sz w:val="20"/>
                <w:szCs w:val="20"/>
              </w:rPr>
              <w:br/>
              <w:t>[……], [……]</w:t>
            </w:r>
            <w:r w:rsidRPr="00C16FA8">
              <w:rPr>
                <w:rStyle w:val="Odwoanieprzypisudolnego"/>
                <w:rFonts w:ascii="Arial" w:hAnsi="Arial" w:cs="Arial"/>
                <w:strike/>
                <w:sz w:val="20"/>
                <w:szCs w:val="20"/>
              </w:rPr>
              <w:footnoteReference w:id="42"/>
            </w:r>
            <w:r w:rsidRPr="00C16FA8">
              <w:rPr>
                <w:rFonts w:ascii="Arial" w:hAnsi="Arial" w:cs="Arial"/>
                <w:strike/>
                <w:sz w:val="20"/>
                <w:szCs w:val="20"/>
              </w:rPr>
              <w:br/>
            </w:r>
            <w:r w:rsidRPr="00C16FA8">
              <w:rPr>
                <w:rFonts w:ascii="Arial" w:hAnsi="Arial" w:cs="Arial"/>
                <w:i/>
                <w:strike/>
                <w:sz w:val="20"/>
                <w:szCs w:val="20"/>
              </w:rPr>
              <w:br/>
            </w:r>
            <w:r w:rsidRPr="00C16FA8">
              <w:rPr>
                <w:rFonts w:ascii="Arial" w:hAnsi="Arial" w:cs="Arial"/>
                <w:i/>
                <w:strike/>
                <w:sz w:val="20"/>
                <w:szCs w:val="20"/>
              </w:rPr>
              <w:br/>
            </w:r>
            <w:r w:rsidRPr="00C16FA8">
              <w:rPr>
                <w:rFonts w:ascii="Arial" w:hAnsi="Arial" w:cs="Arial"/>
                <w:strike/>
                <w:sz w:val="20"/>
                <w:szCs w:val="20"/>
              </w:rPr>
              <w:t>(adres internetowy, wydający urząd lub organ, dokładne dane referencyjne dokumentacji): [……][……][……]</w:t>
            </w:r>
          </w:p>
        </w:tc>
      </w:tr>
      <w:tr w:rsidR="00D67B5B" w:rsidRPr="00682DD7" w14:paraId="58341D7C" w14:textId="77777777" w:rsidTr="00461804">
        <w:tc>
          <w:tcPr>
            <w:tcW w:w="4644" w:type="dxa"/>
            <w:shd w:val="clear" w:color="auto" w:fill="auto"/>
          </w:tcPr>
          <w:p w14:paraId="286EC822"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5) W ramach </w:t>
            </w:r>
            <w:r w:rsidRPr="00C16FA8">
              <w:rPr>
                <w:rFonts w:ascii="Arial" w:hAnsi="Arial" w:cs="Arial"/>
                <w:b/>
                <w:strike/>
                <w:sz w:val="20"/>
                <w:szCs w:val="20"/>
              </w:rPr>
              <w:t>ubezpieczenia z tytułu ryzyka zawodowego</w:t>
            </w:r>
            <w:r w:rsidRPr="00C16FA8">
              <w:rPr>
                <w:rFonts w:ascii="Arial" w:hAnsi="Arial" w:cs="Arial"/>
                <w:strike/>
                <w:sz w:val="20"/>
                <w:szCs w:val="20"/>
              </w:rPr>
              <w:t xml:space="preserve"> wykonawca jest ubezpieczony na następującą kwotę:</w:t>
            </w:r>
            <w:r w:rsidRPr="00C16FA8">
              <w:rPr>
                <w:rFonts w:ascii="Arial" w:hAnsi="Arial" w:cs="Arial"/>
                <w:strike/>
                <w:sz w:val="20"/>
                <w:szCs w:val="20"/>
              </w:rPr>
              <w:br/>
            </w:r>
            <w:r w:rsidRPr="00C16FA8">
              <w:rPr>
                <w:rStyle w:val="NormalBoldChar"/>
                <w:rFonts w:ascii="Arial" w:eastAsia="Calibri" w:hAnsi="Arial" w:cs="Arial"/>
                <w:strike/>
                <w:sz w:val="20"/>
                <w:szCs w:val="20"/>
              </w:rPr>
              <w:t>Jeżeli t</w:t>
            </w:r>
            <w:r w:rsidRPr="00C16FA8">
              <w:rPr>
                <w:rFonts w:ascii="Arial" w:hAnsi="Arial" w:cs="Arial"/>
                <w:strike/>
                <w:sz w:val="20"/>
                <w:szCs w:val="20"/>
              </w:rPr>
              <w:t>e informacje są dostępne w formie elektronicznej, proszę wskazać:</w:t>
            </w:r>
          </w:p>
        </w:tc>
        <w:tc>
          <w:tcPr>
            <w:tcW w:w="4645" w:type="dxa"/>
            <w:shd w:val="clear" w:color="auto" w:fill="auto"/>
          </w:tcPr>
          <w:p w14:paraId="3D00867C"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 waluta</w:t>
            </w:r>
            <w:r w:rsidRPr="00C16FA8">
              <w:rPr>
                <w:rFonts w:ascii="Arial" w:hAnsi="Arial" w:cs="Arial"/>
                <w:strike/>
                <w:sz w:val="20"/>
                <w:szCs w:val="20"/>
              </w:rPr>
              <w:br/>
            </w:r>
            <w:r w:rsidRPr="00C16FA8">
              <w:rPr>
                <w:rFonts w:ascii="Arial" w:hAnsi="Arial" w:cs="Arial"/>
                <w:strike/>
                <w:sz w:val="20"/>
                <w:szCs w:val="20"/>
              </w:rPr>
              <w:br/>
              <w:t>(adres internetowy, wydający urząd lub organ, dokładne dane referencyjne dokumentacji): [……][……][……]</w:t>
            </w:r>
          </w:p>
        </w:tc>
      </w:tr>
      <w:tr w:rsidR="00D67B5B" w:rsidRPr="00682DD7" w14:paraId="533EA5A8" w14:textId="77777777" w:rsidTr="00461804">
        <w:tc>
          <w:tcPr>
            <w:tcW w:w="4644" w:type="dxa"/>
            <w:shd w:val="clear" w:color="auto" w:fill="auto"/>
          </w:tcPr>
          <w:p w14:paraId="625C011A"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6) W odniesieniu do </w:t>
            </w:r>
            <w:r w:rsidRPr="00C16FA8">
              <w:rPr>
                <w:rFonts w:ascii="Arial" w:hAnsi="Arial" w:cs="Arial"/>
                <w:b/>
                <w:strike/>
                <w:sz w:val="20"/>
                <w:szCs w:val="20"/>
              </w:rPr>
              <w:t>innych ewentualnych wymogów ekonomicznych lub finansowych</w:t>
            </w:r>
            <w:r w:rsidRPr="00C16FA8">
              <w:rPr>
                <w:rFonts w:ascii="Arial" w:hAnsi="Arial" w:cs="Arial"/>
                <w:strike/>
                <w:sz w:val="20"/>
                <w:szCs w:val="20"/>
              </w:rPr>
              <w:t>, które mogły zostać określone w stosownym ogłoszeniu lub dokumentach zamówienia, wykonawca oświadcza, że</w:t>
            </w:r>
            <w:r w:rsidRPr="00C16FA8">
              <w:rPr>
                <w:rFonts w:ascii="Arial" w:hAnsi="Arial" w:cs="Arial"/>
                <w:strike/>
                <w:sz w:val="20"/>
                <w:szCs w:val="20"/>
              </w:rPr>
              <w:br/>
              <w:t xml:space="preserve">Jeżeli odnośna dokumentacja, która </w:t>
            </w:r>
            <w:r w:rsidRPr="00C16FA8">
              <w:rPr>
                <w:rFonts w:ascii="Arial" w:hAnsi="Arial" w:cs="Arial"/>
                <w:b/>
                <w:strike/>
                <w:sz w:val="20"/>
                <w:szCs w:val="20"/>
              </w:rPr>
              <w:t>mogła</w:t>
            </w:r>
            <w:r w:rsidRPr="00C16FA8">
              <w:rPr>
                <w:rFonts w:ascii="Arial" w:hAnsi="Arial" w:cs="Arial"/>
                <w:strike/>
                <w:sz w:val="20"/>
                <w:szCs w:val="20"/>
              </w:rPr>
              <w:t xml:space="preserve"> </w:t>
            </w:r>
            <w:r w:rsidRPr="00C16FA8">
              <w:rPr>
                <w:rFonts w:ascii="Arial" w:hAnsi="Arial" w:cs="Arial"/>
                <w:strike/>
                <w:sz w:val="20"/>
                <w:szCs w:val="20"/>
              </w:rPr>
              <w:lastRenderedPageBreak/>
              <w:t>zostać określona w stosownym ogłoszeniu lub w dokumentach zamówienia, jest dostępna w formie elektronicznej, proszę wskazać:</w:t>
            </w:r>
          </w:p>
        </w:tc>
        <w:tc>
          <w:tcPr>
            <w:tcW w:w="4645" w:type="dxa"/>
            <w:shd w:val="clear" w:color="auto" w:fill="auto"/>
          </w:tcPr>
          <w:p w14:paraId="7EA3213A"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lastRenderedPageBreak/>
              <w:t>[……]</w:t>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lastRenderedPageBreak/>
              <w:t>(adres internetowy, wydający urząd lub organ, dokładne dane referencyjne dokumentacji): [……][……][……]</w:t>
            </w:r>
          </w:p>
        </w:tc>
      </w:tr>
    </w:tbl>
    <w:p w14:paraId="2565F3FA" w14:textId="77777777" w:rsidR="00D67B5B" w:rsidRPr="005E2988" w:rsidRDefault="00D67B5B" w:rsidP="00D67B5B">
      <w:pPr>
        <w:pStyle w:val="SectionTitle"/>
        <w:rPr>
          <w:rFonts w:ascii="Arial" w:hAnsi="Arial" w:cs="Arial"/>
          <w:b w:val="0"/>
          <w:strike/>
          <w:sz w:val="20"/>
          <w:szCs w:val="20"/>
        </w:rPr>
      </w:pPr>
      <w:r w:rsidRPr="005E2988">
        <w:rPr>
          <w:rFonts w:ascii="Arial" w:hAnsi="Arial" w:cs="Arial"/>
          <w:b w:val="0"/>
          <w:strike/>
          <w:sz w:val="20"/>
          <w:szCs w:val="20"/>
        </w:rPr>
        <w:lastRenderedPageBreak/>
        <w:t>C: Zdolność techniczna i zawodowa</w:t>
      </w:r>
    </w:p>
    <w:p w14:paraId="534D7E68" w14:textId="77777777" w:rsidR="00D67B5B" w:rsidRPr="005E2988"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5E2988">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605"/>
      </w:tblGrid>
      <w:tr w:rsidR="00D67B5B" w:rsidRPr="005E2988" w14:paraId="2A02A592" w14:textId="77777777" w:rsidTr="00461804">
        <w:tc>
          <w:tcPr>
            <w:tcW w:w="4644" w:type="dxa"/>
            <w:shd w:val="clear" w:color="auto" w:fill="auto"/>
          </w:tcPr>
          <w:p w14:paraId="5EF74BA6" w14:textId="77777777" w:rsidR="00D67B5B" w:rsidRPr="005E2988" w:rsidRDefault="00D67B5B" w:rsidP="00461804">
            <w:pPr>
              <w:rPr>
                <w:rFonts w:ascii="Arial" w:hAnsi="Arial" w:cs="Arial"/>
                <w:b/>
                <w:strike/>
                <w:sz w:val="20"/>
                <w:szCs w:val="20"/>
              </w:rPr>
            </w:pPr>
            <w:bookmarkStart w:id="6" w:name="_DV_M4300"/>
            <w:bookmarkStart w:id="7" w:name="_DV_M4301"/>
            <w:bookmarkEnd w:id="6"/>
            <w:bookmarkEnd w:id="7"/>
            <w:r w:rsidRPr="005E2988">
              <w:rPr>
                <w:rFonts w:ascii="Arial" w:hAnsi="Arial" w:cs="Arial"/>
                <w:b/>
                <w:strike/>
                <w:sz w:val="20"/>
                <w:szCs w:val="20"/>
              </w:rPr>
              <w:t>Zdolność techniczna i zawodowa</w:t>
            </w:r>
          </w:p>
        </w:tc>
        <w:tc>
          <w:tcPr>
            <w:tcW w:w="4645" w:type="dxa"/>
            <w:shd w:val="clear" w:color="auto" w:fill="auto"/>
          </w:tcPr>
          <w:p w14:paraId="501E0069" w14:textId="77777777" w:rsidR="00D67B5B" w:rsidRPr="005E2988" w:rsidRDefault="00D67B5B" w:rsidP="00461804">
            <w:pPr>
              <w:rPr>
                <w:rFonts w:ascii="Arial" w:hAnsi="Arial" w:cs="Arial"/>
                <w:b/>
                <w:strike/>
                <w:sz w:val="20"/>
                <w:szCs w:val="20"/>
              </w:rPr>
            </w:pPr>
            <w:r w:rsidRPr="005E2988">
              <w:rPr>
                <w:rFonts w:ascii="Arial" w:hAnsi="Arial" w:cs="Arial"/>
                <w:b/>
                <w:strike/>
                <w:sz w:val="20"/>
                <w:szCs w:val="20"/>
              </w:rPr>
              <w:t>Odpowiedź:</w:t>
            </w:r>
          </w:p>
        </w:tc>
      </w:tr>
      <w:tr w:rsidR="00D67B5B" w:rsidRPr="00682DD7" w14:paraId="4A1C33B2" w14:textId="77777777" w:rsidTr="00461804">
        <w:tc>
          <w:tcPr>
            <w:tcW w:w="4644" w:type="dxa"/>
            <w:shd w:val="clear" w:color="auto" w:fill="auto"/>
          </w:tcPr>
          <w:p w14:paraId="42969B52"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shd w:val="clear" w:color="auto" w:fill="FFFFFF"/>
              </w:rPr>
              <w:t xml:space="preserve">1a) Jedynie w odniesieniu do </w:t>
            </w:r>
            <w:r w:rsidRPr="00C16FA8">
              <w:rPr>
                <w:rFonts w:ascii="Arial" w:hAnsi="Arial" w:cs="Arial"/>
                <w:b/>
                <w:strike/>
                <w:sz w:val="20"/>
                <w:szCs w:val="20"/>
                <w:shd w:val="clear" w:color="auto" w:fill="FFFFFF"/>
              </w:rPr>
              <w:t>zamówień publicznych na roboty budowlane</w:t>
            </w:r>
            <w:r w:rsidRPr="00C16FA8">
              <w:rPr>
                <w:rFonts w:ascii="Arial" w:hAnsi="Arial" w:cs="Arial"/>
                <w:strike/>
                <w:sz w:val="20"/>
                <w:szCs w:val="20"/>
                <w:shd w:val="clear" w:color="auto" w:fill="FFFFFF"/>
              </w:rPr>
              <w:t>:</w:t>
            </w:r>
            <w:r w:rsidRPr="00C16FA8">
              <w:rPr>
                <w:rFonts w:ascii="Arial" w:hAnsi="Arial" w:cs="Arial"/>
                <w:strike/>
                <w:sz w:val="20"/>
                <w:szCs w:val="20"/>
                <w:shd w:val="clear" w:color="auto" w:fill="BFBFBF"/>
              </w:rPr>
              <w:br/>
            </w:r>
            <w:r w:rsidRPr="00C16FA8">
              <w:rPr>
                <w:rFonts w:ascii="Arial" w:hAnsi="Arial" w:cs="Arial"/>
                <w:strike/>
                <w:sz w:val="20"/>
                <w:szCs w:val="20"/>
              </w:rPr>
              <w:t>W okresie odniesienia</w:t>
            </w:r>
            <w:r w:rsidRPr="00C16FA8">
              <w:rPr>
                <w:rStyle w:val="Odwoanieprzypisudolnego"/>
                <w:rFonts w:ascii="Arial" w:hAnsi="Arial" w:cs="Arial"/>
                <w:strike/>
                <w:sz w:val="20"/>
                <w:szCs w:val="20"/>
              </w:rPr>
              <w:footnoteReference w:id="43"/>
            </w:r>
            <w:r w:rsidRPr="00C16FA8">
              <w:rPr>
                <w:rFonts w:ascii="Arial" w:hAnsi="Arial" w:cs="Arial"/>
                <w:strike/>
                <w:sz w:val="20"/>
                <w:szCs w:val="20"/>
              </w:rPr>
              <w:t xml:space="preserve"> wykonawca </w:t>
            </w:r>
            <w:r w:rsidRPr="00C16FA8">
              <w:rPr>
                <w:rFonts w:ascii="Arial" w:hAnsi="Arial" w:cs="Arial"/>
                <w:b/>
                <w:strike/>
                <w:sz w:val="20"/>
                <w:szCs w:val="20"/>
              </w:rPr>
              <w:t>wykonał następujące roboty budowlane określonego rodzaju</w:t>
            </w:r>
            <w:r w:rsidRPr="00C16FA8">
              <w:rPr>
                <w:rFonts w:ascii="Arial" w:hAnsi="Arial" w:cs="Arial"/>
                <w:strike/>
                <w:sz w:val="20"/>
                <w:szCs w:val="20"/>
              </w:rPr>
              <w:t xml:space="preserve">: </w:t>
            </w:r>
            <w:r w:rsidRPr="00C16FA8">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6D164FE"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Liczba lat (okres ten został wskazany w stosownym ogłoszeniu lub dokumentach zamówienia): […]</w:t>
            </w:r>
            <w:r w:rsidRPr="00C16FA8">
              <w:rPr>
                <w:rFonts w:ascii="Arial" w:hAnsi="Arial" w:cs="Arial"/>
                <w:strike/>
                <w:sz w:val="20"/>
                <w:szCs w:val="20"/>
              </w:rPr>
              <w:br/>
              <w:t>Roboty budowlane: [……]</w:t>
            </w:r>
            <w:r w:rsidRPr="00C16FA8">
              <w:rPr>
                <w:rFonts w:ascii="Arial" w:hAnsi="Arial" w:cs="Arial"/>
                <w:strike/>
                <w:sz w:val="20"/>
                <w:szCs w:val="20"/>
              </w:rPr>
              <w:br/>
            </w:r>
            <w:r w:rsidRPr="00C16FA8">
              <w:rPr>
                <w:rFonts w:ascii="Arial" w:hAnsi="Arial" w:cs="Arial"/>
                <w:strike/>
                <w:sz w:val="20"/>
                <w:szCs w:val="20"/>
              </w:rPr>
              <w:br/>
              <w:t>(adres internetowy, wydający urząd lub organ, dokładne dane referencyjne dokumentacji): [……][……][……]</w:t>
            </w:r>
          </w:p>
        </w:tc>
      </w:tr>
      <w:tr w:rsidR="00D67B5B" w:rsidRPr="005E2988" w14:paraId="0D39B9EC" w14:textId="77777777" w:rsidTr="00461804">
        <w:tc>
          <w:tcPr>
            <w:tcW w:w="4644" w:type="dxa"/>
            <w:shd w:val="clear" w:color="auto" w:fill="auto"/>
          </w:tcPr>
          <w:p w14:paraId="36F8222F" w14:textId="77777777" w:rsidR="00D67B5B" w:rsidRPr="005E2988" w:rsidRDefault="00D67B5B" w:rsidP="00461804">
            <w:pPr>
              <w:rPr>
                <w:rFonts w:ascii="Arial" w:hAnsi="Arial" w:cs="Arial"/>
                <w:strike/>
                <w:sz w:val="20"/>
                <w:szCs w:val="20"/>
                <w:shd w:val="clear" w:color="auto" w:fill="BFBFBF"/>
              </w:rPr>
            </w:pPr>
            <w:r w:rsidRPr="005E2988">
              <w:rPr>
                <w:rFonts w:ascii="Arial" w:hAnsi="Arial" w:cs="Arial"/>
                <w:strike/>
                <w:sz w:val="20"/>
                <w:szCs w:val="20"/>
                <w:shd w:val="clear" w:color="auto" w:fill="FFFFFF"/>
              </w:rPr>
              <w:t xml:space="preserve">1b) Jedynie w odniesieniu do </w:t>
            </w:r>
            <w:r w:rsidRPr="005E2988">
              <w:rPr>
                <w:rFonts w:ascii="Arial" w:hAnsi="Arial" w:cs="Arial"/>
                <w:b/>
                <w:strike/>
                <w:sz w:val="20"/>
                <w:szCs w:val="20"/>
                <w:shd w:val="clear" w:color="auto" w:fill="FFFFFF"/>
              </w:rPr>
              <w:t>zamówień publicznych na dostawy i zamówień publicznych na usługi</w:t>
            </w:r>
            <w:r w:rsidRPr="005E2988">
              <w:rPr>
                <w:rFonts w:ascii="Arial" w:hAnsi="Arial" w:cs="Arial"/>
                <w:strike/>
                <w:sz w:val="20"/>
                <w:szCs w:val="20"/>
                <w:shd w:val="clear" w:color="auto" w:fill="FFFFFF"/>
              </w:rPr>
              <w:t>:</w:t>
            </w:r>
            <w:r w:rsidRPr="005E2988">
              <w:rPr>
                <w:rFonts w:ascii="Arial" w:hAnsi="Arial" w:cs="Arial"/>
                <w:strike/>
                <w:sz w:val="20"/>
                <w:szCs w:val="20"/>
                <w:shd w:val="clear" w:color="auto" w:fill="BFBFBF"/>
              </w:rPr>
              <w:br/>
            </w:r>
            <w:r w:rsidRPr="005E2988">
              <w:rPr>
                <w:rFonts w:ascii="Arial" w:hAnsi="Arial" w:cs="Arial"/>
                <w:strike/>
                <w:sz w:val="20"/>
                <w:szCs w:val="20"/>
              </w:rPr>
              <w:t>W okresie odniesienia</w:t>
            </w:r>
            <w:r w:rsidRPr="005E2988">
              <w:rPr>
                <w:rStyle w:val="Odwoanieprzypisudolnego"/>
                <w:rFonts w:ascii="Arial" w:hAnsi="Arial" w:cs="Arial"/>
                <w:strike/>
                <w:sz w:val="20"/>
                <w:szCs w:val="20"/>
              </w:rPr>
              <w:footnoteReference w:id="44"/>
            </w:r>
            <w:r w:rsidRPr="005E2988">
              <w:rPr>
                <w:rFonts w:ascii="Arial" w:hAnsi="Arial" w:cs="Arial"/>
                <w:strike/>
                <w:sz w:val="20"/>
                <w:szCs w:val="20"/>
              </w:rPr>
              <w:t xml:space="preserve"> wykonawca </w:t>
            </w:r>
            <w:r w:rsidRPr="005E2988">
              <w:rPr>
                <w:rFonts w:ascii="Arial" w:hAnsi="Arial" w:cs="Arial"/>
                <w:b/>
                <w:strike/>
                <w:sz w:val="20"/>
                <w:szCs w:val="20"/>
              </w:rPr>
              <w:t>zrealizował następujące główne dostawy określonego rodzaju lub wyświadczył następujące główne usługi określonego rodzaju</w:t>
            </w:r>
            <w:r w:rsidRPr="005E2988">
              <w:rPr>
                <w:rFonts w:ascii="Arial" w:hAnsi="Arial" w:cs="Arial"/>
                <w:strike/>
                <w:sz w:val="20"/>
                <w:szCs w:val="20"/>
              </w:rPr>
              <w:t>:</w:t>
            </w:r>
            <w:r w:rsidRPr="005E2988">
              <w:rPr>
                <w:rFonts w:ascii="Arial" w:hAnsi="Arial" w:cs="Arial"/>
                <w:b/>
                <w:strike/>
                <w:sz w:val="20"/>
                <w:szCs w:val="20"/>
              </w:rPr>
              <w:t xml:space="preserve"> </w:t>
            </w:r>
            <w:r w:rsidRPr="005E2988">
              <w:rPr>
                <w:rFonts w:ascii="Arial" w:hAnsi="Arial" w:cs="Arial"/>
                <w:strike/>
                <w:sz w:val="20"/>
                <w:szCs w:val="20"/>
              </w:rPr>
              <w:t>Przy sporządzaniu wykazu proszę podać kwoty, daty i odbiorców, zarówno publicznych, jak i prywatnych</w:t>
            </w:r>
            <w:r w:rsidRPr="005E2988">
              <w:rPr>
                <w:rStyle w:val="Odwoanieprzypisudolnego"/>
                <w:rFonts w:ascii="Arial" w:hAnsi="Arial" w:cs="Arial"/>
                <w:strike/>
                <w:sz w:val="20"/>
                <w:szCs w:val="20"/>
              </w:rPr>
              <w:footnoteReference w:id="45"/>
            </w:r>
            <w:r w:rsidRPr="005E2988">
              <w:rPr>
                <w:rFonts w:ascii="Arial" w:hAnsi="Arial" w:cs="Arial"/>
                <w:strike/>
                <w:sz w:val="20"/>
                <w:szCs w:val="20"/>
              </w:rPr>
              <w:t>:</w:t>
            </w:r>
          </w:p>
        </w:tc>
        <w:tc>
          <w:tcPr>
            <w:tcW w:w="4645" w:type="dxa"/>
            <w:shd w:val="clear" w:color="auto" w:fill="auto"/>
          </w:tcPr>
          <w:p w14:paraId="68443BD7" w14:textId="77777777" w:rsidR="00D67B5B" w:rsidRPr="005E2988" w:rsidRDefault="00D67B5B" w:rsidP="00461804">
            <w:pPr>
              <w:rPr>
                <w:rFonts w:ascii="Arial" w:hAnsi="Arial" w:cs="Arial"/>
                <w:strike/>
                <w:sz w:val="20"/>
                <w:szCs w:val="20"/>
              </w:rPr>
            </w:pPr>
            <w:r w:rsidRPr="005E2988">
              <w:rPr>
                <w:rFonts w:ascii="Arial" w:hAnsi="Arial" w:cs="Arial"/>
                <w:strike/>
                <w:sz w:val="20"/>
                <w:szCs w:val="20"/>
              </w:rPr>
              <w:br/>
              <w:t>Liczba lat (okres ten został wskazany w stosownym ogłoszeniu lub dokumentach zamówienia): […]</w:t>
            </w:r>
          </w:p>
          <w:p w14:paraId="1CB88DFC" w14:textId="77777777" w:rsidR="00D67B5B" w:rsidRPr="005E2988" w:rsidRDefault="00D67B5B" w:rsidP="00461804">
            <w:pPr>
              <w:rPr>
                <w:rFonts w:ascii="Arial" w:hAnsi="Arial" w:cs="Arial"/>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268"/>
              <w:gridCol w:w="634"/>
              <w:gridCol w:w="1025"/>
            </w:tblGrid>
            <w:tr w:rsidR="00D67B5B" w:rsidRPr="005E2988" w14:paraId="2D23D087" w14:textId="77777777" w:rsidTr="00461804">
              <w:tc>
                <w:tcPr>
                  <w:tcW w:w="1021" w:type="dxa"/>
                  <w:shd w:val="clear" w:color="auto" w:fill="auto"/>
                </w:tcPr>
                <w:p w14:paraId="6F2BBF15" w14:textId="77777777" w:rsidR="00D67B5B" w:rsidRPr="005E2988" w:rsidRDefault="00D67B5B" w:rsidP="00461804">
                  <w:pPr>
                    <w:rPr>
                      <w:rFonts w:ascii="Arial" w:hAnsi="Arial" w:cs="Arial"/>
                      <w:strike/>
                      <w:sz w:val="20"/>
                      <w:szCs w:val="20"/>
                    </w:rPr>
                  </w:pPr>
                  <w:r w:rsidRPr="005E2988">
                    <w:rPr>
                      <w:rFonts w:ascii="Arial" w:hAnsi="Arial" w:cs="Arial"/>
                      <w:strike/>
                      <w:sz w:val="20"/>
                      <w:szCs w:val="20"/>
                    </w:rPr>
                    <w:t>Opis pozwalający na potwierdzenie spełnienia postawionego warunku</w:t>
                  </w:r>
                </w:p>
              </w:tc>
              <w:tc>
                <w:tcPr>
                  <w:tcW w:w="1725" w:type="dxa"/>
                  <w:shd w:val="clear" w:color="auto" w:fill="auto"/>
                </w:tcPr>
                <w:p w14:paraId="7C4E6DDB" w14:textId="77777777" w:rsidR="00D67B5B" w:rsidRPr="005E2988" w:rsidRDefault="00D67B5B" w:rsidP="00461804">
                  <w:pPr>
                    <w:rPr>
                      <w:rFonts w:ascii="Arial" w:hAnsi="Arial" w:cs="Arial"/>
                      <w:strike/>
                      <w:sz w:val="20"/>
                      <w:szCs w:val="20"/>
                    </w:rPr>
                  </w:pPr>
                  <w:r w:rsidRPr="005E2988">
                    <w:rPr>
                      <w:rFonts w:ascii="Arial" w:hAnsi="Arial" w:cs="Arial"/>
                      <w:strike/>
                      <w:sz w:val="20"/>
                      <w:szCs w:val="20"/>
                    </w:rPr>
                    <w:t>Kwoty</w:t>
                  </w:r>
                </w:p>
              </w:tc>
              <w:tc>
                <w:tcPr>
                  <w:tcW w:w="640" w:type="dxa"/>
                  <w:shd w:val="clear" w:color="auto" w:fill="auto"/>
                </w:tcPr>
                <w:p w14:paraId="67D953AE" w14:textId="77777777" w:rsidR="00D67B5B" w:rsidRPr="005E2988" w:rsidRDefault="00D67B5B" w:rsidP="00461804">
                  <w:pPr>
                    <w:rPr>
                      <w:rFonts w:ascii="Arial" w:hAnsi="Arial" w:cs="Arial"/>
                      <w:strike/>
                      <w:sz w:val="20"/>
                      <w:szCs w:val="20"/>
                    </w:rPr>
                  </w:pPr>
                  <w:r w:rsidRPr="005E2988">
                    <w:rPr>
                      <w:rFonts w:ascii="Arial" w:hAnsi="Arial" w:cs="Arial"/>
                      <w:strike/>
                      <w:sz w:val="20"/>
                      <w:szCs w:val="20"/>
                    </w:rPr>
                    <w:t>Daty</w:t>
                  </w:r>
                </w:p>
              </w:tc>
              <w:tc>
                <w:tcPr>
                  <w:tcW w:w="1033" w:type="dxa"/>
                  <w:shd w:val="clear" w:color="auto" w:fill="auto"/>
                </w:tcPr>
                <w:p w14:paraId="176C346C" w14:textId="77777777" w:rsidR="00D67B5B" w:rsidRPr="005E2988" w:rsidRDefault="00D67B5B" w:rsidP="00461804">
                  <w:pPr>
                    <w:rPr>
                      <w:rFonts w:ascii="Arial" w:hAnsi="Arial" w:cs="Arial"/>
                      <w:strike/>
                      <w:sz w:val="20"/>
                      <w:szCs w:val="20"/>
                    </w:rPr>
                  </w:pPr>
                  <w:r w:rsidRPr="005E2988">
                    <w:rPr>
                      <w:rFonts w:ascii="Arial" w:hAnsi="Arial" w:cs="Arial"/>
                      <w:strike/>
                      <w:sz w:val="20"/>
                      <w:szCs w:val="20"/>
                    </w:rPr>
                    <w:t>Odbiorcy</w:t>
                  </w:r>
                </w:p>
              </w:tc>
            </w:tr>
            <w:tr w:rsidR="00D67B5B" w:rsidRPr="005E2988" w14:paraId="3F73B01D" w14:textId="77777777" w:rsidTr="00461804">
              <w:tc>
                <w:tcPr>
                  <w:tcW w:w="1021" w:type="dxa"/>
                  <w:shd w:val="clear" w:color="auto" w:fill="auto"/>
                </w:tcPr>
                <w:p w14:paraId="520394D9" w14:textId="77777777" w:rsidR="00D67B5B" w:rsidRPr="005E2988" w:rsidRDefault="00D67B5B" w:rsidP="00461804">
                  <w:pPr>
                    <w:rPr>
                      <w:rFonts w:ascii="Arial" w:hAnsi="Arial" w:cs="Arial"/>
                      <w:strike/>
                      <w:sz w:val="20"/>
                      <w:szCs w:val="20"/>
                    </w:rPr>
                  </w:pPr>
                </w:p>
              </w:tc>
              <w:tc>
                <w:tcPr>
                  <w:tcW w:w="1725" w:type="dxa"/>
                  <w:shd w:val="clear" w:color="auto" w:fill="auto"/>
                </w:tcPr>
                <w:p w14:paraId="6E721F72" w14:textId="77777777" w:rsidR="00D67B5B" w:rsidRPr="005E2988" w:rsidRDefault="00D67B5B" w:rsidP="00461804">
                  <w:pPr>
                    <w:rPr>
                      <w:rFonts w:ascii="Arial" w:hAnsi="Arial" w:cs="Arial"/>
                      <w:strike/>
                      <w:sz w:val="20"/>
                      <w:szCs w:val="20"/>
                    </w:rPr>
                  </w:pPr>
                </w:p>
              </w:tc>
              <w:tc>
                <w:tcPr>
                  <w:tcW w:w="640" w:type="dxa"/>
                  <w:shd w:val="clear" w:color="auto" w:fill="auto"/>
                </w:tcPr>
                <w:p w14:paraId="2B2D57B8" w14:textId="77777777" w:rsidR="00D67B5B" w:rsidRPr="005E2988" w:rsidRDefault="00D67B5B" w:rsidP="00461804">
                  <w:pPr>
                    <w:rPr>
                      <w:rFonts w:ascii="Arial" w:hAnsi="Arial" w:cs="Arial"/>
                      <w:strike/>
                      <w:sz w:val="20"/>
                      <w:szCs w:val="20"/>
                    </w:rPr>
                  </w:pPr>
                </w:p>
              </w:tc>
              <w:tc>
                <w:tcPr>
                  <w:tcW w:w="1033" w:type="dxa"/>
                  <w:shd w:val="clear" w:color="auto" w:fill="auto"/>
                </w:tcPr>
                <w:p w14:paraId="058AF8B3" w14:textId="77777777" w:rsidR="00D67B5B" w:rsidRPr="005E2988" w:rsidRDefault="00D67B5B" w:rsidP="00461804">
                  <w:pPr>
                    <w:rPr>
                      <w:rFonts w:ascii="Arial" w:hAnsi="Arial" w:cs="Arial"/>
                      <w:strike/>
                      <w:sz w:val="20"/>
                      <w:szCs w:val="20"/>
                    </w:rPr>
                  </w:pPr>
                </w:p>
              </w:tc>
            </w:tr>
            <w:tr w:rsidR="00D67B5B" w:rsidRPr="005E2988" w14:paraId="7659D971" w14:textId="77777777" w:rsidTr="00461804">
              <w:tc>
                <w:tcPr>
                  <w:tcW w:w="1021" w:type="dxa"/>
                  <w:shd w:val="clear" w:color="auto" w:fill="auto"/>
                </w:tcPr>
                <w:p w14:paraId="54380E25" w14:textId="77777777" w:rsidR="00D67B5B" w:rsidRPr="005E2988" w:rsidRDefault="00D67B5B" w:rsidP="00461804">
                  <w:pPr>
                    <w:rPr>
                      <w:rFonts w:ascii="Arial" w:hAnsi="Arial" w:cs="Arial"/>
                      <w:strike/>
                      <w:sz w:val="20"/>
                      <w:szCs w:val="20"/>
                    </w:rPr>
                  </w:pPr>
                </w:p>
              </w:tc>
              <w:tc>
                <w:tcPr>
                  <w:tcW w:w="1725" w:type="dxa"/>
                  <w:shd w:val="clear" w:color="auto" w:fill="auto"/>
                </w:tcPr>
                <w:p w14:paraId="05837178" w14:textId="77777777" w:rsidR="00D67B5B" w:rsidRPr="005E2988" w:rsidRDefault="00D67B5B" w:rsidP="00461804">
                  <w:pPr>
                    <w:rPr>
                      <w:rFonts w:ascii="Arial" w:hAnsi="Arial" w:cs="Arial"/>
                      <w:strike/>
                      <w:sz w:val="20"/>
                      <w:szCs w:val="20"/>
                    </w:rPr>
                  </w:pPr>
                </w:p>
              </w:tc>
              <w:tc>
                <w:tcPr>
                  <w:tcW w:w="640" w:type="dxa"/>
                  <w:shd w:val="clear" w:color="auto" w:fill="auto"/>
                </w:tcPr>
                <w:p w14:paraId="1EA4BBC6" w14:textId="77777777" w:rsidR="00D67B5B" w:rsidRPr="005E2988" w:rsidRDefault="00D67B5B" w:rsidP="00461804">
                  <w:pPr>
                    <w:rPr>
                      <w:rFonts w:ascii="Arial" w:hAnsi="Arial" w:cs="Arial"/>
                      <w:strike/>
                      <w:sz w:val="20"/>
                      <w:szCs w:val="20"/>
                    </w:rPr>
                  </w:pPr>
                </w:p>
              </w:tc>
              <w:tc>
                <w:tcPr>
                  <w:tcW w:w="1033" w:type="dxa"/>
                  <w:shd w:val="clear" w:color="auto" w:fill="auto"/>
                </w:tcPr>
                <w:p w14:paraId="30C450BB" w14:textId="77777777" w:rsidR="00D67B5B" w:rsidRPr="005E2988" w:rsidRDefault="00D67B5B" w:rsidP="00461804">
                  <w:pPr>
                    <w:rPr>
                      <w:rFonts w:ascii="Arial" w:hAnsi="Arial" w:cs="Arial"/>
                      <w:strike/>
                      <w:sz w:val="20"/>
                      <w:szCs w:val="20"/>
                    </w:rPr>
                  </w:pPr>
                </w:p>
              </w:tc>
            </w:tr>
          </w:tbl>
          <w:p w14:paraId="6FF7B723" w14:textId="77777777" w:rsidR="00D67B5B" w:rsidRPr="005E2988" w:rsidRDefault="00D67B5B" w:rsidP="00461804">
            <w:pPr>
              <w:rPr>
                <w:rFonts w:ascii="Arial" w:hAnsi="Arial" w:cs="Arial"/>
                <w:strike/>
                <w:sz w:val="20"/>
                <w:szCs w:val="20"/>
              </w:rPr>
            </w:pPr>
          </w:p>
        </w:tc>
      </w:tr>
      <w:tr w:rsidR="00D67B5B" w:rsidRPr="00682DD7" w14:paraId="6084DF3B" w14:textId="77777777" w:rsidTr="00461804">
        <w:tc>
          <w:tcPr>
            <w:tcW w:w="4644" w:type="dxa"/>
            <w:shd w:val="clear" w:color="auto" w:fill="auto"/>
          </w:tcPr>
          <w:p w14:paraId="7A9E3E1D" w14:textId="77777777" w:rsidR="00D67B5B" w:rsidRPr="00C16FA8" w:rsidRDefault="00D67B5B" w:rsidP="00461804">
            <w:pPr>
              <w:rPr>
                <w:rFonts w:ascii="Arial" w:hAnsi="Arial" w:cs="Arial"/>
                <w:strike/>
                <w:sz w:val="20"/>
                <w:szCs w:val="20"/>
                <w:shd w:val="clear" w:color="auto" w:fill="BFBFBF"/>
              </w:rPr>
            </w:pPr>
            <w:r w:rsidRPr="00C16FA8">
              <w:rPr>
                <w:rFonts w:ascii="Arial" w:hAnsi="Arial" w:cs="Arial"/>
                <w:strike/>
                <w:sz w:val="20"/>
                <w:szCs w:val="20"/>
              </w:rPr>
              <w:t xml:space="preserve">2) Może skorzystać z usług następujących </w:t>
            </w:r>
            <w:r w:rsidRPr="00C16FA8">
              <w:rPr>
                <w:rFonts w:ascii="Arial" w:hAnsi="Arial" w:cs="Arial"/>
                <w:b/>
                <w:strike/>
                <w:sz w:val="20"/>
                <w:szCs w:val="20"/>
              </w:rPr>
              <w:t>pracowników technicznych lub służb technicznych</w:t>
            </w:r>
            <w:r w:rsidRPr="00C16FA8">
              <w:rPr>
                <w:rStyle w:val="Odwoanieprzypisudolnego"/>
                <w:rFonts w:ascii="Arial" w:hAnsi="Arial" w:cs="Arial"/>
                <w:b/>
                <w:strike/>
                <w:sz w:val="20"/>
                <w:szCs w:val="20"/>
              </w:rPr>
              <w:footnoteReference w:id="46"/>
            </w:r>
            <w:r w:rsidRPr="00C16FA8">
              <w:rPr>
                <w:rFonts w:ascii="Arial" w:hAnsi="Arial" w:cs="Arial"/>
                <w:strike/>
                <w:sz w:val="20"/>
                <w:szCs w:val="20"/>
              </w:rPr>
              <w:t>, w szczególności tych odpowiedzialnych za kontrolę jakości:</w:t>
            </w:r>
            <w:r w:rsidRPr="00C16FA8">
              <w:rPr>
                <w:rFonts w:ascii="Arial" w:hAnsi="Arial" w:cs="Arial"/>
                <w:strike/>
                <w:sz w:val="20"/>
                <w:szCs w:val="20"/>
              </w:rPr>
              <w:br/>
              <w:t xml:space="preserve">W przypadku zamówień publicznych na roboty budowlane wykonawca będzie mógł się zwrócić </w:t>
            </w:r>
            <w:r w:rsidRPr="00C16FA8">
              <w:rPr>
                <w:rFonts w:ascii="Arial" w:hAnsi="Arial" w:cs="Arial"/>
                <w:strike/>
                <w:sz w:val="20"/>
                <w:szCs w:val="20"/>
              </w:rPr>
              <w:lastRenderedPageBreak/>
              <w:t>do następujących pracowników technicznych lub służb technicznych o wykonanie robót:</w:t>
            </w:r>
          </w:p>
        </w:tc>
        <w:tc>
          <w:tcPr>
            <w:tcW w:w="4645" w:type="dxa"/>
            <w:shd w:val="clear" w:color="auto" w:fill="auto"/>
          </w:tcPr>
          <w:p w14:paraId="23C1E542" w14:textId="77777777" w:rsidR="00D67B5B" w:rsidRPr="00B142D3" w:rsidRDefault="00D67B5B" w:rsidP="00461804">
            <w:pPr>
              <w:rPr>
                <w:rFonts w:ascii="Arial" w:hAnsi="Arial" w:cs="Arial"/>
                <w:strike/>
                <w:sz w:val="20"/>
                <w:szCs w:val="20"/>
              </w:rPr>
            </w:pPr>
            <w:r w:rsidRPr="00B142D3">
              <w:rPr>
                <w:rFonts w:ascii="Arial" w:hAnsi="Arial" w:cs="Arial"/>
                <w:strike/>
                <w:sz w:val="20"/>
                <w:szCs w:val="20"/>
              </w:rPr>
              <w:lastRenderedPageBreak/>
              <w:t>[……]</w:t>
            </w:r>
            <w:r w:rsidRPr="00B142D3">
              <w:rPr>
                <w:rFonts w:ascii="Arial" w:hAnsi="Arial" w:cs="Arial"/>
                <w:strike/>
                <w:sz w:val="20"/>
                <w:szCs w:val="20"/>
              </w:rPr>
              <w:br/>
            </w:r>
            <w:r w:rsidRPr="00B142D3">
              <w:rPr>
                <w:rFonts w:ascii="Arial" w:hAnsi="Arial" w:cs="Arial"/>
                <w:strike/>
                <w:sz w:val="20"/>
                <w:szCs w:val="20"/>
              </w:rPr>
              <w:br/>
            </w:r>
            <w:r w:rsidRPr="00B142D3">
              <w:rPr>
                <w:rFonts w:ascii="Arial" w:hAnsi="Arial" w:cs="Arial"/>
                <w:strike/>
                <w:sz w:val="20"/>
                <w:szCs w:val="20"/>
              </w:rPr>
              <w:br/>
              <w:t>[……]</w:t>
            </w:r>
          </w:p>
        </w:tc>
      </w:tr>
      <w:tr w:rsidR="00D67B5B" w:rsidRPr="00682DD7" w14:paraId="079B0383" w14:textId="77777777" w:rsidTr="00461804">
        <w:tc>
          <w:tcPr>
            <w:tcW w:w="4644" w:type="dxa"/>
            <w:shd w:val="clear" w:color="auto" w:fill="auto"/>
          </w:tcPr>
          <w:p w14:paraId="6474B47F"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lastRenderedPageBreak/>
              <w:t xml:space="preserve">3) Korzysta z następujących </w:t>
            </w:r>
            <w:r w:rsidRPr="00C16FA8">
              <w:rPr>
                <w:rFonts w:ascii="Arial" w:hAnsi="Arial" w:cs="Arial"/>
                <w:b/>
                <w:strike/>
                <w:sz w:val="20"/>
                <w:szCs w:val="20"/>
              </w:rPr>
              <w:t>urządzeń technicznych oraz środków w celu zapewnienia jakości</w:t>
            </w:r>
            <w:r w:rsidRPr="00C16FA8">
              <w:rPr>
                <w:rFonts w:ascii="Arial" w:hAnsi="Arial" w:cs="Arial"/>
                <w:strike/>
                <w:sz w:val="20"/>
                <w:szCs w:val="20"/>
              </w:rPr>
              <w:t xml:space="preserve">, a jego </w:t>
            </w:r>
            <w:r w:rsidRPr="00C16FA8">
              <w:rPr>
                <w:rFonts w:ascii="Arial" w:hAnsi="Arial" w:cs="Arial"/>
                <w:b/>
                <w:strike/>
                <w:sz w:val="20"/>
                <w:szCs w:val="20"/>
              </w:rPr>
              <w:t>zaplecze naukowo-badawcze</w:t>
            </w:r>
            <w:r w:rsidRPr="00C16FA8">
              <w:rPr>
                <w:rFonts w:ascii="Arial" w:hAnsi="Arial" w:cs="Arial"/>
                <w:strike/>
                <w:sz w:val="20"/>
                <w:szCs w:val="20"/>
              </w:rPr>
              <w:t xml:space="preserve"> jest następujące: </w:t>
            </w:r>
          </w:p>
        </w:tc>
        <w:tc>
          <w:tcPr>
            <w:tcW w:w="4645" w:type="dxa"/>
            <w:shd w:val="clear" w:color="auto" w:fill="auto"/>
          </w:tcPr>
          <w:p w14:paraId="6C3D52B6" w14:textId="77777777" w:rsidR="00D67B5B" w:rsidRPr="00B142D3" w:rsidRDefault="00D67B5B" w:rsidP="00461804">
            <w:pPr>
              <w:rPr>
                <w:rFonts w:ascii="Arial" w:hAnsi="Arial" w:cs="Arial"/>
                <w:strike/>
                <w:sz w:val="20"/>
                <w:szCs w:val="20"/>
              </w:rPr>
            </w:pPr>
            <w:r w:rsidRPr="00B142D3">
              <w:rPr>
                <w:rFonts w:ascii="Arial" w:hAnsi="Arial" w:cs="Arial"/>
                <w:strike/>
                <w:sz w:val="20"/>
                <w:szCs w:val="20"/>
              </w:rPr>
              <w:t>[……]</w:t>
            </w:r>
          </w:p>
        </w:tc>
      </w:tr>
      <w:tr w:rsidR="00D67B5B" w:rsidRPr="00682DD7" w14:paraId="38910A88" w14:textId="77777777" w:rsidTr="00461804">
        <w:tc>
          <w:tcPr>
            <w:tcW w:w="4644" w:type="dxa"/>
            <w:shd w:val="clear" w:color="auto" w:fill="auto"/>
          </w:tcPr>
          <w:p w14:paraId="60E26193"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4) Podczas realizacji zamówienia będzie mógł stosować następujące systemy </w:t>
            </w:r>
            <w:r w:rsidRPr="00C16FA8">
              <w:rPr>
                <w:rFonts w:ascii="Arial" w:hAnsi="Arial" w:cs="Arial"/>
                <w:b/>
                <w:strike/>
                <w:sz w:val="20"/>
                <w:szCs w:val="20"/>
              </w:rPr>
              <w:t>zarządzania łańcuchem dostaw</w:t>
            </w:r>
            <w:r w:rsidRPr="00C16FA8">
              <w:rPr>
                <w:rFonts w:ascii="Arial" w:hAnsi="Arial" w:cs="Arial"/>
                <w:strike/>
                <w:sz w:val="20"/>
                <w:szCs w:val="20"/>
              </w:rPr>
              <w:t xml:space="preserve"> i śledzenia łańcucha dostaw:</w:t>
            </w:r>
          </w:p>
        </w:tc>
        <w:tc>
          <w:tcPr>
            <w:tcW w:w="4645" w:type="dxa"/>
            <w:shd w:val="clear" w:color="auto" w:fill="auto"/>
          </w:tcPr>
          <w:p w14:paraId="67C62BF3" w14:textId="77777777" w:rsidR="00D67B5B" w:rsidRPr="00B142D3" w:rsidRDefault="00D67B5B" w:rsidP="00461804">
            <w:pPr>
              <w:rPr>
                <w:rFonts w:ascii="Arial" w:hAnsi="Arial" w:cs="Arial"/>
                <w:strike/>
                <w:sz w:val="20"/>
                <w:szCs w:val="20"/>
              </w:rPr>
            </w:pPr>
            <w:r w:rsidRPr="00B142D3">
              <w:rPr>
                <w:rFonts w:ascii="Arial" w:hAnsi="Arial" w:cs="Arial"/>
                <w:strike/>
                <w:sz w:val="20"/>
                <w:szCs w:val="20"/>
              </w:rPr>
              <w:t>[……]</w:t>
            </w:r>
          </w:p>
        </w:tc>
      </w:tr>
      <w:tr w:rsidR="00D67B5B" w:rsidRPr="00682DD7" w14:paraId="02F7E5D8" w14:textId="77777777" w:rsidTr="00461804">
        <w:tc>
          <w:tcPr>
            <w:tcW w:w="4644" w:type="dxa"/>
            <w:shd w:val="clear" w:color="auto" w:fill="auto"/>
          </w:tcPr>
          <w:p w14:paraId="2F4DC38C"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shd w:val="clear" w:color="auto" w:fill="FFFFFF"/>
              </w:rPr>
              <w:t>5)</w:t>
            </w:r>
            <w:r w:rsidRPr="00C16FA8">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16FA8">
              <w:rPr>
                <w:rFonts w:ascii="Arial" w:hAnsi="Arial" w:cs="Arial"/>
                <w:b/>
                <w:strike/>
                <w:sz w:val="20"/>
                <w:szCs w:val="20"/>
                <w:shd w:val="clear" w:color="auto" w:fill="BFBFBF"/>
              </w:rPr>
              <w:br/>
            </w:r>
            <w:r w:rsidRPr="00C16FA8">
              <w:rPr>
                <w:rFonts w:ascii="Arial" w:hAnsi="Arial" w:cs="Arial"/>
                <w:strike/>
                <w:sz w:val="20"/>
                <w:szCs w:val="20"/>
              </w:rPr>
              <w:t xml:space="preserve">Czy wykonawca </w:t>
            </w:r>
            <w:r w:rsidRPr="00C16FA8">
              <w:rPr>
                <w:rFonts w:ascii="Arial" w:hAnsi="Arial" w:cs="Arial"/>
                <w:b/>
                <w:strike/>
                <w:sz w:val="20"/>
                <w:szCs w:val="20"/>
              </w:rPr>
              <w:t>zezwoli</w:t>
            </w:r>
            <w:r w:rsidRPr="00C16FA8">
              <w:rPr>
                <w:rFonts w:ascii="Arial" w:hAnsi="Arial" w:cs="Arial"/>
                <w:strike/>
                <w:sz w:val="20"/>
                <w:szCs w:val="20"/>
              </w:rPr>
              <w:t xml:space="preserve"> na przeprowadzenie </w:t>
            </w:r>
            <w:r w:rsidRPr="00C16FA8">
              <w:rPr>
                <w:rFonts w:ascii="Arial" w:hAnsi="Arial" w:cs="Arial"/>
                <w:b/>
                <w:strike/>
                <w:sz w:val="20"/>
                <w:szCs w:val="20"/>
              </w:rPr>
              <w:t>kontroli</w:t>
            </w:r>
            <w:r w:rsidRPr="00C16FA8">
              <w:rPr>
                <w:rStyle w:val="Odwoanieprzypisudolnego"/>
                <w:rFonts w:ascii="Arial" w:hAnsi="Arial" w:cs="Arial"/>
                <w:b/>
                <w:strike/>
                <w:sz w:val="20"/>
                <w:szCs w:val="20"/>
              </w:rPr>
              <w:footnoteReference w:id="47"/>
            </w:r>
            <w:r w:rsidRPr="00C16FA8">
              <w:rPr>
                <w:rFonts w:ascii="Arial" w:hAnsi="Arial" w:cs="Arial"/>
                <w:strike/>
                <w:sz w:val="20"/>
                <w:szCs w:val="20"/>
              </w:rPr>
              <w:t xml:space="preserve"> swoich </w:t>
            </w:r>
            <w:r w:rsidRPr="00C16FA8">
              <w:rPr>
                <w:rFonts w:ascii="Arial" w:hAnsi="Arial" w:cs="Arial"/>
                <w:b/>
                <w:strike/>
                <w:sz w:val="20"/>
                <w:szCs w:val="20"/>
              </w:rPr>
              <w:t>zdolności produkcyjnych</w:t>
            </w:r>
            <w:r w:rsidRPr="00C16FA8">
              <w:rPr>
                <w:rFonts w:ascii="Arial" w:hAnsi="Arial" w:cs="Arial"/>
                <w:strike/>
                <w:sz w:val="20"/>
                <w:szCs w:val="20"/>
              </w:rPr>
              <w:t xml:space="preserve"> lub </w:t>
            </w:r>
            <w:r w:rsidRPr="00C16FA8">
              <w:rPr>
                <w:rFonts w:ascii="Arial" w:hAnsi="Arial" w:cs="Arial"/>
                <w:b/>
                <w:strike/>
                <w:sz w:val="20"/>
                <w:szCs w:val="20"/>
              </w:rPr>
              <w:t>zdolności technicznych</w:t>
            </w:r>
            <w:r w:rsidRPr="00C16FA8">
              <w:rPr>
                <w:rFonts w:ascii="Arial" w:hAnsi="Arial" w:cs="Arial"/>
                <w:strike/>
                <w:sz w:val="20"/>
                <w:szCs w:val="20"/>
              </w:rPr>
              <w:t xml:space="preserve">, a w razie konieczności także dostępnych mu </w:t>
            </w:r>
            <w:r w:rsidRPr="00C16FA8">
              <w:rPr>
                <w:rFonts w:ascii="Arial" w:hAnsi="Arial" w:cs="Arial"/>
                <w:b/>
                <w:strike/>
                <w:sz w:val="20"/>
                <w:szCs w:val="20"/>
              </w:rPr>
              <w:t>środków naukowych i badawczych</w:t>
            </w:r>
            <w:r w:rsidRPr="00C16FA8">
              <w:rPr>
                <w:rFonts w:ascii="Arial" w:hAnsi="Arial" w:cs="Arial"/>
                <w:strike/>
                <w:sz w:val="20"/>
                <w:szCs w:val="20"/>
              </w:rPr>
              <w:t xml:space="preserve">, jak również </w:t>
            </w:r>
            <w:r w:rsidRPr="00C16FA8">
              <w:rPr>
                <w:rFonts w:ascii="Arial" w:hAnsi="Arial" w:cs="Arial"/>
                <w:b/>
                <w:strike/>
                <w:sz w:val="20"/>
                <w:szCs w:val="20"/>
              </w:rPr>
              <w:t>środków kontroli jakości</w:t>
            </w:r>
            <w:r w:rsidRPr="00C16FA8">
              <w:rPr>
                <w:rFonts w:ascii="Arial" w:hAnsi="Arial" w:cs="Arial"/>
                <w:strike/>
                <w:sz w:val="20"/>
                <w:szCs w:val="20"/>
              </w:rPr>
              <w:t>?</w:t>
            </w:r>
          </w:p>
        </w:tc>
        <w:tc>
          <w:tcPr>
            <w:tcW w:w="4645" w:type="dxa"/>
            <w:shd w:val="clear" w:color="auto" w:fill="auto"/>
          </w:tcPr>
          <w:p w14:paraId="555397EB" w14:textId="77777777" w:rsidR="00D67B5B" w:rsidRPr="00B142D3" w:rsidRDefault="00D67B5B" w:rsidP="00461804">
            <w:pPr>
              <w:rPr>
                <w:rFonts w:ascii="Arial" w:hAnsi="Arial" w:cs="Arial"/>
                <w:strike/>
                <w:sz w:val="20"/>
                <w:szCs w:val="20"/>
              </w:rPr>
            </w:pPr>
            <w:r w:rsidRPr="00B142D3">
              <w:rPr>
                <w:rFonts w:ascii="Arial" w:hAnsi="Arial" w:cs="Arial"/>
                <w:strike/>
                <w:sz w:val="20"/>
                <w:szCs w:val="20"/>
              </w:rPr>
              <w:br/>
            </w:r>
            <w:r w:rsidRPr="00B142D3">
              <w:rPr>
                <w:rFonts w:ascii="Arial" w:hAnsi="Arial" w:cs="Arial"/>
                <w:strike/>
                <w:sz w:val="20"/>
                <w:szCs w:val="20"/>
              </w:rPr>
              <w:br/>
            </w:r>
            <w:r w:rsidRPr="00B142D3">
              <w:rPr>
                <w:rFonts w:ascii="Arial" w:hAnsi="Arial" w:cs="Arial"/>
                <w:strike/>
                <w:sz w:val="20"/>
                <w:szCs w:val="20"/>
              </w:rPr>
              <w:br/>
              <w:t>[] Tak [] Nie</w:t>
            </w:r>
          </w:p>
        </w:tc>
      </w:tr>
      <w:tr w:rsidR="00D67B5B" w:rsidRPr="00682DD7" w14:paraId="35BA7E80" w14:textId="77777777" w:rsidTr="00461804">
        <w:tc>
          <w:tcPr>
            <w:tcW w:w="4644" w:type="dxa"/>
            <w:shd w:val="clear" w:color="auto" w:fill="auto"/>
          </w:tcPr>
          <w:p w14:paraId="7B395047" w14:textId="77777777" w:rsidR="00D67B5B" w:rsidRPr="00C33C6E" w:rsidRDefault="00D67B5B" w:rsidP="00461804">
            <w:pPr>
              <w:rPr>
                <w:rFonts w:ascii="Arial" w:hAnsi="Arial" w:cs="Arial"/>
                <w:b/>
                <w:strike/>
                <w:sz w:val="20"/>
                <w:szCs w:val="20"/>
                <w:shd w:val="clear" w:color="auto" w:fill="BFBFBF"/>
              </w:rPr>
            </w:pPr>
            <w:r w:rsidRPr="00C33C6E">
              <w:rPr>
                <w:rFonts w:ascii="Arial" w:hAnsi="Arial" w:cs="Arial"/>
                <w:strike/>
                <w:sz w:val="20"/>
                <w:szCs w:val="20"/>
              </w:rPr>
              <w:t xml:space="preserve">6) Następującym </w:t>
            </w:r>
            <w:r w:rsidRPr="00C33C6E">
              <w:rPr>
                <w:rFonts w:ascii="Arial" w:hAnsi="Arial" w:cs="Arial"/>
                <w:b/>
                <w:strike/>
                <w:sz w:val="20"/>
                <w:szCs w:val="20"/>
              </w:rPr>
              <w:t>wykształceniem i kwalifikacjami zawodowymi</w:t>
            </w:r>
            <w:r w:rsidRPr="00C33C6E">
              <w:rPr>
                <w:rFonts w:ascii="Arial" w:hAnsi="Arial" w:cs="Arial"/>
                <w:strike/>
                <w:sz w:val="20"/>
                <w:szCs w:val="20"/>
              </w:rPr>
              <w:t xml:space="preserve"> legitymuje się:</w:t>
            </w:r>
            <w:r w:rsidRPr="00C33C6E">
              <w:rPr>
                <w:rFonts w:ascii="Arial" w:hAnsi="Arial" w:cs="Arial"/>
                <w:strike/>
                <w:sz w:val="20"/>
                <w:szCs w:val="20"/>
              </w:rPr>
              <w:br/>
              <w:t>a) sam usługodawca lub wykonawca:</w:t>
            </w:r>
            <w:r w:rsidRPr="00C33C6E">
              <w:rPr>
                <w:rFonts w:ascii="Arial" w:hAnsi="Arial" w:cs="Arial"/>
                <w:strike/>
                <w:sz w:val="20"/>
                <w:szCs w:val="20"/>
              </w:rPr>
              <w:br/>
            </w:r>
            <w:r w:rsidRPr="00C33C6E">
              <w:rPr>
                <w:rFonts w:ascii="Arial" w:hAnsi="Arial" w:cs="Arial"/>
                <w:b/>
                <w:strike/>
                <w:sz w:val="20"/>
                <w:szCs w:val="20"/>
              </w:rPr>
              <w:t>lub</w:t>
            </w:r>
            <w:r w:rsidRPr="00C33C6E">
              <w:rPr>
                <w:rFonts w:ascii="Arial" w:hAnsi="Arial" w:cs="Arial"/>
                <w:strike/>
                <w:sz w:val="20"/>
                <w:szCs w:val="20"/>
              </w:rPr>
              <w:t xml:space="preserve"> (w zależności od wymogów określonych w stosownym ogłoszeniu lub dokumentach zamówienia):</w:t>
            </w:r>
            <w:r w:rsidRPr="00C33C6E">
              <w:rPr>
                <w:rFonts w:ascii="Arial" w:hAnsi="Arial" w:cs="Arial"/>
                <w:strike/>
                <w:sz w:val="20"/>
                <w:szCs w:val="20"/>
              </w:rPr>
              <w:br/>
              <w:t>b) jego kadra kierownicza:</w:t>
            </w:r>
          </w:p>
        </w:tc>
        <w:tc>
          <w:tcPr>
            <w:tcW w:w="4645" w:type="dxa"/>
            <w:shd w:val="clear" w:color="auto" w:fill="auto"/>
          </w:tcPr>
          <w:p w14:paraId="60C9B891" w14:textId="77777777" w:rsidR="00D67B5B" w:rsidRPr="00C33C6E" w:rsidRDefault="00D67B5B" w:rsidP="00461804">
            <w:pPr>
              <w:rPr>
                <w:rFonts w:ascii="Arial" w:hAnsi="Arial" w:cs="Arial"/>
                <w:strike/>
                <w:sz w:val="20"/>
                <w:szCs w:val="20"/>
              </w:rPr>
            </w:pPr>
            <w:r w:rsidRPr="00C33C6E">
              <w:rPr>
                <w:rFonts w:ascii="Arial" w:hAnsi="Arial" w:cs="Arial"/>
                <w:i/>
                <w:strike/>
                <w:sz w:val="20"/>
                <w:szCs w:val="20"/>
              </w:rPr>
              <w:t>W dokumentacji określono wymogi dotyczące dysponowania zespołem posiadającym określone doświadczenie</w:t>
            </w:r>
            <w:r w:rsidRPr="00C33C6E">
              <w:rPr>
                <w:rFonts w:ascii="Arial" w:hAnsi="Arial" w:cs="Arial"/>
                <w:strike/>
                <w:sz w:val="20"/>
                <w:szCs w:val="20"/>
              </w:rPr>
              <w:t xml:space="preserve"> </w:t>
            </w:r>
            <w:r w:rsidRPr="00C33C6E">
              <w:rPr>
                <w:rFonts w:ascii="Arial" w:hAnsi="Arial" w:cs="Arial"/>
                <w:strike/>
                <w:sz w:val="20"/>
                <w:szCs w:val="20"/>
              </w:rPr>
              <w:br/>
            </w:r>
            <w:r w:rsidRPr="00C33C6E">
              <w:rPr>
                <w:rFonts w:ascii="Arial" w:hAnsi="Arial" w:cs="Arial"/>
                <w:strike/>
                <w:sz w:val="20"/>
                <w:szCs w:val="20"/>
              </w:rPr>
              <w:br/>
              <w:t>a) [……]</w:t>
            </w:r>
            <w:r w:rsidRPr="00C33C6E">
              <w:rPr>
                <w:rFonts w:ascii="Arial" w:hAnsi="Arial" w:cs="Arial"/>
                <w:strike/>
                <w:sz w:val="20"/>
                <w:szCs w:val="20"/>
              </w:rPr>
              <w:br/>
            </w:r>
            <w:r w:rsidRPr="00C33C6E">
              <w:rPr>
                <w:rFonts w:ascii="Arial" w:hAnsi="Arial" w:cs="Arial"/>
                <w:strike/>
                <w:sz w:val="20"/>
                <w:szCs w:val="20"/>
              </w:rPr>
              <w:br/>
            </w:r>
            <w:r w:rsidRPr="00C33C6E">
              <w:rPr>
                <w:rFonts w:ascii="Arial" w:hAnsi="Arial" w:cs="Arial"/>
                <w:strike/>
                <w:sz w:val="20"/>
                <w:szCs w:val="20"/>
              </w:rPr>
              <w:br/>
            </w:r>
            <w:r w:rsidRPr="00C33C6E">
              <w:rPr>
                <w:rFonts w:ascii="Arial" w:hAnsi="Arial" w:cs="Arial"/>
                <w:strike/>
                <w:sz w:val="20"/>
                <w:szCs w:val="20"/>
              </w:rPr>
              <w:br/>
              <w:t>b) [……]</w:t>
            </w:r>
          </w:p>
        </w:tc>
      </w:tr>
      <w:tr w:rsidR="00D67B5B" w:rsidRPr="00682DD7" w14:paraId="3FEFAAD8" w14:textId="77777777" w:rsidTr="00461804">
        <w:tc>
          <w:tcPr>
            <w:tcW w:w="4644" w:type="dxa"/>
            <w:shd w:val="clear" w:color="auto" w:fill="auto"/>
          </w:tcPr>
          <w:p w14:paraId="4E93B696"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7) Podczas realizacji zamówienia wykonawca będzie mógł stosować następujące </w:t>
            </w:r>
            <w:r w:rsidRPr="00C16FA8">
              <w:rPr>
                <w:rFonts w:ascii="Arial" w:hAnsi="Arial" w:cs="Arial"/>
                <w:b/>
                <w:strike/>
                <w:sz w:val="20"/>
                <w:szCs w:val="20"/>
              </w:rPr>
              <w:t>środki zarządzania środowiskowego</w:t>
            </w:r>
            <w:r w:rsidRPr="00C16FA8">
              <w:rPr>
                <w:rFonts w:ascii="Arial" w:hAnsi="Arial" w:cs="Arial"/>
                <w:strike/>
                <w:sz w:val="20"/>
                <w:szCs w:val="20"/>
              </w:rPr>
              <w:t>:</w:t>
            </w:r>
          </w:p>
        </w:tc>
        <w:tc>
          <w:tcPr>
            <w:tcW w:w="4645" w:type="dxa"/>
            <w:shd w:val="clear" w:color="auto" w:fill="auto"/>
          </w:tcPr>
          <w:p w14:paraId="13D07A47"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w:t>
            </w:r>
          </w:p>
        </w:tc>
      </w:tr>
      <w:tr w:rsidR="00D67B5B" w:rsidRPr="00682DD7" w14:paraId="573B0634" w14:textId="77777777" w:rsidTr="00461804">
        <w:tc>
          <w:tcPr>
            <w:tcW w:w="4644" w:type="dxa"/>
            <w:shd w:val="clear" w:color="auto" w:fill="auto"/>
          </w:tcPr>
          <w:p w14:paraId="6879EB05"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8) Wielkość </w:t>
            </w:r>
            <w:r w:rsidRPr="00C16FA8">
              <w:rPr>
                <w:rFonts w:ascii="Arial" w:hAnsi="Arial" w:cs="Arial"/>
                <w:b/>
                <w:strike/>
                <w:sz w:val="20"/>
                <w:szCs w:val="20"/>
              </w:rPr>
              <w:t>średniego rocznego zatrudnienia</w:t>
            </w:r>
            <w:r w:rsidRPr="00C16FA8">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14:paraId="283A14C1"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Rok, średnie roczne zatrudnienie:</w:t>
            </w:r>
            <w:r w:rsidRPr="00C16FA8">
              <w:rPr>
                <w:rFonts w:ascii="Arial" w:hAnsi="Arial" w:cs="Arial"/>
                <w:strike/>
                <w:sz w:val="20"/>
                <w:szCs w:val="20"/>
              </w:rPr>
              <w:br/>
              <w:t>[……], [……]</w:t>
            </w:r>
            <w:r w:rsidRPr="00C16FA8">
              <w:rPr>
                <w:rFonts w:ascii="Arial" w:hAnsi="Arial" w:cs="Arial"/>
                <w:strike/>
                <w:sz w:val="20"/>
                <w:szCs w:val="20"/>
              </w:rPr>
              <w:br/>
              <w:t>[……], [……]</w:t>
            </w:r>
            <w:r w:rsidRPr="00C16FA8">
              <w:rPr>
                <w:rFonts w:ascii="Arial" w:hAnsi="Arial" w:cs="Arial"/>
                <w:strike/>
                <w:sz w:val="20"/>
                <w:szCs w:val="20"/>
              </w:rPr>
              <w:br/>
              <w:t>[……], [……]</w:t>
            </w:r>
            <w:r w:rsidRPr="00C16FA8">
              <w:rPr>
                <w:rFonts w:ascii="Arial" w:hAnsi="Arial" w:cs="Arial"/>
                <w:strike/>
                <w:sz w:val="20"/>
                <w:szCs w:val="20"/>
              </w:rPr>
              <w:br/>
              <w:t>Rok, liczebność kadry kierowniczej:</w:t>
            </w:r>
            <w:r w:rsidRPr="00C16FA8">
              <w:rPr>
                <w:rFonts w:ascii="Arial" w:hAnsi="Arial" w:cs="Arial"/>
                <w:strike/>
                <w:sz w:val="20"/>
                <w:szCs w:val="20"/>
              </w:rPr>
              <w:br/>
              <w:t>[……], [……]</w:t>
            </w:r>
            <w:r w:rsidRPr="00C16FA8">
              <w:rPr>
                <w:rFonts w:ascii="Arial" w:hAnsi="Arial" w:cs="Arial"/>
                <w:strike/>
                <w:sz w:val="20"/>
                <w:szCs w:val="20"/>
              </w:rPr>
              <w:br/>
              <w:t>[……], [……]</w:t>
            </w:r>
            <w:r w:rsidRPr="00C16FA8">
              <w:rPr>
                <w:rFonts w:ascii="Arial" w:hAnsi="Arial" w:cs="Arial"/>
                <w:strike/>
                <w:sz w:val="20"/>
                <w:szCs w:val="20"/>
              </w:rPr>
              <w:br/>
              <w:t>[……], [……]</w:t>
            </w:r>
          </w:p>
        </w:tc>
      </w:tr>
      <w:tr w:rsidR="00D67B5B" w:rsidRPr="00682DD7" w14:paraId="294F633B" w14:textId="77777777" w:rsidTr="00461804">
        <w:tc>
          <w:tcPr>
            <w:tcW w:w="4644" w:type="dxa"/>
            <w:shd w:val="clear" w:color="auto" w:fill="auto"/>
          </w:tcPr>
          <w:p w14:paraId="0E69EDC8"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 xml:space="preserve">9) Będzie dysponował następującymi </w:t>
            </w:r>
            <w:r w:rsidRPr="00C16FA8">
              <w:rPr>
                <w:rFonts w:ascii="Arial" w:hAnsi="Arial" w:cs="Arial"/>
                <w:b/>
                <w:strike/>
                <w:sz w:val="20"/>
                <w:szCs w:val="20"/>
              </w:rPr>
              <w:t>narzędziami, wyposażeniem zakładu i urządzeniami technicznymi</w:t>
            </w:r>
            <w:r w:rsidRPr="00C16FA8">
              <w:rPr>
                <w:rFonts w:ascii="Arial" w:hAnsi="Arial" w:cs="Arial"/>
                <w:strike/>
                <w:sz w:val="20"/>
                <w:szCs w:val="20"/>
              </w:rPr>
              <w:t xml:space="preserve"> na potrzeby realizacji zamówienia:</w:t>
            </w:r>
          </w:p>
        </w:tc>
        <w:tc>
          <w:tcPr>
            <w:tcW w:w="4645" w:type="dxa"/>
            <w:shd w:val="clear" w:color="auto" w:fill="auto"/>
          </w:tcPr>
          <w:p w14:paraId="10D3D2EC" w14:textId="77777777" w:rsidR="00D67B5B" w:rsidRPr="00C16FA8" w:rsidRDefault="00D67B5B" w:rsidP="00461804">
            <w:pPr>
              <w:rPr>
                <w:rFonts w:ascii="Arial" w:hAnsi="Arial" w:cs="Arial"/>
                <w:strike/>
                <w:sz w:val="20"/>
                <w:szCs w:val="20"/>
              </w:rPr>
            </w:pPr>
            <w:r w:rsidRPr="00C16FA8">
              <w:rPr>
                <w:rFonts w:ascii="Arial" w:hAnsi="Arial" w:cs="Arial"/>
                <w:strike/>
                <w:sz w:val="20"/>
                <w:szCs w:val="20"/>
              </w:rPr>
              <w:t>[……]</w:t>
            </w:r>
          </w:p>
        </w:tc>
      </w:tr>
      <w:tr w:rsidR="00D67B5B" w:rsidRPr="00682DD7" w14:paraId="3A63B95A" w14:textId="77777777" w:rsidTr="00461804">
        <w:tc>
          <w:tcPr>
            <w:tcW w:w="4644" w:type="dxa"/>
            <w:shd w:val="clear" w:color="auto" w:fill="auto"/>
          </w:tcPr>
          <w:p w14:paraId="659E8A73" w14:textId="77777777" w:rsidR="00D67B5B" w:rsidRPr="00C33C6E" w:rsidRDefault="00D67B5B" w:rsidP="00461804">
            <w:pPr>
              <w:rPr>
                <w:rFonts w:ascii="Arial" w:hAnsi="Arial" w:cs="Arial"/>
                <w:sz w:val="20"/>
                <w:szCs w:val="20"/>
              </w:rPr>
            </w:pPr>
            <w:r w:rsidRPr="00C33C6E">
              <w:rPr>
                <w:rFonts w:ascii="Arial" w:hAnsi="Arial" w:cs="Arial"/>
                <w:sz w:val="20"/>
                <w:szCs w:val="20"/>
              </w:rPr>
              <w:lastRenderedPageBreak/>
              <w:t xml:space="preserve">10) Wykonawca </w:t>
            </w:r>
            <w:r w:rsidRPr="00C33C6E">
              <w:rPr>
                <w:rFonts w:ascii="Arial" w:hAnsi="Arial" w:cs="Arial"/>
                <w:b/>
                <w:sz w:val="20"/>
                <w:szCs w:val="20"/>
              </w:rPr>
              <w:t>zamierza ewentualnie zlecić podwykonawcom</w:t>
            </w:r>
            <w:r w:rsidRPr="00C33C6E">
              <w:rPr>
                <w:rStyle w:val="Odwoanieprzypisudolnego"/>
                <w:rFonts w:ascii="Arial" w:hAnsi="Arial" w:cs="Arial"/>
                <w:b/>
                <w:sz w:val="20"/>
                <w:szCs w:val="20"/>
              </w:rPr>
              <w:footnoteReference w:id="48"/>
            </w:r>
            <w:r w:rsidRPr="00C33C6E">
              <w:rPr>
                <w:rFonts w:ascii="Arial" w:hAnsi="Arial" w:cs="Arial"/>
                <w:sz w:val="20"/>
                <w:szCs w:val="20"/>
              </w:rPr>
              <w:t xml:space="preserve"> następującą </w:t>
            </w:r>
            <w:r w:rsidRPr="00C33C6E">
              <w:rPr>
                <w:rFonts w:ascii="Arial" w:hAnsi="Arial" w:cs="Arial"/>
                <w:b/>
                <w:sz w:val="20"/>
                <w:szCs w:val="20"/>
              </w:rPr>
              <w:t>część (procentową)</w:t>
            </w:r>
            <w:r w:rsidRPr="00C33C6E">
              <w:rPr>
                <w:rFonts w:ascii="Arial" w:hAnsi="Arial" w:cs="Arial"/>
                <w:sz w:val="20"/>
                <w:szCs w:val="20"/>
              </w:rPr>
              <w:t xml:space="preserve"> zamówienia:</w:t>
            </w:r>
          </w:p>
        </w:tc>
        <w:tc>
          <w:tcPr>
            <w:tcW w:w="4645" w:type="dxa"/>
            <w:shd w:val="clear" w:color="auto" w:fill="auto"/>
          </w:tcPr>
          <w:p w14:paraId="0E324A94" w14:textId="77777777" w:rsidR="00D67B5B" w:rsidRPr="00C33C6E" w:rsidRDefault="00D67B5B" w:rsidP="00461804">
            <w:pPr>
              <w:rPr>
                <w:rFonts w:ascii="Arial" w:hAnsi="Arial" w:cs="Arial"/>
                <w:sz w:val="20"/>
                <w:szCs w:val="20"/>
              </w:rPr>
            </w:pPr>
            <w:r w:rsidRPr="00C33C6E">
              <w:rPr>
                <w:rFonts w:ascii="Arial" w:hAnsi="Arial" w:cs="Arial"/>
                <w:sz w:val="20"/>
                <w:szCs w:val="20"/>
              </w:rPr>
              <w:t>[……]</w:t>
            </w:r>
          </w:p>
        </w:tc>
      </w:tr>
      <w:tr w:rsidR="00D67B5B" w:rsidRPr="00682DD7" w14:paraId="0B69210D" w14:textId="77777777" w:rsidTr="00461804">
        <w:tc>
          <w:tcPr>
            <w:tcW w:w="4644" w:type="dxa"/>
            <w:shd w:val="clear" w:color="auto" w:fill="auto"/>
          </w:tcPr>
          <w:p w14:paraId="1ECA8445" w14:textId="77777777" w:rsidR="00D67B5B" w:rsidRPr="00A93A51" w:rsidRDefault="00D67B5B" w:rsidP="00461804">
            <w:pPr>
              <w:rPr>
                <w:rFonts w:ascii="Arial" w:hAnsi="Arial" w:cs="Arial"/>
                <w:strike/>
                <w:color w:val="FF0000"/>
                <w:sz w:val="20"/>
                <w:szCs w:val="20"/>
              </w:rPr>
            </w:pPr>
            <w:r w:rsidRPr="00CE5EF4">
              <w:rPr>
                <w:rFonts w:ascii="Arial" w:hAnsi="Arial" w:cs="Arial"/>
                <w:strike/>
                <w:sz w:val="20"/>
                <w:szCs w:val="20"/>
              </w:rPr>
              <w:t xml:space="preserve">11) W odniesieniu do </w:t>
            </w:r>
            <w:r w:rsidRPr="00CE5EF4">
              <w:rPr>
                <w:rFonts w:ascii="Arial" w:hAnsi="Arial" w:cs="Arial"/>
                <w:b/>
                <w:strike/>
                <w:sz w:val="20"/>
                <w:szCs w:val="20"/>
              </w:rPr>
              <w:t>zamówień publicznych na dostawy</w:t>
            </w:r>
            <w:r w:rsidRPr="00CE5EF4">
              <w:rPr>
                <w:rFonts w:ascii="Arial" w:hAnsi="Arial" w:cs="Arial"/>
                <w:strike/>
                <w:sz w:val="20"/>
                <w:szCs w:val="20"/>
              </w:rPr>
              <w:t>:</w:t>
            </w:r>
            <w:r w:rsidRPr="00CE5EF4">
              <w:rPr>
                <w:rFonts w:ascii="Arial" w:hAnsi="Arial" w:cs="Arial"/>
                <w:strike/>
                <w:sz w:val="20"/>
                <w:szCs w:val="20"/>
              </w:rPr>
              <w:br/>
              <w:t xml:space="preserve">Wykonawca dostarczy wymagane próbki, opisy lub fotografie produktów, które mają być </w:t>
            </w:r>
            <w:r w:rsidRPr="00CE5EF4">
              <w:rPr>
                <w:rFonts w:ascii="Arial" w:hAnsi="Arial" w:cs="Arial"/>
                <w:strike/>
                <w:sz w:val="20"/>
                <w:szCs w:val="20"/>
                <w:u w:val="single"/>
              </w:rPr>
              <w:t>dostarczone</w:t>
            </w:r>
            <w:r w:rsidRPr="00CE5EF4">
              <w:rPr>
                <w:rFonts w:ascii="Arial" w:hAnsi="Arial" w:cs="Arial"/>
                <w:strike/>
                <w:sz w:val="20"/>
                <w:szCs w:val="20"/>
              </w:rPr>
              <w:t xml:space="preserve"> i którym nie musi towarzyszyć świadectwo autentyczności.</w:t>
            </w:r>
            <w:r w:rsidRPr="000523D4">
              <w:rPr>
                <w:rFonts w:ascii="Arial" w:hAnsi="Arial" w:cs="Arial"/>
                <w:strike/>
                <w:sz w:val="20"/>
                <w:szCs w:val="20"/>
              </w:rPr>
              <w:br/>
              <w:t>Wykonawca oświadcza ponadto, że w stosownych przypadkach przedstawi wymagane świadectwa autentyczności.</w:t>
            </w:r>
            <w:r w:rsidRPr="000523D4">
              <w:rPr>
                <w:rFonts w:ascii="Arial" w:hAnsi="Arial" w:cs="Arial"/>
                <w:strike/>
                <w:sz w:val="20"/>
                <w:szCs w:val="20"/>
              </w:rPr>
              <w:br/>
              <w:t>Jeżeli odnośna dokumentacja jest dostępna w formie elektronicznej, proszę wskazać:</w:t>
            </w:r>
          </w:p>
        </w:tc>
        <w:tc>
          <w:tcPr>
            <w:tcW w:w="4645" w:type="dxa"/>
            <w:shd w:val="clear" w:color="auto" w:fill="auto"/>
          </w:tcPr>
          <w:p w14:paraId="5A4104FC" w14:textId="77777777" w:rsidR="00D67B5B" w:rsidRPr="00CE5EF4" w:rsidRDefault="00D67B5B" w:rsidP="00461804">
            <w:pPr>
              <w:rPr>
                <w:rFonts w:ascii="Arial" w:hAnsi="Arial" w:cs="Arial"/>
                <w:strike/>
                <w:color w:val="FF0000"/>
                <w:sz w:val="20"/>
                <w:szCs w:val="20"/>
              </w:rPr>
            </w:pPr>
            <w:r w:rsidRPr="00CE5EF4">
              <w:rPr>
                <w:rFonts w:ascii="Arial" w:hAnsi="Arial" w:cs="Arial"/>
                <w:strike/>
                <w:color w:val="FF0000"/>
                <w:sz w:val="20"/>
                <w:szCs w:val="20"/>
              </w:rPr>
              <w:br/>
            </w:r>
            <w:r w:rsidRPr="00CE5EF4">
              <w:rPr>
                <w:rFonts w:ascii="Arial" w:hAnsi="Arial" w:cs="Arial"/>
                <w:strike/>
                <w:sz w:val="20"/>
                <w:szCs w:val="20"/>
              </w:rPr>
              <w:t>[] Tak [] Nie</w:t>
            </w:r>
            <w:r w:rsidRPr="00CE5EF4">
              <w:rPr>
                <w:rFonts w:ascii="Arial" w:hAnsi="Arial" w:cs="Arial"/>
                <w:strike/>
                <w:sz w:val="20"/>
                <w:szCs w:val="20"/>
              </w:rPr>
              <w:br/>
            </w:r>
            <w:r w:rsidRPr="00CE5EF4">
              <w:rPr>
                <w:rFonts w:ascii="Arial" w:hAnsi="Arial" w:cs="Arial"/>
                <w:strike/>
                <w:color w:val="FF0000"/>
                <w:sz w:val="20"/>
                <w:szCs w:val="20"/>
              </w:rPr>
              <w:br/>
            </w:r>
            <w:r w:rsidRPr="00CE5EF4">
              <w:rPr>
                <w:rFonts w:ascii="Arial" w:hAnsi="Arial" w:cs="Arial"/>
                <w:strike/>
                <w:color w:val="FF0000"/>
                <w:sz w:val="20"/>
                <w:szCs w:val="20"/>
              </w:rPr>
              <w:br/>
            </w:r>
            <w:r w:rsidRPr="00CE5EF4">
              <w:rPr>
                <w:rFonts w:ascii="Arial" w:hAnsi="Arial" w:cs="Arial"/>
                <w:strike/>
                <w:color w:val="FF0000"/>
                <w:sz w:val="20"/>
                <w:szCs w:val="20"/>
              </w:rPr>
              <w:br/>
            </w:r>
            <w:r w:rsidRPr="00CE5EF4">
              <w:rPr>
                <w:rFonts w:ascii="Arial" w:hAnsi="Arial" w:cs="Arial"/>
                <w:strike/>
                <w:sz w:val="20"/>
                <w:szCs w:val="20"/>
              </w:rPr>
              <w:t>[] Tak [] Nie</w:t>
            </w:r>
            <w:r w:rsidRPr="00CE5EF4">
              <w:rPr>
                <w:rFonts w:ascii="Arial" w:hAnsi="Arial" w:cs="Arial"/>
                <w:strike/>
                <w:sz w:val="20"/>
                <w:szCs w:val="20"/>
              </w:rPr>
              <w:br/>
            </w:r>
            <w:r w:rsidRPr="00CE5EF4">
              <w:rPr>
                <w:rFonts w:ascii="Arial" w:hAnsi="Arial" w:cs="Arial"/>
                <w:strike/>
                <w:color w:val="FF0000"/>
                <w:sz w:val="20"/>
                <w:szCs w:val="20"/>
              </w:rPr>
              <w:br/>
            </w:r>
            <w:r w:rsidRPr="00CE5EF4">
              <w:rPr>
                <w:rFonts w:ascii="Arial" w:hAnsi="Arial" w:cs="Arial"/>
                <w:strike/>
                <w:color w:val="FF0000"/>
                <w:sz w:val="20"/>
                <w:szCs w:val="20"/>
              </w:rPr>
              <w:br/>
            </w:r>
            <w:r w:rsidRPr="00CE5EF4">
              <w:rPr>
                <w:rFonts w:ascii="Arial" w:hAnsi="Arial" w:cs="Arial"/>
                <w:strike/>
                <w:color w:val="FF0000"/>
                <w:sz w:val="20"/>
                <w:szCs w:val="20"/>
              </w:rPr>
              <w:br/>
            </w:r>
            <w:r w:rsidRPr="00CE5EF4">
              <w:rPr>
                <w:rFonts w:ascii="Arial" w:hAnsi="Arial" w:cs="Arial"/>
                <w:strike/>
                <w:sz w:val="20"/>
                <w:szCs w:val="20"/>
              </w:rPr>
              <w:t>(adres internetowy, wydający urząd lub organ,</w:t>
            </w:r>
            <w:r w:rsidRPr="00CE5EF4">
              <w:rPr>
                <w:rFonts w:ascii="Arial" w:hAnsi="Arial" w:cs="Arial"/>
                <w:i/>
                <w:strike/>
                <w:sz w:val="20"/>
                <w:szCs w:val="20"/>
              </w:rPr>
              <w:t xml:space="preserve"> </w:t>
            </w:r>
            <w:r w:rsidRPr="00CE5EF4">
              <w:rPr>
                <w:rFonts w:ascii="Arial" w:hAnsi="Arial" w:cs="Arial"/>
                <w:strike/>
                <w:sz w:val="20"/>
                <w:szCs w:val="20"/>
              </w:rPr>
              <w:t>dokładne dane referencyjne dokumentacji): [……][……][……]</w:t>
            </w:r>
          </w:p>
        </w:tc>
      </w:tr>
      <w:tr w:rsidR="00D67B5B" w:rsidRPr="00C16FA8" w14:paraId="4EB664E9" w14:textId="77777777" w:rsidTr="00461804">
        <w:tc>
          <w:tcPr>
            <w:tcW w:w="4644" w:type="dxa"/>
            <w:shd w:val="clear" w:color="auto" w:fill="auto"/>
          </w:tcPr>
          <w:p w14:paraId="5B25999B" w14:textId="77777777" w:rsidR="00D67B5B" w:rsidRPr="00A93A51" w:rsidRDefault="00D67B5B" w:rsidP="00461804">
            <w:pPr>
              <w:rPr>
                <w:rFonts w:ascii="Arial" w:hAnsi="Arial" w:cs="Arial"/>
                <w:strike/>
                <w:sz w:val="20"/>
                <w:szCs w:val="20"/>
                <w:shd w:val="clear" w:color="auto" w:fill="BFBFBF"/>
              </w:rPr>
            </w:pPr>
            <w:r w:rsidRPr="00A93A51">
              <w:rPr>
                <w:rFonts w:ascii="Arial" w:hAnsi="Arial" w:cs="Arial"/>
                <w:strike/>
                <w:sz w:val="20"/>
                <w:szCs w:val="20"/>
              </w:rPr>
              <w:t xml:space="preserve">12) W odniesieniu do </w:t>
            </w:r>
            <w:r w:rsidRPr="00A93A51">
              <w:rPr>
                <w:rFonts w:ascii="Arial" w:hAnsi="Arial" w:cs="Arial"/>
                <w:b/>
                <w:strike/>
                <w:sz w:val="20"/>
                <w:szCs w:val="20"/>
              </w:rPr>
              <w:t>zamówień publicznych na dostawy</w:t>
            </w:r>
            <w:r w:rsidRPr="00A93A51">
              <w:rPr>
                <w:rFonts w:ascii="Arial" w:hAnsi="Arial" w:cs="Arial"/>
                <w:strike/>
                <w:sz w:val="20"/>
                <w:szCs w:val="20"/>
              </w:rPr>
              <w:t>:</w:t>
            </w:r>
            <w:r w:rsidRPr="00A93A51">
              <w:rPr>
                <w:rFonts w:ascii="Arial" w:hAnsi="Arial" w:cs="Arial"/>
                <w:strike/>
                <w:sz w:val="20"/>
                <w:szCs w:val="20"/>
              </w:rPr>
              <w:br/>
              <w:t xml:space="preserve">Czy wykonawca może przedstawić wymagane </w:t>
            </w:r>
            <w:r w:rsidRPr="00A93A51">
              <w:rPr>
                <w:rFonts w:ascii="Arial" w:hAnsi="Arial" w:cs="Arial"/>
                <w:b/>
                <w:strike/>
                <w:sz w:val="20"/>
                <w:szCs w:val="20"/>
              </w:rPr>
              <w:t>zaświadczenia</w:t>
            </w:r>
            <w:r w:rsidRPr="00A93A51">
              <w:rPr>
                <w:rFonts w:ascii="Arial" w:hAnsi="Arial" w:cs="Arial"/>
                <w:strike/>
                <w:sz w:val="20"/>
                <w:szCs w:val="20"/>
              </w:rPr>
              <w:t xml:space="preserve"> sporządzone przez urzędowe </w:t>
            </w:r>
            <w:r w:rsidRPr="00A93A51">
              <w:rPr>
                <w:rFonts w:ascii="Arial" w:hAnsi="Arial" w:cs="Arial"/>
                <w:b/>
                <w:strike/>
                <w:sz w:val="20"/>
                <w:szCs w:val="20"/>
              </w:rPr>
              <w:t>instytuty</w:t>
            </w:r>
            <w:r w:rsidRPr="00A93A51">
              <w:rPr>
                <w:rFonts w:ascii="Arial" w:hAnsi="Arial" w:cs="Arial"/>
                <w:strike/>
                <w:sz w:val="20"/>
                <w:szCs w:val="20"/>
              </w:rPr>
              <w:t xml:space="preserve"> lub agencje </w:t>
            </w:r>
            <w:r w:rsidRPr="00A93A51">
              <w:rPr>
                <w:rFonts w:ascii="Arial" w:hAnsi="Arial" w:cs="Arial"/>
                <w:b/>
                <w:strike/>
                <w:sz w:val="20"/>
                <w:szCs w:val="20"/>
              </w:rPr>
              <w:t>kontroli jakości</w:t>
            </w:r>
            <w:r w:rsidRPr="00A93A51">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A93A51">
              <w:rPr>
                <w:rFonts w:ascii="Arial" w:hAnsi="Arial" w:cs="Arial"/>
                <w:strike/>
                <w:sz w:val="20"/>
                <w:szCs w:val="20"/>
              </w:rPr>
              <w:br/>
            </w:r>
            <w:r w:rsidRPr="00A93A51">
              <w:rPr>
                <w:rFonts w:ascii="Arial" w:hAnsi="Arial" w:cs="Arial"/>
                <w:b/>
                <w:strike/>
                <w:sz w:val="20"/>
                <w:szCs w:val="20"/>
              </w:rPr>
              <w:t>Jeżeli nie</w:t>
            </w:r>
            <w:r w:rsidRPr="00A93A51">
              <w:rPr>
                <w:rFonts w:ascii="Arial" w:hAnsi="Arial" w:cs="Arial"/>
                <w:strike/>
                <w:sz w:val="20"/>
                <w:szCs w:val="20"/>
              </w:rPr>
              <w:t>, proszę wyjaśnić dlaczego, i wskazać, jakie inne środki dowodowe mogą zostać przedstawione:</w:t>
            </w:r>
            <w:r w:rsidRPr="00A93A51">
              <w:rPr>
                <w:rFonts w:ascii="Arial" w:hAnsi="Arial" w:cs="Arial"/>
                <w:strike/>
                <w:sz w:val="20"/>
                <w:szCs w:val="20"/>
              </w:rPr>
              <w:br/>
              <w:t>Jeżeli odnośna dokumentacja jest dostępna w formie elektronicznej, proszę wskazać:</w:t>
            </w:r>
          </w:p>
        </w:tc>
        <w:tc>
          <w:tcPr>
            <w:tcW w:w="4645" w:type="dxa"/>
            <w:shd w:val="clear" w:color="auto" w:fill="auto"/>
          </w:tcPr>
          <w:p w14:paraId="4C82BDC1" w14:textId="77777777" w:rsidR="00D67B5B" w:rsidRPr="00A93A51" w:rsidRDefault="00D67B5B" w:rsidP="00461804">
            <w:pPr>
              <w:rPr>
                <w:rFonts w:ascii="Arial" w:hAnsi="Arial" w:cs="Arial"/>
                <w:strike/>
                <w:sz w:val="20"/>
                <w:szCs w:val="20"/>
              </w:rPr>
            </w:pPr>
            <w:r w:rsidRPr="00A93A51">
              <w:rPr>
                <w:rFonts w:ascii="Arial" w:hAnsi="Arial" w:cs="Arial"/>
                <w:strike/>
                <w:sz w:val="20"/>
                <w:szCs w:val="20"/>
              </w:rPr>
              <w:br/>
              <w:t>[] Tak [] Nie</w:t>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r>
            <w:r w:rsidRPr="00A93A51">
              <w:rPr>
                <w:rFonts w:ascii="Arial" w:hAnsi="Arial" w:cs="Arial"/>
                <w:strike/>
                <w:sz w:val="20"/>
                <w:szCs w:val="20"/>
              </w:rPr>
              <w:br/>
              <w:t>[…]</w:t>
            </w:r>
            <w:r w:rsidRPr="00A93A51">
              <w:rPr>
                <w:rFonts w:ascii="Arial" w:hAnsi="Arial" w:cs="Arial"/>
                <w:strike/>
                <w:sz w:val="20"/>
                <w:szCs w:val="20"/>
              </w:rPr>
              <w:br/>
            </w:r>
            <w:r w:rsidRPr="00A93A51">
              <w:rPr>
                <w:rFonts w:ascii="Arial" w:hAnsi="Arial" w:cs="Arial"/>
                <w:strike/>
                <w:sz w:val="20"/>
                <w:szCs w:val="20"/>
              </w:rPr>
              <w:br/>
              <w:t>(adres internetowy, wydający urząd lub organ, dokładne dane referencyjne dokumentacji): [……][……][……]</w:t>
            </w:r>
          </w:p>
        </w:tc>
      </w:tr>
    </w:tbl>
    <w:p w14:paraId="464A29A4" w14:textId="77777777" w:rsidR="00D67B5B" w:rsidRPr="00C16FA8" w:rsidRDefault="00D67B5B" w:rsidP="00D67B5B">
      <w:pPr>
        <w:pStyle w:val="SectionTitle"/>
        <w:rPr>
          <w:rFonts w:ascii="Arial" w:hAnsi="Arial" w:cs="Arial"/>
          <w:b w:val="0"/>
          <w:strike/>
          <w:sz w:val="20"/>
          <w:szCs w:val="20"/>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C16FA8">
        <w:rPr>
          <w:rFonts w:ascii="Arial" w:hAnsi="Arial" w:cs="Arial"/>
          <w:b w:val="0"/>
          <w:strike/>
          <w:sz w:val="20"/>
          <w:szCs w:val="20"/>
        </w:rPr>
        <w:t>D: Systemy zapewniania jakości i normy zarządzania środowiskowego</w:t>
      </w:r>
    </w:p>
    <w:p w14:paraId="262C611B" w14:textId="77777777" w:rsidR="00D67B5B" w:rsidRPr="00C16FA8"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C16FA8">
        <w:rPr>
          <w:rFonts w:ascii="Arial" w:hAnsi="Arial" w:cs="Arial"/>
          <w:b/>
          <w:strike/>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D67B5B" w:rsidRPr="00C16FA8" w14:paraId="2E0CD76F" w14:textId="77777777" w:rsidTr="00461804">
        <w:tc>
          <w:tcPr>
            <w:tcW w:w="4644" w:type="dxa"/>
            <w:shd w:val="clear" w:color="auto" w:fill="auto"/>
          </w:tcPr>
          <w:p w14:paraId="0F960B33" w14:textId="77777777" w:rsidR="00D67B5B" w:rsidRPr="00C16FA8" w:rsidRDefault="00D67B5B" w:rsidP="00461804">
            <w:pPr>
              <w:rPr>
                <w:rFonts w:ascii="Arial" w:hAnsi="Arial" w:cs="Arial"/>
                <w:b/>
                <w:strike/>
                <w:w w:val="0"/>
                <w:sz w:val="20"/>
                <w:szCs w:val="20"/>
              </w:rPr>
            </w:pPr>
            <w:r w:rsidRPr="00C16FA8">
              <w:rPr>
                <w:rFonts w:ascii="Arial" w:hAnsi="Arial" w:cs="Arial"/>
                <w:b/>
                <w:strike/>
                <w:w w:val="0"/>
                <w:sz w:val="20"/>
                <w:szCs w:val="20"/>
              </w:rPr>
              <w:t>Systemy zapewniania jakości i normy zarządzania środowiskowego</w:t>
            </w:r>
          </w:p>
        </w:tc>
        <w:tc>
          <w:tcPr>
            <w:tcW w:w="4645" w:type="dxa"/>
            <w:shd w:val="clear" w:color="auto" w:fill="auto"/>
          </w:tcPr>
          <w:p w14:paraId="0A385476" w14:textId="77777777" w:rsidR="00D67B5B" w:rsidRPr="00C16FA8" w:rsidRDefault="00D67B5B" w:rsidP="00461804">
            <w:pPr>
              <w:rPr>
                <w:rFonts w:ascii="Arial" w:hAnsi="Arial" w:cs="Arial"/>
                <w:b/>
                <w:strike/>
                <w:w w:val="0"/>
                <w:sz w:val="20"/>
                <w:szCs w:val="20"/>
              </w:rPr>
            </w:pPr>
            <w:r w:rsidRPr="00C16FA8">
              <w:rPr>
                <w:rFonts w:ascii="Arial" w:hAnsi="Arial" w:cs="Arial"/>
                <w:b/>
                <w:strike/>
                <w:w w:val="0"/>
                <w:sz w:val="20"/>
                <w:szCs w:val="20"/>
              </w:rPr>
              <w:t>Odpowiedź:</w:t>
            </w:r>
          </w:p>
        </w:tc>
      </w:tr>
      <w:tr w:rsidR="00D67B5B" w:rsidRPr="00C16FA8" w14:paraId="3A9822F8" w14:textId="77777777" w:rsidTr="00461804">
        <w:tc>
          <w:tcPr>
            <w:tcW w:w="4644" w:type="dxa"/>
            <w:shd w:val="clear" w:color="auto" w:fill="auto"/>
          </w:tcPr>
          <w:p w14:paraId="3DB18960" w14:textId="77777777" w:rsidR="00D67B5B" w:rsidRPr="00C16FA8" w:rsidRDefault="00D67B5B" w:rsidP="00461804">
            <w:pPr>
              <w:rPr>
                <w:rFonts w:ascii="Arial" w:hAnsi="Arial" w:cs="Arial"/>
                <w:strike/>
                <w:w w:val="0"/>
                <w:sz w:val="20"/>
                <w:szCs w:val="20"/>
              </w:rPr>
            </w:pPr>
            <w:r w:rsidRPr="00C16FA8">
              <w:rPr>
                <w:rFonts w:ascii="Arial" w:hAnsi="Arial" w:cs="Arial"/>
                <w:strike/>
                <w:w w:val="0"/>
                <w:sz w:val="20"/>
                <w:szCs w:val="20"/>
              </w:rPr>
              <w:t xml:space="preserve">Czy wykonawca będzie w stanie przedstawić </w:t>
            </w:r>
            <w:r w:rsidRPr="00C16FA8">
              <w:rPr>
                <w:rFonts w:ascii="Arial" w:hAnsi="Arial" w:cs="Arial"/>
                <w:b/>
                <w:strike/>
                <w:sz w:val="20"/>
                <w:szCs w:val="20"/>
              </w:rPr>
              <w:t>zaświadczenia</w:t>
            </w:r>
            <w:r w:rsidRPr="00C16FA8">
              <w:rPr>
                <w:rFonts w:ascii="Arial" w:hAnsi="Arial" w:cs="Arial"/>
                <w:strike/>
                <w:w w:val="0"/>
                <w:sz w:val="20"/>
                <w:szCs w:val="20"/>
              </w:rPr>
              <w:t xml:space="preserve"> sporządzone przez niezależne jednostki, poświadczające spełnienie przez wykonawcę wymaganych </w:t>
            </w:r>
            <w:r w:rsidRPr="00C16FA8">
              <w:rPr>
                <w:rFonts w:ascii="Arial" w:hAnsi="Arial" w:cs="Arial"/>
                <w:b/>
                <w:strike/>
                <w:sz w:val="20"/>
                <w:szCs w:val="20"/>
              </w:rPr>
              <w:t>norm zapewniania jakości</w:t>
            </w:r>
            <w:r w:rsidRPr="00C16FA8">
              <w:rPr>
                <w:rFonts w:ascii="Arial" w:hAnsi="Arial" w:cs="Arial"/>
                <w:strike/>
                <w:w w:val="0"/>
                <w:sz w:val="20"/>
                <w:szCs w:val="20"/>
              </w:rPr>
              <w:t>, w tym w zakresie dostępności dla osób niepełnosprawnych?</w:t>
            </w:r>
            <w:r w:rsidRPr="00C16FA8">
              <w:rPr>
                <w:rFonts w:ascii="Arial" w:hAnsi="Arial" w:cs="Arial"/>
                <w:strike/>
                <w:w w:val="0"/>
                <w:sz w:val="20"/>
                <w:szCs w:val="20"/>
              </w:rPr>
              <w:br/>
            </w:r>
            <w:r w:rsidRPr="00C16FA8">
              <w:rPr>
                <w:rFonts w:ascii="Arial" w:hAnsi="Arial" w:cs="Arial"/>
                <w:b/>
                <w:strike/>
                <w:w w:val="0"/>
                <w:sz w:val="20"/>
                <w:szCs w:val="20"/>
              </w:rPr>
              <w:t>Jeżeli nie</w:t>
            </w:r>
            <w:r w:rsidRPr="00C16FA8">
              <w:rPr>
                <w:rFonts w:ascii="Arial" w:hAnsi="Arial" w:cs="Arial"/>
                <w:strike/>
                <w:w w:val="0"/>
                <w:sz w:val="20"/>
                <w:szCs w:val="20"/>
              </w:rPr>
              <w:t>, proszę wyjaśnić dlaczego, i określić, jakie inne środki dowodowe dotyczące systemu zapewniania jakości mogą zostać przedstawione:</w:t>
            </w:r>
            <w:r w:rsidRPr="00C16FA8">
              <w:rPr>
                <w:rFonts w:ascii="Arial" w:hAnsi="Arial" w:cs="Arial"/>
                <w:strike/>
                <w:w w:val="0"/>
                <w:sz w:val="20"/>
                <w:szCs w:val="20"/>
              </w:rPr>
              <w:br/>
            </w:r>
            <w:r w:rsidRPr="00C16FA8">
              <w:rPr>
                <w:rFonts w:ascii="Arial" w:hAnsi="Arial" w:cs="Arial"/>
                <w:strike/>
                <w:sz w:val="20"/>
                <w:szCs w:val="20"/>
              </w:rPr>
              <w:lastRenderedPageBreak/>
              <w:t>Jeżeli odnośna dokumentacja jest dostępna w formie elektronicznej, proszę wskazać:</w:t>
            </w:r>
          </w:p>
        </w:tc>
        <w:tc>
          <w:tcPr>
            <w:tcW w:w="4645" w:type="dxa"/>
            <w:shd w:val="clear" w:color="auto" w:fill="auto"/>
          </w:tcPr>
          <w:p w14:paraId="5EF00FB9" w14:textId="77777777" w:rsidR="00D67B5B" w:rsidRPr="00C16FA8" w:rsidRDefault="00D67B5B" w:rsidP="00461804">
            <w:pPr>
              <w:rPr>
                <w:rFonts w:ascii="Arial" w:hAnsi="Arial" w:cs="Arial"/>
                <w:strike/>
                <w:w w:val="0"/>
                <w:sz w:val="20"/>
                <w:szCs w:val="20"/>
              </w:rPr>
            </w:pPr>
            <w:r w:rsidRPr="00C16FA8">
              <w:rPr>
                <w:rFonts w:ascii="Arial" w:hAnsi="Arial" w:cs="Arial"/>
                <w:strike/>
                <w:w w:val="0"/>
                <w:sz w:val="20"/>
                <w:szCs w:val="20"/>
              </w:rPr>
              <w:lastRenderedPageBreak/>
              <w:t>[] Tak [] Nie</w:t>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t>[……] [……]</w:t>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sz w:val="20"/>
                <w:szCs w:val="20"/>
              </w:rPr>
              <w:t xml:space="preserve">(adres internetowy, wydający urząd lub organ, </w:t>
            </w:r>
            <w:r w:rsidRPr="00C16FA8">
              <w:rPr>
                <w:rFonts w:ascii="Arial" w:hAnsi="Arial" w:cs="Arial"/>
                <w:strike/>
                <w:sz w:val="20"/>
                <w:szCs w:val="20"/>
              </w:rPr>
              <w:lastRenderedPageBreak/>
              <w:t>dokładne dane referencyjne dokumentacji): [……][……][……]</w:t>
            </w:r>
          </w:p>
        </w:tc>
      </w:tr>
      <w:tr w:rsidR="00D67B5B" w:rsidRPr="00C16FA8" w14:paraId="44D3A82D" w14:textId="77777777" w:rsidTr="00461804">
        <w:tc>
          <w:tcPr>
            <w:tcW w:w="4644" w:type="dxa"/>
            <w:shd w:val="clear" w:color="auto" w:fill="auto"/>
          </w:tcPr>
          <w:p w14:paraId="79825A1C" w14:textId="77777777" w:rsidR="00D67B5B" w:rsidRPr="00C16FA8" w:rsidRDefault="00D67B5B" w:rsidP="00461804">
            <w:pPr>
              <w:rPr>
                <w:rFonts w:ascii="Arial" w:hAnsi="Arial" w:cs="Arial"/>
                <w:strike/>
                <w:w w:val="0"/>
                <w:sz w:val="20"/>
                <w:szCs w:val="20"/>
              </w:rPr>
            </w:pPr>
            <w:r w:rsidRPr="00C16FA8">
              <w:rPr>
                <w:rFonts w:ascii="Arial" w:hAnsi="Arial" w:cs="Arial"/>
                <w:strike/>
                <w:w w:val="0"/>
                <w:sz w:val="20"/>
                <w:szCs w:val="20"/>
              </w:rPr>
              <w:lastRenderedPageBreak/>
              <w:t xml:space="preserve">Czy wykonawca będzie w stanie przedstawić </w:t>
            </w:r>
            <w:r w:rsidRPr="00C16FA8">
              <w:rPr>
                <w:rFonts w:ascii="Arial" w:hAnsi="Arial" w:cs="Arial"/>
                <w:b/>
                <w:strike/>
                <w:sz w:val="20"/>
                <w:szCs w:val="20"/>
              </w:rPr>
              <w:t>zaświadczenia</w:t>
            </w:r>
            <w:r w:rsidRPr="00C16FA8">
              <w:rPr>
                <w:rFonts w:ascii="Arial" w:hAnsi="Arial" w:cs="Arial"/>
                <w:strike/>
                <w:w w:val="0"/>
                <w:sz w:val="20"/>
                <w:szCs w:val="20"/>
              </w:rPr>
              <w:t xml:space="preserve"> sporządzone przez niezależne jednostki, poświadczające spełnienie przez wykonawcę wymogów określonych </w:t>
            </w:r>
            <w:r w:rsidRPr="00C16FA8">
              <w:rPr>
                <w:rFonts w:ascii="Arial" w:hAnsi="Arial" w:cs="Arial"/>
                <w:b/>
                <w:strike/>
                <w:sz w:val="20"/>
                <w:szCs w:val="20"/>
              </w:rPr>
              <w:t>systemów lub norm zarządzania środowiskowego</w:t>
            </w:r>
            <w:r w:rsidRPr="00C16FA8">
              <w:rPr>
                <w:rFonts w:ascii="Arial" w:hAnsi="Arial" w:cs="Arial"/>
                <w:strike/>
                <w:w w:val="0"/>
                <w:sz w:val="20"/>
                <w:szCs w:val="20"/>
              </w:rPr>
              <w:t>?</w:t>
            </w:r>
            <w:r w:rsidRPr="00C16FA8">
              <w:rPr>
                <w:rFonts w:ascii="Arial" w:hAnsi="Arial" w:cs="Arial"/>
                <w:strike/>
                <w:w w:val="0"/>
                <w:sz w:val="20"/>
                <w:szCs w:val="20"/>
              </w:rPr>
              <w:br/>
            </w:r>
            <w:r w:rsidRPr="00C16FA8">
              <w:rPr>
                <w:rFonts w:ascii="Arial" w:hAnsi="Arial" w:cs="Arial"/>
                <w:b/>
                <w:strike/>
                <w:w w:val="0"/>
                <w:sz w:val="20"/>
                <w:szCs w:val="20"/>
              </w:rPr>
              <w:t>Jeżeli nie</w:t>
            </w:r>
            <w:r w:rsidRPr="00C16FA8">
              <w:rPr>
                <w:rFonts w:ascii="Arial" w:hAnsi="Arial" w:cs="Arial"/>
                <w:strike/>
                <w:w w:val="0"/>
                <w:sz w:val="20"/>
                <w:szCs w:val="20"/>
              </w:rPr>
              <w:t xml:space="preserve">, proszę wyjaśnić dlaczego, i określić, jakie inne środki dowodowe dotyczące </w:t>
            </w:r>
            <w:r w:rsidRPr="00C16FA8">
              <w:rPr>
                <w:rFonts w:ascii="Arial" w:hAnsi="Arial" w:cs="Arial"/>
                <w:b/>
                <w:strike/>
                <w:w w:val="0"/>
                <w:sz w:val="20"/>
                <w:szCs w:val="20"/>
              </w:rPr>
              <w:t>systemów lub norm zarządzania środowiskowego</w:t>
            </w:r>
            <w:r w:rsidRPr="00C16FA8">
              <w:rPr>
                <w:rFonts w:ascii="Arial" w:hAnsi="Arial" w:cs="Arial"/>
                <w:strike/>
                <w:w w:val="0"/>
                <w:sz w:val="20"/>
                <w:szCs w:val="20"/>
              </w:rPr>
              <w:t xml:space="preserve"> mogą zostać przedstawione:</w:t>
            </w:r>
            <w:r w:rsidRPr="00C16FA8">
              <w:rPr>
                <w:rFonts w:ascii="Arial" w:hAnsi="Arial" w:cs="Arial"/>
                <w:strike/>
                <w:w w:val="0"/>
                <w:sz w:val="20"/>
                <w:szCs w:val="20"/>
              </w:rPr>
              <w:br/>
            </w:r>
            <w:r w:rsidRPr="00C16FA8">
              <w:rPr>
                <w:rFonts w:ascii="Arial" w:hAnsi="Arial" w:cs="Arial"/>
                <w:strike/>
                <w:sz w:val="20"/>
                <w:szCs w:val="20"/>
              </w:rPr>
              <w:t>Jeżeli odnośna dokumentacja jest dostępna w formie elektronicznej, proszę wskazać:</w:t>
            </w:r>
          </w:p>
        </w:tc>
        <w:tc>
          <w:tcPr>
            <w:tcW w:w="4645" w:type="dxa"/>
            <w:shd w:val="clear" w:color="auto" w:fill="auto"/>
          </w:tcPr>
          <w:p w14:paraId="18C7D218" w14:textId="77777777" w:rsidR="00D67B5B" w:rsidRPr="00C16FA8" w:rsidRDefault="00D67B5B" w:rsidP="00461804">
            <w:pPr>
              <w:rPr>
                <w:rFonts w:ascii="Arial" w:hAnsi="Arial" w:cs="Arial"/>
                <w:strike/>
                <w:w w:val="0"/>
                <w:sz w:val="20"/>
                <w:szCs w:val="20"/>
              </w:rPr>
            </w:pPr>
            <w:r w:rsidRPr="00C16FA8">
              <w:rPr>
                <w:rFonts w:ascii="Arial" w:hAnsi="Arial" w:cs="Arial"/>
                <w:strike/>
                <w:w w:val="0"/>
                <w:sz w:val="20"/>
                <w:szCs w:val="20"/>
              </w:rPr>
              <w:t>[] Tak [] Nie</w:t>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t>[……] [……]</w:t>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w w:val="0"/>
                <w:sz w:val="20"/>
                <w:szCs w:val="20"/>
              </w:rPr>
              <w:br/>
            </w:r>
            <w:r w:rsidRPr="00C16FA8">
              <w:rPr>
                <w:rFonts w:ascii="Arial" w:hAnsi="Arial" w:cs="Arial"/>
                <w:strike/>
                <w:sz w:val="20"/>
                <w:szCs w:val="20"/>
              </w:rPr>
              <w:t>(adres internetowy, wydający urząd lub organ, dokładne dane referencyjne dokumentacji): [……][……][……]</w:t>
            </w:r>
          </w:p>
        </w:tc>
      </w:tr>
    </w:tbl>
    <w:p w14:paraId="06E7AECD" w14:textId="77777777" w:rsidR="00D67B5B" w:rsidRDefault="00D67B5B" w:rsidP="00D67B5B">
      <w:pPr>
        <w:spacing w:after="0"/>
      </w:pPr>
      <w:r>
        <w:br w:type="page"/>
      </w:r>
    </w:p>
    <w:p w14:paraId="0129A9E5" w14:textId="77777777" w:rsidR="00D67B5B" w:rsidRPr="00C16FA8" w:rsidRDefault="00D67B5B" w:rsidP="00D67B5B">
      <w:pPr>
        <w:pStyle w:val="ChapterTitle"/>
        <w:rPr>
          <w:rFonts w:ascii="Arial" w:hAnsi="Arial" w:cs="Arial"/>
          <w:strike/>
          <w:sz w:val="20"/>
          <w:szCs w:val="20"/>
        </w:rPr>
      </w:pPr>
      <w:r w:rsidRPr="00C16FA8">
        <w:rPr>
          <w:rFonts w:ascii="Arial" w:hAnsi="Arial" w:cs="Arial"/>
          <w:strike/>
          <w:sz w:val="20"/>
          <w:szCs w:val="20"/>
        </w:rPr>
        <w:lastRenderedPageBreak/>
        <w:t>Część V: Ograniczanie liczby kwalifikujących się kandydatów</w:t>
      </w:r>
    </w:p>
    <w:p w14:paraId="36676B3E" w14:textId="77777777" w:rsidR="00D67B5B" w:rsidRPr="00C16FA8" w:rsidRDefault="00D67B5B" w:rsidP="00D67B5B">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sz w:val="20"/>
          <w:szCs w:val="20"/>
        </w:rPr>
      </w:pPr>
      <w:r w:rsidRPr="00C16FA8">
        <w:rPr>
          <w:rFonts w:ascii="Arial" w:hAnsi="Arial" w:cs="Arial"/>
          <w:b/>
          <w:strike/>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16FA8">
        <w:rPr>
          <w:rFonts w:ascii="Arial" w:hAnsi="Arial" w:cs="Arial"/>
          <w:b/>
          <w:strike/>
          <w:w w:val="0"/>
          <w:sz w:val="20"/>
          <w:szCs w:val="20"/>
        </w:rPr>
        <w:br/>
        <w:t>Dotyczy jedynie procedury ograniczonej, procedury konkurencyjnej z negocjacjami, dialogu konkurencyjnego i partnerstwa innowacyjnego:</w:t>
      </w:r>
    </w:p>
    <w:p w14:paraId="3889F414" w14:textId="77777777" w:rsidR="00D67B5B" w:rsidRPr="00C16FA8" w:rsidRDefault="00D67B5B" w:rsidP="00D67B5B">
      <w:pPr>
        <w:rPr>
          <w:rFonts w:ascii="Arial" w:hAnsi="Arial" w:cs="Arial"/>
          <w:b/>
          <w:strike/>
          <w:w w:val="0"/>
          <w:sz w:val="20"/>
          <w:szCs w:val="20"/>
        </w:rPr>
      </w:pPr>
      <w:r w:rsidRPr="00C16FA8">
        <w:rPr>
          <w:rFonts w:ascii="Arial" w:hAnsi="Arial" w:cs="Arial"/>
          <w:b/>
          <w:strike/>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D67B5B" w:rsidRPr="00C16FA8" w14:paraId="2C6C5453" w14:textId="77777777" w:rsidTr="00461804">
        <w:tc>
          <w:tcPr>
            <w:tcW w:w="4644" w:type="dxa"/>
            <w:shd w:val="clear" w:color="auto" w:fill="auto"/>
          </w:tcPr>
          <w:p w14:paraId="1F657E4E" w14:textId="77777777" w:rsidR="00D67B5B" w:rsidRPr="00C16FA8" w:rsidRDefault="00D67B5B" w:rsidP="00461804">
            <w:pPr>
              <w:rPr>
                <w:rFonts w:ascii="Arial" w:hAnsi="Arial" w:cs="Arial"/>
                <w:b/>
                <w:strike/>
                <w:w w:val="0"/>
                <w:sz w:val="20"/>
                <w:szCs w:val="20"/>
              </w:rPr>
            </w:pPr>
            <w:r w:rsidRPr="00C16FA8">
              <w:rPr>
                <w:rFonts w:ascii="Arial" w:hAnsi="Arial" w:cs="Arial"/>
                <w:b/>
                <w:strike/>
                <w:w w:val="0"/>
                <w:sz w:val="20"/>
                <w:szCs w:val="20"/>
              </w:rPr>
              <w:t>Ograniczanie liczby kandydatów</w:t>
            </w:r>
          </w:p>
        </w:tc>
        <w:tc>
          <w:tcPr>
            <w:tcW w:w="4645" w:type="dxa"/>
            <w:shd w:val="clear" w:color="auto" w:fill="auto"/>
          </w:tcPr>
          <w:p w14:paraId="13AB446A" w14:textId="77777777" w:rsidR="00D67B5B" w:rsidRPr="00C16FA8" w:rsidRDefault="00D67B5B" w:rsidP="00461804">
            <w:pPr>
              <w:rPr>
                <w:rFonts w:ascii="Arial" w:hAnsi="Arial" w:cs="Arial"/>
                <w:b/>
                <w:strike/>
                <w:w w:val="0"/>
                <w:sz w:val="20"/>
                <w:szCs w:val="20"/>
              </w:rPr>
            </w:pPr>
            <w:r w:rsidRPr="00C16FA8">
              <w:rPr>
                <w:rFonts w:ascii="Arial" w:hAnsi="Arial" w:cs="Arial"/>
                <w:b/>
                <w:strike/>
                <w:w w:val="0"/>
                <w:sz w:val="20"/>
                <w:szCs w:val="20"/>
              </w:rPr>
              <w:t>Odpowiedź:</w:t>
            </w:r>
          </w:p>
        </w:tc>
      </w:tr>
      <w:tr w:rsidR="00D67B5B" w:rsidRPr="00C16FA8" w14:paraId="5FEEC981" w14:textId="77777777" w:rsidTr="00461804">
        <w:tc>
          <w:tcPr>
            <w:tcW w:w="4644" w:type="dxa"/>
            <w:shd w:val="clear" w:color="auto" w:fill="auto"/>
          </w:tcPr>
          <w:p w14:paraId="52EBC85F" w14:textId="77777777" w:rsidR="00D67B5B" w:rsidRPr="00C16FA8" w:rsidRDefault="00D67B5B" w:rsidP="00461804">
            <w:pPr>
              <w:rPr>
                <w:rFonts w:ascii="Arial" w:hAnsi="Arial" w:cs="Arial"/>
                <w:b/>
                <w:strike/>
                <w:w w:val="0"/>
                <w:sz w:val="20"/>
                <w:szCs w:val="20"/>
              </w:rPr>
            </w:pPr>
            <w:r w:rsidRPr="00C16FA8">
              <w:rPr>
                <w:rFonts w:ascii="Arial" w:hAnsi="Arial" w:cs="Arial"/>
                <w:strike/>
                <w:w w:val="0"/>
                <w:sz w:val="20"/>
                <w:szCs w:val="20"/>
              </w:rPr>
              <w:t xml:space="preserve">W następujący sposób </w:t>
            </w:r>
            <w:r w:rsidRPr="00C16FA8">
              <w:rPr>
                <w:rFonts w:ascii="Arial" w:hAnsi="Arial" w:cs="Arial"/>
                <w:b/>
                <w:strike/>
                <w:w w:val="0"/>
                <w:sz w:val="20"/>
                <w:szCs w:val="20"/>
              </w:rPr>
              <w:t>spełnia</w:t>
            </w:r>
            <w:r w:rsidRPr="00C16FA8">
              <w:rPr>
                <w:rFonts w:ascii="Arial" w:hAnsi="Arial" w:cs="Arial"/>
                <w:strike/>
                <w:w w:val="0"/>
                <w:sz w:val="20"/>
                <w:szCs w:val="20"/>
              </w:rPr>
              <w:t xml:space="preserve"> obiektywne i niedyskryminacyjne kryteria lub zasady, które mają być stosowane w celu ograniczenia liczby kandydatów:</w:t>
            </w:r>
            <w:r w:rsidRPr="00C16FA8">
              <w:rPr>
                <w:rFonts w:ascii="Arial" w:hAnsi="Arial" w:cs="Arial"/>
                <w:strike/>
                <w:w w:val="0"/>
                <w:sz w:val="20"/>
                <w:szCs w:val="20"/>
              </w:rPr>
              <w:br/>
              <w:t xml:space="preserve">W przypadku gdy wymagane są określone zaświadczenia lub inne rodzaje dowodów w formie dokumentów, proszę wskazać dla </w:t>
            </w:r>
            <w:r w:rsidRPr="00C16FA8">
              <w:rPr>
                <w:rFonts w:ascii="Arial" w:hAnsi="Arial" w:cs="Arial"/>
                <w:b/>
                <w:strike/>
                <w:w w:val="0"/>
                <w:sz w:val="20"/>
                <w:szCs w:val="20"/>
              </w:rPr>
              <w:t>każdego</w:t>
            </w:r>
            <w:r w:rsidRPr="00C16FA8">
              <w:rPr>
                <w:rFonts w:ascii="Arial" w:hAnsi="Arial" w:cs="Arial"/>
                <w:strike/>
                <w:w w:val="0"/>
                <w:sz w:val="20"/>
                <w:szCs w:val="20"/>
              </w:rPr>
              <w:t xml:space="preserve"> z nich, czy wykonawca posiada wymagane dokumenty:</w:t>
            </w:r>
            <w:r w:rsidRPr="00C16FA8">
              <w:rPr>
                <w:rFonts w:ascii="Arial" w:hAnsi="Arial" w:cs="Arial"/>
                <w:strike/>
                <w:w w:val="0"/>
                <w:sz w:val="20"/>
                <w:szCs w:val="20"/>
              </w:rPr>
              <w:br/>
            </w:r>
            <w:r w:rsidRPr="00C16FA8">
              <w:rPr>
                <w:rFonts w:ascii="Arial" w:hAnsi="Arial" w:cs="Arial"/>
                <w:strike/>
                <w:sz w:val="20"/>
                <w:szCs w:val="20"/>
              </w:rPr>
              <w:t>Jeżeli niektóre z tych zaświadczeń lub rodzajów dowodów w formie dokumentów są dostępne w postaci elektronicznej</w:t>
            </w:r>
            <w:r w:rsidRPr="00C16FA8">
              <w:rPr>
                <w:rStyle w:val="Odwoanieprzypisudolnego"/>
                <w:rFonts w:ascii="Arial" w:hAnsi="Arial" w:cs="Arial"/>
                <w:strike/>
                <w:sz w:val="20"/>
                <w:szCs w:val="20"/>
              </w:rPr>
              <w:footnoteReference w:id="49"/>
            </w:r>
            <w:r w:rsidRPr="00C16FA8">
              <w:rPr>
                <w:rFonts w:ascii="Arial" w:hAnsi="Arial" w:cs="Arial"/>
                <w:strike/>
                <w:sz w:val="20"/>
                <w:szCs w:val="20"/>
              </w:rPr>
              <w:t xml:space="preserve">, proszę wskazać dla </w:t>
            </w:r>
            <w:r w:rsidRPr="00C16FA8">
              <w:rPr>
                <w:rFonts w:ascii="Arial" w:hAnsi="Arial" w:cs="Arial"/>
                <w:b/>
                <w:strike/>
                <w:sz w:val="20"/>
                <w:szCs w:val="20"/>
              </w:rPr>
              <w:t>każdego</w:t>
            </w:r>
            <w:r w:rsidRPr="00C16FA8">
              <w:rPr>
                <w:rFonts w:ascii="Arial" w:hAnsi="Arial" w:cs="Arial"/>
                <w:strike/>
                <w:sz w:val="20"/>
                <w:szCs w:val="20"/>
              </w:rPr>
              <w:t xml:space="preserve"> z nich:</w:t>
            </w:r>
          </w:p>
        </w:tc>
        <w:tc>
          <w:tcPr>
            <w:tcW w:w="4645" w:type="dxa"/>
            <w:shd w:val="clear" w:color="auto" w:fill="auto"/>
          </w:tcPr>
          <w:p w14:paraId="3A72C4A5" w14:textId="77777777" w:rsidR="00D67B5B" w:rsidRPr="00C16FA8" w:rsidRDefault="00D67B5B" w:rsidP="00461804">
            <w:pPr>
              <w:rPr>
                <w:rFonts w:ascii="Arial" w:hAnsi="Arial" w:cs="Arial"/>
                <w:b/>
                <w:strike/>
                <w:w w:val="0"/>
                <w:sz w:val="20"/>
                <w:szCs w:val="20"/>
              </w:rPr>
            </w:pPr>
            <w:r w:rsidRPr="00C16FA8">
              <w:rPr>
                <w:rFonts w:ascii="Arial" w:hAnsi="Arial" w:cs="Arial"/>
                <w:strike/>
                <w:sz w:val="20"/>
                <w:szCs w:val="20"/>
              </w:rPr>
              <w:t>[….]</w:t>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t>[] Tak [] Nie</w:t>
            </w:r>
            <w:r w:rsidRPr="00C16FA8">
              <w:rPr>
                <w:rStyle w:val="Odwoanieprzypisudolnego"/>
                <w:rFonts w:ascii="Arial" w:hAnsi="Arial" w:cs="Arial"/>
                <w:strike/>
                <w:sz w:val="20"/>
                <w:szCs w:val="20"/>
              </w:rPr>
              <w:footnoteReference w:id="50"/>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r>
            <w:r w:rsidRPr="00C16FA8">
              <w:rPr>
                <w:rFonts w:ascii="Arial" w:hAnsi="Arial" w:cs="Arial"/>
                <w:strike/>
                <w:sz w:val="20"/>
                <w:szCs w:val="20"/>
              </w:rPr>
              <w:br/>
              <w:t>(adres internetowy, wydający urząd lub organ, dokładne dane referencyjne dokumentacji): [……][……][……]</w:t>
            </w:r>
            <w:r w:rsidRPr="00C16FA8">
              <w:rPr>
                <w:rStyle w:val="Odwoanieprzypisudolnego"/>
                <w:rFonts w:ascii="Arial" w:hAnsi="Arial" w:cs="Arial"/>
                <w:strike/>
                <w:sz w:val="20"/>
                <w:szCs w:val="20"/>
              </w:rPr>
              <w:footnoteReference w:id="51"/>
            </w:r>
          </w:p>
        </w:tc>
      </w:tr>
    </w:tbl>
    <w:p w14:paraId="66B5325A" w14:textId="77777777" w:rsidR="00D67B5B" w:rsidRPr="00682DD7" w:rsidRDefault="00D67B5B" w:rsidP="00D67B5B">
      <w:pPr>
        <w:pStyle w:val="ChapterTitle"/>
        <w:spacing w:after="120"/>
        <w:rPr>
          <w:rFonts w:ascii="Arial" w:hAnsi="Arial" w:cs="Arial"/>
          <w:sz w:val="20"/>
          <w:szCs w:val="20"/>
        </w:rPr>
      </w:pPr>
      <w:r w:rsidRPr="00682DD7">
        <w:rPr>
          <w:rFonts w:ascii="Arial" w:hAnsi="Arial" w:cs="Arial"/>
          <w:sz w:val="20"/>
          <w:szCs w:val="20"/>
        </w:rPr>
        <w:t>Część VI: Oświadczenia końcowe</w:t>
      </w:r>
    </w:p>
    <w:p w14:paraId="50599464" w14:textId="77777777" w:rsidR="00D67B5B" w:rsidRPr="00682DD7" w:rsidRDefault="00D67B5B" w:rsidP="00D67B5B">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79E972C" w14:textId="77777777" w:rsidR="00D67B5B" w:rsidRPr="00682DD7" w:rsidRDefault="00D67B5B" w:rsidP="00D67B5B">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3A1A3A77" w14:textId="77777777" w:rsidR="00D67B5B" w:rsidRPr="00682DD7" w:rsidRDefault="00D67B5B" w:rsidP="00D67B5B">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52"/>
      </w:r>
      <w:r w:rsidRPr="00682DD7">
        <w:rPr>
          <w:rFonts w:ascii="Arial" w:hAnsi="Arial" w:cs="Arial"/>
          <w:i/>
          <w:sz w:val="20"/>
          <w:szCs w:val="20"/>
        </w:rPr>
        <w:t xml:space="preserve">, lub </w:t>
      </w:r>
    </w:p>
    <w:p w14:paraId="1B41CC03" w14:textId="77777777" w:rsidR="00D67B5B" w:rsidRPr="00682DD7" w:rsidRDefault="00D67B5B" w:rsidP="00D67B5B">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53"/>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463C4E54" w14:textId="77777777" w:rsidR="00D67B5B" w:rsidRPr="00682DD7" w:rsidRDefault="00D67B5B" w:rsidP="00D67B5B">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w:t>
      </w:r>
      <w:r w:rsidRPr="00682DD7">
        <w:rPr>
          <w:rFonts w:ascii="Arial" w:hAnsi="Arial" w:cs="Arial"/>
          <w:sz w:val="20"/>
          <w:szCs w:val="20"/>
        </w:rPr>
        <w:lastRenderedPageBreak/>
        <w:t xml:space="preserve">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1295D20C" w14:textId="77777777" w:rsidR="00D67B5B" w:rsidRPr="00682DD7" w:rsidRDefault="00D67B5B" w:rsidP="00D67B5B">
      <w:pPr>
        <w:rPr>
          <w:rFonts w:ascii="Arial" w:hAnsi="Arial" w:cs="Arial"/>
          <w:i/>
          <w:sz w:val="20"/>
          <w:szCs w:val="20"/>
        </w:rPr>
      </w:pPr>
      <w:r w:rsidRPr="00682DD7">
        <w:rPr>
          <w:rFonts w:ascii="Arial" w:hAnsi="Arial" w:cs="Arial"/>
          <w:i/>
          <w:sz w:val="20"/>
          <w:szCs w:val="20"/>
        </w:rPr>
        <w:t xml:space="preserve"> </w:t>
      </w:r>
    </w:p>
    <w:p w14:paraId="18A7CE8F" w14:textId="77777777" w:rsidR="00D67B5B" w:rsidRPr="00682DD7" w:rsidRDefault="00D67B5B" w:rsidP="00D67B5B">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p w14:paraId="78AC0043" w14:textId="2EBCB808" w:rsidR="00BA1891" w:rsidRDefault="00BA1891">
      <w:r>
        <w:br w:type="page"/>
      </w:r>
    </w:p>
    <w:p w14:paraId="4EEB94C7" w14:textId="77777777" w:rsidR="00BA1891" w:rsidRPr="008E5BBA" w:rsidRDefault="00BA1891" w:rsidP="00BA1891">
      <w:pPr>
        <w:keepNext/>
        <w:spacing w:line="276" w:lineRule="auto"/>
        <w:outlineLvl w:val="2"/>
        <w:rPr>
          <w:rFonts w:ascii="Calibri" w:hAnsi="Calibri" w:cs="Calibri"/>
          <w:color w:val="000000"/>
        </w:rPr>
      </w:pPr>
      <w:r w:rsidRPr="008E5BBA">
        <w:rPr>
          <w:rFonts w:ascii="Calibri" w:hAnsi="Calibri" w:cs="Calibri"/>
          <w:color w:val="000000"/>
        </w:rPr>
        <w:lastRenderedPageBreak/>
        <w:t>Załącznik nr 5 do SWZ</w:t>
      </w:r>
    </w:p>
    <w:p w14:paraId="3EB7882F" w14:textId="77777777" w:rsidR="00BA1891" w:rsidRPr="008E5BBA" w:rsidRDefault="00BA1891" w:rsidP="00BA1891">
      <w:pPr>
        <w:spacing w:after="120" w:line="276" w:lineRule="auto"/>
        <w:rPr>
          <w:rFonts w:ascii="Calibri" w:hAnsi="Calibri" w:cs="Calibri"/>
          <w:b/>
          <w:color w:val="000000"/>
        </w:rPr>
      </w:pPr>
    </w:p>
    <w:p w14:paraId="21F05083" w14:textId="77777777" w:rsidR="00BA1891" w:rsidRPr="008E5BBA" w:rsidRDefault="00BA1891" w:rsidP="00BA1891">
      <w:pPr>
        <w:keepNext/>
        <w:spacing w:after="0" w:line="240" w:lineRule="auto"/>
        <w:ind w:left="5664"/>
        <w:jc w:val="both"/>
        <w:outlineLvl w:val="3"/>
        <w:rPr>
          <w:rFonts w:ascii="Calibri" w:hAnsi="Calibri" w:cs="Calibri"/>
          <w:b/>
          <w:color w:val="000000"/>
        </w:rPr>
      </w:pPr>
      <w:r w:rsidRPr="008E5BBA">
        <w:rPr>
          <w:rFonts w:ascii="Calibri" w:hAnsi="Calibri" w:cs="Calibri"/>
          <w:b/>
          <w:color w:val="000000"/>
        </w:rPr>
        <w:t>Kancelaria Prezesa Rady Ministrów</w:t>
      </w:r>
    </w:p>
    <w:p w14:paraId="1B4D7879" w14:textId="77777777" w:rsidR="00BA1891" w:rsidRPr="008E5BBA" w:rsidRDefault="00BA1891" w:rsidP="00BA1891">
      <w:pPr>
        <w:keepNext/>
        <w:spacing w:after="0" w:line="240" w:lineRule="auto"/>
        <w:ind w:left="5664"/>
        <w:jc w:val="both"/>
        <w:outlineLvl w:val="3"/>
        <w:rPr>
          <w:rFonts w:ascii="Calibri" w:hAnsi="Calibri" w:cs="Calibri"/>
          <w:b/>
          <w:color w:val="000000"/>
        </w:rPr>
      </w:pPr>
      <w:r w:rsidRPr="008E5BBA">
        <w:rPr>
          <w:rFonts w:ascii="Calibri" w:hAnsi="Calibri" w:cs="Calibri"/>
          <w:b/>
          <w:color w:val="000000"/>
        </w:rPr>
        <w:t>Al. Ujazdowskie 1/3</w:t>
      </w:r>
    </w:p>
    <w:p w14:paraId="06138D5B" w14:textId="77777777" w:rsidR="00BA1891" w:rsidRPr="008E5BBA" w:rsidRDefault="00BA1891" w:rsidP="00BA1891">
      <w:pPr>
        <w:spacing w:after="0" w:line="240" w:lineRule="auto"/>
        <w:ind w:left="5239" w:firstLine="425"/>
        <w:rPr>
          <w:rFonts w:ascii="Calibri" w:hAnsi="Calibri" w:cs="Calibri"/>
          <w:b/>
          <w:color w:val="000000"/>
        </w:rPr>
      </w:pPr>
      <w:r w:rsidRPr="008E5BBA">
        <w:rPr>
          <w:rFonts w:ascii="Calibri" w:hAnsi="Calibri" w:cs="Calibri"/>
          <w:b/>
          <w:color w:val="000000"/>
        </w:rPr>
        <w:t>00-583 Warszawa</w:t>
      </w:r>
    </w:p>
    <w:p w14:paraId="372295E7" w14:textId="77777777" w:rsidR="00BA1891" w:rsidRPr="008E5BBA" w:rsidRDefault="00BA1891" w:rsidP="00BA1891">
      <w:pPr>
        <w:spacing w:line="276" w:lineRule="auto"/>
        <w:rPr>
          <w:rFonts w:ascii="Calibri" w:hAnsi="Calibri" w:cs="Calibri"/>
          <w:b/>
          <w:color w:val="000000"/>
        </w:rPr>
      </w:pPr>
    </w:p>
    <w:p w14:paraId="44DDA173" w14:textId="3CFD7039" w:rsidR="00BA1891" w:rsidRPr="008E5BBA" w:rsidRDefault="00BA1891" w:rsidP="00BA1891">
      <w:pPr>
        <w:spacing w:line="276" w:lineRule="auto"/>
        <w:jc w:val="center"/>
        <w:rPr>
          <w:rFonts w:ascii="Calibri" w:hAnsi="Calibri" w:cs="Calibri"/>
          <w:b/>
          <w:color w:val="000000"/>
        </w:rPr>
      </w:pPr>
      <w:r w:rsidRPr="008E5BBA">
        <w:rPr>
          <w:rFonts w:ascii="Calibri" w:hAnsi="Calibri" w:cs="Calibri"/>
          <w:b/>
          <w:color w:val="000000"/>
        </w:rPr>
        <w:t>Oświadczenie</w:t>
      </w:r>
    </w:p>
    <w:p w14:paraId="3C3EB283" w14:textId="252AC13C" w:rsidR="00BA1891" w:rsidRPr="00BA1891" w:rsidRDefault="00BA1891" w:rsidP="00BA1891">
      <w:pPr>
        <w:spacing w:line="276" w:lineRule="auto"/>
        <w:jc w:val="center"/>
        <w:rPr>
          <w:rFonts w:ascii="Calibri" w:hAnsi="Calibri" w:cs="Calibri"/>
          <w:b/>
          <w:color w:val="000000"/>
        </w:rPr>
      </w:pPr>
      <w:r w:rsidRPr="008E5BBA">
        <w:rPr>
          <w:rFonts w:ascii="Calibri" w:hAnsi="Calibri" w:cs="Calibri"/>
          <w:b/>
          <w:color w:val="000000"/>
        </w:rPr>
        <w:t>(składane na wezwanie Zamawiającego)</w:t>
      </w:r>
    </w:p>
    <w:p w14:paraId="2BD5A9E3" w14:textId="0F9E5A53" w:rsidR="00BA1891" w:rsidRPr="00D96E89" w:rsidRDefault="00BA1891" w:rsidP="00EF4962">
      <w:pPr>
        <w:pStyle w:val="Default"/>
        <w:spacing w:line="360" w:lineRule="auto"/>
        <w:rPr>
          <w:rFonts w:asciiTheme="minorHAnsi" w:hAnsiTheme="minorHAnsi" w:cstheme="minorHAnsi"/>
          <w:sz w:val="22"/>
          <w:szCs w:val="22"/>
        </w:rPr>
      </w:pPr>
      <w:r w:rsidRPr="00BA1891">
        <w:rPr>
          <w:rFonts w:ascii="Calibri" w:hAnsi="Calibri" w:cs="Calibri"/>
          <w:sz w:val="22"/>
          <w:szCs w:val="22"/>
        </w:rPr>
        <w:t xml:space="preserve">o przynależności lub braku przynależności do tej samej grupy kapitałowej </w:t>
      </w:r>
      <w:r w:rsidRPr="00BA1891">
        <w:rPr>
          <w:rFonts w:ascii="Calibri" w:eastAsia="Calibri" w:hAnsi="Calibri"/>
          <w:sz w:val="22"/>
          <w:szCs w:val="22"/>
        </w:rPr>
        <w:t xml:space="preserve">w rozumieniu </w:t>
      </w:r>
      <w:r w:rsidRPr="00BA1891">
        <w:rPr>
          <w:rFonts w:ascii="Calibri" w:eastAsia="Calibri" w:hAnsi="Calibri"/>
          <w:color w:val="1B1B1B"/>
          <w:sz w:val="22"/>
          <w:szCs w:val="22"/>
        </w:rPr>
        <w:t>ustawy</w:t>
      </w:r>
      <w:r w:rsidRPr="00BA1891">
        <w:rPr>
          <w:rFonts w:ascii="Calibri" w:eastAsia="Calibri" w:hAnsi="Calibri"/>
          <w:sz w:val="22"/>
          <w:szCs w:val="22"/>
        </w:rPr>
        <w:t xml:space="preserve"> z dnia 16 lutego 2007 r. o ochronie konkurencji i konsumentów (Dz. U. z 2021 r. poz. 275), z innym wykonawcą, który złożył odrębną ofertę bądź ofertę częściową </w:t>
      </w:r>
      <w:r w:rsidRPr="00BA1891">
        <w:rPr>
          <w:rFonts w:ascii="Calibri" w:hAnsi="Calibri" w:cs="Calibri"/>
          <w:sz w:val="22"/>
          <w:szCs w:val="22"/>
        </w:rPr>
        <w:t xml:space="preserve">w postępowaniu o udzielenie zamówienia publicznego </w:t>
      </w:r>
      <w:r w:rsidRPr="00BA1891">
        <w:rPr>
          <w:rFonts w:ascii="Calibri" w:hAnsi="Calibri" w:cs="Calibri"/>
          <w:bCs/>
          <w:sz w:val="22"/>
          <w:szCs w:val="22"/>
        </w:rPr>
        <w:t xml:space="preserve">prowadzonym w trybie przetargu </w:t>
      </w:r>
      <w:r w:rsidR="00EF4962">
        <w:rPr>
          <w:rFonts w:ascii="Calibri" w:hAnsi="Calibri" w:cs="Calibri"/>
          <w:bCs/>
          <w:sz w:val="22"/>
          <w:szCs w:val="22"/>
        </w:rPr>
        <w:t xml:space="preserve">nieograniczonego na </w:t>
      </w:r>
      <w:r w:rsidR="007C563E">
        <w:rPr>
          <w:rFonts w:asciiTheme="minorHAnsi" w:hAnsiTheme="minorHAnsi" w:cstheme="minorHAnsi"/>
          <w:sz w:val="22"/>
          <w:szCs w:val="22"/>
        </w:rPr>
        <w:t>Dostawę, montaż i </w:t>
      </w:r>
      <w:r w:rsidR="00D96E89" w:rsidRPr="00D96E89">
        <w:rPr>
          <w:rFonts w:asciiTheme="minorHAnsi" w:hAnsiTheme="minorHAnsi" w:cstheme="minorHAnsi"/>
          <w:sz w:val="22"/>
          <w:szCs w:val="22"/>
        </w:rPr>
        <w:t>uruchomienie systemu dyskusyjno-konferencyjnego wraz ze wsparciem technicznym, nr PN-72/2021</w:t>
      </w:r>
    </w:p>
    <w:p w14:paraId="3FD1D8C4" w14:textId="77777777" w:rsidR="00EF4962" w:rsidRPr="00D96E89" w:rsidRDefault="00EF4962" w:rsidP="00BA1891">
      <w:pPr>
        <w:spacing w:line="276" w:lineRule="auto"/>
        <w:rPr>
          <w:rFonts w:cstheme="minorHAnsi"/>
          <w:color w:val="000000"/>
        </w:rPr>
      </w:pPr>
    </w:p>
    <w:p w14:paraId="3EE329C1" w14:textId="77777777" w:rsidR="00BA1891" w:rsidRPr="008E5BBA" w:rsidRDefault="00BA1891" w:rsidP="00BA1891">
      <w:pPr>
        <w:spacing w:line="276" w:lineRule="auto"/>
        <w:rPr>
          <w:rFonts w:ascii="Calibri" w:hAnsi="Calibri" w:cs="Calibri"/>
          <w:bCs/>
          <w:color w:val="000000"/>
        </w:rPr>
      </w:pPr>
      <w:r w:rsidRPr="008E5BBA">
        <w:rPr>
          <w:rFonts w:ascii="Calibri" w:hAnsi="Calibri" w:cs="Calibri"/>
          <w:color w:val="000000"/>
        </w:rPr>
        <w:t>Niniejszym oświadczam/oświadczamy w imieniu:</w:t>
      </w:r>
    </w:p>
    <w:p w14:paraId="2BC5A51C" w14:textId="77777777" w:rsidR="00BA1891" w:rsidRPr="008E5BBA" w:rsidRDefault="00BA1891" w:rsidP="00BA1891">
      <w:pPr>
        <w:spacing w:line="276" w:lineRule="auto"/>
        <w:jc w:val="both"/>
        <w:rPr>
          <w:rFonts w:ascii="Calibri" w:hAnsi="Calibri" w:cs="Calibri"/>
          <w:b/>
        </w:rPr>
      </w:pPr>
    </w:p>
    <w:p w14:paraId="585BEE66" w14:textId="77777777" w:rsidR="00BA1891" w:rsidRPr="008E5BBA" w:rsidRDefault="00BA1891" w:rsidP="00BA1891">
      <w:pPr>
        <w:spacing w:line="276" w:lineRule="auto"/>
        <w:jc w:val="both"/>
        <w:rPr>
          <w:rFonts w:ascii="Calibri" w:hAnsi="Calibri" w:cs="Calibri"/>
          <w:color w:val="000000"/>
        </w:rPr>
      </w:pPr>
      <w:r w:rsidRPr="008E5BBA">
        <w:rPr>
          <w:rFonts w:ascii="Calibri" w:hAnsi="Calibri" w:cs="Calibri"/>
          <w:color w:val="000000"/>
        </w:rPr>
        <w:t>………………………………………..……………...……………………………………………...…………, że:</w:t>
      </w:r>
    </w:p>
    <w:p w14:paraId="59D5A6FB" w14:textId="77777777" w:rsidR="00BA1891" w:rsidRPr="008E5BBA" w:rsidRDefault="00BA1891" w:rsidP="00BA1891">
      <w:pPr>
        <w:spacing w:after="120" w:line="276" w:lineRule="auto"/>
        <w:rPr>
          <w:rFonts w:ascii="Calibri" w:hAnsi="Calibri" w:cs="Calibri"/>
          <w:color w:val="000000"/>
        </w:rPr>
      </w:pPr>
      <w:r w:rsidRPr="008E5BBA">
        <w:rPr>
          <w:rFonts w:ascii="Calibri" w:hAnsi="Calibri" w:cs="Calibri"/>
          <w:color w:val="000000"/>
        </w:rPr>
        <w:t>nazwa Wykonawcy, adres</w:t>
      </w:r>
    </w:p>
    <w:p w14:paraId="7473C28C" w14:textId="6F9FA6C7" w:rsidR="00BA1891" w:rsidRPr="008E5BBA" w:rsidRDefault="00BA1891" w:rsidP="00BA1891">
      <w:pPr>
        <w:spacing w:after="120" w:line="276" w:lineRule="auto"/>
        <w:rPr>
          <w:rFonts w:ascii="Calibri" w:hAnsi="Calibri" w:cs="Calibri"/>
          <w:color w:val="000000"/>
        </w:rPr>
      </w:pPr>
      <w:r w:rsidRPr="008E5BBA">
        <w:rPr>
          <w:rFonts w:ascii="Calibri" w:hAnsi="Calibri" w:cs="Calibri"/>
          <w:color w:val="000000"/>
          <w:sz w:val="44"/>
          <w:szCs w:val="44"/>
        </w:rPr>
        <w:t>□</w:t>
      </w:r>
      <w:r w:rsidRPr="008E5BBA">
        <w:rPr>
          <w:rFonts w:ascii="Calibri" w:hAnsi="Calibri" w:cs="Calibri"/>
          <w:color w:val="000000"/>
          <w:sz w:val="24"/>
          <w:szCs w:val="24"/>
        </w:rPr>
        <w:t xml:space="preserve"> </w:t>
      </w:r>
      <w:r w:rsidRPr="008E5BBA">
        <w:rPr>
          <w:rFonts w:ascii="Calibri" w:hAnsi="Calibri" w:cs="Calibri"/>
          <w:b/>
          <w:color w:val="000000"/>
          <w:u w:val="single"/>
        </w:rPr>
        <w:t>nie należę</w:t>
      </w:r>
      <w:r w:rsidRPr="008E5BBA">
        <w:rPr>
          <w:rFonts w:ascii="Calibri" w:hAnsi="Calibri" w:cs="Calibri"/>
          <w:color w:val="000000"/>
        </w:rPr>
        <w:t xml:space="preserve"> do tej samej grupy kapitałowej w rozumieniu us</w:t>
      </w:r>
      <w:r w:rsidR="00EF110D">
        <w:rPr>
          <w:rFonts w:ascii="Calibri" w:hAnsi="Calibri" w:cs="Calibri"/>
          <w:color w:val="000000"/>
        </w:rPr>
        <w:t>tawy z dnia 16 lutego 2007 r. o </w:t>
      </w:r>
      <w:r w:rsidRPr="008E5BBA">
        <w:rPr>
          <w:rFonts w:ascii="Calibri" w:hAnsi="Calibri" w:cs="Calibri"/>
          <w:color w:val="000000"/>
        </w:rPr>
        <w:t xml:space="preserve">ochronie konkurencji i konsumentów </w:t>
      </w:r>
      <w:r>
        <w:rPr>
          <w:rFonts w:ascii="Calibri" w:eastAsia="Calibri" w:hAnsi="Calibri"/>
          <w:color w:val="000000"/>
        </w:rPr>
        <w:t>(Dz. U. z 2021 r. poz. 275</w:t>
      </w:r>
      <w:r w:rsidRPr="008E5BBA">
        <w:rPr>
          <w:rFonts w:ascii="Calibri" w:eastAsia="Calibri" w:hAnsi="Calibri"/>
          <w:color w:val="000000"/>
        </w:rPr>
        <w:t>)</w:t>
      </w:r>
      <w:r w:rsidRPr="008E5BBA">
        <w:rPr>
          <w:rFonts w:ascii="Calibri" w:hAnsi="Calibri" w:cs="Calibri"/>
          <w:color w:val="000000"/>
        </w:rPr>
        <w:t xml:space="preserve">, </w:t>
      </w:r>
      <w:r w:rsidRPr="008E5BBA">
        <w:rPr>
          <w:rFonts w:ascii="Calibri" w:hAnsi="Calibri" w:cs="Calibri"/>
        </w:rPr>
        <w:t>z innym wykonawcą, który złożył odrębną ofertę bądź ofertę częściową w niniejszym postępowaniu,</w:t>
      </w:r>
    </w:p>
    <w:p w14:paraId="17FB6D1F" w14:textId="77777777" w:rsidR="00BA1891" w:rsidRPr="008E5BBA" w:rsidRDefault="00BA1891" w:rsidP="00BA1891">
      <w:pPr>
        <w:spacing w:after="120" w:line="276" w:lineRule="auto"/>
        <w:rPr>
          <w:rFonts w:ascii="Calibri" w:hAnsi="Calibri" w:cs="Calibri"/>
          <w:color w:val="000000"/>
        </w:rPr>
      </w:pPr>
    </w:p>
    <w:p w14:paraId="23960645" w14:textId="77777777" w:rsidR="00BA1891" w:rsidRPr="008E5BBA" w:rsidRDefault="00BA1891" w:rsidP="00BA1891">
      <w:pPr>
        <w:spacing w:after="120" w:line="276" w:lineRule="auto"/>
        <w:rPr>
          <w:rFonts w:ascii="Calibri" w:hAnsi="Calibri" w:cs="Calibri"/>
          <w:color w:val="000000"/>
        </w:rPr>
      </w:pPr>
      <w:r w:rsidRPr="008E5BBA">
        <w:rPr>
          <w:rFonts w:ascii="Calibri" w:hAnsi="Calibri" w:cs="Calibri"/>
          <w:color w:val="000000"/>
          <w:sz w:val="44"/>
          <w:szCs w:val="44"/>
        </w:rPr>
        <w:t>□</w:t>
      </w:r>
      <w:r w:rsidRPr="008E5BBA">
        <w:rPr>
          <w:rFonts w:ascii="Calibri" w:hAnsi="Calibri" w:cs="Calibri"/>
          <w:color w:val="000000"/>
          <w:sz w:val="24"/>
          <w:szCs w:val="24"/>
        </w:rPr>
        <w:t xml:space="preserve"> </w:t>
      </w:r>
      <w:r w:rsidRPr="008E5BBA">
        <w:rPr>
          <w:rFonts w:ascii="Calibri" w:hAnsi="Calibri" w:cs="Calibri"/>
          <w:b/>
          <w:color w:val="000000"/>
          <w:u w:val="single"/>
        </w:rPr>
        <w:t>należę</w:t>
      </w:r>
      <w:r w:rsidRPr="008E5BBA">
        <w:rPr>
          <w:rFonts w:ascii="Calibri" w:hAnsi="Calibri" w:cs="Calibri"/>
          <w:color w:val="000000"/>
        </w:rPr>
        <w:t xml:space="preserve"> do tej samej grupy kapitałowej w rozumieniu ustawy z dnia 16 lutego 2007 r. o ochronie konkurencji i konsumentów </w:t>
      </w:r>
      <w:r>
        <w:rPr>
          <w:rFonts w:ascii="Calibri" w:eastAsia="Calibri" w:hAnsi="Calibri"/>
          <w:color w:val="000000"/>
        </w:rPr>
        <w:t>(Dz. U. z 2021 r. poz. 275</w:t>
      </w:r>
      <w:r w:rsidRPr="008E5BBA">
        <w:rPr>
          <w:rFonts w:ascii="Calibri" w:eastAsia="Calibri" w:hAnsi="Calibri"/>
          <w:color w:val="000000"/>
        </w:rPr>
        <w:t>)</w:t>
      </w:r>
      <w:r w:rsidRPr="008E5BBA">
        <w:rPr>
          <w:rFonts w:ascii="Calibri" w:hAnsi="Calibri" w:cs="Calibri"/>
          <w:color w:val="000000"/>
        </w:rPr>
        <w:t xml:space="preserve">, </w:t>
      </w:r>
      <w:r w:rsidRPr="008E5BBA">
        <w:rPr>
          <w:rFonts w:ascii="Calibri" w:hAnsi="Calibri" w:cs="Calibri"/>
        </w:rPr>
        <w:t>do której należy następujący wykonawca/</w:t>
      </w:r>
      <w:proofErr w:type="spellStart"/>
      <w:r w:rsidRPr="008E5BBA">
        <w:rPr>
          <w:rFonts w:ascii="Calibri" w:hAnsi="Calibri" w:cs="Calibri"/>
        </w:rPr>
        <w:t>cy</w:t>
      </w:r>
      <w:proofErr w:type="spellEnd"/>
      <w:r w:rsidRPr="008E5BBA">
        <w:rPr>
          <w:rFonts w:ascii="Calibri" w:hAnsi="Calibri" w:cs="Calibri"/>
        </w:rPr>
        <w:t>, którzy złożyli odrębną ofertę bądź ofertę częściową w tym postępowaniu:</w:t>
      </w:r>
    </w:p>
    <w:p w14:paraId="4D7B4DE5" w14:textId="77777777" w:rsidR="00BA1891" w:rsidRPr="008E5BBA" w:rsidRDefault="00BA1891" w:rsidP="00BA1891">
      <w:pPr>
        <w:spacing w:after="120" w:line="276" w:lineRule="auto"/>
        <w:jc w:val="both"/>
        <w:rPr>
          <w:rFonts w:ascii="Calibri" w:hAnsi="Calibri" w:cs="Calibri"/>
        </w:rPr>
      </w:pPr>
      <w:r w:rsidRPr="008E5BBA">
        <w:rPr>
          <w:rFonts w:ascii="Calibri" w:hAnsi="Calibri" w:cs="Calibri"/>
        </w:rPr>
        <w:t>…………………………………………………………</w:t>
      </w:r>
    </w:p>
    <w:p w14:paraId="0E683950" w14:textId="77777777" w:rsidR="00BA1891" w:rsidRPr="008E5BBA" w:rsidRDefault="00BA1891" w:rsidP="00BA1891">
      <w:pPr>
        <w:spacing w:after="120" w:line="276" w:lineRule="auto"/>
        <w:jc w:val="both"/>
        <w:rPr>
          <w:rFonts w:ascii="Calibri" w:hAnsi="Calibri" w:cs="Calibri"/>
        </w:rPr>
      </w:pPr>
      <w:r w:rsidRPr="008E5BBA">
        <w:rPr>
          <w:rFonts w:ascii="Calibri" w:hAnsi="Calibri" w:cs="Calibri"/>
        </w:rPr>
        <w:t>………………………………………………………..</w:t>
      </w:r>
    </w:p>
    <w:p w14:paraId="4F6B73D9" w14:textId="77777777" w:rsidR="00BA1891" w:rsidRPr="008E5BBA" w:rsidRDefault="00BA1891" w:rsidP="00BA1891">
      <w:pPr>
        <w:spacing w:after="120" w:line="276" w:lineRule="auto"/>
        <w:jc w:val="both"/>
        <w:rPr>
          <w:rFonts w:ascii="Calibri" w:hAnsi="Calibri" w:cs="Calibri"/>
          <w:color w:val="000000"/>
        </w:rPr>
      </w:pPr>
      <w:r w:rsidRPr="008E5BBA">
        <w:rPr>
          <w:rFonts w:ascii="Calibri" w:hAnsi="Calibri" w:cs="Calibri"/>
        </w:rPr>
        <w:t>………………………………………………………...</w:t>
      </w:r>
    </w:p>
    <w:p w14:paraId="6848381A" w14:textId="77777777" w:rsidR="00BA1891" w:rsidRPr="008E5BBA" w:rsidRDefault="00BA1891" w:rsidP="00BA1891">
      <w:pPr>
        <w:spacing w:after="120" w:line="276" w:lineRule="auto"/>
        <w:jc w:val="both"/>
        <w:rPr>
          <w:rFonts w:ascii="Calibri" w:hAnsi="Calibri" w:cs="Calibri"/>
          <w:b/>
        </w:rPr>
      </w:pPr>
      <w:r w:rsidRPr="008E5BBA">
        <w:rPr>
          <w:rFonts w:ascii="Calibri" w:hAnsi="Calibri" w:cs="Calibri"/>
          <w:b/>
          <w:color w:val="000000"/>
        </w:rPr>
        <w:t xml:space="preserve">W związku z powyższym do oświadczenia załączam </w:t>
      </w:r>
      <w:r w:rsidRPr="008E5BBA">
        <w:rPr>
          <w:rFonts w:ascii="Calibri" w:eastAsia="Calibri" w:hAnsi="Calibri"/>
          <w:b/>
          <w:color w:val="000000"/>
        </w:rPr>
        <w:t>dokumenty lub informacje potwierdzające przygotowanie oferty, oferty częściowej w postępowaniu niezależnie od innego wykonawcy należącego do tej samej grupy kapitałowej.</w:t>
      </w:r>
      <w:r w:rsidRPr="008E5BBA">
        <w:rPr>
          <w:rFonts w:ascii="Calibri" w:hAnsi="Calibri" w:cs="Calibri"/>
          <w:b/>
          <w:color w:val="000000"/>
        </w:rPr>
        <w:tab/>
      </w:r>
      <w:r w:rsidRPr="008E5BBA">
        <w:rPr>
          <w:rFonts w:ascii="Calibri" w:hAnsi="Calibri" w:cs="Calibri"/>
          <w:b/>
          <w:color w:val="000000"/>
        </w:rPr>
        <w:tab/>
      </w:r>
    </w:p>
    <w:p w14:paraId="6947DE06" w14:textId="49CCD95D" w:rsidR="00BA1891" w:rsidRPr="008E5BBA" w:rsidRDefault="00BA1891" w:rsidP="00BA1891">
      <w:pPr>
        <w:spacing w:line="276" w:lineRule="auto"/>
        <w:rPr>
          <w:rFonts w:ascii="Calibri" w:hAnsi="Calibri" w:cs="Calibri"/>
          <w:i/>
          <w:color w:val="000000"/>
          <w:sz w:val="16"/>
          <w:szCs w:val="16"/>
        </w:rPr>
      </w:pPr>
      <w:r w:rsidRPr="008E5BBA">
        <w:rPr>
          <w:rFonts w:ascii="Calibri" w:hAnsi="Calibri" w:cs="Calibri"/>
          <w:i/>
          <w:color w:val="000000"/>
          <w:sz w:val="16"/>
          <w:szCs w:val="16"/>
        </w:rPr>
        <w:tab/>
        <w:t xml:space="preserve">  </w:t>
      </w:r>
    </w:p>
    <w:p w14:paraId="547238E4" w14:textId="60DAED42" w:rsidR="00BA1891" w:rsidRPr="00BA1891" w:rsidRDefault="00BA1891" w:rsidP="00BA1891">
      <w:pPr>
        <w:spacing w:line="276" w:lineRule="auto"/>
        <w:rPr>
          <w:rFonts w:ascii="Calibri" w:hAnsi="Calibri" w:cs="Calibri"/>
          <w:b/>
          <w:i/>
          <w:color w:val="2F5496" w:themeColor="accent5" w:themeShade="BF"/>
        </w:rPr>
      </w:pPr>
      <w:r w:rsidRPr="00940E00">
        <w:rPr>
          <w:rFonts w:ascii="Calibri" w:hAnsi="Calibri" w:cs="Calibri"/>
          <w:b/>
          <w:i/>
          <w:color w:val="2F5496" w:themeColor="accent5" w:themeShade="BF"/>
        </w:rPr>
        <w:t>kwalifikowany podpis elektroniczny osoby (osób) upoważnionej do reprezentowania Wykonawcy</w:t>
      </w:r>
    </w:p>
    <w:p w14:paraId="003B11E6" w14:textId="77777777" w:rsidR="00BE5D6F" w:rsidRPr="008E5BBA" w:rsidRDefault="00BE5D6F" w:rsidP="00BE5D6F">
      <w:pPr>
        <w:keepNext/>
        <w:spacing w:line="276" w:lineRule="auto"/>
        <w:outlineLvl w:val="3"/>
        <w:rPr>
          <w:rFonts w:ascii="Calibri" w:hAnsi="Calibri" w:cs="Calibri"/>
          <w:color w:val="000000"/>
        </w:rPr>
      </w:pPr>
      <w:r w:rsidRPr="008E5BBA">
        <w:rPr>
          <w:rFonts w:ascii="Calibri" w:hAnsi="Calibri" w:cs="Calibri"/>
          <w:color w:val="000000"/>
        </w:rPr>
        <w:lastRenderedPageBreak/>
        <w:t>Załącznik nr 6 do SWZ</w:t>
      </w:r>
    </w:p>
    <w:p w14:paraId="752A6105" w14:textId="77777777" w:rsidR="00BE5D6F" w:rsidRPr="008E5BBA" w:rsidRDefault="00BE5D6F" w:rsidP="00BE5D6F">
      <w:pPr>
        <w:keepNext/>
        <w:spacing w:line="276" w:lineRule="auto"/>
        <w:ind w:left="5664"/>
        <w:jc w:val="both"/>
        <w:outlineLvl w:val="3"/>
        <w:rPr>
          <w:rFonts w:ascii="Calibri" w:hAnsi="Calibri" w:cs="Calibri"/>
          <w:b/>
          <w:color w:val="000000"/>
        </w:rPr>
      </w:pPr>
    </w:p>
    <w:p w14:paraId="75D8ED0F" w14:textId="77777777" w:rsidR="00BE5D6F" w:rsidRPr="008E5BBA" w:rsidRDefault="00BE5D6F" w:rsidP="00BE5D6F">
      <w:pPr>
        <w:keepNext/>
        <w:spacing w:after="0" w:line="276" w:lineRule="auto"/>
        <w:ind w:left="5664"/>
        <w:jc w:val="both"/>
        <w:outlineLvl w:val="3"/>
        <w:rPr>
          <w:rFonts w:ascii="Calibri" w:hAnsi="Calibri" w:cs="Calibri"/>
          <w:b/>
          <w:color w:val="000000"/>
        </w:rPr>
      </w:pPr>
      <w:r w:rsidRPr="008E5BBA">
        <w:rPr>
          <w:rFonts w:ascii="Calibri" w:hAnsi="Calibri" w:cs="Calibri"/>
          <w:b/>
          <w:color w:val="000000"/>
        </w:rPr>
        <w:t>Kancelaria Prezesa Rady Ministrów</w:t>
      </w:r>
    </w:p>
    <w:p w14:paraId="1E0B446C" w14:textId="77777777" w:rsidR="00BE5D6F" w:rsidRPr="008E5BBA" w:rsidRDefault="00BE5D6F" w:rsidP="00BE5D6F">
      <w:pPr>
        <w:keepNext/>
        <w:spacing w:after="0" w:line="276" w:lineRule="auto"/>
        <w:ind w:left="5664"/>
        <w:jc w:val="both"/>
        <w:outlineLvl w:val="3"/>
        <w:rPr>
          <w:rFonts w:ascii="Calibri" w:hAnsi="Calibri" w:cs="Calibri"/>
          <w:b/>
          <w:color w:val="000000"/>
        </w:rPr>
      </w:pPr>
      <w:r w:rsidRPr="008E5BBA">
        <w:rPr>
          <w:rFonts w:ascii="Calibri" w:hAnsi="Calibri" w:cs="Calibri"/>
          <w:b/>
          <w:color w:val="000000"/>
        </w:rPr>
        <w:t>Al. Ujazdowskie 1/3</w:t>
      </w:r>
    </w:p>
    <w:p w14:paraId="314CB355" w14:textId="77777777" w:rsidR="00BE5D6F" w:rsidRPr="008E5BBA" w:rsidRDefault="00BE5D6F" w:rsidP="00BE5D6F">
      <w:pPr>
        <w:spacing w:after="0" w:line="276" w:lineRule="auto"/>
        <w:ind w:left="5239" w:firstLine="425"/>
        <w:rPr>
          <w:rFonts w:ascii="Calibri" w:hAnsi="Calibri" w:cs="Calibri"/>
          <w:b/>
          <w:color w:val="000000"/>
        </w:rPr>
      </w:pPr>
      <w:r w:rsidRPr="008E5BBA">
        <w:rPr>
          <w:rFonts w:ascii="Calibri" w:hAnsi="Calibri" w:cs="Calibri"/>
          <w:b/>
          <w:color w:val="000000"/>
        </w:rPr>
        <w:t>00-583 Warszawa</w:t>
      </w:r>
    </w:p>
    <w:p w14:paraId="6688A462" w14:textId="77777777" w:rsidR="00BE5D6F" w:rsidRPr="008E5BBA" w:rsidRDefault="00BE5D6F" w:rsidP="00BE5D6F">
      <w:pPr>
        <w:spacing w:line="276" w:lineRule="auto"/>
        <w:jc w:val="both"/>
        <w:rPr>
          <w:rFonts w:ascii="Calibri" w:hAnsi="Calibri" w:cs="Calibri"/>
          <w:b/>
          <w:color w:val="000000"/>
        </w:rPr>
      </w:pPr>
    </w:p>
    <w:p w14:paraId="23174202" w14:textId="77777777" w:rsidR="00BE5D6F" w:rsidRPr="008E5BBA" w:rsidRDefault="00BE5D6F" w:rsidP="00BE5D6F">
      <w:pPr>
        <w:spacing w:line="276" w:lineRule="auto"/>
        <w:jc w:val="center"/>
        <w:rPr>
          <w:rFonts w:ascii="Calibri" w:hAnsi="Calibri" w:cs="Calibri"/>
          <w:b/>
          <w:color w:val="000000"/>
        </w:rPr>
      </w:pPr>
    </w:p>
    <w:p w14:paraId="4E4C0A9C" w14:textId="77777777" w:rsidR="00BE5D6F" w:rsidRPr="008E5BBA" w:rsidRDefault="00BE5D6F" w:rsidP="00BE5D6F">
      <w:pPr>
        <w:spacing w:line="276" w:lineRule="auto"/>
        <w:jc w:val="center"/>
        <w:rPr>
          <w:rFonts w:ascii="Calibri" w:hAnsi="Calibri" w:cs="Calibri"/>
          <w:b/>
          <w:color w:val="000000"/>
        </w:rPr>
      </w:pPr>
      <w:r w:rsidRPr="008E5BBA">
        <w:rPr>
          <w:rFonts w:ascii="Calibri" w:hAnsi="Calibri" w:cs="Calibri"/>
          <w:b/>
          <w:color w:val="000000"/>
        </w:rPr>
        <w:t>Oświadczenie o aktualności danych zawartych w oświadczeniu JEDZ</w:t>
      </w:r>
    </w:p>
    <w:p w14:paraId="563FF23D" w14:textId="77777777" w:rsidR="00BE5D6F" w:rsidRPr="008E5BBA" w:rsidRDefault="00BE5D6F" w:rsidP="00BE5D6F">
      <w:pPr>
        <w:spacing w:line="276" w:lineRule="auto"/>
        <w:jc w:val="center"/>
        <w:rPr>
          <w:rFonts w:ascii="Calibri" w:hAnsi="Calibri" w:cs="Calibri"/>
          <w:b/>
          <w:color w:val="000000"/>
        </w:rPr>
      </w:pPr>
      <w:r w:rsidRPr="008E5BBA">
        <w:rPr>
          <w:rFonts w:ascii="Calibri" w:hAnsi="Calibri" w:cs="Calibri"/>
          <w:b/>
          <w:color w:val="000000"/>
        </w:rPr>
        <w:t>(składane na wezwanie Zamawiającego)</w:t>
      </w:r>
    </w:p>
    <w:p w14:paraId="6E3CF9C1" w14:textId="77777777" w:rsidR="00BE5D6F" w:rsidRPr="008E5BBA" w:rsidRDefault="00BE5D6F" w:rsidP="00BE5D6F">
      <w:pPr>
        <w:spacing w:line="276" w:lineRule="auto"/>
        <w:jc w:val="both"/>
        <w:rPr>
          <w:rFonts w:ascii="Calibri" w:hAnsi="Calibri" w:cs="Calibri"/>
          <w:b/>
          <w:color w:val="000000"/>
        </w:rPr>
      </w:pPr>
    </w:p>
    <w:p w14:paraId="0A1EBD0A" w14:textId="0FFA8E03" w:rsidR="00BE5D6F" w:rsidRPr="00D96E89" w:rsidRDefault="00BE5D6F" w:rsidP="00EF4962">
      <w:pPr>
        <w:pStyle w:val="Default"/>
        <w:spacing w:line="360" w:lineRule="auto"/>
        <w:rPr>
          <w:rFonts w:asciiTheme="minorHAnsi" w:hAnsiTheme="minorHAnsi" w:cstheme="minorHAnsi"/>
          <w:sz w:val="22"/>
          <w:szCs w:val="22"/>
        </w:rPr>
      </w:pPr>
      <w:r w:rsidRPr="00220E22">
        <w:rPr>
          <w:rFonts w:ascii="Calibri" w:hAnsi="Calibri" w:cs="Calibri"/>
          <w:sz w:val="22"/>
          <w:szCs w:val="22"/>
        </w:rPr>
        <w:t xml:space="preserve">Dotyczy: postępowania o udzielenie zamówienia publicznego prowadzonego </w:t>
      </w:r>
      <w:r w:rsidR="00EF4962" w:rsidRPr="00BA1891">
        <w:rPr>
          <w:rFonts w:ascii="Calibri" w:hAnsi="Calibri" w:cs="Calibri"/>
          <w:bCs/>
          <w:sz w:val="22"/>
          <w:szCs w:val="22"/>
        </w:rPr>
        <w:t xml:space="preserve">w trybie przetargu </w:t>
      </w:r>
      <w:r w:rsidR="00EF4962">
        <w:rPr>
          <w:rFonts w:ascii="Calibri" w:hAnsi="Calibri" w:cs="Calibri"/>
          <w:bCs/>
          <w:sz w:val="22"/>
          <w:szCs w:val="22"/>
        </w:rPr>
        <w:t xml:space="preserve">nieograniczonego na </w:t>
      </w:r>
      <w:r w:rsidR="00D96E89" w:rsidRPr="00D96E89">
        <w:rPr>
          <w:rFonts w:asciiTheme="minorHAnsi" w:hAnsiTheme="minorHAnsi" w:cstheme="minorHAnsi"/>
          <w:sz w:val="22"/>
          <w:szCs w:val="22"/>
        </w:rPr>
        <w:t>D</w:t>
      </w:r>
      <w:r w:rsidR="00D96E89">
        <w:rPr>
          <w:rFonts w:asciiTheme="minorHAnsi" w:hAnsiTheme="minorHAnsi" w:cstheme="minorHAnsi"/>
          <w:sz w:val="22"/>
          <w:szCs w:val="22"/>
        </w:rPr>
        <w:t>ostawę</w:t>
      </w:r>
      <w:r w:rsidR="00D96E89" w:rsidRPr="00D96E89">
        <w:rPr>
          <w:rFonts w:asciiTheme="minorHAnsi" w:hAnsiTheme="minorHAnsi" w:cstheme="minorHAnsi"/>
          <w:sz w:val="22"/>
          <w:szCs w:val="22"/>
        </w:rPr>
        <w:t>, montaż i uruchomienie systemu dyskusyjno-konferencyjnego wraz ze wsparciem technicznym, nr PN-72/2021</w:t>
      </w:r>
    </w:p>
    <w:p w14:paraId="120E011C" w14:textId="77777777" w:rsidR="00EF4962" w:rsidRDefault="00EF4962" w:rsidP="00BE5D6F">
      <w:pPr>
        <w:spacing w:line="276" w:lineRule="auto"/>
        <w:jc w:val="both"/>
        <w:rPr>
          <w:rFonts w:ascii="Calibri" w:hAnsi="Calibri" w:cs="Calibri"/>
          <w:color w:val="000000"/>
        </w:rPr>
      </w:pPr>
    </w:p>
    <w:p w14:paraId="5846E386" w14:textId="4A5AA237" w:rsidR="00BE5D6F" w:rsidRPr="008E5BBA" w:rsidRDefault="00EF4962" w:rsidP="00BE5D6F">
      <w:pPr>
        <w:spacing w:line="276" w:lineRule="auto"/>
        <w:jc w:val="both"/>
        <w:rPr>
          <w:rFonts w:ascii="Calibri" w:hAnsi="Calibri" w:cs="Calibri"/>
          <w:color w:val="000000"/>
        </w:rPr>
      </w:pPr>
      <w:r>
        <w:rPr>
          <w:rFonts w:ascii="Calibri" w:hAnsi="Calibri" w:cs="Calibri"/>
          <w:color w:val="000000"/>
        </w:rPr>
        <w:t>B</w:t>
      </w:r>
      <w:r w:rsidR="00BE5D6F" w:rsidRPr="008E5BBA">
        <w:rPr>
          <w:rFonts w:ascii="Calibri" w:hAnsi="Calibri" w:cs="Calibri"/>
          <w:color w:val="000000"/>
        </w:rPr>
        <w:t>ędąc upoważnionym do reprezentacji Wykonawcy:</w:t>
      </w:r>
    </w:p>
    <w:p w14:paraId="3293830B" w14:textId="77777777" w:rsidR="00BE5D6F" w:rsidRPr="008E5BBA" w:rsidRDefault="00BE5D6F" w:rsidP="00BE5D6F">
      <w:pPr>
        <w:spacing w:line="276" w:lineRule="auto"/>
        <w:jc w:val="both"/>
        <w:rPr>
          <w:rFonts w:ascii="Calibri" w:hAnsi="Calibri" w:cs="Calibri"/>
          <w:color w:val="000000"/>
        </w:rPr>
      </w:pPr>
    </w:p>
    <w:p w14:paraId="6016FE08" w14:textId="77777777" w:rsidR="00BE5D6F" w:rsidRPr="008E5BBA" w:rsidRDefault="00BE5D6F" w:rsidP="00BE5D6F">
      <w:pPr>
        <w:spacing w:line="276" w:lineRule="auto"/>
        <w:jc w:val="both"/>
        <w:rPr>
          <w:rFonts w:ascii="Calibri" w:hAnsi="Calibri" w:cs="Calibri"/>
          <w:b/>
          <w:color w:val="000000"/>
        </w:rPr>
      </w:pPr>
      <w:r w:rsidRPr="008E5BBA">
        <w:rPr>
          <w:rFonts w:ascii="Calibri" w:hAnsi="Calibri" w:cs="Calibri"/>
          <w:b/>
          <w:color w:val="000000"/>
        </w:rPr>
        <w:t>Nazwa/firma Wykonawcy …………………………………………………………..</w:t>
      </w:r>
    </w:p>
    <w:p w14:paraId="6D1C6C38" w14:textId="77777777" w:rsidR="00BE5D6F" w:rsidRPr="008E5BBA" w:rsidRDefault="00BE5D6F" w:rsidP="00BE5D6F">
      <w:pPr>
        <w:spacing w:line="276" w:lineRule="auto"/>
        <w:jc w:val="both"/>
        <w:rPr>
          <w:rFonts w:ascii="Calibri" w:hAnsi="Calibri" w:cs="Calibri"/>
          <w:b/>
          <w:color w:val="000000"/>
        </w:rPr>
      </w:pPr>
      <w:r w:rsidRPr="008E5BBA">
        <w:rPr>
          <w:rFonts w:ascii="Calibri" w:hAnsi="Calibri" w:cs="Calibri"/>
          <w:b/>
          <w:color w:val="000000"/>
        </w:rPr>
        <w:t>Adres ………………………………………………………………………………………….,</w:t>
      </w:r>
    </w:p>
    <w:p w14:paraId="76708F16" w14:textId="77777777" w:rsidR="00BE5D6F" w:rsidRPr="008E5BBA" w:rsidRDefault="00BE5D6F" w:rsidP="00BE5D6F">
      <w:pPr>
        <w:spacing w:line="276" w:lineRule="auto"/>
        <w:jc w:val="both"/>
        <w:rPr>
          <w:rFonts w:ascii="Calibri" w:hAnsi="Calibri" w:cs="Calibri"/>
          <w:color w:val="000000"/>
        </w:rPr>
      </w:pPr>
    </w:p>
    <w:p w14:paraId="572E2AD0" w14:textId="77777777" w:rsidR="00BE5D6F" w:rsidRPr="008E5BBA" w:rsidRDefault="00BE5D6F" w:rsidP="00BE5D6F">
      <w:pPr>
        <w:spacing w:line="276" w:lineRule="auto"/>
        <w:jc w:val="both"/>
        <w:rPr>
          <w:rFonts w:ascii="Calibri" w:hAnsi="Calibri" w:cs="Calibri"/>
          <w:color w:val="000000"/>
        </w:rPr>
      </w:pPr>
      <w:r w:rsidRPr="008E5BBA">
        <w:rPr>
          <w:rFonts w:ascii="Calibri" w:hAnsi="Calibri" w:cs="Calibri"/>
          <w:color w:val="000000"/>
        </w:rPr>
        <w:t>niniejszym oświadczam, że pozostają aktualne informacje zawarte w oświadczeniu JEDZ złożonym w powołanym postępowaniu i nie podlegam wykluczeniu z postępowania na podstawie:</w:t>
      </w:r>
    </w:p>
    <w:p w14:paraId="212D5617" w14:textId="77777777" w:rsidR="00BE5D6F" w:rsidRPr="008E5BBA" w:rsidRDefault="00BE5D6F" w:rsidP="00EB0B71">
      <w:pPr>
        <w:numPr>
          <w:ilvl w:val="0"/>
          <w:numId w:val="33"/>
        </w:numPr>
        <w:spacing w:line="276" w:lineRule="auto"/>
        <w:contextualSpacing/>
        <w:rPr>
          <w:rFonts w:ascii="Calibri" w:eastAsia="Calibri" w:hAnsi="Calibri"/>
        </w:rPr>
      </w:pPr>
      <w:r w:rsidRPr="008E5BBA">
        <w:rPr>
          <w:rFonts w:ascii="Calibri" w:eastAsia="Calibri" w:hAnsi="Calibri"/>
        </w:rPr>
        <w:t>art. 108 ust. 1 pkt 3 ustawy pzp</w:t>
      </w:r>
    </w:p>
    <w:p w14:paraId="634C72BD" w14:textId="77777777" w:rsidR="00BE5D6F" w:rsidRPr="008E5BBA" w:rsidRDefault="00BE5D6F" w:rsidP="00EB0B71">
      <w:pPr>
        <w:numPr>
          <w:ilvl w:val="0"/>
          <w:numId w:val="33"/>
        </w:numPr>
        <w:spacing w:line="276" w:lineRule="auto"/>
        <w:contextualSpacing/>
        <w:rPr>
          <w:rFonts w:ascii="Calibri" w:eastAsia="Calibri" w:hAnsi="Calibri"/>
        </w:rPr>
      </w:pPr>
      <w:r w:rsidRPr="008E5BBA">
        <w:rPr>
          <w:rFonts w:ascii="Calibri" w:eastAsia="Calibri" w:hAnsi="Calibri"/>
        </w:rPr>
        <w:t>art. 108 ust. 1 pkt 4 ustawy pzp, dotyczących orzeczenia zakazu ubiegania się o zamówienie publiczne tytułem środka zapobiegawczego</w:t>
      </w:r>
    </w:p>
    <w:p w14:paraId="06DABA52" w14:textId="77777777" w:rsidR="00BE5D6F" w:rsidRPr="008E5BBA" w:rsidRDefault="00BE5D6F" w:rsidP="00EB0B71">
      <w:pPr>
        <w:numPr>
          <w:ilvl w:val="0"/>
          <w:numId w:val="33"/>
        </w:numPr>
        <w:spacing w:line="276" w:lineRule="auto"/>
        <w:contextualSpacing/>
        <w:rPr>
          <w:rFonts w:ascii="Calibri" w:eastAsia="Calibri" w:hAnsi="Calibri"/>
        </w:rPr>
      </w:pPr>
      <w:r w:rsidRPr="008E5BBA">
        <w:rPr>
          <w:rFonts w:ascii="Calibri" w:eastAsia="Calibri" w:hAnsi="Calibri"/>
        </w:rPr>
        <w:t>art. 108 ust. 1 pkt 5 ustawy dotyczących zawarcia z innymi wykonawcami porozumienia mającego na celu zakłócenie konkurencji</w:t>
      </w:r>
    </w:p>
    <w:p w14:paraId="102A805B" w14:textId="77777777" w:rsidR="00BE5D6F" w:rsidRPr="008E5BBA" w:rsidRDefault="00BE5D6F" w:rsidP="00EB0B71">
      <w:pPr>
        <w:numPr>
          <w:ilvl w:val="0"/>
          <w:numId w:val="33"/>
        </w:numPr>
        <w:spacing w:line="276" w:lineRule="auto"/>
        <w:contextualSpacing/>
        <w:rPr>
          <w:rFonts w:ascii="Calibri" w:eastAsia="Calibri" w:hAnsi="Calibri"/>
        </w:rPr>
      </w:pPr>
      <w:r w:rsidRPr="008E5BBA">
        <w:rPr>
          <w:rFonts w:ascii="Calibri" w:eastAsia="Calibri" w:hAnsi="Calibri"/>
        </w:rPr>
        <w:t>art. 108 ust. 1 pkt 6 ustawy pzp</w:t>
      </w:r>
    </w:p>
    <w:p w14:paraId="498AEF1C" w14:textId="77777777" w:rsidR="00BE5D6F" w:rsidRPr="008E5BBA" w:rsidRDefault="00BE5D6F" w:rsidP="00BE5D6F">
      <w:pPr>
        <w:spacing w:line="276" w:lineRule="auto"/>
        <w:ind w:left="5529"/>
        <w:jc w:val="center"/>
        <w:rPr>
          <w:rFonts w:ascii="Calibri" w:hAnsi="Calibri" w:cs="Calibri"/>
          <w:b/>
          <w:i/>
          <w:color w:val="000000"/>
        </w:rPr>
      </w:pPr>
    </w:p>
    <w:p w14:paraId="7203ED05" w14:textId="77777777" w:rsidR="00BE5D6F" w:rsidRPr="008E5BBA" w:rsidRDefault="00BE5D6F" w:rsidP="00BE5D6F">
      <w:pPr>
        <w:spacing w:line="276" w:lineRule="auto"/>
        <w:rPr>
          <w:rFonts w:ascii="Calibri" w:hAnsi="Calibri" w:cs="Calibri"/>
          <w:b/>
          <w:i/>
          <w:color w:val="000000"/>
        </w:rPr>
      </w:pPr>
    </w:p>
    <w:p w14:paraId="1BA8CF95" w14:textId="77777777" w:rsidR="00BE5D6F" w:rsidRPr="008E5BBA" w:rsidRDefault="00BE5D6F" w:rsidP="00BE5D6F">
      <w:pPr>
        <w:spacing w:line="276" w:lineRule="auto"/>
        <w:rPr>
          <w:rFonts w:ascii="Calibri" w:hAnsi="Calibri" w:cs="Calibri"/>
          <w:b/>
          <w:i/>
          <w:color w:val="000000"/>
        </w:rPr>
      </w:pPr>
      <w:r w:rsidRPr="00CC5D96">
        <w:rPr>
          <w:rFonts w:ascii="Calibri" w:hAnsi="Calibri" w:cs="Calibri"/>
          <w:b/>
          <w:i/>
          <w:color w:val="2F5496" w:themeColor="accent5" w:themeShade="BF"/>
        </w:rPr>
        <w:t>kwalifikowany podpis elektroniczny osoby (osób) upoważnionej do reprezentowania Wykonawcy</w:t>
      </w:r>
    </w:p>
    <w:p w14:paraId="363036DC" w14:textId="77777777" w:rsidR="00BE5D6F" w:rsidRPr="008E5BBA" w:rsidRDefault="00BE5D6F" w:rsidP="00BE5D6F">
      <w:pPr>
        <w:spacing w:line="276" w:lineRule="auto"/>
        <w:ind w:left="5529"/>
        <w:jc w:val="center"/>
        <w:rPr>
          <w:rFonts w:ascii="Calibri" w:hAnsi="Calibri" w:cs="Calibri"/>
          <w:b/>
          <w:i/>
          <w:color w:val="000000"/>
        </w:rPr>
      </w:pPr>
    </w:p>
    <w:p w14:paraId="72B56472" w14:textId="52120B58" w:rsidR="000413AD" w:rsidRDefault="00BE5D6F" w:rsidP="00BE5D6F">
      <w:pPr>
        <w:spacing w:line="276" w:lineRule="auto"/>
        <w:rPr>
          <w:rFonts w:ascii="Calibri" w:eastAsia="Calibri" w:hAnsi="Calibri" w:cs="Arial"/>
        </w:rPr>
      </w:pPr>
      <w:r w:rsidRPr="008E5BBA">
        <w:rPr>
          <w:rFonts w:ascii="Calibri" w:eastAsia="Calibri" w:hAnsi="Calibri" w:cs="Arial"/>
        </w:rPr>
        <w:t xml:space="preserve"> </w:t>
      </w:r>
    </w:p>
    <w:p w14:paraId="1334262C" w14:textId="07D2BF97" w:rsidR="000413AD" w:rsidRPr="000413AD" w:rsidRDefault="000413AD" w:rsidP="000413AD">
      <w:pPr>
        <w:rPr>
          <w:rFonts w:ascii="Calibri" w:eastAsia="Calibri" w:hAnsi="Calibri" w:cs="Arial"/>
        </w:rPr>
      </w:pPr>
      <w:r>
        <w:rPr>
          <w:rFonts w:ascii="Calibri" w:eastAsia="Calibri" w:hAnsi="Calibri" w:cs="Arial"/>
        </w:rPr>
        <w:br w:type="page"/>
      </w:r>
      <w:r w:rsidRPr="0068447E">
        <w:rPr>
          <w:rFonts w:ascii="Calibri" w:hAnsi="Calibri" w:cs="Calibri"/>
          <w:color w:val="000000"/>
        </w:rPr>
        <w:lastRenderedPageBreak/>
        <w:t>Załącznik nr 7 do SWZ</w:t>
      </w:r>
    </w:p>
    <w:p w14:paraId="4FD3A683" w14:textId="77777777" w:rsidR="00D5716E" w:rsidRPr="008E5BBA" w:rsidRDefault="00D5716E" w:rsidP="00D5716E">
      <w:pPr>
        <w:keepNext/>
        <w:spacing w:after="0" w:line="276" w:lineRule="auto"/>
        <w:ind w:left="5664"/>
        <w:jc w:val="both"/>
        <w:outlineLvl w:val="3"/>
        <w:rPr>
          <w:rFonts w:ascii="Calibri" w:hAnsi="Calibri" w:cs="Calibri"/>
          <w:b/>
          <w:color w:val="000000"/>
        </w:rPr>
      </w:pPr>
      <w:r w:rsidRPr="008E5BBA">
        <w:rPr>
          <w:rFonts w:ascii="Calibri" w:hAnsi="Calibri" w:cs="Calibri"/>
          <w:b/>
          <w:color w:val="000000"/>
        </w:rPr>
        <w:t>Kancelaria Prezesa Rady Ministrów</w:t>
      </w:r>
    </w:p>
    <w:p w14:paraId="05A7CA7B" w14:textId="77777777" w:rsidR="00D5716E" w:rsidRPr="008E5BBA" w:rsidRDefault="00D5716E" w:rsidP="00D5716E">
      <w:pPr>
        <w:keepNext/>
        <w:spacing w:after="0" w:line="276" w:lineRule="auto"/>
        <w:ind w:left="5664"/>
        <w:jc w:val="both"/>
        <w:outlineLvl w:val="3"/>
        <w:rPr>
          <w:rFonts w:ascii="Calibri" w:hAnsi="Calibri" w:cs="Calibri"/>
          <w:b/>
          <w:color w:val="000000"/>
        </w:rPr>
      </w:pPr>
      <w:r w:rsidRPr="008E5BBA">
        <w:rPr>
          <w:rFonts w:ascii="Calibri" w:hAnsi="Calibri" w:cs="Calibri"/>
          <w:b/>
          <w:color w:val="000000"/>
        </w:rPr>
        <w:t>Al. Ujazdowskie 1/3</w:t>
      </w:r>
    </w:p>
    <w:p w14:paraId="110F90D3" w14:textId="77777777" w:rsidR="00D5716E" w:rsidRPr="008E5BBA" w:rsidRDefault="00D5716E" w:rsidP="00D5716E">
      <w:pPr>
        <w:spacing w:after="0" w:line="276" w:lineRule="auto"/>
        <w:ind w:left="5239" w:firstLine="425"/>
        <w:rPr>
          <w:rFonts w:ascii="Calibri" w:hAnsi="Calibri" w:cs="Calibri"/>
          <w:b/>
          <w:color w:val="000000"/>
        </w:rPr>
      </w:pPr>
      <w:r w:rsidRPr="008E5BBA">
        <w:rPr>
          <w:rFonts w:ascii="Calibri" w:hAnsi="Calibri" w:cs="Calibri"/>
          <w:b/>
          <w:color w:val="000000"/>
        </w:rPr>
        <w:t>00-583 Warszawa</w:t>
      </w:r>
    </w:p>
    <w:p w14:paraId="3DB3BAF9" w14:textId="77777777" w:rsidR="00696573" w:rsidRDefault="00696573" w:rsidP="00D5716E">
      <w:pPr>
        <w:spacing w:after="0" w:line="276" w:lineRule="auto"/>
        <w:jc w:val="center"/>
        <w:rPr>
          <w:rFonts w:ascii="Calibri" w:hAnsi="Calibri" w:cs="Calibri"/>
          <w:b/>
          <w:color w:val="000000"/>
        </w:rPr>
      </w:pPr>
    </w:p>
    <w:p w14:paraId="52A92C44" w14:textId="77777777" w:rsidR="000413AD" w:rsidRPr="0068447E" w:rsidRDefault="000413AD" w:rsidP="00D5716E">
      <w:pPr>
        <w:spacing w:after="0" w:line="276" w:lineRule="auto"/>
        <w:jc w:val="center"/>
        <w:rPr>
          <w:rFonts w:ascii="Calibri" w:hAnsi="Calibri" w:cs="Calibri"/>
          <w:b/>
          <w:color w:val="000000"/>
        </w:rPr>
      </w:pPr>
      <w:r w:rsidRPr="0068447E">
        <w:rPr>
          <w:rFonts w:ascii="Calibri" w:hAnsi="Calibri" w:cs="Calibri"/>
          <w:b/>
          <w:color w:val="000000"/>
        </w:rPr>
        <w:t>Zobowiązanie innego podmiotu do oddania</w:t>
      </w:r>
      <w:r>
        <w:rPr>
          <w:rFonts w:ascii="Calibri" w:hAnsi="Calibri" w:cs="Calibri"/>
          <w:b/>
          <w:color w:val="000000"/>
        </w:rPr>
        <w:t xml:space="preserve"> </w:t>
      </w:r>
      <w:r w:rsidRPr="0068447E">
        <w:rPr>
          <w:rFonts w:ascii="Calibri" w:eastAsia="Calibri" w:hAnsi="Calibri" w:cs="Arial"/>
          <w:b/>
          <w:lang w:eastAsia="ar-SA"/>
        </w:rPr>
        <w:t>do dyspozycji wykonawcy niezbędnych zasobów</w:t>
      </w:r>
    </w:p>
    <w:p w14:paraId="3F141514" w14:textId="77777777" w:rsidR="000413AD" w:rsidRPr="0068447E" w:rsidRDefault="000413AD" w:rsidP="00D5716E">
      <w:pPr>
        <w:shd w:val="clear" w:color="auto" w:fill="FFFFFF"/>
        <w:suppressAutoHyphens/>
        <w:spacing w:after="0" w:line="276" w:lineRule="auto"/>
        <w:jc w:val="center"/>
        <w:rPr>
          <w:rFonts w:ascii="Calibri" w:eastAsia="Calibri" w:hAnsi="Calibri" w:cs="Arial"/>
          <w:b/>
          <w:lang w:eastAsia="ar-SA"/>
        </w:rPr>
      </w:pPr>
      <w:r w:rsidRPr="0068447E">
        <w:rPr>
          <w:rFonts w:ascii="Calibri" w:eastAsia="Calibri" w:hAnsi="Calibri" w:cs="Arial"/>
          <w:b/>
          <w:lang w:eastAsia="ar-SA"/>
        </w:rPr>
        <w:t>(składane wraz z ofertą – jeżeli dotyczy)</w:t>
      </w:r>
    </w:p>
    <w:p w14:paraId="00797B15" w14:textId="77777777" w:rsidR="000413AD" w:rsidRPr="0068447E" w:rsidRDefault="000413AD" w:rsidP="00D5716E">
      <w:pPr>
        <w:shd w:val="clear" w:color="auto" w:fill="FFFFFF"/>
        <w:suppressAutoHyphens/>
        <w:spacing w:after="0" w:line="276" w:lineRule="auto"/>
        <w:rPr>
          <w:rFonts w:ascii="Calibri" w:eastAsia="Calibri" w:hAnsi="Calibri" w:cs="Arial"/>
          <w:b/>
          <w:bCs/>
        </w:rPr>
      </w:pPr>
    </w:p>
    <w:p w14:paraId="1F13BBA8" w14:textId="726E56B4" w:rsidR="000413AD" w:rsidRPr="0068447E" w:rsidRDefault="000413AD" w:rsidP="00D5716E">
      <w:pPr>
        <w:pStyle w:val="Default"/>
        <w:spacing w:line="276" w:lineRule="auto"/>
        <w:rPr>
          <w:rFonts w:ascii="Calibri" w:hAnsi="Calibri" w:cs="Calibri"/>
        </w:rPr>
      </w:pPr>
      <w:r w:rsidRPr="00220E22">
        <w:rPr>
          <w:rFonts w:ascii="Calibri" w:hAnsi="Calibri" w:cs="Calibri"/>
          <w:sz w:val="22"/>
          <w:szCs w:val="22"/>
        </w:rPr>
        <w:t>Dotyczy: postępowania o udzielenie zamówienia publicznego</w:t>
      </w:r>
      <w:r w:rsidR="00220E22" w:rsidRPr="00220E22">
        <w:rPr>
          <w:rFonts w:ascii="Calibri" w:hAnsi="Calibri" w:cs="Calibri"/>
          <w:bCs/>
          <w:sz w:val="22"/>
          <w:szCs w:val="22"/>
        </w:rPr>
        <w:t xml:space="preserve"> </w:t>
      </w:r>
      <w:r w:rsidR="00EF4962">
        <w:rPr>
          <w:rFonts w:ascii="Calibri" w:hAnsi="Calibri" w:cs="Calibri"/>
          <w:bCs/>
          <w:sz w:val="22"/>
          <w:szCs w:val="22"/>
        </w:rPr>
        <w:t>prowadzonego</w:t>
      </w:r>
      <w:r w:rsidR="00EF4962" w:rsidRPr="00BA1891">
        <w:rPr>
          <w:rFonts w:ascii="Calibri" w:hAnsi="Calibri" w:cs="Calibri"/>
          <w:bCs/>
          <w:sz w:val="22"/>
          <w:szCs w:val="22"/>
        </w:rPr>
        <w:t xml:space="preserve"> w trybie przetargu </w:t>
      </w:r>
      <w:r w:rsidR="00EF4962">
        <w:rPr>
          <w:rFonts w:ascii="Calibri" w:hAnsi="Calibri" w:cs="Calibri"/>
          <w:bCs/>
          <w:sz w:val="22"/>
          <w:szCs w:val="22"/>
        </w:rPr>
        <w:t xml:space="preserve">nieograniczonego </w:t>
      </w:r>
      <w:r w:rsidR="00E46F7A">
        <w:rPr>
          <w:rFonts w:ascii="Calibri" w:hAnsi="Calibri" w:cs="Calibri"/>
          <w:bCs/>
          <w:sz w:val="22"/>
          <w:szCs w:val="22"/>
        </w:rPr>
        <w:t xml:space="preserve">na </w:t>
      </w:r>
      <w:r w:rsidR="00D96E89" w:rsidRPr="00D96E89">
        <w:rPr>
          <w:rFonts w:asciiTheme="minorHAnsi" w:hAnsiTheme="minorHAnsi" w:cstheme="minorHAnsi"/>
          <w:sz w:val="22"/>
          <w:szCs w:val="22"/>
        </w:rPr>
        <w:t>D</w:t>
      </w:r>
      <w:r w:rsidR="00D96E89">
        <w:rPr>
          <w:rFonts w:asciiTheme="minorHAnsi" w:hAnsiTheme="minorHAnsi" w:cstheme="minorHAnsi"/>
          <w:sz w:val="22"/>
          <w:szCs w:val="22"/>
        </w:rPr>
        <w:t>ostawę</w:t>
      </w:r>
      <w:r w:rsidR="00D96E89" w:rsidRPr="00D96E89">
        <w:rPr>
          <w:rFonts w:asciiTheme="minorHAnsi" w:hAnsiTheme="minorHAnsi" w:cstheme="minorHAnsi"/>
          <w:sz w:val="22"/>
          <w:szCs w:val="22"/>
        </w:rPr>
        <w:t>, montaż i uruchomienie systemu dyskusyjno-konferencyjnego wraz ze wsparciem technicznym, nr PN-72/2021</w:t>
      </w:r>
    </w:p>
    <w:p w14:paraId="7E329DF1" w14:textId="77777777" w:rsidR="00EF4962" w:rsidRDefault="00EF4962" w:rsidP="00D5716E">
      <w:pPr>
        <w:shd w:val="clear" w:color="auto" w:fill="FFFFFF"/>
        <w:spacing w:after="0" w:line="276" w:lineRule="auto"/>
        <w:rPr>
          <w:rFonts w:ascii="Calibri" w:eastAsia="Calibri" w:hAnsi="Calibri" w:cs="Arial"/>
          <w:b/>
        </w:rPr>
      </w:pPr>
    </w:p>
    <w:p w14:paraId="5312D43A" w14:textId="77777777" w:rsidR="000413AD" w:rsidRPr="0068447E" w:rsidRDefault="000413AD" w:rsidP="000413AD">
      <w:pPr>
        <w:shd w:val="clear" w:color="auto" w:fill="FFFFFF"/>
        <w:spacing w:line="276" w:lineRule="auto"/>
        <w:rPr>
          <w:rFonts w:ascii="Calibri" w:eastAsia="Calibri" w:hAnsi="Calibri" w:cs="Arial"/>
          <w:b/>
        </w:rPr>
      </w:pPr>
      <w:r w:rsidRPr="0068447E">
        <w:rPr>
          <w:rFonts w:ascii="Calibri" w:eastAsia="Calibri" w:hAnsi="Calibri" w:cs="Arial"/>
          <w:b/>
        </w:rPr>
        <w:t>DANE PODMIOTU UDOSTEPNIAJĄCEGO ZASOBY:</w:t>
      </w:r>
    </w:p>
    <w:tbl>
      <w:tblPr>
        <w:tblW w:w="0" w:type="auto"/>
        <w:tblLook w:val="04A0" w:firstRow="1" w:lastRow="0" w:firstColumn="1" w:lastColumn="0" w:noHBand="0" w:noVBand="1"/>
      </w:tblPr>
      <w:tblGrid>
        <w:gridCol w:w="9072"/>
      </w:tblGrid>
      <w:tr w:rsidR="000413AD" w:rsidRPr="0068447E" w14:paraId="721E830E" w14:textId="77777777" w:rsidTr="00461804">
        <w:tc>
          <w:tcPr>
            <w:tcW w:w="9212" w:type="dxa"/>
            <w:hideMark/>
          </w:tcPr>
          <w:p w14:paraId="146497C1"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Nazwa /</w:t>
            </w:r>
            <w:r>
              <w:rPr>
                <w:rFonts w:ascii="Calibri" w:eastAsia="Calibri" w:hAnsi="Calibri" w:cs="Arial"/>
              </w:rPr>
              <w:t>Firma: ………………………………………………………………</w:t>
            </w:r>
          </w:p>
        </w:tc>
      </w:tr>
      <w:tr w:rsidR="000413AD" w:rsidRPr="0068447E" w14:paraId="07020628" w14:textId="77777777" w:rsidTr="00461804">
        <w:tc>
          <w:tcPr>
            <w:tcW w:w="9212" w:type="dxa"/>
            <w:hideMark/>
          </w:tcPr>
          <w:p w14:paraId="179695EB"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 xml:space="preserve">Adres: </w:t>
            </w:r>
            <w:r>
              <w:rPr>
                <w:rFonts w:ascii="Calibri" w:eastAsia="Calibri" w:hAnsi="Calibri" w:cs="Arial"/>
              </w:rPr>
              <w:t>……………………………………………………………………………</w:t>
            </w:r>
          </w:p>
        </w:tc>
      </w:tr>
      <w:tr w:rsidR="000413AD" w:rsidRPr="0068447E" w14:paraId="302E9F90" w14:textId="77777777" w:rsidTr="00461804">
        <w:tc>
          <w:tcPr>
            <w:tcW w:w="9212" w:type="dxa"/>
            <w:hideMark/>
          </w:tcPr>
          <w:p w14:paraId="73B2DF54"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telefon</w:t>
            </w:r>
            <w:r>
              <w:rPr>
                <w:rFonts w:ascii="Calibri" w:eastAsia="Calibri" w:hAnsi="Calibri" w:cs="Arial"/>
              </w:rPr>
              <w:t>: …………………….……………………………….…………………</w:t>
            </w:r>
            <w:r w:rsidRPr="0068447E">
              <w:rPr>
                <w:rFonts w:ascii="Calibri" w:eastAsia="Calibri" w:hAnsi="Calibri" w:cs="Arial"/>
              </w:rPr>
              <w:t xml:space="preserve"> </w:t>
            </w:r>
          </w:p>
        </w:tc>
      </w:tr>
      <w:tr w:rsidR="000413AD" w:rsidRPr="0068447E" w14:paraId="73A739AF" w14:textId="77777777" w:rsidTr="00461804">
        <w:tc>
          <w:tcPr>
            <w:tcW w:w="9212" w:type="dxa"/>
            <w:hideMark/>
          </w:tcPr>
          <w:p w14:paraId="07AC2F82"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e-mai</w:t>
            </w:r>
            <w:r>
              <w:rPr>
                <w:rFonts w:ascii="Calibri" w:eastAsia="Calibri" w:hAnsi="Calibri" w:cs="Arial"/>
              </w:rPr>
              <w:t>l: …………………………………………………….……………..……</w:t>
            </w:r>
          </w:p>
        </w:tc>
      </w:tr>
    </w:tbl>
    <w:p w14:paraId="715CD5E6" w14:textId="77777777" w:rsidR="000413AD" w:rsidRPr="0068447E" w:rsidRDefault="000413AD" w:rsidP="000413AD">
      <w:pPr>
        <w:shd w:val="clear" w:color="auto" w:fill="FFFFFF"/>
        <w:spacing w:line="276" w:lineRule="auto"/>
        <w:rPr>
          <w:rFonts w:ascii="Calibri" w:eastAsia="Calibri" w:hAnsi="Calibri" w:cs="Arial"/>
        </w:rPr>
      </w:pPr>
      <w:r w:rsidRPr="0068447E">
        <w:rPr>
          <w:rFonts w:ascii="Calibri" w:eastAsia="Calibri" w:hAnsi="Calibri" w:cs="Arial"/>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8644"/>
      </w:tblGrid>
      <w:tr w:rsidR="000413AD" w:rsidRPr="0068447E" w14:paraId="7A3F7E5D" w14:textId="77777777" w:rsidTr="00461804">
        <w:tc>
          <w:tcPr>
            <w:tcW w:w="8644" w:type="dxa"/>
            <w:hideMark/>
          </w:tcPr>
          <w:p w14:paraId="1186C4FB"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Nazwa /Firma Wykonawcy: …………………………………………………</w:t>
            </w:r>
            <w:r>
              <w:rPr>
                <w:rFonts w:ascii="Calibri" w:eastAsia="Calibri" w:hAnsi="Calibri" w:cs="Arial"/>
              </w:rPr>
              <w:t>…………………………………..</w:t>
            </w:r>
          </w:p>
        </w:tc>
      </w:tr>
      <w:tr w:rsidR="000413AD" w:rsidRPr="0068447E" w14:paraId="4EA0BBE6" w14:textId="77777777" w:rsidTr="00461804">
        <w:tc>
          <w:tcPr>
            <w:tcW w:w="8644" w:type="dxa"/>
            <w:hideMark/>
          </w:tcPr>
          <w:p w14:paraId="70DFA3ED" w14:textId="77777777" w:rsidR="000413AD" w:rsidRPr="0068447E" w:rsidRDefault="000413AD" w:rsidP="00461804">
            <w:pPr>
              <w:shd w:val="clear" w:color="auto" w:fill="FFFFFF"/>
              <w:rPr>
                <w:rFonts w:ascii="Calibri" w:eastAsia="Calibri" w:hAnsi="Calibri" w:cs="Arial"/>
              </w:rPr>
            </w:pPr>
            <w:r w:rsidRPr="0068447E">
              <w:rPr>
                <w:rFonts w:ascii="Calibri" w:eastAsia="Calibri" w:hAnsi="Calibri" w:cs="Arial"/>
              </w:rPr>
              <w:t>Adres: ………………………………………………………………………………………..…………….................</w:t>
            </w:r>
          </w:p>
        </w:tc>
      </w:tr>
    </w:tbl>
    <w:p w14:paraId="075549B0" w14:textId="77777777" w:rsidR="000413AD" w:rsidRPr="0068447E" w:rsidRDefault="000413AD" w:rsidP="000413AD">
      <w:pPr>
        <w:shd w:val="clear" w:color="auto" w:fill="FFFFFF"/>
        <w:spacing w:line="276" w:lineRule="auto"/>
        <w:rPr>
          <w:rFonts w:ascii="Calibri" w:eastAsia="Calibri" w:hAnsi="Calibri" w:cs="Arial"/>
        </w:rPr>
      </w:pPr>
      <w:r w:rsidRPr="0068447E">
        <w:rPr>
          <w:rFonts w:ascii="Calibri" w:eastAsia="Calibri" w:hAnsi="Calibri" w:cs="Arial"/>
        </w:rPr>
        <w:t>określone poniżej zasoby, przez okres korzystania z nich przy wykonaniu powołanego zamówienia i oświadczam, że stosunek łączący mnie z Wykonawcą gwarantuje rzeczywisty dostęp Wykonawcy do tych zasobów:</w:t>
      </w:r>
    </w:p>
    <w:p w14:paraId="6DF8A453" w14:textId="77777777" w:rsidR="000413AD" w:rsidRPr="0068447E" w:rsidRDefault="000413AD" w:rsidP="00EB0B71">
      <w:pPr>
        <w:numPr>
          <w:ilvl w:val="0"/>
          <w:numId w:val="24"/>
        </w:numPr>
        <w:shd w:val="clear" w:color="auto" w:fill="FFFFFF"/>
        <w:suppressAutoHyphens/>
        <w:spacing w:line="276" w:lineRule="auto"/>
        <w:contextualSpacing/>
        <w:rPr>
          <w:rFonts w:ascii="Calibri" w:eastAsia="Calibri" w:hAnsi="Calibri" w:cs="Arial"/>
        </w:rPr>
      </w:pPr>
      <w:r w:rsidRPr="0068447E">
        <w:rPr>
          <w:rFonts w:ascii="Calibri" w:eastAsia="Calibri" w:hAnsi="Calibri" w:cs="Arial"/>
        </w:rPr>
        <w:t>Określenie zakresu zasobów dostępnych Wykonawcy od podmiotu udostępniającego zasoby:</w:t>
      </w:r>
    </w:p>
    <w:p w14:paraId="76C4F79D" w14:textId="77777777" w:rsidR="000413AD" w:rsidRPr="0068447E" w:rsidRDefault="000413AD" w:rsidP="000413AD">
      <w:pPr>
        <w:shd w:val="clear" w:color="auto" w:fill="FFFFFF"/>
        <w:spacing w:line="276" w:lineRule="auto"/>
        <w:ind w:firstLine="360"/>
        <w:rPr>
          <w:rFonts w:ascii="Calibri" w:eastAsia="Calibri" w:hAnsi="Calibri" w:cs="Arial"/>
        </w:rPr>
      </w:pPr>
      <w:r w:rsidRPr="0068447E">
        <w:rPr>
          <w:rFonts w:ascii="Calibri" w:eastAsia="Calibri" w:hAnsi="Calibri" w:cs="Arial"/>
        </w:rPr>
        <w:t>………………………………………………………………………………………………………………………………</w:t>
      </w:r>
    </w:p>
    <w:p w14:paraId="7D5C3ECA" w14:textId="77777777" w:rsidR="000413AD" w:rsidRPr="0068447E" w:rsidRDefault="000413AD" w:rsidP="00EB0B71">
      <w:pPr>
        <w:numPr>
          <w:ilvl w:val="0"/>
          <w:numId w:val="24"/>
        </w:numPr>
        <w:shd w:val="clear" w:color="auto" w:fill="FFFFFF"/>
        <w:spacing w:line="276" w:lineRule="auto"/>
        <w:contextualSpacing/>
        <w:rPr>
          <w:rFonts w:ascii="Calibri" w:eastAsia="Calibri" w:hAnsi="Calibri" w:cs="Arial"/>
        </w:rPr>
      </w:pPr>
      <w:r w:rsidRPr="0068447E">
        <w:rPr>
          <w:rFonts w:ascii="Calibri" w:eastAsia="Calibri" w:hAnsi="Calibri" w:cs="Arial"/>
        </w:rPr>
        <w:t>Sposób i okres udostępnienia wykonawcy i wykorzystania przez niego zasobów podmiotu udostępniającego te zasoby przy wykonywaniu zamówienia:</w:t>
      </w:r>
    </w:p>
    <w:p w14:paraId="56E1B5DB" w14:textId="77777777" w:rsidR="000413AD" w:rsidRPr="0068447E" w:rsidRDefault="000413AD" w:rsidP="000413AD">
      <w:pPr>
        <w:shd w:val="clear" w:color="auto" w:fill="FFFFFF"/>
        <w:spacing w:line="276" w:lineRule="auto"/>
        <w:ind w:left="357"/>
        <w:contextualSpacing/>
        <w:rPr>
          <w:rFonts w:ascii="Calibri" w:eastAsia="Calibri" w:hAnsi="Calibri" w:cs="Arial"/>
        </w:rPr>
      </w:pPr>
      <w:r w:rsidRPr="0068447E">
        <w:rPr>
          <w:rFonts w:ascii="Calibri" w:eastAsia="Calibri" w:hAnsi="Calibri" w:cs="Arial"/>
        </w:rPr>
        <w:t>……………………………………………………………………………………………………………………………….</w:t>
      </w:r>
    </w:p>
    <w:p w14:paraId="2C0A70BF" w14:textId="77777777" w:rsidR="000413AD" w:rsidRPr="0068447E" w:rsidRDefault="000413AD" w:rsidP="00EB0B71">
      <w:pPr>
        <w:numPr>
          <w:ilvl w:val="0"/>
          <w:numId w:val="24"/>
        </w:numPr>
        <w:shd w:val="clear" w:color="auto" w:fill="FFFFFF"/>
        <w:suppressAutoHyphens/>
        <w:spacing w:line="276" w:lineRule="auto"/>
        <w:ind w:left="284" w:hanging="284"/>
        <w:rPr>
          <w:rFonts w:ascii="Calibri" w:eastAsia="Calibri" w:hAnsi="Calibri" w:cs="Arial"/>
        </w:rPr>
      </w:pPr>
      <w:r w:rsidRPr="0068447E">
        <w:rPr>
          <w:rFonts w:ascii="Calibri" w:eastAsia="Calibri" w:hAnsi="Calibri" w:cs="Arial"/>
        </w:rPr>
        <w:t>Czy i w jakim zakresie podmiot, na zdolnościach którego Wykonawca polega w odniesieniu do warunków udziału w postępowaniu dotyczących wykształcenia, kwalifikacji zawodowych lub doświadczenia, zrealizuje roboty budowlane lub usługi, których wskazane zdolności dotyczą</w:t>
      </w:r>
    </w:p>
    <w:p w14:paraId="27940F3A" w14:textId="77777777" w:rsidR="000413AD" w:rsidRPr="0068447E" w:rsidRDefault="000413AD" w:rsidP="000413AD">
      <w:pPr>
        <w:shd w:val="clear" w:color="auto" w:fill="FFFFFF"/>
        <w:spacing w:line="276" w:lineRule="auto"/>
        <w:ind w:firstLine="284"/>
        <w:rPr>
          <w:rFonts w:ascii="Calibri" w:eastAsia="Calibri" w:hAnsi="Calibri" w:cs="Arial"/>
        </w:rPr>
      </w:pPr>
      <w:r w:rsidRPr="0068447E">
        <w:rPr>
          <w:rFonts w:ascii="Calibri" w:eastAsia="Calibri" w:hAnsi="Calibri" w:cs="Arial"/>
        </w:rPr>
        <w:t>…………………………………………………………………………………………………………………………………</w:t>
      </w:r>
    </w:p>
    <w:p w14:paraId="366D355B" w14:textId="77777777" w:rsidR="000413AD" w:rsidRPr="0068447E" w:rsidRDefault="000413AD" w:rsidP="000413AD">
      <w:pPr>
        <w:shd w:val="clear" w:color="auto" w:fill="FFFFFF"/>
        <w:spacing w:line="276" w:lineRule="auto"/>
        <w:ind w:firstLine="284"/>
        <w:rPr>
          <w:rFonts w:ascii="Calibri" w:eastAsia="Calibri" w:hAnsi="Calibri" w:cs="Arial"/>
          <w:color w:val="5B9BD5"/>
        </w:rPr>
      </w:pPr>
    </w:p>
    <w:p w14:paraId="00D3ED76" w14:textId="5C17DBBB" w:rsidR="009B2771" w:rsidRDefault="00EF110D">
      <w:pPr>
        <w:rPr>
          <w:rFonts w:ascii="Calibri" w:hAnsi="Calibri" w:cs="Calibri"/>
          <w:i/>
          <w:color w:val="5B9BD5"/>
        </w:rPr>
      </w:pPr>
      <w:r w:rsidRPr="00CC5D96">
        <w:rPr>
          <w:rFonts w:ascii="Calibri" w:hAnsi="Calibri" w:cs="Calibri"/>
          <w:b/>
          <w:i/>
          <w:color w:val="2F5496" w:themeColor="accent5" w:themeShade="BF"/>
        </w:rPr>
        <w:t>kwalifikowany podpis elektroniczny osoby (osób) upoważnionej do reprezentowania Wykonawcy</w:t>
      </w:r>
      <w:r>
        <w:rPr>
          <w:rFonts w:ascii="Calibri" w:hAnsi="Calibri" w:cs="Calibri"/>
          <w:i/>
          <w:color w:val="5B9BD5"/>
        </w:rPr>
        <w:t xml:space="preserve"> </w:t>
      </w:r>
      <w:r w:rsidR="009B2771">
        <w:rPr>
          <w:rFonts w:ascii="Calibri" w:hAnsi="Calibri" w:cs="Calibri"/>
          <w:i/>
          <w:color w:val="5B9BD5"/>
        </w:rPr>
        <w:br w:type="page"/>
      </w:r>
    </w:p>
    <w:p w14:paraId="259D408D" w14:textId="77777777" w:rsidR="00CA17D7" w:rsidRDefault="00CA17D7" w:rsidP="009B2771">
      <w:pPr>
        <w:keepNext/>
        <w:spacing w:line="276" w:lineRule="auto"/>
        <w:outlineLvl w:val="3"/>
        <w:rPr>
          <w:rFonts w:ascii="Calibri" w:hAnsi="Calibri" w:cs="Calibri"/>
          <w:color w:val="000000"/>
        </w:rPr>
        <w:sectPr w:rsidR="00CA17D7" w:rsidSect="00836D08">
          <w:footerReference w:type="default" r:id="rId29"/>
          <w:headerReference w:type="first" r:id="rId30"/>
          <w:pgSz w:w="11906" w:h="16838"/>
          <w:pgMar w:top="1417" w:right="1417" w:bottom="1417" w:left="1417" w:header="708" w:footer="708" w:gutter="0"/>
          <w:cols w:space="708"/>
          <w:titlePg/>
          <w:docGrid w:linePitch="360"/>
        </w:sectPr>
      </w:pPr>
    </w:p>
    <w:p w14:paraId="264E3553" w14:textId="77777777" w:rsidR="00C80C7F" w:rsidRDefault="00A70626" w:rsidP="00C80C7F">
      <w:pPr>
        <w:keepNext/>
        <w:spacing w:line="276" w:lineRule="auto"/>
        <w:outlineLvl w:val="3"/>
        <w:rPr>
          <w:rFonts w:ascii="Calibri" w:hAnsi="Calibri" w:cs="Calibri"/>
          <w:color w:val="000000"/>
        </w:rPr>
      </w:pPr>
      <w:r>
        <w:rPr>
          <w:rFonts w:ascii="Calibri" w:hAnsi="Calibri" w:cs="Calibri"/>
          <w:color w:val="000000"/>
        </w:rPr>
        <w:lastRenderedPageBreak/>
        <w:t>Załącznik nr 8</w:t>
      </w:r>
      <w:r w:rsidR="009B2771" w:rsidRPr="008E5BBA">
        <w:rPr>
          <w:rFonts w:ascii="Calibri" w:hAnsi="Calibri" w:cs="Calibri"/>
          <w:color w:val="000000"/>
        </w:rPr>
        <w:t xml:space="preserve"> do SWZ</w:t>
      </w:r>
    </w:p>
    <w:p w14:paraId="2ACC7B5D" w14:textId="21608081" w:rsidR="009B2771" w:rsidRPr="00C80C7F" w:rsidRDefault="009B2771" w:rsidP="00C80C7F">
      <w:pPr>
        <w:keepNext/>
        <w:spacing w:after="0" w:line="276" w:lineRule="auto"/>
        <w:ind w:left="4956" w:firstLine="709"/>
        <w:outlineLvl w:val="3"/>
        <w:rPr>
          <w:rFonts w:ascii="Calibri" w:hAnsi="Calibri" w:cs="Calibri"/>
          <w:color w:val="000000"/>
        </w:rPr>
      </w:pPr>
      <w:r w:rsidRPr="008E5BBA">
        <w:rPr>
          <w:rFonts w:ascii="Calibri" w:hAnsi="Calibri" w:cs="Calibri"/>
          <w:b/>
          <w:color w:val="000000"/>
        </w:rPr>
        <w:t>Kancelaria Prezesa Rady Ministrów</w:t>
      </w:r>
    </w:p>
    <w:p w14:paraId="01A5776E" w14:textId="77777777" w:rsidR="009B2771" w:rsidRPr="008E5BBA" w:rsidRDefault="009B2771" w:rsidP="00C80C7F">
      <w:pPr>
        <w:keepNext/>
        <w:spacing w:after="0" w:line="276" w:lineRule="auto"/>
        <w:ind w:left="4956" w:firstLine="709"/>
        <w:jc w:val="both"/>
        <w:outlineLvl w:val="3"/>
        <w:rPr>
          <w:rFonts w:ascii="Calibri" w:hAnsi="Calibri" w:cs="Calibri"/>
          <w:b/>
          <w:color w:val="000000"/>
        </w:rPr>
      </w:pPr>
      <w:r w:rsidRPr="008E5BBA">
        <w:rPr>
          <w:rFonts w:ascii="Calibri" w:hAnsi="Calibri" w:cs="Calibri"/>
          <w:b/>
          <w:color w:val="000000"/>
        </w:rPr>
        <w:t>Al. Ujazdowskie 1/3</w:t>
      </w:r>
    </w:p>
    <w:p w14:paraId="43E365DE" w14:textId="77777777" w:rsidR="009B2771" w:rsidRPr="008E5BBA" w:rsidRDefault="009B2771" w:rsidP="00C80C7F">
      <w:pPr>
        <w:spacing w:after="0" w:line="276" w:lineRule="auto"/>
        <w:ind w:left="4956" w:firstLine="709"/>
        <w:rPr>
          <w:rFonts w:ascii="Calibri" w:hAnsi="Calibri" w:cs="Calibri"/>
          <w:b/>
          <w:color w:val="000000"/>
        </w:rPr>
      </w:pPr>
      <w:r w:rsidRPr="008E5BBA">
        <w:rPr>
          <w:rFonts w:ascii="Calibri" w:hAnsi="Calibri" w:cs="Calibri"/>
          <w:b/>
          <w:color w:val="000000"/>
        </w:rPr>
        <w:t>00-583 Warszawa</w:t>
      </w:r>
    </w:p>
    <w:p w14:paraId="43916AC5" w14:textId="77777777" w:rsidR="009B2771" w:rsidRDefault="009B2771" w:rsidP="00393193">
      <w:pPr>
        <w:rPr>
          <w:rFonts w:cstheme="minorHAnsi"/>
          <w:lang w:eastAsia="x-none"/>
        </w:rPr>
      </w:pPr>
    </w:p>
    <w:p w14:paraId="3CA8223C" w14:textId="032A6D9A" w:rsidR="009B2771" w:rsidRDefault="009B2771" w:rsidP="00C80C7F">
      <w:pPr>
        <w:spacing w:after="0"/>
        <w:jc w:val="center"/>
        <w:rPr>
          <w:rFonts w:cstheme="minorHAnsi"/>
          <w:b/>
          <w:lang w:eastAsia="x-none"/>
        </w:rPr>
      </w:pPr>
      <w:r w:rsidRPr="000E5AAA">
        <w:rPr>
          <w:rFonts w:cstheme="minorHAnsi"/>
          <w:b/>
          <w:lang w:eastAsia="x-none"/>
        </w:rPr>
        <w:t>Wykaz zrealizowanych zamówień</w:t>
      </w:r>
    </w:p>
    <w:p w14:paraId="0B462026" w14:textId="3CDE24F0" w:rsidR="00393193" w:rsidRPr="000E5AAA" w:rsidRDefault="00393193" w:rsidP="00C80C7F">
      <w:pPr>
        <w:spacing w:after="0"/>
        <w:jc w:val="center"/>
        <w:rPr>
          <w:rFonts w:cstheme="minorHAnsi"/>
          <w:b/>
          <w:lang w:eastAsia="x-none"/>
        </w:rPr>
      </w:pPr>
      <w:r>
        <w:rPr>
          <w:rFonts w:cstheme="minorHAnsi"/>
          <w:b/>
          <w:lang w:eastAsia="x-none"/>
        </w:rPr>
        <w:t>(składany na wezwanie zamawiającego)</w:t>
      </w:r>
    </w:p>
    <w:p w14:paraId="68F079ED" w14:textId="77777777" w:rsidR="00CA17D7" w:rsidRPr="008179F3" w:rsidRDefault="00CA17D7" w:rsidP="00CA17D7">
      <w:pPr>
        <w:jc w:val="center"/>
        <w:rPr>
          <w:b/>
        </w:rPr>
      </w:pPr>
    </w:p>
    <w:p w14:paraId="6C82637E" w14:textId="59E6D128" w:rsidR="00CA17D7" w:rsidRPr="00D215DA" w:rsidRDefault="0096060B" w:rsidP="0096060B">
      <w:pPr>
        <w:spacing w:line="276" w:lineRule="auto"/>
        <w:ind w:right="-709"/>
        <w:rPr>
          <w:rFonts w:ascii="Calibri" w:eastAsia="Calibri" w:hAnsi="Calibri" w:cs="Calibri"/>
          <w:b/>
          <w:kern w:val="32"/>
        </w:rPr>
      </w:pPr>
      <w:r>
        <w:rPr>
          <w:rFonts w:ascii="Calibri" w:eastAsia="Calibri" w:hAnsi="Calibri" w:cs="Calibri"/>
          <w:kern w:val="32"/>
        </w:rPr>
        <w:t>W związku z udziałem w postę</w:t>
      </w:r>
      <w:r w:rsidR="00CB0F1D">
        <w:rPr>
          <w:rFonts w:ascii="Calibri" w:eastAsia="Calibri" w:hAnsi="Calibri" w:cs="Calibri"/>
          <w:kern w:val="32"/>
        </w:rPr>
        <w:t xml:space="preserve">powaniu </w:t>
      </w:r>
      <w:r w:rsidR="00CB0F1D">
        <w:rPr>
          <w:rFonts w:ascii="Calibri" w:hAnsi="Calibri" w:cs="Calibri"/>
          <w:bCs/>
        </w:rPr>
        <w:t>na „</w:t>
      </w:r>
      <w:r w:rsidR="00E46F7A" w:rsidRPr="00D96E89">
        <w:rPr>
          <w:rFonts w:cstheme="minorHAnsi"/>
        </w:rPr>
        <w:t>D</w:t>
      </w:r>
      <w:r w:rsidR="00E46F7A">
        <w:rPr>
          <w:rFonts w:cstheme="minorHAnsi"/>
        </w:rPr>
        <w:t>ostawę</w:t>
      </w:r>
      <w:r w:rsidR="00E46F7A" w:rsidRPr="00D96E89">
        <w:rPr>
          <w:rFonts w:cstheme="minorHAnsi"/>
        </w:rPr>
        <w:t>, montaż i uruchomienie systemu dyskusyjno-konferencyjnego wraz ze wsparciem technicznym</w:t>
      </w:r>
      <w:r w:rsidR="00E46F7A">
        <w:rPr>
          <w:rFonts w:eastAsia="Calibri" w:cstheme="minorHAnsi"/>
        </w:rPr>
        <w:t>”, nr PN-72</w:t>
      </w:r>
      <w:r w:rsidR="00CB0F1D">
        <w:rPr>
          <w:rFonts w:eastAsia="Calibri" w:cstheme="minorHAnsi"/>
        </w:rPr>
        <w:t xml:space="preserve">/21, </w:t>
      </w:r>
      <w:r w:rsidR="00CB0F1D">
        <w:rPr>
          <w:rFonts w:ascii="Calibri" w:eastAsia="Calibri" w:hAnsi="Calibri" w:cs="Calibri"/>
          <w:kern w:val="32"/>
        </w:rPr>
        <w:t xml:space="preserve">oświadczam, że w okresie ostatnich </w:t>
      </w:r>
      <w:r w:rsidR="00C80C7F">
        <w:rPr>
          <w:rFonts w:ascii="Calibri" w:eastAsia="Calibri" w:hAnsi="Calibri" w:cs="Calibri"/>
          <w:kern w:val="32"/>
        </w:rPr>
        <w:t>w </w:t>
      </w:r>
      <w:r w:rsidR="00CA17D7" w:rsidRPr="00CB0F1D">
        <w:rPr>
          <w:rFonts w:ascii="Calibri" w:eastAsia="Calibri" w:hAnsi="Calibri" w:cs="Calibri"/>
          <w:kern w:val="32"/>
        </w:rPr>
        <w:t>okresie 3 ostatnich lat przed upływem terminu składania ofert, a jeżeli okres prowadzenia działalności jest krótszy – w tym okresie)</w:t>
      </w:r>
      <w:r w:rsidR="00CB0F1D">
        <w:rPr>
          <w:rFonts w:ascii="Calibri" w:eastAsia="Calibri" w:hAnsi="Calibri" w:cs="Calibri"/>
          <w:kern w:val="32"/>
        </w:rPr>
        <w:t xml:space="preserve"> </w:t>
      </w:r>
      <w:r w:rsidR="00CB0F1D" w:rsidRPr="00CB0F1D">
        <w:rPr>
          <w:rFonts w:ascii="Calibri" w:eastAsia="Calibri" w:hAnsi="Calibri" w:cs="Calibri"/>
          <w:kern w:val="32"/>
        </w:rPr>
        <w:t>należycie wykonałem</w:t>
      </w:r>
      <w:r w:rsidR="00D5716E">
        <w:rPr>
          <w:rFonts w:ascii="Calibri" w:eastAsia="Calibri" w:hAnsi="Calibri" w:cs="Calibri"/>
          <w:kern w:val="32"/>
        </w:rPr>
        <w:t>,</w:t>
      </w:r>
      <w:r w:rsidR="00CB0F1D" w:rsidRPr="00CB0F1D">
        <w:rPr>
          <w:rFonts w:ascii="Calibri" w:eastAsia="Calibri" w:hAnsi="Calibri" w:cs="Calibri"/>
          <w:kern w:val="32"/>
        </w:rPr>
        <w:t xml:space="preserve"> a w przypadku świadczeń okresowych lub ciągłych również wykon</w:t>
      </w:r>
      <w:r w:rsidR="00D5716E">
        <w:rPr>
          <w:rFonts w:ascii="Calibri" w:eastAsia="Calibri" w:hAnsi="Calibri" w:cs="Calibri"/>
          <w:kern w:val="32"/>
        </w:rPr>
        <w:t>uję,</w:t>
      </w:r>
      <w:r w:rsidR="00CB0F1D">
        <w:rPr>
          <w:rFonts w:ascii="Calibri" w:eastAsia="Calibri" w:hAnsi="Calibri" w:cs="Calibri"/>
          <w:kern w:val="32"/>
        </w:rPr>
        <w:t xml:space="preserve"> następujące </w:t>
      </w:r>
      <w:r w:rsidR="00C80C7F">
        <w:rPr>
          <w:rFonts w:ascii="Calibri" w:eastAsia="Calibri" w:hAnsi="Calibri" w:cs="Calibri"/>
          <w:kern w:val="32"/>
        </w:rPr>
        <w:t>zamówienia</w:t>
      </w:r>
      <w:r w:rsidR="00CB0F1D">
        <w:rPr>
          <w:rFonts w:ascii="Calibri" w:eastAsia="Calibri" w:hAnsi="Calibri" w:cs="Calibri"/>
          <w:kern w:val="32"/>
        </w:rPr>
        <w:t>:</w:t>
      </w:r>
    </w:p>
    <w:p w14:paraId="612FD647" w14:textId="77777777" w:rsidR="00CA17D7" w:rsidRPr="00D215DA" w:rsidRDefault="00CA17D7" w:rsidP="0096060B">
      <w:pPr>
        <w:spacing w:line="276" w:lineRule="auto"/>
        <w:ind w:right="-709"/>
        <w:rPr>
          <w:rFonts w:ascii="Calibri" w:eastAsia="Calibri" w:hAnsi="Calibri" w:cs="Calibri"/>
          <w:b/>
          <w:kern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552"/>
        <w:gridCol w:w="5953"/>
      </w:tblGrid>
      <w:tr w:rsidR="00E46F7A" w:rsidRPr="00D215DA" w14:paraId="5B31ACBC" w14:textId="77777777" w:rsidTr="00C80C7F">
        <w:trPr>
          <w:trHeight w:val="1492"/>
        </w:trPr>
        <w:tc>
          <w:tcPr>
            <w:tcW w:w="1129" w:type="dxa"/>
            <w:shd w:val="clear" w:color="auto" w:fill="auto"/>
          </w:tcPr>
          <w:p w14:paraId="033C453A" w14:textId="77777777" w:rsidR="00E46F7A" w:rsidRPr="00D215DA" w:rsidRDefault="00E46F7A" w:rsidP="00CB0F1D">
            <w:pPr>
              <w:spacing w:line="276" w:lineRule="auto"/>
              <w:ind w:left="-120" w:right="-114"/>
              <w:jc w:val="center"/>
              <w:rPr>
                <w:rFonts w:ascii="Calibri" w:eastAsia="Calibri" w:hAnsi="Calibri" w:cs="Calibri"/>
                <w:kern w:val="32"/>
                <w:sz w:val="18"/>
                <w:szCs w:val="18"/>
              </w:rPr>
            </w:pPr>
          </w:p>
          <w:p w14:paraId="3A3876F8" w14:textId="77777777" w:rsidR="00E46F7A" w:rsidRPr="00D215DA" w:rsidRDefault="00E46F7A" w:rsidP="00CB0F1D">
            <w:pPr>
              <w:spacing w:line="276" w:lineRule="auto"/>
              <w:ind w:left="-120" w:right="-114"/>
              <w:jc w:val="center"/>
              <w:rPr>
                <w:rFonts w:ascii="Calibri" w:eastAsia="Calibri" w:hAnsi="Calibri" w:cs="Calibri"/>
                <w:kern w:val="32"/>
                <w:sz w:val="18"/>
                <w:szCs w:val="18"/>
              </w:rPr>
            </w:pPr>
          </w:p>
          <w:p w14:paraId="2338EB14" w14:textId="77777777" w:rsidR="00E46F7A" w:rsidRPr="00D215DA" w:rsidRDefault="00E46F7A" w:rsidP="00CB0F1D">
            <w:pPr>
              <w:spacing w:line="276" w:lineRule="auto"/>
              <w:ind w:left="-120" w:right="-114"/>
              <w:jc w:val="center"/>
              <w:rPr>
                <w:rFonts w:ascii="Calibri" w:eastAsia="Calibri" w:hAnsi="Calibri" w:cs="Calibri"/>
                <w:kern w:val="32"/>
                <w:sz w:val="18"/>
                <w:szCs w:val="18"/>
              </w:rPr>
            </w:pPr>
          </w:p>
          <w:p w14:paraId="599F26B8" w14:textId="77777777" w:rsidR="00E46F7A" w:rsidRPr="00C80C7F" w:rsidRDefault="00E46F7A" w:rsidP="00CB0F1D">
            <w:pPr>
              <w:spacing w:line="276" w:lineRule="auto"/>
              <w:ind w:left="-120" w:right="-114"/>
              <w:jc w:val="center"/>
              <w:rPr>
                <w:rFonts w:eastAsia="Calibri" w:cstheme="minorHAnsi"/>
                <w:kern w:val="32"/>
              </w:rPr>
            </w:pPr>
            <w:r w:rsidRPr="00C80C7F">
              <w:rPr>
                <w:rFonts w:eastAsia="Calibri" w:cstheme="minorHAnsi"/>
                <w:kern w:val="32"/>
              </w:rPr>
              <w:t>lp.</w:t>
            </w:r>
          </w:p>
        </w:tc>
        <w:tc>
          <w:tcPr>
            <w:tcW w:w="2552" w:type="dxa"/>
            <w:shd w:val="clear" w:color="auto" w:fill="auto"/>
          </w:tcPr>
          <w:p w14:paraId="7D3686C6" w14:textId="77777777" w:rsidR="00E46F7A" w:rsidRDefault="00E46F7A" w:rsidP="00CB0F1D">
            <w:pPr>
              <w:spacing w:line="276" w:lineRule="auto"/>
              <w:jc w:val="center"/>
              <w:rPr>
                <w:rFonts w:ascii="Calibri" w:eastAsia="Calibri" w:hAnsi="Calibri" w:cs="Calibri"/>
                <w:kern w:val="32"/>
                <w:sz w:val="18"/>
                <w:szCs w:val="18"/>
              </w:rPr>
            </w:pPr>
          </w:p>
          <w:p w14:paraId="2FDD587C" w14:textId="77777777" w:rsidR="00E46F7A" w:rsidRDefault="00E46F7A" w:rsidP="00CB0F1D">
            <w:pPr>
              <w:spacing w:line="276" w:lineRule="auto"/>
              <w:jc w:val="center"/>
              <w:rPr>
                <w:rFonts w:ascii="Calibri" w:eastAsia="Calibri" w:hAnsi="Calibri" w:cs="Calibri"/>
                <w:kern w:val="32"/>
                <w:sz w:val="18"/>
                <w:szCs w:val="18"/>
              </w:rPr>
            </w:pPr>
          </w:p>
          <w:p w14:paraId="1EE4B039" w14:textId="2E5E92E7" w:rsidR="00E46F7A" w:rsidRPr="00E46F7A" w:rsidRDefault="00E46F7A" w:rsidP="00CB0F1D">
            <w:pPr>
              <w:spacing w:line="276" w:lineRule="auto"/>
              <w:jc w:val="center"/>
              <w:rPr>
                <w:rFonts w:ascii="Calibri" w:eastAsia="Calibri" w:hAnsi="Calibri" w:cs="Calibri"/>
                <w:kern w:val="32"/>
              </w:rPr>
            </w:pPr>
            <w:r w:rsidRPr="00E46F7A">
              <w:rPr>
                <w:rFonts w:ascii="Calibri" w:eastAsia="Calibri" w:hAnsi="Calibri" w:cs="Calibri"/>
                <w:kern w:val="32"/>
              </w:rPr>
              <w:t>Wymagany warunek</w:t>
            </w:r>
          </w:p>
        </w:tc>
        <w:tc>
          <w:tcPr>
            <w:tcW w:w="5953" w:type="dxa"/>
            <w:shd w:val="clear" w:color="auto" w:fill="auto"/>
          </w:tcPr>
          <w:p w14:paraId="46494E67" w14:textId="77777777" w:rsidR="00E46F7A" w:rsidRPr="00D215DA" w:rsidRDefault="00E46F7A" w:rsidP="00CB0F1D">
            <w:pPr>
              <w:spacing w:line="276" w:lineRule="auto"/>
              <w:jc w:val="center"/>
              <w:rPr>
                <w:rFonts w:ascii="Calibri" w:eastAsia="Calibri" w:hAnsi="Calibri" w:cs="Calibri"/>
                <w:bCs/>
                <w:iCs/>
                <w:kern w:val="32"/>
                <w:sz w:val="18"/>
                <w:szCs w:val="18"/>
                <w:u w:val="single"/>
              </w:rPr>
            </w:pPr>
          </w:p>
          <w:p w14:paraId="05519B24" w14:textId="77777777" w:rsidR="00E46F7A" w:rsidRPr="00D215DA" w:rsidRDefault="00E46F7A" w:rsidP="00CB0F1D">
            <w:pPr>
              <w:spacing w:line="276" w:lineRule="auto"/>
              <w:rPr>
                <w:rFonts w:ascii="Calibri" w:eastAsia="Calibri" w:hAnsi="Calibri" w:cs="Calibri"/>
                <w:bCs/>
                <w:iCs/>
                <w:kern w:val="32"/>
                <w:sz w:val="18"/>
                <w:szCs w:val="18"/>
              </w:rPr>
            </w:pPr>
          </w:p>
          <w:p w14:paraId="26B95FC3" w14:textId="6656FC29" w:rsidR="00E46F7A" w:rsidRPr="00E46F7A" w:rsidRDefault="00E46F7A" w:rsidP="00CB0F1D">
            <w:pPr>
              <w:spacing w:line="276" w:lineRule="auto"/>
              <w:jc w:val="center"/>
              <w:rPr>
                <w:rFonts w:ascii="Calibri" w:eastAsia="Calibri" w:hAnsi="Calibri" w:cs="Calibri"/>
                <w:bCs/>
                <w:iCs/>
                <w:kern w:val="32"/>
              </w:rPr>
            </w:pPr>
            <w:r w:rsidRPr="00E46F7A">
              <w:rPr>
                <w:rFonts w:ascii="Calibri" w:eastAsia="Calibri" w:hAnsi="Calibri" w:cs="Calibri"/>
                <w:kern w:val="32"/>
              </w:rPr>
              <w:t xml:space="preserve">Informacje pozwalające </w:t>
            </w:r>
            <w:r w:rsidRPr="00E46F7A">
              <w:rPr>
                <w:rFonts w:ascii="Calibri" w:eastAsia="Calibri" w:hAnsi="Calibri" w:cs="Calibri"/>
                <w:kern w:val="32"/>
              </w:rPr>
              <w:br/>
              <w:t>na ocenę spełnienia warunku</w:t>
            </w:r>
          </w:p>
          <w:p w14:paraId="309B91B5" w14:textId="77777777" w:rsidR="00E46F7A" w:rsidRPr="00D215DA" w:rsidRDefault="00E46F7A" w:rsidP="00CB0F1D">
            <w:pPr>
              <w:spacing w:line="276" w:lineRule="auto"/>
              <w:jc w:val="center"/>
              <w:rPr>
                <w:rFonts w:ascii="Calibri" w:eastAsia="Calibri" w:hAnsi="Calibri" w:cs="Calibri"/>
                <w:bCs/>
                <w:iCs/>
                <w:kern w:val="32"/>
                <w:sz w:val="18"/>
                <w:szCs w:val="18"/>
              </w:rPr>
            </w:pPr>
          </w:p>
        </w:tc>
      </w:tr>
      <w:tr w:rsidR="00E46F7A" w:rsidRPr="00D215DA" w14:paraId="3BD59EA1" w14:textId="77777777" w:rsidTr="00C80C7F">
        <w:tc>
          <w:tcPr>
            <w:tcW w:w="1129" w:type="dxa"/>
            <w:shd w:val="clear" w:color="auto" w:fill="auto"/>
          </w:tcPr>
          <w:p w14:paraId="1BBC9C4A" w14:textId="77777777" w:rsidR="00E46F7A" w:rsidRPr="00D215DA" w:rsidRDefault="00E46F7A" w:rsidP="00CB0F1D">
            <w:pPr>
              <w:ind w:left="-120" w:right="-114"/>
              <w:jc w:val="center"/>
              <w:rPr>
                <w:rFonts w:ascii="Calibri" w:eastAsia="Calibri" w:hAnsi="Calibri" w:cs="Calibri"/>
                <w:kern w:val="32"/>
              </w:rPr>
            </w:pPr>
          </w:p>
          <w:p w14:paraId="2DC47D41" w14:textId="77777777" w:rsidR="00E46F7A" w:rsidRPr="00D215DA" w:rsidRDefault="00E46F7A" w:rsidP="00CB0F1D">
            <w:pPr>
              <w:ind w:left="-120" w:right="-114"/>
              <w:jc w:val="center"/>
              <w:rPr>
                <w:rFonts w:ascii="Calibri" w:eastAsia="Calibri" w:hAnsi="Calibri" w:cs="Calibri"/>
                <w:kern w:val="32"/>
              </w:rPr>
            </w:pPr>
          </w:p>
          <w:p w14:paraId="6605ED32" w14:textId="77777777" w:rsidR="00E46F7A" w:rsidRPr="00D215DA" w:rsidRDefault="00E46F7A" w:rsidP="00CB0F1D">
            <w:pPr>
              <w:ind w:left="-120" w:right="-114"/>
              <w:jc w:val="center"/>
              <w:rPr>
                <w:rFonts w:ascii="Calibri" w:eastAsia="Calibri" w:hAnsi="Calibri" w:cs="Calibri"/>
                <w:kern w:val="32"/>
              </w:rPr>
            </w:pPr>
          </w:p>
          <w:p w14:paraId="44BC3E0D" w14:textId="3D976818" w:rsidR="00E46F7A" w:rsidRPr="00D215DA" w:rsidRDefault="00E46F7A" w:rsidP="00CB0F1D">
            <w:pPr>
              <w:ind w:left="-120" w:right="-114"/>
              <w:jc w:val="center"/>
              <w:rPr>
                <w:rFonts w:ascii="Calibri" w:eastAsia="Calibri" w:hAnsi="Calibri" w:cs="Calibri"/>
                <w:kern w:val="32"/>
              </w:rPr>
            </w:pPr>
            <w:r w:rsidRPr="00D215DA">
              <w:rPr>
                <w:rFonts w:ascii="Calibri" w:eastAsia="Calibri" w:hAnsi="Calibri" w:cs="Calibri"/>
                <w:kern w:val="32"/>
              </w:rPr>
              <w:t>1</w:t>
            </w:r>
            <w:r w:rsidR="00A836C8">
              <w:rPr>
                <w:rFonts w:ascii="Calibri" w:eastAsia="Calibri" w:hAnsi="Calibri" w:cs="Calibri"/>
                <w:kern w:val="32"/>
              </w:rPr>
              <w:t>.</w:t>
            </w:r>
          </w:p>
        </w:tc>
        <w:tc>
          <w:tcPr>
            <w:tcW w:w="2552" w:type="dxa"/>
            <w:shd w:val="clear" w:color="auto" w:fill="auto"/>
          </w:tcPr>
          <w:p w14:paraId="5166BCF1" w14:textId="77777777" w:rsidR="00E46F7A" w:rsidRPr="00D215DA" w:rsidRDefault="00E46F7A" w:rsidP="00CB0F1D">
            <w:pPr>
              <w:ind w:left="-142" w:right="-108"/>
              <w:jc w:val="center"/>
              <w:rPr>
                <w:rFonts w:ascii="Calibri" w:eastAsia="Calibri" w:hAnsi="Calibri" w:cs="Calibri"/>
                <w:kern w:val="32"/>
              </w:rPr>
            </w:pPr>
          </w:p>
          <w:p w14:paraId="6D6B3800" w14:textId="77777777" w:rsidR="00E46F7A" w:rsidRPr="00D215DA" w:rsidRDefault="00E46F7A" w:rsidP="00CB0F1D">
            <w:pPr>
              <w:ind w:left="-142" w:right="-108"/>
              <w:jc w:val="center"/>
              <w:rPr>
                <w:rFonts w:ascii="Calibri" w:eastAsia="Calibri" w:hAnsi="Calibri" w:cs="Calibri"/>
                <w:kern w:val="32"/>
              </w:rPr>
            </w:pPr>
          </w:p>
          <w:p w14:paraId="52C406FD" w14:textId="0130D831" w:rsidR="009E40BA" w:rsidRPr="009E40BA" w:rsidRDefault="009E40BA" w:rsidP="009E40BA">
            <w:pPr>
              <w:spacing w:after="0" w:line="276" w:lineRule="auto"/>
              <w:rPr>
                <w:rFonts w:cstheme="minorHAnsi"/>
              </w:rPr>
            </w:pPr>
            <w:r>
              <w:rPr>
                <w:rFonts w:cstheme="minorHAnsi"/>
              </w:rPr>
              <w:t xml:space="preserve">Wykonawca </w:t>
            </w:r>
            <w:r w:rsidRPr="009E40BA">
              <w:rPr>
                <w:rFonts w:cstheme="minorHAnsi"/>
              </w:rPr>
              <w:t>w okresie ostatnich 3 lat przed upływem terminu składania ofert, a jeżeli okres prowadzenia działalności jest krótszy - w tym okresie,</w:t>
            </w:r>
            <w:r w:rsidRPr="009E40BA">
              <w:rPr>
                <w:rFonts w:cstheme="minorHAnsi"/>
                <w:iCs/>
              </w:rPr>
              <w:t xml:space="preserve"> należycie wykonał</w:t>
            </w:r>
            <w:r w:rsidRPr="009E40BA">
              <w:rPr>
                <w:rFonts w:cstheme="minorHAnsi"/>
                <w:b/>
                <w:iCs/>
              </w:rPr>
              <w:t xml:space="preserve"> </w:t>
            </w:r>
            <w:r w:rsidRPr="009E40BA">
              <w:rPr>
                <w:rFonts w:cstheme="minorHAnsi"/>
              </w:rPr>
              <w:t xml:space="preserve">co najmniej </w:t>
            </w:r>
            <w:r w:rsidR="009B7042">
              <w:rPr>
                <w:rFonts w:cstheme="minorHAnsi"/>
              </w:rPr>
              <w:t xml:space="preserve">2 dostawy systemów dyskusyjnych lub </w:t>
            </w:r>
            <w:r w:rsidRPr="009E40BA">
              <w:rPr>
                <w:rFonts w:cstheme="minorHAnsi"/>
              </w:rPr>
              <w:t>wideokonferencyjnych wraz z ich wdrożeniem</w:t>
            </w:r>
            <w:r w:rsidRPr="00A836C8">
              <w:rPr>
                <w:rFonts w:eastAsia="Calibri (Treść)" w:cstheme="minorHAnsi"/>
              </w:rPr>
              <w:t>,</w:t>
            </w:r>
            <w:r w:rsidRPr="009E40BA">
              <w:rPr>
                <w:rFonts w:cstheme="minorHAnsi"/>
                <w:b/>
              </w:rPr>
              <w:t xml:space="preserve"> o łącznej wartości </w:t>
            </w:r>
            <w:r w:rsidRPr="009E40BA">
              <w:rPr>
                <w:rFonts w:cstheme="minorHAnsi"/>
              </w:rPr>
              <w:t xml:space="preserve">co najmniej </w:t>
            </w:r>
            <w:r w:rsidRPr="009E40BA">
              <w:rPr>
                <w:rFonts w:cstheme="minorHAnsi"/>
                <w:b/>
              </w:rPr>
              <w:t>800.000,00 zł brutto</w:t>
            </w:r>
            <w:r w:rsidRPr="009E40BA">
              <w:rPr>
                <w:rFonts w:cstheme="minorHAnsi"/>
              </w:rPr>
              <w:t>.</w:t>
            </w:r>
          </w:p>
          <w:p w14:paraId="7E54DC19" w14:textId="77777777" w:rsidR="00E46F7A" w:rsidRPr="00D215DA" w:rsidRDefault="00E46F7A" w:rsidP="00CB0F1D">
            <w:pPr>
              <w:ind w:left="-142" w:right="-108"/>
              <w:jc w:val="center"/>
              <w:rPr>
                <w:rFonts w:ascii="Calibri" w:eastAsia="Calibri" w:hAnsi="Calibri" w:cs="Calibri"/>
                <w:kern w:val="32"/>
              </w:rPr>
            </w:pPr>
          </w:p>
        </w:tc>
        <w:tc>
          <w:tcPr>
            <w:tcW w:w="5953" w:type="dxa"/>
            <w:shd w:val="clear" w:color="auto" w:fill="auto"/>
          </w:tcPr>
          <w:p w14:paraId="188CB135" w14:textId="60BCAA19" w:rsidR="00E46F7A" w:rsidRPr="004E08BE" w:rsidRDefault="009E40BA" w:rsidP="00EB0B71">
            <w:pPr>
              <w:pStyle w:val="Akapitzlist"/>
              <w:numPr>
                <w:ilvl w:val="0"/>
                <w:numId w:val="40"/>
              </w:numPr>
              <w:spacing w:after="0" w:line="240" w:lineRule="auto"/>
              <w:ind w:left="322"/>
              <w:jc w:val="both"/>
              <w:rPr>
                <w:rFonts w:ascii="Calibri" w:eastAsia="Calibri" w:hAnsi="Calibri" w:cs="Calibri"/>
                <w:kern w:val="32"/>
              </w:rPr>
            </w:pPr>
            <w:r>
              <w:rPr>
                <w:rFonts w:ascii="Calibri" w:eastAsia="Calibri" w:hAnsi="Calibri" w:cs="Calibri"/>
                <w:kern w:val="32"/>
              </w:rPr>
              <w:t>N</w:t>
            </w:r>
            <w:r w:rsidR="00E46F7A" w:rsidRPr="004E08BE">
              <w:rPr>
                <w:rFonts w:ascii="Calibri" w:eastAsia="Calibri" w:hAnsi="Calibri" w:cs="Calibri"/>
                <w:kern w:val="32"/>
              </w:rPr>
              <w:t>azwa i krót</w:t>
            </w:r>
            <w:r w:rsidR="00C80C7F">
              <w:rPr>
                <w:rFonts w:ascii="Calibri" w:eastAsia="Calibri" w:hAnsi="Calibri" w:cs="Calibri"/>
                <w:kern w:val="32"/>
              </w:rPr>
              <w:t>ki opis zamów</w:t>
            </w:r>
            <w:r>
              <w:rPr>
                <w:rFonts w:ascii="Calibri" w:eastAsia="Calibri" w:hAnsi="Calibri" w:cs="Calibri"/>
                <w:kern w:val="32"/>
              </w:rPr>
              <w:t xml:space="preserve">ienia </w:t>
            </w:r>
            <w:r w:rsidR="00E46F7A" w:rsidRPr="004E08BE">
              <w:rPr>
                <w:rFonts w:ascii="Calibri" w:eastAsia="Calibri" w:hAnsi="Calibri" w:cs="Calibri"/>
                <w:kern w:val="32"/>
              </w:rPr>
              <w:t>…………………………………………………</w:t>
            </w:r>
            <w:r>
              <w:rPr>
                <w:rFonts w:ascii="Calibri" w:eastAsia="Calibri" w:hAnsi="Calibri" w:cs="Calibri"/>
                <w:kern w:val="32"/>
              </w:rPr>
              <w:t>……………………………………………………………………………………………………………………………………..</w:t>
            </w:r>
            <w:r w:rsidR="00E46F7A" w:rsidRPr="004E08BE">
              <w:rPr>
                <w:rFonts w:ascii="Calibri" w:eastAsia="Calibri" w:hAnsi="Calibri" w:cs="Calibri"/>
                <w:kern w:val="32"/>
              </w:rPr>
              <w:t>.</w:t>
            </w:r>
          </w:p>
          <w:p w14:paraId="36F35B4B" w14:textId="2FE0A82E" w:rsidR="00E46F7A" w:rsidRDefault="009E40BA" w:rsidP="00EB0B71">
            <w:pPr>
              <w:pStyle w:val="Akapitzlist"/>
              <w:numPr>
                <w:ilvl w:val="0"/>
                <w:numId w:val="40"/>
              </w:numPr>
              <w:jc w:val="both"/>
              <w:rPr>
                <w:rFonts w:ascii="Calibri" w:eastAsia="Calibri" w:hAnsi="Calibri" w:cs="Calibri"/>
                <w:kern w:val="32"/>
              </w:rPr>
            </w:pPr>
            <w:r>
              <w:rPr>
                <w:rFonts w:ascii="Calibri" w:eastAsia="Calibri" w:hAnsi="Calibri" w:cs="Calibri"/>
                <w:kern w:val="32"/>
              </w:rPr>
              <w:t>Krótki opis dostarczonego systemu ……………………………… …………………………………………………………………………………………………………………………………………………………………………………………</w:t>
            </w:r>
          </w:p>
          <w:p w14:paraId="449EFA6C" w14:textId="0CB8A461" w:rsidR="009E40BA" w:rsidRPr="009E40BA" w:rsidRDefault="009B7042" w:rsidP="00EB0B71">
            <w:pPr>
              <w:pStyle w:val="Akapitzlist"/>
              <w:numPr>
                <w:ilvl w:val="0"/>
                <w:numId w:val="40"/>
              </w:numPr>
              <w:jc w:val="both"/>
              <w:rPr>
                <w:rFonts w:ascii="Calibri" w:eastAsia="Calibri" w:hAnsi="Calibri" w:cs="Calibri"/>
                <w:kern w:val="32"/>
              </w:rPr>
            </w:pPr>
            <w:r>
              <w:rPr>
                <w:rFonts w:ascii="Calibri" w:eastAsia="Calibri" w:hAnsi="Calibri" w:cs="Calibri"/>
                <w:kern w:val="32"/>
              </w:rPr>
              <w:t>W zakres</w:t>
            </w:r>
            <w:r w:rsidR="009E40BA">
              <w:rPr>
                <w:rFonts w:ascii="Calibri" w:eastAsia="Calibri" w:hAnsi="Calibri" w:cs="Calibri"/>
                <w:kern w:val="32"/>
              </w:rPr>
              <w:t xml:space="preserve"> zamówienia wchodziło również wdrożenie s</w:t>
            </w:r>
            <w:r w:rsidR="008473C1">
              <w:rPr>
                <w:rFonts w:ascii="Calibri" w:eastAsia="Calibri" w:hAnsi="Calibri" w:cs="Calibri"/>
                <w:kern w:val="32"/>
              </w:rPr>
              <w:t>ystemu: …………………………………………………………TAK/NIE</w:t>
            </w:r>
          </w:p>
          <w:p w14:paraId="21F9CF63" w14:textId="7A999D03" w:rsidR="009E40BA" w:rsidRDefault="009E40BA" w:rsidP="00EB0B71">
            <w:pPr>
              <w:pStyle w:val="Akapitzlist"/>
              <w:numPr>
                <w:ilvl w:val="0"/>
                <w:numId w:val="40"/>
              </w:numPr>
              <w:jc w:val="both"/>
              <w:rPr>
                <w:rFonts w:ascii="Calibri" w:eastAsia="Calibri" w:hAnsi="Calibri" w:cs="Calibri"/>
                <w:kern w:val="32"/>
              </w:rPr>
            </w:pPr>
            <w:r>
              <w:rPr>
                <w:rFonts w:ascii="Calibri" w:eastAsia="Calibri" w:hAnsi="Calibri" w:cs="Calibri"/>
                <w:kern w:val="32"/>
              </w:rPr>
              <w:t>Podmiot realizujący zamówienie: ……………………………………… …………………………………………………………………………………………………………………………………………………………………………………………</w:t>
            </w:r>
          </w:p>
          <w:p w14:paraId="1FDC4D55" w14:textId="7EB9C473" w:rsidR="009E40BA" w:rsidRDefault="009E40BA" w:rsidP="00EB0B71">
            <w:pPr>
              <w:pStyle w:val="Akapitzlist"/>
              <w:numPr>
                <w:ilvl w:val="0"/>
                <w:numId w:val="40"/>
              </w:numPr>
              <w:jc w:val="both"/>
              <w:rPr>
                <w:rFonts w:ascii="Calibri" w:eastAsia="Calibri" w:hAnsi="Calibri" w:cs="Calibri"/>
                <w:kern w:val="32"/>
              </w:rPr>
            </w:pPr>
            <w:r>
              <w:rPr>
                <w:rFonts w:ascii="Calibri" w:eastAsia="Calibri" w:hAnsi="Calibri" w:cs="Calibri"/>
                <w:kern w:val="32"/>
              </w:rPr>
              <w:t>Podmiot na rzecz którego wykonano zamówienie (nazwa, adres) …………………….…………………………………………………………………………………………………………………………………………………………………………………………………………………………………………………………………</w:t>
            </w:r>
          </w:p>
          <w:p w14:paraId="1E51159A" w14:textId="1ADA0741" w:rsidR="009E40BA" w:rsidRPr="007A153C" w:rsidRDefault="009E40BA" w:rsidP="00EB0B71">
            <w:pPr>
              <w:pStyle w:val="Akapitzlist"/>
              <w:numPr>
                <w:ilvl w:val="0"/>
                <w:numId w:val="40"/>
              </w:numPr>
              <w:jc w:val="both"/>
              <w:rPr>
                <w:rFonts w:ascii="Calibri" w:eastAsia="Calibri" w:hAnsi="Calibri" w:cs="Calibri"/>
                <w:b/>
                <w:kern w:val="32"/>
              </w:rPr>
            </w:pPr>
            <w:r>
              <w:rPr>
                <w:rFonts w:ascii="Calibri" w:eastAsia="Calibri" w:hAnsi="Calibri" w:cs="Calibri"/>
                <w:kern w:val="32"/>
              </w:rPr>
              <w:t>Data realizacji od…………………………..do ……………………………….</w:t>
            </w:r>
          </w:p>
          <w:p w14:paraId="3BF19ADA" w14:textId="45245985" w:rsidR="00E46F7A" w:rsidRPr="004E08BE" w:rsidRDefault="009E40BA" w:rsidP="00EB0B71">
            <w:pPr>
              <w:pStyle w:val="Akapitzlist"/>
              <w:numPr>
                <w:ilvl w:val="0"/>
                <w:numId w:val="40"/>
              </w:numPr>
              <w:spacing w:after="0" w:line="240" w:lineRule="auto"/>
              <w:ind w:left="322"/>
              <w:jc w:val="both"/>
              <w:rPr>
                <w:rFonts w:ascii="Calibri" w:eastAsia="Calibri" w:hAnsi="Calibri" w:cs="Calibri"/>
                <w:kern w:val="32"/>
              </w:rPr>
            </w:pPr>
            <w:r>
              <w:rPr>
                <w:rFonts w:ascii="Calibri" w:eastAsia="Calibri" w:hAnsi="Calibri" w:cs="Calibri"/>
                <w:kern w:val="32"/>
              </w:rPr>
              <w:t>W</w:t>
            </w:r>
            <w:r w:rsidR="00E46F7A" w:rsidRPr="004E08BE">
              <w:rPr>
                <w:rFonts w:ascii="Calibri" w:eastAsia="Calibri" w:hAnsi="Calibri" w:cs="Calibri"/>
                <w:kern w:val="32"/>
              </w:rPr>
              <w:t xml:space="preserve">artość </w:t>
            </w:r>
            <w:r>
              <w:rPr>
                <w:rFonts w:ascii="Calibri" w:eastAsia="Calibri" w:hAnsi="Calibri" w:cs="Calibri"/>
                <w:kern w:val="32"/>
              </w:rPr>
              <w:t>dostawy systemu wraz z wdrożeniem: ………………………………………..………………………………………………………………………………………………………………………………………………</w:t>
            </w:r>
          </w:p>
          <w:p w14:paraId="11DBE465" w14:textId="1A915AEE" w:rsidR="00E46F7A" w:rsidRPr="004E08BE" w:rsidRDefault="00E46F7A" w:rsidP="009E40BA">
            <w:pPr>
              <w:pStyle w:val="Akapitzlist"/>
              <w:spacing w:after="0" w:line="240" w:lineRule="auto"/>
              <w:ind w:left="323"/>
              <w:jc w:val="both"/>
              <w:rPr>
                <w:rFonts w:ascii="Calibri" w:eastAsia="Calibri" w:hAnsi="Calibri" w:cs="Calibri"/>
                <w:kern w:val="32"/>
              </w:rPr>
            </w:pPr>
          </w:p>
        </w:tc>
      </w:tr>
      <w:tr w:rsidR="00E46F7A" w:rsidRPr="00D215DA" w14:paraId="3FBB13BD" w14:textId="77777777" w:rsidTr="00C80C7F">
        <w:tc>
          <w:tcPr>
            <w:tcW w:w="1129" w:type="dxa"/>
            <w:shd w:val="clear" w:color="auto" w:fill="auto"/>
          </w:tcPr>
          <w:p w14:paraId="0D335936" w14:textId="77777777" w:rsidR="00E46F7A" w:rsidRPr="00D215DA" w:rsidRDefault="00E46F7A" w:rsidP="00CB0F1D">
            <w:pPr>
              <w:ind w:left="-120" w:right="-114"/>
              <w:jc w:val="center"/>
              <w:rPr>
                <w:rFonts w:ascii="Calibri" w:eastAsia="Calibri" w:hAnsi="Calibri" w:cs="Calibri"/>
                <w:kern w:val="32"/>
              </w:rPr>
            </w:pPr>
          </w:p>
          <w:p w14:paraId="05F2347A" w14:textId="77777777" w:rsidR="00E46F7A" w:rsidRPr="00D215DA" w:rsidRDefault="00E46F7A" w:rsidP="00CB0F1D">
            <w:pPr>
              <w:ind w:left="-120" w:right="-114"/>
              <w:jc w:val="center"/>
              <w:rPr>
                <w:rFonts w:ascii="Calibri" w:eastAsia="Calibri" w:hAnsi="Calibri" w:cs="Calibri"/>
                <w:kern w:val="32"/>
              </w:rPr>
            </w:pPr>
          </w:p>
          <w:p w14:paraId="37D3E737" w14:textId="77777777" w:rsidR="00E46F7A" w:rsidRPr="00D215DA" w:rsidRDefault="00E46F7A" w:rsidP="00CB0F1D">
            <w:pPr>
              <w:ind w:left="-120" w:right="-114"/>
              <w:jc w:val="center"/>
              <w:rPr>
                <w:rFonts w:ascii="Calibri" w:eastAsia="Calibri" w:hAnsi="Calibri" w:cs="Calibri"/>
                <w:kern w:val="32"/>
              </w:rPr>
            </w:pPr>
          </w:p>
          <w:p w14:paraId="31D7D339" w14:textId="74814352" w:rsidR="00E46F7A" w:rsidRPr="00D215DA" w:rsidRDefault="00E46F7A" w:rsidP="00CB0F1D">
            <w:pPr>
              <w:ind w:left="-120" w:right="-114"/>
              <w:jc w:val="center"/>
              <w:rPr>
                <w:rFonts w:ascii="Calibri" w:eastAsia="Calibri" w:hAnsi="Calibri" w:cs="Calibri"/>
                <w:kern w:val="32"/>
              </w:rPr>
            </w:pPr>
            <w:r w:rsidRPr="00D215DA">
              <w:rPr>
                <w:rFonts w:ascii="Calibri" w:eastAsia="Calibri" w:hAnsi="Calibri" w:cs="Calibri"/>
                <w:kern w:val="32"/>
              </w:rPr>
              <w:t>2</w:t>
            </w:r>
            <w:r w:rsidR="00A836C8">
              <w:rPr>
                <w:rFonts w:ascii="Calibri" w:eastAsia="Calibri" w:hAnsi="Calibri" w:cs="Calibri"/>
                <w:kern w:val="32"/>
              </w:rPr>
              <w:t>.</w:t>
            </w:r>
          </w:p>
        </w:tc>
        <w:tc>
          <w:tcPr>
            <w:tcW w:w="2552" w:type="dxa"/>
            <w:shd w:val="clear" w:color="auto" w:fill="auto"/>
          </w:tcPr>
          <w:p w14:paraId="674A6F78" w14:textId="77777777" w:rsidR="00E46F7A" w:rsidRPr="00D215DA" w:rsidRDefault="00E46F7A" w:rsidP="00CB0F1D">
            <w:pPr>
              <w:ind w:left="-142" w:right="-108"/>
              <w:jc w:val="center"/>
              <w:rPr>
                <w:rFonts w:ascii="Calibri" w:eastAsia="Calibri" w:hAnsi="Calibri" w:cs="Calibri"/>
                <w:kern w:val="32"/>
              </w:rPr>
            </w:pPr>
          </w:p>
          <w:p w14:paraId="2DA34B20" w14:textId="77777777" w:rsidR="00E46F7A" w:rsidRPr="00D215DA" w:rsidRDefault="00E46F7A" w:rsidP="00CB0F1D">
            <w:pPr>
              <w:ind w:left="-142" w:right="-108"/>
              <w:jc w:val="center"/>
              <w:rPr>
                <w:rFonts w:ascii="Calibri" w:eastAsia="Calibri" w:hAnsi="Calibri" w:cs="Calibri"/>
                <w:kern w:val="32"/>
              </w:rPr>
            </w:pPr>
          </w:p>
          <w:p w14:paraId="6C85E01E" w14:textId="77777777" w:rsidR="00E46F7A" w:rsidRPr="00D215DA" w:rsidRDefault="00E46F7A" w:rsidP="00CB0F1D">
            <w:pPr>
              <w:ind w:left="-142" w:right="-108"/>
              <w:jc w:val="center"/>
              <w:rPr>
                <w:rFonts w:ascii="Calibri" w:eastAsia="Calibri" w:hAnsi="Calibri" w:cs="Calibri"/>
                <w:kern w:val="32"/>
              </w:rPr>
            </w:pPr>
          </w:p>
          <w:p w14:paraId="459E605C" w14:textId="594BD59D" w:rsidR="00E46F7A" w:rsidRPr="00D215DA" w:rsidRDefault="009E40BA" w:rsidP="009E40BA">
            <w:pPr>
              <w:ind w:right="-108"/>
              <w:jc w:val="center"/>
              <w:rPr>
                <w:rFonts w:ascii="Calibri" w:eastAsia="Calibri" w:hAnsi="Calibri" w:cs="Calibri"/>
                <w:kern w:val="32"/>
              </w:rPr>
            </w:pPr>
            <w:r>
              <w:rPr>
                <w:rFonts w:ascii="Calibri" w:eastAsia="Calibri" w:hAnsi="Calibri" w:cs="Calibri"/>
                <w:kern w:val="32"/>
              </w:rPr>
              <w:t>j.w.</w:t>
            </w:r>
          </w:p>
          <w:p w14:paraId="67E378D8" w14:textId="77777777" w:rsidR="00E46F7A" w:rsidRPr="00D215DA" w:rsidRDefault="00E46F7A" w:rsidP="00CB0F1D">
            <w:pPr>
              <w:ind w:left="-142" w:right="-108"/>
              <w:jc w:val="center"/>
              <w:rPr>
                <w:rFonts w:ascii="Calibri" w:eastAsia="Calibri" w:hAnsi="Calibri" w:cs="Calibri"/>
                <w:kern w:val="32"/>
              </w:rPr>
            </w:pPr>
          </w:p>
        </w:tc>
        <w:tc>
          <w:tcPr>
            <w:tcW w:w="5953" w:type="dxa"/>
            <w:shd w:val="clear" w:color="auto" w:fill="auto"/>
          </w:tcPr>
          <w:p w14:paraId="3117EF1B" w14:textId="77777777" w:rsidR="009E40BA" w:rsidRPr="004E08BE" w:rsidRDefault="009E40BA" w:rsidP="00EB0B71">
            <w:pPr>
              <w:pStyle w:val="Akapitzlist"/>
              <w:numPr>
                <w:ilvl w:val="0"/>
                <w:numId w:val="49"/>
              </w:numPr>
              <w:spacing w:after="0" w:line="240" w:lineRule="auto"/>
              <w:jc w:val="both"/>
              <w:rPr>
                <w:rFonts w:ascii="Calibri" w:eastAsia="Calibri" w:hAnsi="Calibri" w:cs="Calibri"/>
                <w:kern w:val="32"/>
              </w:rPr>
            </w:pPr>
            <w:r>
              <w:rPr>
                <w:rFonts w:ascii="Calibri" w:eastAsia="Calibri" w:hAnsi="Calibri" w:cs="Calibri"/>
                <w:kern w:val="32"/>
              </w:rPr>
              <w:lastRenderedPageBreak/>
              <w:t>N</w:t>
            </w:r>
            <w:r w:rsidRPr="004E08BE">
              <w:rPr>
                <w:rFonts w:ascii="Calibri" w:eastAsia="Calibri" w:hAnsi="Calibri" w:cs="Calibri"/>
                <w:kern w:val="32"/>
              </w:rPr>
              <w:t>azwa i krót</w:t>
            </w:r>
            <w:r>
              <w:rPr>
                <w:rFonts w:ascii="Calibri" w:eastAsia="Calibri" w:hAnsi="Calibri" w:cs="Calibri"/>
                <w:kern w:val="32"/>
              </w:rPr>
              <w:t xml:space="preserve">ki opis zamówienia </w:t>
            </w:r>
            <w:r w:rsidRPr="004E08BE">
              <w:rPr>
                <w:rFonts w:ascii="Calibri" w:eastAsia="Calibri" w:hAnsi="Calibri" w:cs="Calibri"/>
                <w:kern w:val="32"/>
              </w:rPr>
              <w:t>…………………………………………………</w:t>
            </w:r>
            <w:r>
              <w:rPr>
                <w:rFonts w:ascii="Calibri" w:eastAsia="Calibri" w:hAnsi="Calibri" w:cs="Calibri"/>
                <w:kern w:val="32"/>
              </w:rPr>
              <w:t>……………………………………………………………………………………………………………………………………..</w:t>
            </w:r>
            <w:r w:rsidRPr="004E08BE">
              <w:rPr>
                <w:rFonts w:ascii="Calibri" w:eastAsia="Calibri" w:hAnsi="Calibri" w:cs="Calibri"/>
                <w:kern w:val="32"/>
              </w:rPr>
              <w:t>.</w:t>
            </w:r>
          </w:p>
          <w:p w14:paraId="7E3CB5DF" w14:textId="77777777" w:rsidR="009E40BA" w:rsidRDefault="009E40BA" w:rsidP="00EB0B71">
            <w:pPr>
              <w:pStyle w:val="Akapitzlist"/>
              <w:numPr>
                <w:ilvl w:val="0"/>
                <w:numId w:val="49"/>
              </w:numPr>
              <w:jc w:val="both"/>
              <w:rPr>
                <w:rFonts w:ascii="Calibri" w:eastAsia="Calibri" w:hAnsi="Calibri" w:cs="Calibri"/>
                <w:kern w:val="32"/>
              </w:rPr>
            </w:pPr>
            <w:r>
              <w:rPr>
                <w:rFonts w:ascii="Calibri" w:eastAsia="Calibri" w:hAnsi="Calibri" w:cs="Calibri"/>
                <w:kern w:val="32"/>
              </w:rPr>
              <w:lastRenderedPageBreak/>
              <w:t>Krótki opis dostarczonego systemu ……………………………… …………………………………………………………………………………………………………………………………………………………………………………………</w:t>
            </w:r>
          </w:p>
          <w:p w14:paraId="7A1A2EC2" w14:textId="29102D82" w:rsidR="009E40BA" w:rsidRPr="009E40BA" w:rsidRDefault="009B7042" w:rsidP="00EB0B71">
            <w:pPr>
              <w:pStyle w:val="Akapitzlist"/>
              <w:numPr>
                <w:ilvl w:val="0"/>
                <w:numId w:val="49"/>
              </w:numPr>
              <w:jc w:val="both"/>
              <w:rPr>
                <w:rFonts w:ascii="Calibri" w:eastAsia="Calibri" w:hAnsi="Calibri" w:cs="Calibri"/>
                <w:kern w:val="32"/>
              </w:rPr>
            </w:pPr>
            <w:r>
              <w:rPr>
                <w:rFonts w:ascii="Calibri" w:eastAsia="Calibri" w:hAnsi="Calibri" w:cs="Calibri"/>
                <w:kern w:val="32"/>
              </w:rPr>
              <w:t>W zakres</w:t>
            </w:r>
            <w:r w:rsidR="009E40BA">
              <w:rPr>
                <w:rFonts w:ascii="Calibri" w:eastAsia="Calibri" w:hAnsi="Calibri" w:cs="Calibri"/>
                <w:kern w:val="32"/>
              </w:rPr>
              <w:t xml:space="preserve"> zamówienia wchodziło również wdrożenie s</w:t>
            </w:r>
            <w:r w:rsidR="008473C1">
              <w:rPr>
                <w:rFonts w:ascii="Calibri" w:eastAsia="Calibri" w:hAnsi="Calibri" w:cs="Calibri"/>
                <w:kern w:val="32"/>
              </w:rPr>
              <w:t>ystemu: ………………………………………………………TAK/NIE</w:t>
            </w:r>
          </w:p>
          <w:p w14:paraId="5980C754" w14:textId="77777777" w:rsidR="009E40BA" w:rsidRDefault="009E40BA" w:rsidP="00EB0B71">
            <w:pPr>
              <w:pStyle w:val="Akapitzlist"/>
              <w:numPr>
                <w:ilvl w:val="0"/>
                <w:numId w:val="49"/>
              </w:numPr>
              <w:jc w:val="both"/>
              <w:rPr>
                <w:rFonts w:ascii="Calibri" w:eastAsia="Calibri" w:hAnsi="Calibri" w:cs="Calibri"/>
                <w:kern w:val="32"/>
              </w:rPr>
            </w:pPr>
            <w:r>
              <w:rPr>
                <w:rFonts w:ascii="Calibri" w:eastAsia="Calibri" w:hAnsi="Calibri" w:cs="Calibri"/>
                <w:kern w:val="32"/>
              </w:rPr>
              <w:t>Podmiot realizujący zamówienie: ……………………………………… …………………………………………………………………………………………………………………………………………………………………………………………</w:t>
            </w:r>
          </w:p>
          <w:p w14:paraId="3C6BCF49" w14:textId="77777777" w:rsidR="009E40BA" w:rsidRDefault="009E40BA" w:rsidP="00EB0B71">
            <w:pPr>
              <w:pStyle w:val="Akapitzlist"/>
              <w:numPr>
                <w:ilvl w:val="0"/>
                <w:numId w:val="49"/>
              </w:numPr>
              <w:jc w:val="both"/>
              <w:rPr>
                <w:rFonts w:ascii="Calibri" w:eastAsia="Calibri" w:hAnsi="Calibri" w:cs="Calibri"/>
                <w:kern w:val="32"/>
              </w:rPr>
            </w:pPr>
            <w:r>
              <w:rPr>
                <w:rFonts w:ascii="Calibri" w:eastAsia="Calibri" w:hAnsi="Calibri" w:cs="Calibri"/>
                <w:kern w:val="32"/>
              </w:rPr>
              <w:t>Podmiot na rzecz którego wykonano zamówienie (nazwa, adres) …………………….…………………………………………………………………………………………………………………………………………………………………………………………………………………………………………………………………</w:t>
            </w:r>
          </w:p>
          <w:p w14:paraId="0EFC0155" w14:textId="77777777" w:rsidR="009E40BA" w:rsidRPr="007A153C" w:rsidRDefault="009E40BA" w:rsidP="00EB0B71">
            <w:pPr>
              <w:pStyle w:val="Akapitzlist"/>
              <w:numPr>
                <w:ilvl w:val="0"/>
                <w:numId w:val="49"/>
              </w:numPr>
              <w:jc w:val="both"/>
              <w:rPr>
                <w:rFonts w:ascii="Calibri" w:eastAsia="Calibri" w:hAnsi="Calibri" w:cs="Calibri"/>
                <w:b/>
                <w:kern w:val="32"/>
              </w:rPr>
            </w:pPr>
            <w:r>
              <w:rPr>
                <w:rFonts w:ascii="Calibri" w:eastAsia="Calibri" w:hAnsi="Calibri" w:cs="Calibri"/>
                <w:kern w:val="32"/>
              </w:rPr>
              <w:t>Data realizacji od…………………………..do ……………………………….</w:t>
            </w:r>
          </w:p>
          <w:p w14:paraId="74CBDD3D" w14:textId="77777777" w:rsidR="009E40BA" w:rsidRPr="004E08BE" w:rsidRDefault="009E40BA" w:rsidP="00EB0B71">
            <w:pPr>
              <w:pStyle w:val="Akapitzlist"/>
              <w:numPr>
                <w:ilvl w:val="0"/>
                <w:numId w:val="49"/>
              </w:numPr>
              <w:spacing w:after="0" w:line="240" w:lineRule="auto"/>
              <w:ind w:left="322"/>
              <w:jc w:val="both"/>
              <w:rPr>
                <w:rFonts w:ascii="Calibri" w:eastAsia="Calibri" w:hAnsi="Calibri" w:cs="Calibri"/>
                <w:kern w:val="32"/>
              </w:rPr>
            </w:pPr>
            <w:r>
              <w:rPr>
                <w:rFonts w:ascii="Calibri" w:eastAsia="Calibri" w:hAnsi="Calibri" w:cs="Calibri"/>
                <w:kern w:val="32"/>
              </w:rPr>
              <w:t>W</w:t>
            </w:r>
            <w:r w:rsidRPr="004E08BE">
              <w:rPr>
                <w:rFonts w:ascii="Calibri" w:eastAsia="Calibri" w:hAnsi="Calibri" w:cs="Calibri"/>
                <w:kern w:val="32"/>
              </w:rPr>
              <w:t xml:space="preserve">artość </w:t>
            </w:r>
            <w:r>
              <w:rPr>
                <w:rFonts w:ascii="Calibri" w:eastAsia="Calibri" w:hAnsi="Calibri" w:cs="Calibri"/>
                <w:kern w:val="32"/>
              </w:rPr>
              <w:t>dostawy systemu wraz z wdrożeniem: ………………………………………..………………………………………………………………………………………………………………………………………………</w:t>
            </w:r>
          </w:p>
          <w:p w14:paraId="3018BA98" w14:textId="37B2699D" w:rsidR="00E46F7A" w:rsidRPr="004E08BE" w:rsidRDefault="00E46F7A" w:rsidP="009E40BA">
            <w:pPr>
              <w:pStyle w:val="Akapitzlist"/>
              <w:spacing w:after="0" w:line="240" w:lineRule="auto"/>
              <w:ind w:left="323"/>
              <w:rPr>
                <w:rFonts w:eastAsia="Calibri"/>
              </w:rPr>
            </w:pPr>
          </w:p>
        </w:tc>
      </w:tr>
    </w:tbl>
    <w:p w14:paraId="0A76AEF5" w14:textId="77777777" w:rsidR="00C80C7F" w:rsidRDefault="00C80C7F" w:rsidP="00C80C7F">
      <w:pPr>
        <w:rPr>
          <w:rFonts w:ascii="Calibri" w:hAnsi="Calibri" w:cs="Calibri"/>
          <w:b/>
          <w:i/>
          <w:color w:val="000000"/>
          <w:kern w:val="32"/>
          <w:sz w:val="18"/>
          <w:szCs w:val="18"/>
        </w:rPr>
      </w:pPr>
    </w:p>
    <w:p w14:paraId="3B4EEE80" w14:textId="0135DD47" w:rsidR="00E746E9" w:rsidRPr="00C80C7F" w:rsidRDefault="00E46F7A" w:rsidP="00C80C7F">
      <w:pPr>
        <w:rPr>
          <w:rFonts w:ascii="Arial" w:hAnsi="Arial" w:cs="Arial"/>
          <w:i/>
          <w:color w:val="000000"/>
        </w:rPr>
      </w:pPr>
      <w:r>
        <w:rPr>
          <w:rFonts w:cstheme="minorHAnsi"/>
          <w:spacing w:val="4"/>
          <w:sz w:val="24"/>
          <w:szCs w:val="24"/>
          <w:lang w:eastAsia="ar-SA"/>
        </w:rPr>
        <w:t>Do każdego zamówienia wymienionego</w:t>
      </w:r>
      <w:r w:rsidR="00CA17D7" w:rsidRPr="00CA17D7">
        <w:rPr>
          <w:rFonts w:cstheme="minorHAnsi"/>
          <w:spacing w:val="4"/>
          <w:sz w:val="24"/>
          <w:szCs w:val="24"/>
          <w:lang w:eastAsia="ar-SA"/>
        </w:rPr>
        <w:t xml:space="preserve"> w wykazie należy dołączyć dowód, że został</w:t>
      </w:r>
      <w:r>
        <w:rPr>
          <w:rFonts w:cstheme="minorHAnsi"/>
          <w:spacing w:val="4"/>
          <w:sz w:val="24"/>
          <w:szCs w:val="24"/>
          <w:lang w:eastAsia="ar-SA"/>
        </w:rPr>
        <w:t>o</w:t>
      </w:r>
      <w:r w:rsidR="00CA17D7" w:rsidRPr="00CA17D7">
        <w:rPr>
          <w:rFonts w:cstheme="minorHAnsi"/>
          <w:spacing w:val="4"/>
          <w:sz w:val="24"/>
          <w:szCs w:val="24"/>
          <w:lang w:eastAsia="ar-SA"/>
        </w:rPr>
        <w:t xml:space="preserve"> on</w:t>
      </w:r>
      <w:r>
        <w:rPr>
          <w:rFonts w:cstheme="minorHAnsi"/>
          <w:spacing w:val="4"/>
          <w:sz w:val="24"/>
          <w:szCs w:val="24"/>
          <w:lang w:eastAsia="ar-SA"/>
        </w:rPr>
        <w:t>o</w:t>
      </w:r>
      <w:r w:rsidR="00CA17D7" w:rsidRPr="00CA17D7">
        <w:rPr>
          <w:rFonts w:cstheme="minorHAnsi"/>
          <w:spacing w:val="4"/>
          <w:sz w:val="24"/>
          <w:szCs w:val="24"/>
          <w:lang w:eastAsia="ar-SA"/>
        </w:rPr>
        <w:t xml:space="preserve"> wykonan</w:t>
      </w:r>
      <w:r>
        <w:rPr>
          <w:rFonts w:cstheme="minorHAnsi"/>
          <w:spacing w:val="4"/>
          <w:sz w:val="24"/>
          <w:szCs w:val="24"/>
          <w:lang w:eastAsia="ar-SA"/>
        </w:rPr>
        <w:t>e</w:t>
      </w:r>
      <w:r w:rsidR="00CA17D7" w:rsidRPr="00CA17D7">
        <w:rPr>
          <w:rFonts w:cstheme="minorHAnsi"/>
          <w:spacing w:val="4"/>
          <w:sz w:val="24"/>
          <w:szCs w:val="24"/>
          <w:lang w:eastAsia="ar-SA"/>
        </w:rPr>
        <w:t xml:space="preserve"> należycie.</w:t>
      </w:r>
      <w:r w:rsidR="00CA17D7" w:rsidRPr="00CA17D7">
        <w:rPr>
          <w:rFonts w:cstheme="minorHAnsi"/>
          <w:sz w:val="24"/>
          <w:szCs w:val="24"/>
        </w:rPr>
        <w:t xml:space="preserve"> </w:t>
      </w:r>
    </w:p>
    <w:p w14:paraId="7BB83955" w14:textId="77777777" w:rsidR="00E46F7A" w:rsidRDefault="00CA17D7" w:rsidP="00C80C7F">
      <w:pPr>
        <w:jc w:val="both"/>
        <w:rPr>
          <w:rFonts w:cstheme="minorHAnsi"/>
          <w:sz w:val="24"/>
          <w:szCs w:val="24"/>
        </w:rPr>
      </w:pPr>
      <w:r w:rsidRPr="00CA17D7">
        <w:rPr>
          <w:rFonts w:cstheme="minorHAnsi"/>
          <w:sz w:val="24"/>
          <w:szCs w:val="24"/>
        </w:rPr>
        <w:t>Dowodami</w:t>
      </w:r>
      <w:r w:rsidR="00E746E9">
        <w:rPr>
          <w:rFonts w:cstheme="minorHAnsi"/>
          <w:sz w:val="24"/>
          <w:szCs w:val="24"/>
        </w:rPr>
        <w:t xml:space="preserve"> </w:t>
      </w:r>
      <w:r w:rsidRPr="00CA17D7">
        <w:rPr>
          <w:rFonts w:cstheme="minorHAnsi"/>
          <w:sz w:val="24"/>
          <w:szCs w:val="24"/>
        </w:rPr>
        <w:t xml:space="preserve">są referencje bądź inne dokumenty wystawione przez podmiot, na rzecz którego </w:t>
      </w:r>
      <w:r w:rsidR="00E46F7A">
        <w:rPr>
          <w:rFonts w:cstheme="minorHAnsi"/>
          <w:sz w:val="24"/>
          <w:szCs w:val="24"/>
        </w:rPr>
        <w:t>dostawy były wykonywane</w:t>
      </w:r>
      <w:r w:rsidRPr="00CA17D7">
        <w:rPr>
          <w:rFonts w:cstheme="minorHAnsi"/>
          <w:sz w:val="24"/>
          <w:szCs w:val="24"/>
        </w:rPr>
        <w:t xml:space="preserve">, a jeżeli z uzasadnionej przyczyny o obiektywnym charakterze wykonawca nie jest w stanie uzyskać tych dokumentów – oświadczenie wykonawcy; </w:t>
      </w:r>
    </w:p>
    <w:p w14:paraId="6A776A57" w14:textId="2906B2A0" w:rsidR="00CA17D7" w:rsidRPr="00CA17D7" w:rsidRDefault="00E46F7A" w:rsidP="00E46F7A">
      <w:pPr>
        <w:ind w:left="284"/>
        <w:rPr>
          <w:rFonts w:cstheme="minorHAnsi"/>
          <w:sz w:val="24"/>
          <w:szCs w:val="24"/>
          <w:lang w:eastAsia="ar-SA"/>
        </w:rPr>
      </w:pPr>
      <w:r w:rsidRPr="00607377">
        <w:rPr>
          <w:i/>
          <w:sz w:val="16"/>
          <w:szCs w:val="16"/>
        </w:rPr>
        <w:tab/>
        <w:t xml:space="preserve">                   </w:t>
      </w:r>
      <w:r w:rsidRPr="00607377">
        <w:rPr>
          <w:i/>
          <w:sz w:val="16"/>
          <w:szCs w:val="16"/>
        </w:rPr>
        <w:tab/>
      </w:r>
    </w:p>
    <w:p w14:paraId="75EB8314" w14:textId="4854E6CD" w:rsidR="00CA17D7" w:rsidRDefault="00EF110D" w:rsidP="00EF110D">
      <w:pPr>
        <w:jc w:val="right"/>
        <w:rPr>
          <w:rFonts w:ascii="Calibri" w:hAnsi="Calibri" w:cs="Calibri"/>
          <w:b/>
          <w:i/>
          <w:color w:val="2F5496" w:themeColor="accent5" w:themeShade="BF"/>
        </w:rPr>
      </w:pPr>
      <w:r w:rsidRPr="00CC5D96">
        <w:rPr>
          <w:rFonts w:ascii="Calibri" w:hAnsi="Calibri" w:cs="Calibri"/>
          <w:b/>
          <w:i/>
          <w:color w:val="2F5496" w:themeColor="accent5" w:themeShade="BF"/>
        </w:rPr>
        <w:t>kwalifikowany podpis elektroniczny osoby (osób) upoważnionej do reprezentowania Wykonawcy</w:t>
      </w:r>
    </w:p>
    <w:p w14:paraId="7C270F99" w14:textId="77777777" w:rsidR="00EF110D" w:rsidRDefault="00EF110D" w:rsidP="00EF110D">
      <w:pPr>
        <w:jc w:val="right"/>
        <w:rPr>
          <w:rFonts w:ascii="Calibri" w:hAnsi="Calibri" w:cs="Calibri"/>
          <w:b/>
          <w:i/>
          <w:color w:val="2F5496" w:themeColor="accent5" w:themeShade="BF"/>
        </w:rPr>
      </w:pPr>
    </w:p>
    <w:p w14:paraId="018E6B94" w14:textId="77777777" w:rsidR="00EF110D" w:rsidRPr="00607377" w:rsidRDefault="00EF110D" w:rsidP="00EF110D">
      <w:pPr>
        <w:jc w:val="right"/>
        <w:rPr>
          <w:i/>
          <w:sz w:val="16"/>
          <w:szCs w:val="16"/>
        </w:rPr>
      </w:pPr>
    </w:p>
    <w:p w14:paraId="5335589A" w14:textId="77777777" w:rsidR="00CA17D7" w:rsidRDefault="00CA17D7" w:rsidP="00CA17D7">
      <w:pPr>
        <w:spacing w:line="276" w:lineRule="auto"/>
        <w:ind w:left="12036"/>
        <w:jc w:val="both"/>
        <w:rPr>
          <w:rFonts w:ascii="Calibri" w:eastAsia="Calibri" w:hAnsi="Calibri" w:cs="Calibri"/>
          <w:b/>
          <w:kern w:val="32"/>
          <w:sz w:val="16"/>
          <w:szCs w:val="16"/>
        </w:rPr>
      </w:pPr>
      <w:bookmarkStart w:id="14" w:name="_GoBack"/>
      <w:bookmarkEnd w:id="14"/>
    </w:p>
    <w:p w14:paraId="4094F093" w14:textId="77777777" w:rsidR="00CA17D7" w:rsidRDefault="00CA17D7" w:rsidP="00CA17D7">
      <w:pPr>
        <w:spacing w:line="276" w:lineRule="auto"/>
        <w:ind w:left="12036"/>
        <w:jc w:val="both"/>
        <w:rPr>
          <w:rFonts w:ascii="Calibri" w:eastAsia="Calibri" w:hAnsi="Calibri" w:cs="Calibri"/>
          <w:b/>
          <w:kern w:val="32"/>
          <w:sz w:val="16"/>
          <w:szCs w:val="16"/>
        </w:rPr>
      </w:pPr>
    </w:p>
    <w:p w14:paraId="2CDE0F12" w14:textId="77777777" w:rsidR="00CA17D7" w:rsidRDefault="00CA17D7" w:rsidP="00CA17D7">
      <w:pPr>
        <w:spacing w:line="276" w:lineRule="auto"/>
        <w:ind w:left="12036"/>
        <w:jc w:val="both"/>
        <w:rPr>
          <w:rFonts w:ascii="Calibri" w:eastAsia="Calibri" w:hAnsi="Calibri" w:cs="Calibri"/>
          <w:b/>
          <w:kern w:val="32"/>
          <w:sz w:val="16"/>
          <w:szCs w:val="16"/>
        </w:rPr>
      </w:pPr>
    </w:p>
    <w:p w14:paraId="5DF4ECF2" w14:textId="77777777" w:rsidR="00CA17D7" w:rsidRDefault="00CA17D7" w:rsidP="00CA17D7">
      <w:pPr>
        <w:spacing w:line="276" w:lineRule="auto"/>
        <w:ind w:left="12036"/>
        <w:jc w:val="both"/>
        <w:rPr>
          <w:rFonts w:ascii="Calibri" w:eastAsia="Calibri" w:hAnsi="Calibri" w:cs="Calibri"/>
          <w:b/>
          <w:kern w:val="32"/>
          <w:sz w:val="16"/>
          <w:szCs w:val="16"/>
        </w:rPr>
      </w:pPr>
    </w:p>
    <w:p w14:paraId="1832DDBA" w14:textId="77777777" w:rsidR="00CA17D7" w:rsidRDefault="00CA17D7" w:rsidP="00CA17D7">
      <w:pPr>
        <w:spacing w:line="276" w:lineRule="auto"/>
        <w:ind w:left="12036"/>
        <w:jc w:val="both"/>
        <w:rPr>
          <w:rFonts w:ascii="Calibri" w:eastAsia="Calibri" w:hAnsi="Calibri" w:cs="Calibri"/>
          <w:b/>
          <w:kern w:val="32"/>
          <w:sz w:val="16"/>
          <w:szCs w:val="16"/>
        </w:rPr>
      </w:pPr>
    </w:p>
    <w:p w14:paraId="7270EBEE" w14:textId="77777777" w:rsidR="00CA17D7" w:rsidRDefault="00CA17D7" w:rsidP="00CA17D7">
      <w:pPr>
        <w:spacing w:line="276" w:lineRule="auto"/>
        <w:ind w:left="12036"/>
        <w:jc w:val="both"/>
        <w:rPr>
          <w:rFonts w:ascii="Calibri" w:eastAsia="Calibri" w:hAnsi="Calibri" w:cs="Calibri"/>
          <w:b/>
          <w:kern w:val="32"/>
          <w:sz w:val="16"/>
          <w:szCs w:val="16"/>
        </w:rPr>
      </w:pPr>
    </w:p>
    <w:p w14:paraId="7117EE9D" w14:textId="77777777" w:rsidR="00CA17D7" w:rsidRDefault="00CA17D7" w:rsidP="00CA17D7">
      <w:pPr>
        <w:spacing w:line="276" w:lineRule="auto"/>
        <w:ind w:left="12036"/>
        <w:jc w:val="both"/>
        <w:rPr>
          <w:rFonts w:ascii="Calibri" w:eastAsia="Calibri" w:hAnsi="Calibri" w:cs="Calibri"/>
          <w:b/>
          <w:kern w:val="32"/>
          <w:sz w:val="16"/>
          <w:szCs w:val="16"/>
        </w:rPr>
      </w:pPr>
    </w:p>
    <w:p w14:paraId="3E0933E4" w14:textId="77777777" w:rsidR="00CA17D7" w:rsidRDefault="00CA17D7" w:rsidP="00CB0F1D">
      <w:pPr>
        <w:spacing w:line="276" w:lineRule="auto"/>
        <w:jc w:val="both"/>
        <w:rPr>
          <w:rFonts w:ascii="Calibri" w:eastAsia="Calibri" w:hAnsi="Calibri" w:cs="Calibri"/>
          <w:b/>
          <w:kern w:val="32"/>
          <w:sz w:val="16"/>
          <w:szCs w:val="16"/>
        </w:rPr>
      </w:pPr>
    </w:p>
    <w:sectPr w:rsidR="00CA17D7" w:rsidSect="00C80C7F">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CF8" w16cex:dateUtc="2021-12-31T09:42:00Z"/>
  <w16cex:commentExtensible w16cex:durableId="257956C0" w16cex:dateUtc="2021-12-3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57D84" w16cid:durableId="257952E4"/>
  <w16cid:commentId w16cid:paraId="73C5162C" w16cid:durableId="25795CF8"/>
  <w16cid:commentId w16cid:paraId="7F29BF48" w16cid:durableId="257952E5"/>
  <w16cid:commentId w16cid:paraId="0057F16C" w16cid:durableId="257956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DB1DD" w14:textId="77777777" w:rsidR="00E0429B" w:rsidRDefault="00E0429B" w:rsidP="008331F3">
      <w:pPr>
        <w:spacing w:after="0" w:line="240" w:lineRule="auto"/>
      </w:pPr>
      <w:r>
        <w:separator/>
      </w:r>
    </w:p>
  </w:endnote>
  <w:endnote w:type="continuationSeparator" w:id="0">
    <w:p w14:paraId="0287A3F4" w14:textId="77777777" w:rsidR="00E0429B" w:rsidRDefault="00E0429B" w:rsidP="0083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Treść)">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694660"/>
      <w:docPartObj>
        <w:docPartGallery w:val="Page Numbers (Bottom of Page)"/>
        <w:docPartUnique/>
      </w:docPartObj>
    </w:sdtPr>
    <w:sdtContent>
      <w:p w14:paraId="69666A56" w14:textId="7C524E48" w:rsidR="00AC136A" w:rsidRDefault="00AC136A">
        <w:pPr>
          <w:pStyle w:val="Stopka"/>
          <w:jc w:val="right"/>
        </w:pPr>
        <w:r>
          <w:fldChar w:fldCharType="begin"/>
        </w:r>
        <w:r>
          <w:instrText>PAGE   \* MERGEFORMAT</w:instrText>
        </w:r>
        <w:r>
          <w:fldChar w:fldCharType="separate"/>
        </w:r>
        <w:r w:rsidR="00BF4884">
          <w:rPr>
            <w:noProof/>
          </w:rPr>
          <w:t>63</w:t>
        </w:r>
        <w:r>
          <w:fldChar w:fldCharType="end"/>
        </w:r>
      </w:p>
    </w:sdtContent>
  </w:sdt>
  <w:p w14:paraId="190A5843" w14:textId="77777777" w:rsidR="00AC136A" w:rsidRDefault="00AC136A" w:rsidP="008331F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7C8F" w14:textId="77777777" w:rsidR="00E0429B" w:rsidRDefault="00E0429B" w:rsidP="008331F3">
      <w:pPr>
        <w:spacing w:after="0" w:line="240" w:lineRule="auto"/>
      </w:pPr>
      <w:r>
        <w:separator/>
      </w:r>
    </w:p>
  </w:footnote>
  <w:footnote w:type="continuationSeparator" w:id="0">
    <w:p w14:paraId="4FD0931E" w14:textId="77777777" w:rsidR="00E0429B" w:rsidRDefault="00E0429B" w:rsidP="008331F3">
      <w:pPr>
        <w:spacing w:after="0" w:line="240" w:lineRule="auto"/>
      </w:pPr>
      <w:r>
        <w:continuationSeparator/>
      </w:r>
    </w:p>
  </w:footnote>
  <w:footnote w:id="1">
    <w:p w14:paraId="7D728471" w14:textId="77777777" w:rsidR="00AC136A" w:rsidRPr="0042467E" w:rsidRDefault="00AC136A" w:rsidP="00924FEF">
      <w:pPr>
        <w:pStyle w:val="Tekstprzypisudolnego"/>
        <w:jc w:val="both"/>
        <w:rPr>
          <w:rFonts w:asciiTheme="minorHAnsi" w:hAnsiTheme="minorHAnsi" w:cstheme="minorHAnsi"/>
          <w:sz w:val="18"/>
          <w:szCs w:val="18"/>
        </w:rPr>
      </w:pPr>
      <w:r w:rsidRPr="00F50A03">
        <w:rPr>
          <w:rFonts w:ascii="Arial" w:hAnsi="Arial" w:cs="Arial"/>
          <w:sz w:val="18"/>
          <w:szCs w:val="18"/>
        </w:rPr>
        <w:t xml:space="preserve">[1] </w:t>
      </w:r>
      <w:r w:rsidRPr="0042467E">
        <w:rPr>
          <w:rFonts w:asciiTheme="minorHAnsi" w:hAnsiTheme="minorHAnsi" w:cstheme="minorHAnsi"/>
          <w:sz w:val="18"/>
          <w:szCs w:val="18"/>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D4FEF8B" w14:textId="77777777" w:rsidR="00AC136A" w:rsidRPr="00F50A03" w:rsidRDefault="00AC136A" w:rsidP="00924FEF">
      <w:pPr>
        <w:pStyle w:val="Tekstprzypisudolnego"/>
        <w:jc w:val="both"/>
        <w:rPr>
          <w:rFonts w:ascii="Arial" w:hAnsi="Arial" w:cs="Arial"/>
          <w:sz w:val="18"/>
          <w:szCs w:val="18"/>
        </w:rPr>
      </w:pPr>
      <w:r w:rsidRPr="0042467E">
        <w:rPr>
          <w:rFonts w:asciiTheme="minorHAnsi" w:hAnsiTheme="minorHAnsi" w:cstheme="minorHAnsi"/>
          <w:sz w:val="18"/>
          <w:szCs w:val="18"/>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50A03">
        <w:rPr>
          <w:rFonts w:ascii="Arial" w:hAnsi="Arial" w:cs="Arial"/>
          <w:sz w:val="18"/>
          <w:szCs w:val="18"/>
        </w:rPr>
        <w:t>.</w:t>
      </w:r>
    </w:p>
  </w:footnote>
  <w:footnote w:id="3">
    <w:p w14:paraId="299BEF8A" w14:textId="7B491007" w:rsidR="00AC136A" w:rsidRPr="00E7519B" w:rsidRDefault="00AC136A" w:rsidP="00946D5E">
      <w:pPr>
        <w:pStyle w:val="Tekstprzypisudolnego"/>
        <w:rPr>
          <w:rFonts w:asciiTheme="minorHAnsi" w:hAnsiTheme="minorHAnsi" w:cstheme="minorHAnsi"/>
          <w:sz w:val="18"/>
          <w:szCs w:val="18"/>
        </w:rPr>
      </w:pPr>
      <w:r w:rsidRPr="00E7519B">
        <w:rPr>
          <w:rStyle w:val="Odwoanieprzypisudolnego"/>
          <w:rFonts w:asciiTheme="minorHAnsi" w:hAnsiTheme="minorHAnsi" w:cstheme="minorHAnsi"/>
          <w:sz w:val="18"/>
          <w:szCs w:val="18"/>
        </w:rPr>
        <w:footnoteRef/>
      </w:r>
      <w:r w:rsidRPr="00E7519B">
        <w:rPr>
          <w:rFonts w:asciiTheme="minorHAnsi" w:hAnsiTheme="minorHAnsi" w:cstheme="minorHAnsi"/>
          <w:sz w:val="18"/>
          <w:szCs w:val="18"/>
        </w:rPr>
        <w:t xml:space="preserve"> </w:t>
      </w:r>
      <w:r>
        <w:rPr>
          <w:rFonts w:asciiTheme="minorHAnsi" w:hAnsiTheme="minorHAnsi" w:cstheme="minorHAnsi"/>
          <w:sz w:val="18"/>
          <w:szCs w:val="18"/>
        </w:rPr>
        <w:t>Proszę zaznaczyć właściwe</w:t>
      </w:r>
    </w:p>
  </w:footnote>
  <w:footnote w:id="4">
    <w:p w14:paraId="23624E8B" w14:textId="77777777" w:rsidR="00AC136A" w:rsidRPr="00427298" w:rsidRDefault="00AC136A" w:rsidP="00946D5E">
      <w:pPr>
        <w:pStyle w:val="Tekstprzypisudolnego"/>
        <w:rPr>
          <w:rFonts w:ascii="Calibri" w:hAnsi="Calibri"/>
        </w:rPr>
      </w:pPr>
      <w:r>
        <w:rPr>
          <w:rStyle w:val="Odwoanieprzypisudolnego"/>
        </w:rPr>
        <w:footnoteRef/>
      </w:r>
      <w:r>
        <w:t xml:space="preserve"> </w:t>
      </w:r>
      <w:r w:rsidRPr="00427298">
        <w:rPr>
          <w:rFonts w:ascii="Calibri" w:hAnsi="Calibri"/>
          <w:color w:val="00000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(prosimy o usunięcie treści oświadczenia np. przez jego wykreślenie).</w:t>
      </w:r>
    </w:p>
  </w:footnote>
  <w:footnote w:id="5">
    <w:p w14:paraId="0D6BF7C0" w14:textId="77777777" w:rsidR="00AC136A" w:rsidRPr="00427298" w:rsidRDefault="00AC136A" w:rsidP="00946D5E">
      <w:pPr>
        <w:spacing w:after="120"/>
        <w:rPr>
          <w:rFonts w:cs="Calibri"/>
        </w:rPr>
      </w:pPr>
      <w:r w:rsidRPr="00427298">
        <w:rPr>
          <w:rStyle w:val="Odwoanieprzypisudolnego"/>
          <w:rFonts w:cs="Calibri"/>
        </w:rPr>
        <w:footnoteRef/>
      </w:r>
      <w:r w:rsidRPr="00427298">
        <w:rPr>
          <w:rFonts w:cs="Calibri"/>
        </w:rPr>
        <w:t xml:space="preserve"> </w:t>
      </w:r>
      <w:r w:rsidRPr="00427298">
        <w:rPr>
          <w:rFonts w:cs="Calibri"/>
          <w:color w:val="000000"/>
          <w:sz w:val="16"/>
          <w:szCs w:val="16"/>
        </w:rPr>
        <w:t>Z zapisami regulaminu i instrukcji można zapoznać się w BIP-</w:t>
      </w:r>
      <w:proofErr w:type="spellStart"/>
      <w:r w:rsidRPr="00427298">
        <w:rPr>
          <w:rFonts w:cs="Calibri"/>
          <w:color w:val="000000"/>
          <w:sz w:val="16"/>
          <w:szCs w:val="16"/>
        </w:rPr>
        <w:t>ie</w:t>
      </w:r>
      <w:proofErr w:type="spellEnd"/>
      <w:r w:rsidRPr="00427298">
        <w:rPr>
          <w:rFonts w:cs="Calibri"/>
          <w:color w:val="000000"/>
          <w:sz w:val="16"/>
          <w:szCs w:val="16"/>
        </w:rPr>
        <w:t xml:space="preserve"> zamawiającego w zakładce Informacja dla wykonawców dotycząca postępowań przeprowadzanych przy użyciu środków komunikacji elektronicznej lub pod adresem </w:t>
      </w:r>
      <w:hyperlink r:id="rId1" w:history="1">
        <w:r w:rsidRPr="00427298">
          <w:rPr>
            <w:rFonts w:cs="Calibri"/>
            <w:color w:val="000000"/>
            <w:sz w:val="16"/>
            <w:szCs w:val="16"/>
          </w:rPr>
          <w:t>https://miniportal.uzp.gov.pl/WarunkiUslugi.aspx</w:t>
        </w:r>
      </w:hyperlink>
      <w:r w:rsidRPr="00427298">
        <w:rPr>
          <w:rFonts w:cs="Calibri"/>
          <w:color w:val="000000"/>
          <w:sz w:val="16"/>
          <w:szCs w:val="16"/>
        </w:rPr>
        <w:t xml:space="preserve">, </w:t>
      </w:r>
      <w:hyperlink r:id="rId2" w:history="1">
        <w:r w:rsidRPr="00427298">
          <w:rPr>
            <w:rFonts w:cs="Calibri"/>
            <w:color w:val="000000"/>
            <w:sz w:val="16"/>
            <w:szCs w:val="16"/>
          </w:rPr>
          <w:t>https://www.uzp.gov.pl/__data/assets/pdf_file/0030/37596/Instrukcja-Uzytkownika-Systemu-miniPortal-ePUAP.pdf</w:t>
        </w:r>
      </w:hyperlink>
      <w:r w:rsidRPr="00427298">
        <w:rPr>
          <w:rFonts w:cs="Calibri"/>
        </w:rPr>
        <w:t xml:space="preserve"> </w:t>
      </w:r>
    </w:p>
  </w:footnote>
  <w:footnote w:id="6">
    <w:p w14:paraId="79931301"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7">
    <w:p w14:paraId="1A4D198F"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8">
    <w:p w14:paraId="1ADA30B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9">
    <w:p w14:paraId="3F8C4F19" w14:textId="77777777" w:rsidR="00AC136A"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p w14:paraId="04C351C5" w14:textId="77777777" w:rsidR="00AC136A" w:rsidRPr="003B6373" w:rsidRDefault="00AC136A" w:rsidP="00D67B5B">
      <w:pPr>
        <w:pStyle w:val="Tekstprzypisudolnego"/>
        <w:rPr>
          <w:rFonts w:ascii="Arial" w:hAnsi="Arial" w:cs="Arial"/>
          <w:sz w:val="16"/>
          <w:szCs w:val="16"/>
        </w:rPr>
      </w:pPr>
    </w:p>
  </w:footnote>
  <w:footnote w:id="10">
    <w:p w14:paraId="5424A451" w14:textId="77777777" w:rsidR="00AC136A" w:rsidRPr="003B6373" w:rsidRDefault="00AC136A" w:rsidP="00D67B5B">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1">
    <w:p w14:paraId="1CC0A8A5"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2">
    <w:p w14:paraId="26128707" w14:textId="77777777" w:rsidR="00AC136A" w:rsidRPr="003B6373" w:rsidRDefault="00AC136A" w:rsidP="00D67B5B">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zalecenie Komisji z dnia 6 maja 2003 r. dotyczące definicji mikroprzedsiębiorstw oraz małych i średnich przedsiębiorstw (</w:t>
      </w:r>
      <w:proofErr w:type="spellStart"/>
      <w:r w:rsidRPr="003B6373">
        <w:rPr>
          <w:rStyle w:val="DeltaViewInsertion"/>
          <w:rFonts w:ascii="Arial" w:hAnsi="Arial" w:cs="Arial"/>
          <w:sz w:val="16"/>
          <w:szCs w:val="16"/>
        </w:rPr>
        <w:t>Dz.U</w:t>
      </w:r>
      <w:proofErr w:type="spellEnd"/>
      <w:r w:rsidRPr="003B6373">
        <w:rPr>
          <w:rStyle w:val="DeltaViewInsertion"/>
          <w:rFonts w:ascii="Arial" w:hAnsi="Arial" w:cs="Arial"/>
          <w:sz w:val="16"/>
          <w:szCs w:val="16"/>
        </w:rPr>
        <w:t xml:space="preserve">. L 124 z 20.5.2003, s. 36). Te informacje są wymagane wyłącznie do celów statystycznych. </w:t>
      </w:r>
    </w:p>
    <w:p w14:paraId="2FD2DD27" w14:textId="77777777" w:rsidR="00AC136A" w:rsidRPr="003B6373" w:rsidRDefault="00AC136A" w:rsidP="00D67B5B">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477AF131" w14:textId="77777777" w:rsidR="00AC136A" w:rsidRPr="003B6373" w:rsidRDefault="00AC136A" w:rsidP="00D67B5B">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283BE57" w14:textId="77777777" w:rsidR="00AC136A" w:rsidRPr="003B6373" w:rsidRDefault="00AC136A" w:rsidP="00D67B5B">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3">
    <w:p w14:paraId="2329EBC5"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4">
    <w:p w14:paraId="1A46A814"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 w:name="_DV_C939"/>
      <w:r w:rsidRPr="003B6373">
        <w:rPr>
          <w:rFonts w:ascii="Arial" w:hAnsi="Arial" w:cs="Arial"/>
          <w:sz w:val="16"/>
          <w:szCs w:val="16"/>
        </w:rPr>
        <w:t>osób</w:t>
      </w:r>
      <w:bookmarkEnd w:id="2"/>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5">
    <w:p w14:paraId="23AAD3FF"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6">
    <w:p w14:paraId="6B93911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7">
    <w:p w14:paraId="1732D736"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8">
    <w:p w14:paraId="1476E5C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9">
    <w:p w14:paraId="305A78E9"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20">
    <w:p w14:paraId="19DD4628"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21">
    <w:p w14:paraId="58D93942"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22">
    <w:p w14:paraId="207672D1"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w:t>
      </w:r>
      <w:proofErr w:type="spellStart"/>
      <w:r w:rsidRPr="003B6373">
        <w:rPr>
          <w:rStyle w:val="DeltaViewInsertion"/>
          <w:rFonts w:ascii="Arial" w:hAnsi="Arial" w:cs="Arial"/>
          <w:color w:val="000000"/>
          <w:sz w:val="16"/>
          <w:szCs w:val="16"/>
        </w:rPr>
        <w:t>Dz.U</w:t>
      </w:r>
      <w:proofErr w:type="spellEnd"/>
      <w:r w:rsidRPr="003B6373">
        <w:rPr>
          <w:rStyle w:val="DeltaViewInsertion"/>
          <w:rFonts w:ascii="Arial" w:hAnsi="Arial" w:cs="Arial"/>
          <w:color w:val="000000"/>
          <w:sz w:val="16"/>
          <w:szCs w:val="16"/>
        </w:rPr>
        <w:t>. L 309 z 25.11.2005, s. 15).</w:t>
      </w:r>
    </w:p>
  </w:footnote>
  <w:footnote w:id="23">
    <w:p w14:paraId="7B1F8D98"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w:t>
      </w:r>
      <w:proofErr w:type="spellStart"/>
      <w:r w:rsidRPr="003B6373">
        <w:rPr>
          <w:rStyle w:val="DeltaViewInsertion"/>
          <w:rFonts w:ascii="Arial" w:hAnsi="Arial" w:cs="Arial"/>
          <w:color w:val="000000"/>
          <w:sz w:val="16"/>
          <w:szCs w:val="16"/>
        </w:rPr>
        <w:t>Dz.U</w:t>
      </w:r>
      <w:proofErr w:type="spellEnd"/>
      <w:r w:rsidRPr="003B6373">
        <w:rPr>
          <w:rStyle w:val="DeltaViewInsertion"/>
          <w:rFonts w:ascii="Arial" w:hAnsi="Arial" w:cs="Arial"/>
          <w:color w:val="000000"/>
          <w:sz w:val="16"/>
          <w:szCs w:val="16"/>
        </w:rPr>
        <w:t>. L 101 z 15.4.2011, s. 1).</w:t>
      </w:r>
    </w:p>
  </w:footnote>
  <w:footnote w:id="24">
    <w:p w14:paraId="0487FFFA"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7073C1C1"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23DD0233"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70AA2662"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8">
    <w:p w14:paraId="4A8F5ED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9">
    <w:p w14:paraId="7936EF11"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B7E5483"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1">
    <w:p w14:paraId="487D10D0"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2">
    <w:p w14:paraId="00FAD2A2"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3">
    <w:p w14:paraId="316F46E0"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4">
    <w:p w14:paraId="14FED7CB"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5">
    <w:p w14:paraId="0FA9529D"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6">
    <w:p w14:paraId="6DD31448"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
    <w:p w14:paraId="55BDFC0A"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8">
    <w:p w14:paraId="747AE0D3"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9">
    <w:p w14:paraId="290FECA6"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0">
    <w:p w14:paraId="62F668A8"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1">
    <w:p w14:paraId="2219D265"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2">
    <w:p w14:paraId="53A92C9B"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3">
    <w:p w14:paraId="1C210DD4"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4">
    <w:p w14:paraId="3B1C377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5">
    <w:p w14:paraId="44897619"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6">
    <w:p w14:paraId="6884860E"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7">
    <w:p w14:paraId="3F17B348"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8">
    <w:p w14:paraId="0B45B617"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9">
    <w:p w14:paraId="0C67372C"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0">
    <w:p w14:paraId="6EBC49E7"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486C2897"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2">
    <w:p w14:paraId="785E047D"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3">
    <w:p w14:paraId="49DF353B" w14:textId="77777777" w:rsidR="00AC136A" w:rsidRPr="003B6373" w:rsidRDefault="00AC136A" w:rsidP="00D67B5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8500" w14:textId="67F48A05" w:rsidR="00AC136A" w:rsidRDefault="00AC136A">
    <w:pPr>
      <w:pStyle w:val="Nagwek"/>
    </w:pPr>
    <w:r>
      <w:rPr>
        <w:rFonts w:ascii="Calibri" w:eastAsia="Calibri" w:hAnsi="Calibri" w:cs="Calibri"/>
        <w:b/>
        <w:noProof/>
        <w:lang w:eastAsia="pl-PL"/>
      </w:rPr>
      <w:drawing>
        <wp:inline distT="0" distB="0" distL="0" distR="0" wp14:anchorId="2B5FD86E" wp14:editId="16FEBC0B">
          <wp:extent cx="57550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06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F85"/>
    <w:multiLevelType w:val="hybridMultilevel"/>
    <w:tmpl w:val="2170299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1">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CFA68818">
      <w:start w:val="1"/>
      <w:numFmt w:val="decimal"/>
      <w:lvlText w:val="%7."/>
      <w:lvlJc w:val="left"/>
      <w:pPr>
        <w:ind w:left="5040" w:hanging="360"/>
      </w:pPr>
      <w:rPr>
        <w:b/>
        <w:b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AA0FAF"/>
    <w:multiLevelType w:val="hybridMultilevel"/>
    <w:tmpl w:val="F1D8A98A"/>
    <w:lvl w:ilvl="0" w:tplc="8B64F6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CF737C"/>
    <w:multiLevelType w:val="hybridMultilevel"/>
    <w:tmpl w:val="691A801E"/>
    <w:lvl w:ilvl="0" w:tplc="713EB82C">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23C16"/>
    <w:multiLevelType w:val="hybridMultilevel"/>
    <w:tmpl w:val="DEC27358"/>
    <w:lvl w:ilvl="0" w:tplc="4B80BDA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264B3"/>
    <w:multiLevelType w:val="hybridMultilevel"/>
    <w:tmpl w:val="C40CAA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0E5A339E"/>
    <w:multiLevelType w:val="hybridMultilevel"/>
    <w:tmpl w:val="D19AAE0C"/>
    <w:lvl w:ilvl="0" w:tplc="C018E75E">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F513DC3"/>
    <w:multiLevelType w:val="hybridMultilevel"/>
    <w:tmpl w:val="3588EB46"/>
    <w:lvl w:ilvl="0" w:tplc="B6B83A1E">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9F51E3"/>
    <w:multiLevelType w:val="hybridMultilevel"/>
    <w:tmpl w:val="DD6626CE"/>
    <w:lvl w:ilvl="0" w:tplc="0EE4ABF2">
      <w:start w:val="1"/>
      <w:numFmt w:val="decimal"/>
      <w:lvlText w:val="%1)"/>
      <w:lvlJc w:val="left"/>
      <w:pPr>
        <w:ind w:left="954" w:hanging="360"/>
      </w:pPr>
      <w:rPr>
        <w:rFonts w:hint="default"/>
        <w:b/>
        <w:bCs/>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8">
    <w:nsid w:val="13DA3AE4"/>
    <w:multiLevelType w:val="hybridMultilevel"/>
    <w:tmpl w:val="060C61F2"/>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4AB27B5"/>
    <w:multiLevelType w:val="hybridMultilevel"/>
    <w:tmpl w:val="E73205FA"/>
    <w:lvl w:ilvl="0" w:tplc="FFFFFFFF">
      <w:start w:val="1"/>
      <w:numFmt w:val="lowerLetter"/>
      <w:lvlText w:val="%1)"/>
      <w:lvlJc w:val="left"/>
      <w:pPr>
        <w:ind w:left="838" w:hanging="360"/>
      </w:pPr>
    </w:lvl>
    <w:lvl w:ilvl="1" w:tplc="04150011">
      <w:start w:val="1"/>
      <w:numFmt w:val="decimal"/>
      <w:lvlText w:val="%2)"/>
      <w:lvlJc w:val="left"/>
      <w:pPr>
        <w:ind w:left="1558" w:hanging="360"/>
      </w:pPr>
      <w:rPr>
        <w:b/>
        <w:bCs/>
      </w:r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nsid w:val="17D034F5"/>
    <w:multiLevelType w:val="hybridMultilevel"/>
    <w:tmpl w:val="97E4A152"/>
    <w:lvl w:ilvl="0" w:tplc="219A80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ED719A"/>
    <w:multiLevelType w:val="hybridMultilevel"/>
    <w:tmpl w:val="1AF80690"/>
    <w:lvl w:ilvl="0" w:tplc="0D328DC4">
      <w:start w:val="1"/>
      <w:numFmt w:val="lowerLetter"/>
      <w:lvlText w:val="%1)"/>
      <w:lvlJc w:val="left"/>
      <w:pPr>
        <w:ind w:left="954" w:hanging="360"/>
      </w:pPr>
      <w:rPr>
        <w:rFonts w:hint="default"/>
        <w:b/>
        <w:bCs/>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3">
    <w:nsid w:val="198E1E13"/>
    <w:multiLevelType w:val="hybridMultilevel"/>
    <w:tmpl w:val="E67480E8"/>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A3D5D93"/>
    <w:multiLevelType w:val="hybridMultilevel"/>
    <w:tmpl w:val="2C9CA16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083181"/>
    <w:multiLevelType w:val="hybridMultilevel"/>
    <w:tmpl w:val="97E4A152"/>
    <w:lvl w:ilvl="0" w:tplc="219A80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320217"/>
    <w:multiLevelType w:val="multilevel"/>
    <w:tmpl w:val="D9DA2422"/>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7">
    <w:nsid w:val="1C367C76"/>
    <w:multiLevelType w:val="hybridMultilevel"/>
    <w:tmpl w:val="D550F196"/>
    <w:lvl w:ilvl="0" w:tplc="AC6884B8">
      <w:start w:val="1"/>
      <w:numFmt w:val="lowerLetter"/>
      <w:lvlText w:val="%1)"/>
      <w:lvlJc w:val="left"/>
      <w:pPr>
        <w:ind w:left="1080" w:hanging="360"/>
      </w:pPr>
      <w:rPr>
        <w:b/>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D1605BB"/>
    <w:multiLevelType w:val="multilevel"/>
    <w:tmpl w:val="FBEC17A6"/>
    <w:lvl w:ilvl="0">
      <w:start w:val="7"/>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1F7F15EB"/>
    <w:multiLevelType w:val="hybridMultilevel"/>
    <w:tmpl w:val="AB60150E"/>
    <w:lvl w:ilvl="0" w:tplc="EF58CC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294149"/>
    <w:multiLevelType w:val="hybridMultilevel"/>
    <w:tmpl w:val="9A0E73EA"/>
    <w:lvl w:ilvl="0" w:tplc="01684346">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506D3A"/>
    <w:multiLevelType w:val="hybridMultilevel"/>
    <w:tmpl w:val="572495B6"/>
    <w:lvl w:ilvl="0" w:tplc="F5B0E66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460EB0"/>
    <w:multiLevelType w:val="hybridMultilevel"/>
    <w:tmpl w:val="0CEC1592"/>
    <w:lvl w:ilvl="0" w:tplc="FFFFFFFF">
      <w:start w:val="1"/>
      <w:numFmt w:val="bullet"/>
      <w:lvlText w:val=""/>
      <w:lvlJc w:val="left"/>
      <w:pPr>
        <w:ind w:left="1464" w:hanging="360"/>
      </w:pPr>
      <w:rPr>
        <w:rFonts w:ascii="Wingdings" w:hAnsi="Wingdings" w:hint="default"/>
      </w:rPr>
    </w:lvl>
    <w:lvl w:ilvl="1" w:tplc="E6D66610">
      <w:start w:val="1"/>
      <w:numFmt w:val="decimal"/>
      <w:lvlText w:val="%2)"/>
      <w:lvlJc w:val="left"/>
      <w:pPr>
        <w:ind w:left="1056" w:hanging="360"/>
      </w:pPr>
      <w:rPr>
        <w:rFonts w:hint="default"/>
        <w:b/>
        <w:bCs/>
      </w:rPr>
    </w:lvl>
    <w:lvl w:ilvl="2" w:tplc="FFFFFFFF">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24">
    <w:nsid w:val="27F528BF"/>
    <w:multiLevelType w:val="hybridMultilevel"/>
    <w:tmpl w:val="A5DC9A38"/>
    <w:lvl w:ilvl="0" w:tplc="04347AA4">
      <w:start w:val="1"/>
      <w:numFmt w:val="decimal"/>
      <w:lvlText w:val="%1."/>
      <w:lvlJc w:val="left"/>
      <w:pPr>
        <w:ind w:left="360" w:hanging="360"/>
      </w:pPr>
      <w:rPr>
        <w:rFonts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8243B0"/>
    <w:multiLevelType w:val="hybridMultilevel"/>
    <w:tmpl w:val="2C9CA16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96D7193"/>
    <w:multiLevelType w:val="hybridMultilevel"/>
    <w:tmpl w:val="BB7CFE66"/>
    <w:lvl w:ilvl="0" w:tplc="04150011">
      <w:start w:val="1"/>
      <w:numFmt w:val="decimal"/>
      <w:lvlText w:val="%1)"/>
      <w:lvlJc w:val="left"/>
      <w:pPr>
        <w:ind w:left="1033" w:hanging="360"/>
      </w:pPr>
      <w:rPr>
        <w:rFonts w:hint="default"/>
        <w:b/>
        <w:bCs/>
      </w:rPr>
    </w:lvl>
    <w:lvl w:ilvl="1" w:tplc="FFFFFFFF" w:tentative="1">
      <w:start w:val="1"/>
      <w:numFmt w:val="lowerLetter"/>
      <w:lvlText w:val="%2."/>
      <w:lvlJc w:val="left"/>
      <w:pPr>
        <w:ind w:left="1753" w:hanging="360"/>
      </w:pPr>
    </w:lvl>
    <w:lvl w:ilvl="2" w:tplc="FFFFFFFF" w:tentative="1">
      <w:start w:val="1"/>
      <w:numFmt w:val="lowerRoman"/>
      <w:lvlText w:val="%3."/>
      <w:lvlJc w:val="right"/>
      <w:pPr>
        <w:ind w:left="2473" w:hanging="180"/>
      </w:pPr>
    </w:lvl>
    <w:lvl w:ilvl="3" w:tplc="FFFFFFFF" w:tentative="1">
      <w:start w:val="1"/>
      <w:numFmt w:val="decimal"/>
      <w:lvlText w:val="%4."/>
      <w:lvlJc w:val="left"/>
      <w:pPr>
        <w:ind w:left="3193" w:hanging="360"/>
      </w:pPr>
    </w:lvl>
    <w:lvl w:ilvl="4" w:tplc="FFFFFFFF" w:tentative="1">
      <w:start w:val="1"/>
      <w:numFmt w:val="lowerLetter"/>
      <w:lvlText w:val="%5."/>
      <w:lvlJc w:val="left"/>
      <w:pPr>
        <w:ind w:left="3913" w:hanging="360"/>
      </w:pPr>
    </w:lvl>
    <w:lvl w:ilvl="5" w:tplc="FFFFFFFF" w:tentative="1">
      <w:start w:val="1"/>
      <w:numFmt w:val="lowerRoman"/>
      <w:lvlText w:val="%6."/>
      <w:lvlJc w:val="right"/>
      <w:pPr>
        <w:ind w:left="4633" w:hanging="180"/>
      </w:pPr>
    </w:lvl>
    <w:lvl w:ilvl="6" w:tplc="FFFFFFFF" w:tentative="1">
      <w:start w:val="1"/>
      <w:numFmt w:val="decimal"/>
      <w:lvlText w:val="%7."/>
      <w:lvlJc w:val="left"/>
      <w:pPr>
        <w:ind w:left="5353" w:hanging="360"/>
      </w:pPr>
    </w:lvl>
    <w:lvl w:ilvl="7" w:tplc="FFFFFFFF" w:tentative="1">
      <w:start w:val="1"/>
      <w:numFmt w:val="lowerLetter"/>
      <w:lvlText w:val="%8."/>
      <w:lvlJc w:val="left"/>
      <w:pPr>
        <w:ind w:left="6073" w:hanging="360"/>
      </w:pPr>
    </w:lvl>
    <w:lvl w:ilvl="8" w:tplc="FFFFFFFF" w:tentative="1">
      <w:start w:val="1"/>
      <w:numFmt w:val="lowerRoman"/>
      <w:lvlText w:val="%9."/>
      <w:lvlJc w:val="right"/>
      <w:pPr>
        <w:ind w:left="6793" w:hanging="180"/>
      </w:pPr>
    </w:lvl>
  </w:abstractNum>
  <w:abstractNum w:abstractNumId="27">
    <w:nsid w:val="29A71A4D"/>
    <w:multiLevelType w:val="multilevel"/>
    <w:tmpl w:val="F54E38C8"/>
    <w:lvl w:ilvl="0">
      <w:start w:val="1"/>
      <w:numFmt w:val="decimal"/>
      <w:lvlText w:val="%1."/>
      <w:lvlJc w:val="left"/>
      <w:pPr>
        <w:ind w:left="644" w:hanging="360"/>
      </w:pPr>
      <w:rPr>
        <w:rFonts w:asciiTheme="minorHAnsi" w:eastAsia="Times New Roman" w:hAnsiTheme="minorHAnsi"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8">
    <w:nsid w:val="29F97CCA"/>
    <w:multiLevelType w:val="hybridMultilevel"/>
    <w:tmpl w:val="4D7CF2AC"/>
    <w:lvl w:ilvl="0" w:tplc="04150011">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2A857C45"/>
    <w:multiLevelType w:val="hybridMultilevel"/>
    <w:tmpl w:val="1F242E1E"/>
    <w:lvl w:ilvl="0" w:tplc="B7803682">
      <w:start w:val="1"/>
      <w:numFmt w:val="decimal"/>
      <w:lvlText w:val="%1."/>
      <w:lvlJc w:val="left"/>
      <w:pPr>
        <w:ind w:left="1068" w:hanging="360"/>
      </w:pPr>
      <w:rPr>
        <w:rFonts w:hint="default"/>
        <w:b/>
        <w:bCs/>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nsid w:val="2B8E2733"/>
    <w:multiLevelType w:val="hybridMultilevel"/>
    <w:tmpl w:val="E8580732"/>
    <w:lvl w:ilvl="0" w:tplc="549EC9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7168C7"/>
    <w:multiLevelType w:val="hybridMultilevel"/>
    <w:tmpl w:val="BC5CAA5E"/>
    <w:lvl w:ilvl="0" w:tplc="C018E75E">
      <w:start w:val="1"/>
      <w:numFmt w:val="decimal"/>
      <w:lvlText w:val="%1."/>
      <w:lvlJc w:val="left"/>
      <w:pPr>
        <w:ind w:left="1033" w:hanging="360"/>
      </w:pPr>
      <w:rPr>
        <w:rFonts w:hint="default"/>
        <w:b/>
        <w:bCs/>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32">
    <w:nsid w:val="2F6D3671"/>
    <w:multiLevelType w:val="multilevel"/>
    <w:tmpl w:val="FC004D40"/>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33">
    <w:nsid w:val="2FE22AF9"/>
    <w:multiLevelType w:val="multilevel"/>
    <w:tmpl w:val="C4569D1E"/>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34">
    <w:nsid w:val="323C6BCC"/>
    <w:multiLevelType w:val="multilevel"/>
    <w:tmpl w:val="907A3D2E"/>
    <w:lvl w:ilvl="0">
      <w:start w:val="20"/>
      <w:numFmt w:val="decimal"/>
      <w:lvlText w:val="%1."/>
      <w:lvlJc w:val="left"/>
      <w:pPr>
        <w:ind w:left="643"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nsid w:val="328E3984"/>
    <w:multiLevelType w:val="hybridMultilevel"/>
    <w:tmpl w:val="31FAA68A"/>
    <w:lvl w:ilvl="0" w:tplc="C7885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44B561D"/>
    <w:multiLevelType w:val="hybridMultilevel"/>
    <w:tmpl w:val="32880840"/>
    <w:lvl w:ilvl="0" w:tplc="F6860960">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34927034"/>
    <w:multiLevelType w:val="multilevel"/>
    <w:tmpl w:val="326CB97C"/>
    <w:lvl w:ilvl="0">
      <w:start w:val="1"/>
      <w:numFmt w:val="decimal"/>
      <w:lvlText w:val="%1."/>
      <w:lvlJc w:val="left"/>
      <w:pPr>
        <w:ind w:left="644" w:hanging="360"/>
      </w:pPr>
      <w:rPr>
        <w:b w:val="0"/>
      </w:rPr>
    </w:lvl>
    <w:lvl w:ilvl="1">
      <w:start w:val="1"/>
      <w:numFmt w:val="decimal"/>
      <w:isLgl/>
      <w:lvlText w:val="%1.%2."/>
      <w:lvlJc w:val="left"/>
      <w:pPr>
        <w:ind w:left="1458" w:hanging="390"/>
      </w:pPr>
      <w:rPr>
        <w:rFonts w:hint="default"/>
      </w:rPr>
    </w:lvl>
    <w:lvl w:ilvl="2">
      <w:start w:val="1"/>
      <w:numFmt w:val="decimal"/>
      <w:isLgl/>
      <w:lvlText w:val="%1.%2.%3."/>
      <w:lvlJc w:val="left"/>
      <w:pPr>
        <w:ind w:left="2572" w:hanging="720"/>
      </w:pPr>
      <w:rPr>
        <w:rFonts w:hint="default"/>
      </w:rPr>
    </w:lvl>
    <w:lvl w:ilvl="3">
      <w:start w:val="1"/>
      <w:numFmt w:val="decimal"/>
      <w:isLgl/>
      <w:lvlText w:val="%1.%2.%3.%4."/>
      <w:lvlJc w:val="left"/>
      <w:pPr>
        <w:ind w:left="3356"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84" w:hanging="1080"/>
      </w:pPr>
      <w:rPr>
        <w:rFonts w:hint="default"/>
      </w:rPr>
    </w:lvl>
    <w:lvl w:ilvl="6">
      <w:start w:val="1"/>
      <w:numFmt w:val="decimal"/>
      <w:isLgl/>
      <w:lvlText w:val="%1.%2.%3.%4.%5.%6.%7."/>
      <w:lvlJc w:val="left"/>
      <w:pPr>
        <w:ind w:left="6428" w:hanging="1440"/>
      </w:pPr>
      <w:rPr>
        <w:rFonts w:hint="default"/>
      </w:rPr>
    </w:lvl>
    <w:lvl w:ilvl="7">
      <w:start w:val="1"/>
      <w:numFmt w:val="decimal"/>
      <w:isLgl/>
      <w:lvlText w:val="%1.%2.%3.%4.%5.%6.%7.%8."/>
      <w:lvlJc w:val="left"/>
      <w:pPr>
        <w:ind w:left="7212" w:hanging="1440"/>
      </w:pPr>
      <w:rPr>
        <w:rFonts w:hint="default"/>
      </w:rPr>
    </w:lvl>
    <w:lvl w:ilvl="8">
      <w:start w:val="1"/>
      <w:numFmt w:val="decimal"/>
      <w:isLgl/>
      <w:lvlText w:val="%1.%2.%3.%4.%5.%6.%7.%8.%9."/>
      <w:lvlJc w:val="left"/>
      <w:pPr>
        <w:ind w:left="8356" w:hanging="1800"/>
      </w:pPr>
      <w:rPr>
        <w:rFonts w:hint="default"/>
      </w:rPr>
    </w:lvl>
  </w:abstractNum>
  <w:abstractNum w:abstractNumId="38">
    <w:nsid w:val="376E3477"/>
    <w:multiLevelType w:val="hybridMultilevel"/>
    <w:tmpl w:val="5E1E3276"/>
    <w:lvl w:ilvl="0" w:tplc="1D92ABB0">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nsid w:val="384A1CAE"/>
    <w:multiLevelType w:val="hybridMultilevel"/>
    <w:tmpl w:val="F7340D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3A9E09FF"/>
    <w:multiLevelType w:val="hybridMultilevel"/>
    <w:tmpl w:val="70C49476"/>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3B527E20"/>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3E8C3A06"/>
    <w:multiLevelType w:val="hybridMultilevel"/>
    <w:tmpl w:val="554A79AA"/>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41675805"/>
    <w:multiLevelType w:val="hybridMultilevel"/>
    <w:tmpl w:val="E6667796"/>
    <w:lvl w:ilvl="0" w:tplc="FFFFFFFF">
      <w:numFmt w:val="bullet"/>
      <w:lvlText w:val="•"/>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41A35780"/>
    <w:multiLevelType w:val="hybridMultilevel"/>
    <w:tmpl w:val="F6BE9274"/>
    <w:lvl w:ilvl="0" w:tplc="E9EA756E">
      <w:start w:val="1"/>
      <w:numFmt w:val="decimal"/>
      <w:lvlText w:val="%1)"/>
      <w:lvlJc w:val="left"/>
      <w:pPr>
        <w:ind w:left="2160" w:hanging="360"/>
      </w:pPr>
      <w:rPr>
        <w:b/>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nsid w:val="41E12315"/>
    <w:multiLevelType w:val="hybridMultilevel"/>
    <w:tmpl w:val="17AC8320"/>
    <w:lvl w:ilvl="0" w:tplc="04150011">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27B1BDB"/>
    <w:multiLevelType w:val="hybridMultilevel"/>
    <w:tmpl w:val="A0A2EC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64C0DC2"/>
    <w:multiLevelType w:val="hybridMultilevel"/>
    <w:tmpl w:val="12CA2084"/>
    <w:lvl w:ilvl="0" w:tplc="AAD64D78">
      <w:start w:val="1"/>
      <w:numFmt w:val="lowerLetter"/>
      <w:lvlText w:val="%1)"/>
      <w:lvlJc w:val="left"/>
      <w:pPr>
        <w:ind w:left="529" w:hanging="360"/>
      </w:pPr>
      <w:rPr>
        <w:rFonts w:hint="default"/>
        <w:b/>
        <w:bCs/>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49">
    <w:nsid w:val="47BE1692"/>
    <w:multiLevelType w:val="hybridMultilevel"/>
    <w:tmpl w:val="D4B48AE4"/>
    <w:lvl w:ilvl="0" w:tplc="C78851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8A2347B"/>
    <w:multiLevelType w:val="hybridMultilevel"/>
    <w:tmpl w:val="274C02B4"/>
    <w:lvl w:ilvl="0" w:tplc="04150011">
      <w:start w:val="1"/>
      <w:numFmt w:val="decimal"/>
      <w:lvlText w:val="%1)"/>
      <w:lvlJc w:val="left"/>
      <w:pPr>
        <w:ind w:left="1146" w:hanging="360"/>
      </w:pPr>
      <w:rPr>
        <w:rFonts w:hint="default"/>
        <w:b/>
        <w:bC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nsid w:val="49A90FD4"/>
    <w:multiLevelType w:val="hybridMultilevel"/>
    <w:tmpl w:val="85CE9004"/>
    <w:lvl w:ilvl="0" w:tplc="93966AF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A0310E4"/>
    <w:multiLevelType w:val="hybridMultilevel"/>
    <w:tmpl w:val="4D7CF2AC"/>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4BA2452B"/>
    <w:multiLevelType w:val="multilevel"/>
    <w:tmpl w:val="F94EE18C"/>
    <w:lvl w:ilvl="0">
      <w:start w:val="1"/>
      <w:numFmt w:val="decimal"/>
      <w:lvlText w:val="%1."/>
      <w:lvlJc w:val="left"/>
      <w:pPr>
        <w:ind w:left="644"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4">
    <w:nsid w:val="4D602890"/>
    <w:multiLevelType w:val="hybridMultilevel"/>
    <w:tmpl w:val="0966D7A4"/>
    <w:lvl w:ilvl="0" w:tplc="13CCD43A">
      <w:start w:val="1"/>
      <w:numFmt w:val="lowerLetter"/>
      <w:lvlText w:val="%1)"/>
      <w:lvlJc w:val="left"/>
      <w:pPr>
        <w:ind w:left="1069" w:hanging="360"/>
      </w:pPr>
      <w:rPr>
        <w:b/>
        <w:bCs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5">
    <w:nsid w:val="4D9A47D5"/>
    <w:multiLevelType w:val="hybridMultilevel"/>
    <w:tmpl w:val="D61EBDA2"/>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nsid w:val="4DCB2B38"/>
    <w:multiLevelType w:val="hybridMultilevel"/>
    <w:tmpl w:val="1D245C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nsid w:val="51E80864"/>
    <w:multiLevelType w:val="hybridMultilevel"/>
    <w:tmpl w:val="C8D2BEA4"/>
    <w:lvl w:ilvl="0" w:tplc="0415000F">
      <w:start w:val="1"/>
      <w:numFmt w:val="decimal"/>
      <w:lvlText w:val="%1."/>
      <w:lvlJc w:val="left"/>
      <w:pPr>
        <w:ind w:left="643"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533158F5"/>
    <w:multiLevelType w:val="hybridMultilevel"/>
    <w:tmpl w:val="E35E263E"/>
    <w:lvl w:ilvl="0" w:tplc="FFFFFFFF">
      <w:start w:val="1"/>
      <w:numFmt w:val="lowerLetter"/>
      <w:lvlText w:val="%1)"/>
      <w:lvlJc w:val="left"/>
      <w:pPr>
        <w:ind w:left="838" w:hanging="360"/>
      </w:pPr>
    </w:lvl>
    <w:lvl w:ilvl="1" w:tplc="FFFFFFFF">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80D29994">
      <w:start w:val="1"/>
      <w:numFmt w:val="decimal"/>
      <w:lvlText w:val="%7)"/>
      <w:lvlJc w:val="left"/>
      <w:pPr>
        <w:ind w:left="5158" w:hanging="360"/>
      </w:pPr>
      <w:rPr>
        <w:b/>
        <w:bCs/>
      </w:rPr>
    </w:lvl>
    <w:lvl w:ilvl="7" w:tplc="FFFFFFFF">
      <w:start w:val="1"/>
      <w:numFmt w:val="lowerLetter"/>
      <w:lvlText w:val="%8)"/>
      <w:lvlJc w:val="left"/>
      <w:pPr>
        <w:ind w:left="5878" w:hanging="360"/>
      </w:pPr>
      <w:rPr>
        <w:rFonts w:asciiTheme="minorHAnsi" w:eastAsiaTheme="minorHAnsi" w:hAnsiTheme="minorHAnsi" w:cstheme="minorHAnsi"/>
        <w:b/>
        <w:bCs/>
      </w:rPr>
    </w:lvl>
    <w:lvl w:ilvl="8" w:tplc="FFFFFFFF" w:tentative="1">
      <w:start w:val="1"/>
      <w:numFmt w:val="lowerRoman"/>
      <w:lvlText w:val="%9."/>
      <w:lvlJc w:val="right"/>
      <w:pPr>
        <w:ind w:left="6598" w:hanging="180"/>
      </w:pPr>
    </w:lvl>
  </w:abstractNum>
  <w:abstractNum w:abstractNumId="60">
    <w:nsid w:val="53E71D05"/>
    <w:multiLevelType w:val="hybridMultilevel"/>
    <w:tmpl w:val="F5460F9E"/>
    <w:lvl w:ilvl="0" w:tplc="FFFFFFFF">
      <w:start w:val="1"/>
      <w:numFmt w:val="bullet"/>
      <w:lvlText w:val=""/>
      <w:lvlJc w:val="left"/>
      <w:pPr>
        <w:ind w:left="720" w:hanging="360"/>
      </w:pPr>
      <w:rPr>
        <w:rFonts w:ascii="Wingdings" w:hAnsi="Wingdings" w:hint="default"/>
      </w:rPr>
    </w:lvl>
    <w:lvl w:ilvl="1" w:tplc="873A530E">
      <w:start w:val="1"/>
      <w:numFmt w:val="decimal"/>
      <w:lvlText w:val="%2)"/>
      <w:lvlJc w:val="left"/>
      <w:pPr>
        <w:ind w:left="1056" w:hanging="360"/>
      </w:pPr>
      <w:rPr>
        <w:rFonts w:hint="default"/>
        <w:b/>
        <w:b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54601EF5"/>
    <w:multiLevelType w:val="multilevel"/>
    <w:tmpl w:val="94E0DD50"/>
    <w:lvl w:ilvl="0">
      <w:start w:val="5"/>
      <w:numFmt w:val="decimal"/>
      <w:lvlText w:val="%1"/>
      <w:lvlJc w:val="left"/>
      <w:pPr>
        <w:ind w:left="360" w:hanging="360"/>
      </w:pPr>
      <w:rPr>
        <w:rFonts w:hint="default"/>
        <w:b/>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472" w:hanging="1440"/>
      </w:pPr>
      <w:rPr>
        <w:rFonts w:hint="default"/>
        <w:b/>
      </w:rPr>
    </w:lvl>
  </w:abstractNum>
  <w:abstractNum w:abstractNumId="62">
    <w:nsid w:val="559A4270"/>
    <w:multiLevelType w:val="hybridMultilevel"/>
    <w:tmpl w:val="41C6D046"/>
    <w:lvl w:ilvl="0" w:tplc="CCC0668A">
      <w:start w:val="1"/>
      <w:numFmt w:val="lowerLetter"/>
      <w:lvlText w:val="%1)"/>
      <w:lvlJc w:val="left"/>
      <w:pPr>
        <w:ind w:left="1891" w:hanging="360"/>
      </w:pPr>
      <w:rPr>
        <w:b/>
        <w:bCs/>
      </w:rPr>
    </w:lvl>
    <w:lvl w:ilvl="1" w:tplc="04150019" w:tentative="1">
      <w:start w:val="1"/>
      <w:numFmt w:val="lowerLetter"/>
      <w:lvlText w:val="%2."/>
      <w:lvlJc w:val="left"/>
      <w:pPr>
        <w:ind w:left="2611" w:hanging="360"/>
      </w:pPr>
    </w:lvl>
    <w:lvl w:ilvl="2" w:tplc="0415001B" w:tentative="1">
      <w:start w:val="1"/>
      <w:numFmt w:val="lowerRoman"/>
      <w:lvlText w:val="%3."/>
      <w:lvlJc w:val="right"/>
      <w:pPr>
        <w:ind w:left="3331" w:hanging="180"/>
      </w:pPr>
    </w:lvl>
    <w:lvl w:ilvl="3" w:tplc="0415000F" w:tentative="1">
      <w:start w:val="1"/>
      <w:numFmt w:val="decimal"/>
      <w:lvlText w:val="%4."/>
      <w:lvlJc w:val="left"/>
      <w:pPr>
        <w:ind w:left="4051" w:hanging="360"/>
      </w:pPr>
    </w:lvl>
    <w:lvl w:ilvl="4" w:tplc="04150019" w:tentative="1">
      <w:start w:val="1"/>
      <w:numFmt w:val="lowerLetter"/>
      <w:lvlText w:val="%5."/>
      <w:lvlJc w:val="left"/>
      <w:pPr>
        <w:ind w:left="4771" w:hanging="360"/>
      </w:pPr>
    </w:lvl>
    <w:lvl w:ilvl="5" w:tplc="0415001B" w:tentative="1">
      <w:start w:val="1"/>
      <w:numFmt w:val="lowerRoman"/>
      <w:lvlText w:val="%6."/>
      <w:lvlJc w:val="right"/>
      <w:pPr>
        <w:ind w:left="5491" w:hanging="180"/>
      </w:pPr>
    </w:lvl>
    <w:lvl w:ilvl="6" w:tplc="0415000F" w:tentative="1">
      <w:start w:val="1"/>
      <w:numFmt w:val="decimal"/>
      <w:lvlText w:val="%7."/>
      <w:lvlJc w:val="left"/>
      <w:pPr>
        <w:ind w:left="6211" w:hanging="360"/>
      </w:pPr>
    </w:lvl>
    <w:lvl w:ilvl="7" w:tplc="04150019" w:tentative="1">
      <w:start w:val="1"/>
      <w:numFmt w:val="lowerLetter"/>
      <w:lvlText w:val="%8."/>
      <w:lvlJc w:val="left"/>
      <w:pPr>
        <w:ind w:left="6931" w:hanging="360"/>
      </w:pPr>
    </w:lvl>
    <w:lvl w:ilvl="8" w:tplc="0415001B" w:tentative="1">
      <w:start w:val="1"/>
      <w:numFmt w:val="lowerRoman"/>
      <w:lvlText w:val="%9."/>
      <w:lvlJc w:val="right"/>
      <w:pPr>
        <w:ind w:left="7651" w:hanging="180"/>
      </w:pPr>
    </w:lvl>
  </w:abstractNum>
  <w:abstractNum w:abstractNumId="63">
    <w:nsid w:val="5A5C535D"/>
    <w:multiLevelType w:val="hybridMultilevel"/>
    <w:tmpl w:val="790E7866"/>
    <w:lvl w:ilvl="0" w:tplc="717C1200">
      <w:start w:val="1"/>
      <w:numFmt w:val="lowerLetter"/>
      <w:lvlText w:val="%1)"/>
      <w:lvlJc w:val="left"/>
      <w:pPr>
        <w:ind w:left="954" w:hanging="360"/>
      </w:pPr>
      <w:rPr>
        <w:rFonts w:hint="default"/>
        <w:b/>
        <w:bCs/>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64">
    <w:nsid w:val="5B9709BA"/>
    <w:multiLevelType w:val="hybridMultilevel"/>
    <w:tmpl w:val="2FEA7C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5C311935"/>
    <w:multiLevelType w:val="hybridMultilevel"/>
    <w:tmpl w:val="45BCACFA"/>
    <w:lvl w:ilvl="0" w:tplc="94CCF3D2">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E0D5D32"/>
    <w:multiLevelType w:val="hybridMultilevel"/>
    <w:tmpl w:val="EC562AB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5E2B50F9"/>
    <w:multiLevelType w:val="hybridMultilevel"/>
    <w:tmpl w:val="39CC9C5C"/>
    <w:lvl w:ilvl="0" w:tplc="1E30698C">
      <w:start w:val="1"/>
      <w:numFmt w:val="lowerLetter"/>
      <w:lvlText w:val="%1)"/>
      <w:lvlJc w:val="left"/>
      <w:pPr>
        <w:ind w:left="1571" w:hanging="360"/>
      </w:pPr>
      <w:rPr>
        <w:b/>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nsid w:val="631B479B"/>
    <w:multiLevelType w:val="hybridMultilevel"/>
    <w:tmpl w:val="86A84EFC"/>
    <w:lvl w:ilvl="0" w:tplc="FFFFFFFF">
      <w:start w:val="1"/>
      <w:numFmt w:val="decimal"/>
      <w:lvlText w:val="%1."/>
      <w:lvlJc w:val="left"/>
      <w:pPr>
        <w:ind w:left="720" w:hanging="360"/>
      </w:pPr>
    </w:lvl>
    <w:lvl w:ilvl="1" w:tplc="8EDAB95A">
      <w:start w:val="1"/>
      <w:numFmt w:val="lowerLetter"/>
      <w:lvlText w:val="%2)"/>
      <w:lvlJc w:val="left"/>
      <w:pPr>
        <w:ind w:left="1440" w:hanging="360"/>
      </w:pPr>
      <w:rPr>
        <w:rFonts w:hint="default"/>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656E795D"/>
    <w:multiLevelType w:val="hybridMultilevel"/>
    <w:tmpl w:val="798424B2"/>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71">
    <w:nsid w:val="65F70439"/>
    <w:multiLevelType w:val="hybridMultilevel"/>
    <w:tmpl w:val="7EF060EA"/>
    <w:lvl w:ilvl="0" w:tplc="04150011">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67340937"/>
    <w:multiLevelType w:val="hybridMultilevel"/>
    <w:tmpl w:val="EF3A4A2E"/>
    <w:lvl w:ilvl="0" w:tplc="46E2A2D2">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691B111C"/>
    <w:multiLevelType w:val="multilevel"/>
    <w:tmpl w:val="F94EE18C"/>
    <w:lvl w:ilvl="0">
      <w:start w:val="1"/>
      <w:numFmt w:val="decimal"/>
      <w:lvlText w:val="%1."/>
      <w:lvlJc w:val="left"/>
      <w:pPr>
        <w:ind w:left="644" w:hanging="360"/>
      </w:p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74">
    <w:nsid w:val="69F12037"/>
    <w:multiLevelType w:val="hybridMultilevel"/>
    <w:tmpl w:val="2C820496"/>
    <w:lvl w:ilvl="0" w:tplc="54AEEB2E">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nsid w:val="6AAC0D86"/>
    <w:multiLevelType w:val="hybridMultilevel"/>
    <w:tmpl w:val="78C0E212"/>
    <w:lvl w:ilvl="0" w:tplc="FFFFFFFF">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BCB2C11"/>
    <w:multiLevelType w:val="hybridMultilevel"/>
    <w:tmpl w:val="E39ED6FE"/>
    <w:lvl w:ilvl="0" w:tplc="FFFFFFFF">
      <w:start w:val="1"/>
      <w:numFmt w:val="bullet"/>
      <w:lvlText w:val=""/>
      <w:lvlJc w:val="left"/>
      <w:pPr>
        <w:ind w:left="720" w:hanging="360"/>
      </w:pPr>
      <w:rPr>
        <w:rFonts w:ascii="Wingdings" w:hAnsi="Wingdings" w:hint="default"/>
      </w:rPr>
    </w:lvl>
    <w:lvl w:ilvl="1" w:tplc="FFFFFFFF">
      <w:start w:val="14"/>
      <w:numFmt w:val="bullet"/>
      <w:lvlText w:val="-"/>
      <w:lvlJc w:val="left"/>
      <w:pPr>
        <w:ind w:left="1056" w:hanging="360"/>
      </w:pPr>
      <w:rPr>
        <w:rFonts w:ascii="Times New Roman" w:eastAsia="Arial Unicode MS" w:hAnsi="Times New Roman" w:cs="Times New Roman" w:hint="default"/>
      </w:rPr>
    </w:lvl>
    <w:lvl w:ilvl="2" w:tplc="4D56413A">
      <w:start w:val="1"/>
      <w:numFmt w:val="decimal"/>
      <w:lvlText w:val="%3)"/>
      <w:lvlJc w:val="left"/>
      <w:pPr>
        <w:ind w:left="2160" w:hanging="360"/>
      </w:pPr>
      <w:rPr>
        <w:rFonts w:hint="default"/>
        <w:b/>
        <w:bCs/>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nsid w:val="6D285E95"/>
    <w:multiLevelType w:val="multilevel"/>
    <w:tmpl w:val="EAFA2082"/>
    <w:lvl w:ilvl="0">
      <w:start w:val="5"/>
      <w:numFmt w:val="decimal"/>
      <w:lvlText w:val="%1."/>
      <w:lvlJc w:val="left"/>
      <w:pPr>
        <w:ind w:left="643" w:hanging="360"/>
      </w:pPr>
      <w:rPr>
        <w:rFonts w:hint="default"/>
        <w:b w:val="0"/>
      </w:rPr>
    </w:lvl>
    <w:lvl w:ilvl="1">
      <w:start w:val="4"/>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79">
    <w:nsid w:val="6E3704E6"/>
    <w:multiLevelType w:val="hybridMultilevel"/>
    <w:tmpl w:val="1960DD14"/>
    <w:lvl w:ilvl="0" w:tplc="04150011">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71907F50"/>
    <w:multiLevelType w:val="hybridMultilevel"/>
    <w:tmpl w:val="5EBE0198"/>
    <w:lvl w:ilvl="0" w:tplc="90A0C554">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72091CD6"/>
    <w:multiLevelType w:val="hybridMultilevel"/>
    <w:tmpl w:val="EFBA5EA2"/>
    <w:lvl w:ilvl="0" w:tplc="C018E75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72700849"/>
    <w:multiLevelType w:val="hybridMultilevel"/>
    <w:tmpl w:val="91607DB2"/>
    <w:lvl w:ilvl="0" w:tplc="C018E75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72C52EA5"/>
    <w:multiLevelType w:val="multilevel"/>
    <w:tmpl w:val="56CE7E2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nsid w:val="73235AFE"/>
    <w:multiLevelType w:val="hybridMultilevel"/>
    <w:tmpl w:val="D7F6B242"/>
    <w:lvl w:ilvl="0" w:tplc="0352D0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364127D"/>
    <w:multiLevelType w:val="multilevel"/>
    <w:tmpl w:val="21B6C37E"/>
    <w:lvl w:ilvl="0">
      <w:start w:val="1"/>
      <w:numFmt w:val="decimal"/>
      <w:lvlText w:val="%1."/>
      <w:lvlJc w:val="left"/>
      <w:pPr>
        <w:ind w:left="502"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6">
    <w:nsid w:val="73E27B13"/>
    <w:multiLevelType w:val="multilevel"/>
    <w:tmpl w:val="6A8279FC"/>
    <w:lvl w:ilvl="0">
      <w:start w:val="6"/>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87">
    <w:nsid w:val="74662D84"/>
    <w:multiLevelType w:val="hybridMultilevel"/>
    <w:tmpl w:val="D2687FA6"/>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88">
    <w:nsid w:val="74D26768"/>
    <w:multiLevelType w:val="multilevel"/>
    <w:tmpl w:val="3F4A525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072" w:hanging="1440"/>
      </w:pPr>
      <w:rPr>
        <w:rFonts w:hint="default"/>
        <w:b/>
      </w:rPr>
    </w:lvl>
  </w:abstractNum>
  <w:abstractNum w:abstractNumId="89">
    <w:nsid w:val="76E16ED2"/>
    <w:multiLevelType w:val="hybridMultilevel"/>
    <w:tmpl w:val="751A039C"/>
    <w:lvl w:ilvl="0" w:tplc="04150011">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91578ED"/>
    <w:multiLevelType w:val="hybridMultilevel"/>
    <w:tmpl w:val="BCC4519A"/>
    <w:lvl w:ilvl="0" w:tplc="04150017">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nsid w:val="7AA00E79"/>
    <w:multiLevelType w:val="multilevel"/>
    <w:tmpl w:val="CEEA9F98"/>
    <w:lvl w:ilvl="0">
      <w:start w:val="18"/>
      <w:numFmt w:val="decimal"/>
      <w:lvlText w:val="%1."/>
      <w:lvlJc w:val="left"/>
      <w:pPr>
        <w:ind w:left="643" w:hanging="360"/>
      </w:pPr>
      <w:rPr>
        <w:rFonts w:hint="default"/>
        <w:b w:val="0"/>
      </w:rPr>
    </w:lvl>
    <w:lvl w:ilvl="1">
      <w:start w:val="17"/>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92">
    <w:nsid w:val="7B0306B3"/>
    <w:multiLevelType w:val="hybridMultilevel"/>
    <w:tmpl w:val="411407A8"/>
    <w:lvl w:ilvl="0" w:tplc="9B9AF7C6">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DAA23C4"/>
    <w:multiLevelType w:val="hybridMultilevel"/>
    <w:tmpl w:val="8FB6A0B0"/>
    <w:lvl w:ilvl="0" w:tplc="04150011">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6"/>
  </w:num>
  <w:num w:numId="2">
    <w:abstractNumId w:val="88"/>
  </w:num>
  <w:num w:numId="3">
    <w:abstractNumId w:val="19"/>
  </w:num>
  <w:num w:numId="4">
    <w:abstractNumId w:val="58"/>
  </w:num>
  <w:num w:numId="5">
    <w:abstractNumId w:val="70"/>
  </w:num>
  <w:num w:numId="6">
    <w:abstractNumId w:val="87"/>
  </w:num>
  <w:num w:numId="7">
    <w:abstractNumId w:val="73"/>
  </w:num>
  <w:num w:numId="8">
    <w:abstractNumId w:val="33"/>
  </w:num>
  <w:num w:numId="9">
    <w:abstractNumId w:val="39"/>
  </w:num>
  <w:num w:numId="10">
    <w:abstractNumId w:val="37"/>
  </w:num>
  <w:num w:numId="11">
    <w:abstractNumId w:val="27"/>
  </w:num>
  <w:num w:numId="12">
    <w:abstractNumId w:val="85"/>
  </w:num>
  <w:num w:numId="13">
    <w:abstractNumId w:val="83"/>
  </w:num>
  <w:num w:numId="14">
    <w:abstractNumId w:val="75"/>
  </w:num>
  <w:num w:numId="15">
    <w:abstractNumId w:val="32"/>
  </w:num>
  <w:num w:numId="16">
    <w:abstractNumId w:val="86"/>
  </w:num>
  <w:num w:numId="17">
    <w:abstractNumId w:val="57"/>
  </w:num>
  <w:num w:numId="18">
    <w:abstractNumId w:val="78"/>
  </w:num>
  <w:num w:numId="19">
    <w:abstractNumId w:val="3"/>
  </w:num>
  <w:num w:numId="20">
    <w:abstractNumId w:val="49"/>
  </w:num>
  <w:num w:numId="21">
    <w:abstractNumId w:val="47"/>
  </w:num>
  <w:num w:numId="22">
    <w:abstractNumId w:val="10"/>
  </w:num>
  <w:num w:numId="23">
    <w:abstractNumId w:val="61"/>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4"/>
  </w:num>
  <w:num w:numId="27">
    <w:abstractNumId w:val="66"/>
    <w:lvlOverride w:ilvl="0">
      <w:startOverride w:val="1"/>
    </w:lvlOverride>
  </w:num>
  <w:num w:numId="28">
    <w:abstractNumId w:val="46"/>
    <w:lvlOverride w:ilvl="0">
      <w:startOverride w:val="1"/>
    </w:lvlOverride>
  </w:num>
  <w:num w:numId="29">
    <w:abstractNumId w:val="66"/>
  </w:num>
  <w:num w:numId="30">
    <w:abstractNumId w:val="46"/>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1"/>
  </w:num>
  <w:num w:numId="35">
    <w:abstractNumId w:val="91"/>
  </w:num>
  <w:num w:numId="36">
    <w:abstractNumId w:val="67"/>
  </w:num>
  <w:num w:numId="37">
    <w:abstractNumId w:val="92"/>
  </w:num>
  <w:num w:numId="38">
    <w:abstractNumId w:val="6"/>
  </w:num>
  <w:num w:numId="39">
    <w:abstractNumId w:val="20"/>
  </w:num>
  <w:num w:numId="40">
    <w:abstractNumId w:val="15"/>
  </w:num>
  <w:num w:numId="41">
    <w:abstractNumId w:val="1"/>
  </w:num>
  <w:num w:numId="42">
    <w:abstractNumId w:val="74"/>
  </w:num>
  <w:num w:numId="43">
    <w:abstractNumId w:val="30"/>
  </w:num>
  <w:num w:numId="44">
    <w:abstractNumId w:val="4"/>
  </w:num>
  <w:num w:numId="45">
    <w:abstractNumId w:val="54"/>
  </w:num>
  <w:num w:numId="46">
    <w:abstractNumId w:val="2"/>
  </w:num>
  <w:num w:numId="47">
    <w:abstractNumId w:val="68"/>
  </w:num>
  <w:num w:numId="48">
    <w:abstractNumId w:val="22"/>
  </w:num>
  <w:num w:numId="49">
    <w:abstractNumId w:val="11"/>
  </w:num>
  <w:num w:numId="50">
    <w:abstractNumId w:val="18"/>
  </w:num>
  <w:num w:numId="51">
    <w:abstractNumId w:val="80"/>
  </w:num>
  <w:num w:numId="52">
    <w:abstractNumId w:val="65"/>
  </w:num>
  <w:num w:numId="53">
    <w:abstractNumId w:val="72"/>
  </w:num>
  <w:num w:numId="54">
    <w:abstractNumId w:val="60"/>
  </w:num>
  <w:num w:numId="55">
    <w:abstractNumId w:val="77"/>
  </w:num>
  <w:num w:numId="56">
    <w:abstractNumId w:val="44"/>
  </w:num>
  <w:num w:numId="57">
    <w:abstractNumId w:val="51"/>
  </w:num>
  <w:num w:numId="58">
    <w:abstractNumId w:val="29"/>
  </w:num>
  <w:num w:numId="59">
    <w:abstractNumId w:val="36"/>
  </w:num>
  <w:num w:numId="60">
    <w:abstractNumId w:val="81"/>
  </w:num>
  <w:num w:numId="61">
    <w:abstractNumId w:val="8"/>
  </w:num>
  <w:num w:numId="62">
    <w:abstractNumId w:val="40"/>
  </w:num>
  <w:num w:numId="63">
    <w:abstractNumId w:val="5"/>
  </w:num>
  <w:num w:numId="64">
    <w:abstractNumId w:val="42"/>
  </w:num>
  <w:num w:numId="65">
    <w:abstractNumId w:val="23"/>
  </w:num>
  <w:num w:numId="66">
    <w:abstractNumId w:val="13"/>
  </w:num>
  <w:num w:numId="67">
    <w:abstractNumId w:val="55"/>
  </w:num>
  <w:num w:numId="68">
    <w:abstractNumId w:val="31"/>
  </w:num>
  <w:num w:numId="69">
    <w:abstractNumId w:val="0"/>
  </w:num>
  <w:num w:numId="70">
    <w:abstractNumId w:val="82"/>
  </w:num>
  <w:num w:numId="71">
    <w:abstractNumId w:val="28"/>
  </w:num>
  <w:num w:numId="72">
    <w:abstractNumId w:val="52"/>
  </w:num>
  <w:num w:numId="73">
    <w:abstractNumId w:val="69"/>
  </w:num>
  <w:num w:numId="74">
    <w:abstractNumId w:val="59"/>
  </w:num>
  <w:num w:numId="75">
    <w:abstractNumId w:val="9"/>
  </w:num>
  <w:num w:numId="76">
    <w:abstractNumId w:val="45"/>
  </w:num>
  <w:num w:numId="77">
    <w:abstractNumId w:val="14"/>
  </w:num>
  <w:num w:numId="78">
    <w:abstractNumId w:val="25"/>
  </w:num>
  <w:num w:numId="79">
    <w:abstractNumId w:val="50"/>
  </w:num>
  <w:num w:numId="80">
    <w:abstractNumId w:val="93"/>
  </w:num>
  <w:num w:numId="81">
    <w:abstractNumId w:val="26"/>
  </w:num>
  <w:num w:numId="82">
    <w:abstractNumId w:val="84"/>
  </w:num>
  <w:num w:numId="83">
    <w:abstractNumId w:val="90"/>
  </w:num>
  <w:num w:numId="84">
    <w:abstractNumId w:val="43"/>
  </w:num>
  <w:num w:numId="85">
    <w:abstractNumId w:val="76"/>
  </w:num>
  <w:num w:numId="86">
    <w:abstractNumId w:val="62"/>
  </w:num>
  <w:num w:numId="87">
    <w:abstractNumId w:val="7"/>
  </w:num>
  <w:num w:numId="88">
    <w:abstractNumId w:val="12"/>
  </w:num>
  <w:num w:numId="89">
    <w:abstractNumId w:val="63"/>
  </w:num>
  <w:num w:numId="90">
    <w:abstractNumId w:val="48"/>
  </w:num>
  <w:num w:numId="91">
    <w:abstractNumId w:val="71"/>
  </w:num>
  <w:num w:numId="92">
    <w:abstractNumId w:val="89"/>
  </w:num>
  <w:num w:numId="93">
    <w:abstractNumId w:val="17"/>
  </w:num>
  <w:num w:numId="94">
    <w:abstractNumId w:val="79"/>
  </w:num>
  <w:num w:numId="95">
    <w:abstractNumId w:val="53"/>
  </w:num>
  <w:num w:numId="96">
    <w:abstractNumId w:val="16"/>
  </w:num>
  <w:num w:numId="97">
    <w:abstractNumId w:val="3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F3"/>
    <w:rsid w:val="00000691"/>
    <w:rsid w:val="00000D49"/>
    <w:rsid w:val="000109F0"/>
    <w:rsid w:val="00011AAE"/>
    <w:rsid w:val="00011EC4"/>
    <w:rsid w:val="000121AB"/>
    <w:rsid w:val="0001358A"/>
    <w:rsid w:val="00013882"/>
    <w:rsid w:val="00015F7C"/>
    <w:rsid w:val="000160F3"/>
    <w:rsid w:val="000172D3"/>
    <w:rsid w:val="00020012"/>
    <w:rsid w:val="00021C0E"/>
    <w:rsid w:val="00021EF9"/>
    <w:rsid w:val="00023574"/>
    <w:rsid w:val="00023CBF"/>
    <w:rsid w:val="00024797"/>
    <w:rsid w:val="000251AC"/>
    <w:rsid w:val="00026B8A"/>
    <w:rsid w:val="00031608"/>
    <w:rsid w:val="00031AC4"/>
    <w:rsid w:val="000413AD"/>
    <w:rsid w:val="00045F5A"/>
    <w:rsid w:val="00050986"/>
    <w:rsid w:val="0005202A"/>
    <w:rsid w:val="00052484"/>
    <w:rsid w:val="00052D07"/>
    <w:rsid w:val="0005306E"/>
    <w:rsid w:val="00053948"/>
    <w:rsid w:val="00055758"/>
    <w:rsid w:val="00055B9D"/>
    <w:rsid w:val="00056B36"/>
    <w:rsid w:val="00057B6A"/>
    <w:rsid w:val="0006011A"/>
    <w:rsid w:val="00060427"/>
    <w:rsid w:val="00064EAD"/>
    <w:rsid w:val="00066F82"/>
    <w:rsid w:val="000672C2"/>
    <w:rsid w:val="000722B8"/>
    <w:rsid w:val="00076387"/>
    <w:rsid w:val="00076B0C"/>
    <w:rsid w:val="000772CD"/>
    <w:rsid w:val="000815F5"/>
    <w:rsid w:val="00082CF1"/>
    <w:rsid w:val="00082D35"/>
    <w:rsid w:val="00086AC2"/>
    <w:rsid w:val="0008786F"/>
    <w:rsid w:val="00091F8B"/>
    <w:rsid w:val="00092914"/>
    <w:rsid w:val="0009631F"/>
    <w:rsid w:val="00096991"/>
    <w:rsid w:val="000974E8"/>
    <w:rsid w:val="000A00BB"/>
    <w:rsid w:val="000A23DF"/>
    <w:rsid w:val="000A2E6D"/>
    <w:rsid w:val="000B2CE1"/>
    <w:rsid w:val="000B2F55"/>
    <w:rsid w:val="000B5CF8"/>
    <w:rsid w:val="000B633E"/>
    <w:rsid w:val="000C28F1"/>
    <w:rsid w:val="000C347E"/>
    <w:rsid w:val="000C3C41"/>
    <w:rsid w:val="000D0864"/>
    <w:rsid w:val="000D37B4"/>
    <w:rsid w:val="000D4B5F"/>
    <w:rsid w:val="000D5B5F"/>
    <w:rsid w:val="000E1682"/>
    <w:rsid w:val="000E1801"/>
    <w:rsid w:val="000E1E32"/>
    <w:rsid w:val="000E2C6F"/>
    <w:rsid w:val="000E2D37"/>
    <w:rsid w:val="000E59E5"/>
    <w:rsid w:val="000E5AAA"/>
    <w:rsid w:val="000F10DC"/>
    <w:rsid w:val="000F19D4"/>
    <w:rsid w:val="000F407B"/>
    <w:rsid w:val="000F60AB"/>
    <w:rsid w:val="0010155C"/>
    <w:rsid w:val="00105C2A"/>
    <w:rsid w:val="00107940"/>
    <w:rsid w:val="00111B64"/>
    <w:rsid w:val="00112BC5"/>
    <w:rsid w:val="00113F14"/>
    <w:rsid w:val="00116B3A"/>
    <w:rsid w:val="0012012C"/>
    <w:rsid w:val="00120EAF"/>
    <w:rsid w:val="001217BA"/>
    <w:rsid w:val="00122F48"/>
    <w:rsid w:val="00127C4F"/>
    <w:rsid w:val="00133C12"/>
    <w:rsid w:val="00134A08"/>
    <w:rsid w:val="00137A9B"/>
    <w:rsid w:val="00140F15"/>
    <w:rsid w:val="00142672"/>
    <w:rsid w:val="00143098"/>
    <w:rsid w:val="001432CA"/>
    <w:rsid w:val="00143AE0"/>
    <w:rsid w:val="00143F32"/>
    <w:rsid w:val="001443DC"/>
    <w:rsid w:val="001505C4"/>
    <w:rsid w:val="00150AEE"/>
    <w:rsid w:val="001524B5"/>
    <w:rsid w:val="00153286"/>
    <w:rsid w:val="0015368E"/>
    <w:rsid w:val="00153B24"/>
    <w:rsid w:val="00153B67"/>
    <w:rsid w:val="00154A69"/>
    <w:rsid w:val="00154BBA"/>
    <w:rsid w:val="001617AC"/>
    <w:rsid w:val="001621C3"/>
    <w:rsid w:val="00162237"/>
    <w:rsid w:val="001646FD"/>
    <w:rsid w:val="00164B1D"/>
    <w:rsid w:val="00164C54"/>
    <w:rsid w:val="00165E57"/>
    <w:rsid w:val="00166CDF"/>
    <w:rsid w:val="00166FA7"/>
    <w:rsid w:val="00170F32"/>
    <w:rsid w:val="001712C4"/>
    <w:rsid w:val="00171ED0"/>
    <w:rsid w:val="001727E6"/>
    <w:rsid w:val="00172F3B"/>
    <w:rsid w:val="00173ACF"/>
    <w:rsid w:val="00174F65"/>
    <w:rsid w:val="001775BF"/>
    <w:rsid w:val="00177ACF"/>
    <w:rsid w:val="00180CDE"/>
    <w:rsid w:val="00182379"/>
    <w:rsid w:val="00182BC2"/>
    <w:rsid w:val="00182CE3"/>
    <w:rsid w:val="00186F5C"/>
    <w:rsid w:val="00187874"/>
    <w:rsid w:val="00191258"/>
    <w:rsid w:val="001915E4"/>
    <w:rsid w:val="001929D9"/>
    <w:rsid w:val="001960FD"/>
    <w:rsid w:val="001A00C6"/>
    <w:rsid w:val="001A079D"/>
    <w:rsid w:val="001A2E39"/>
    <w:rsid w:val="001A38D2"/>
    <w:rsid w:val="001A415A"/>
    <w:rsid w:val="001B083D"/>
    <w:rsid w:val="001B0D19"/>
    <w:rsid w:val="001B3AD5"/>
    <w:rsid w:val="001C545E"/>
    <w:rsid w:val="001D0538"/>
    <w:rsid w:val="001D0872"/>
    <w:rsid w:val="001D0D64"/>
    <w:rsid w:val="001D6184"/>
    <w:rsid w:val="001D790A"/>
    <w:rsid w:val="001E498F"/>
    <w:rsid w:val="001E5183"/>
    <w:rsid w:val="001E665C"/>
    <w:rsid w:val="001E7390"/>
    <w:rsid w:val="001F0B7D"/>
    <w:rsid w:val="001F20AF"/>
    <w:rsid w:val="001F38CB"/>
    <w:rsid w:val="001F6783"/>
    <w:rsid w:val="00203609"/>
    <w:rsid w:val="00207094"/>
    <w:rsid w:val="00210534"/>
    <w:rsid w:val="002116E0"/>
    <w:rsid w:val="002133EB"/>
    <w:rsid w:val="00220E22"/>
    <w:rsid w:val="00221856"/>
    <w:rsid w:val="00222209"/>
    <w:rsid w:val="00222BEA"/>
    <w:rsid w:val="00224395"/>
    <w:rsid w:val="00230F8B"/>
    <w:rsid w:val="00231C8B"/>
    <w:rsid w:val="00232174"/>
    <w:rsid w:val="0023219B"/>
    <w:rsid w:val="002328D8"/>
    <w:rsid w:val="00233344"/>
    <w:rsid w:val="00233BCC"/>
    <w:rsid w:val="00236776"/>
    <w:rsid w:val="00240706"/>
    <w:rsid w:val="00240902"/>
    <w:rsid w:val="002422C8"/>
    <w:rsid w:val="002426DC"/>
    <w:rsid w:val="0024462B"/>
    <w:rsid w:val="002448FB"/>
    <w:rsid w:val="00244BF1"/>
    <w:rsid w:val="002458FF"/>
    <w:rsid w:val="00245E0F"/>
    <w:rsid w:val="00246221"/>
    <w:rsid w:val="00254A8C"/>
    <w:rsid w:val="002573FC"/>
    <w:rsid w:val="00261EF2"/>
    <w:rsid w:val="002640FB"/>
    <w:rsid w:val="00265D68"/>
    <w:rsid w:val="00265F83"/>
    <w:rsid w:val="00266AE6"/>
    <w:rsid w:val="0027122D"/>
    <w:rsid w:val="00274CA8"/>
    <w:rsid w:val="00275030"/>
    <w:rsid w:val="00276863"/>
    <w:rsid w:val="0028077A"/>
    <w:rsid w:val="00281729"/>
    <w:rsid w:val="0028199C"/>
    <w:rsid w:val="00282DAB"/>
    <w:rsid w:val="00283AC5"/>
    <w:rsid w:val="00284013"/>
    <w:rsid w:val="0028403B"/>
    <w:rsid w:val="00286519"/>
    <w:rsid w:val="00287EF2"/>
    <w:rsid w:val="002902F6"/>
    <w:rsid w:val="00294D32"/>
    <w:rsid w:val="002A0C26"/>
    <w:rsid w:val="002A1127"/>
    <w:rsid w:val="002A2AFB"/>
    <w:rsid w:val="002A2B05"/>
    <w:rsid w:val="002A64FD"/>
    <w:rsid w:val="002A6A3E"/>
    <w:rsid w:val="002B3C78"/>
    <w:rsid w:val="002B5158"/>
    <w:rsid w:val="002B518F"/>
    <w:rsid w:val="002B531C"/>
    <w:rsid w:val="002B626B"/>
    <w:rsid w:val="002C2AE8"/>
    <w:rsid w:val="002C2B96"/>
    <w:rsid w:val="002C6098"/>
    <w:rsid w:val="002C796D"/>
    <w:rsid w:val="002D1EE3"/>
    <w:rsid w:val="002D2AC2"/>
    <w:rsid w:val="002D39E3"/>
    <w:rsid w:val="002D4172"/>
    <w:rsid w:val="002D6E85"/>
    <w:rsid w:val="002E344F"/>
    <w:rsid w:val="002E3737"/>
    <w:rsid w:val="002F0CB0"/>
    <w:rsid w:val="002F2196"/>
    <w:rsid w:val="002F5354"/>
    <w:rsid w:val="002F7E85"/>
    <w:rsid w:val="0030089F"/>
    <w:rsid w:val="00300B43"/>
    <w:rsid w:val="00300FCE"/>
    <w:rsid w:val="003020D0"/>
    <w:rsid w:val="00302146"/>
    <w:rsid w:val="0030300E"/>
    <w:rsid w:val="0030554C"/>
    <w:rsid w:val="00305A01"/>
    <w:rsid w:val="003072CE"/>
    <w:rsid w:val="003072D4"/>
    <w:rsid w:val="00311083"/>
    <w:rsid w:val="003137DF"/>
    <w:rsid w:val="00313B32"/>
    <w:rsid w:val="00314439"/>
    <w:rsid w:val="0031655C"/>
    <w:rsid w:val="00323893"/>
    <w:rsid w:val="0032421D"/>
    <w:rsid w:val="00324C0F"/>
    <w:rsid w:val="00325598"/>
    <w:rsid w:val="00327C1D"/>
    <w:rsid w:val="003330DB"/>
    <w:rsid w:val="00334514"/>
    <w:rsid w:val="00334F44"/>
    <w:rsid w:val="00335594"/>
    <w:rsid w:val="00336E38"/>
    <w:rsid w:val="00337721"/>
    <w:rsid w:val="00337E48"/>
    <w:rsid w:val="0034648D"/>
    <w:rsid w:val="003507F7"/>
    <w:rsid w:val="00350CFE"/>
    <w:rsid w:val="00352593"/>
    <w:rsid w:val="00355AE9"/>
    <w:rsid w:val="0035620A"/>
    <w:rsid w:val="00360B83"/>
    <w:rsid w:val="00370825"/>
    <w:rsid w:val="00371211"/>
    <w:rsid w:val="00372706"/>
    <w:rsid w:val="0037309D"/>
    <w:rsid w:val="00380221"/>
    <w:rsid w:val="003820A4"/>
    <w:rsid w:val="00382299"/>
    <w:rsid w:val="003824F4"/>
    <w:rsid w:val="003838A8"/>
    <w:rsid w:val="00385E81"/>
    <w:rsid w:val="003866DA"/>
    <w:rsid w:val="00391F2F"/>
    <w:rsid w:val="00393193"/>
    <w:rsid w:val="003937C3"/>
    <w:rsid w:val="00393F04"/>
    <w:rsid w:val="003A35F5"/>
    <w:rsid w:val="003A45FF"/>
    <w:rsid w:val="003A4AC1"/>
    <w:rsid w:val="003A7B79"/>
    <w:rsid w:val="003B0C49"/>
    <w:rsid w:val="003B611D"/>
    <w:rsid w:val="003B6202"/>
    <w:rsid w:val="003B65C1"/>
    <w:rsid w:val="003C003D"/>
    <w:rsid w:val="003C3A68"/>
    <w:rsid w:val="003C3C2B"/>
    <w:rsid w:val="003C407F"/>
    <w:rsid w:val="003C4B3C"/>
    <w:rsid w:val="003C55E4"/>
    <w:rsid w:val="003C5F00"/>
    <w:rsid w:val="003C703F"/>
    <w:rsid w:val="003D23BD"/>
    <w:rsid w:val="003D2A71"/>
    <w:rsid w:val="003D439C"/>
    <w:rsid w:val="003D50E3"/>
    <w:rsid w:val="003D6228"/>
    <w:rsid w:val="003D65D8"/>
    <w:rsid w:val="003E13C1"/>
    <w:rsid w:val="003E171E"/>
    <w:rsid w:val="003E400E"/>
    <w:rsid w:val="003E5462"/>
    <w:rsid w:val="003F0CDF"/>
    <w:rsid w:val="003F126F"/>
    <w:rsid w:val="003F38BF"/>
    <w:rsid w:val="003F3F45"/>
    <w:rsid w:val="003F53AF"/>
    <w:rsid w:val="003F5416"/>
    <w:rsid w:val="003F6CA8"/>
    <w:rsid w:val="003F6D07"/>
    <w:rsid w:val="003F6FDF"/>
    <w:rsid w:val="003F7868"/>
    <w:rsid w:val="003F78B5"/>
    <w:rsid w:val="003F79C2"/>
    <w:rsid w:val="00400E34"/>
    <w:rsid w:val="004027D1"/>
    <w:rsid w:val="004040E5"/>
    <w:rsid w:val="004060F7"/>
    <w:rsid w:val="00410F53"/>
    <w:rsid w:val="0041205F"/>
    <w:rsid w:val="004133BD"/>
    <w:rsid w:val="00413F12"/>
    <w:rsid w:val="00415097"/>
    <w:rsid w:val="00415DF1"/>
    <w:rsid w:val="0041621C"/>
    <w:rsid w:val="00417F5F"/>
    <w:rsid w:val="00420159"/>
    <w:rsid w:val="00420366"/>
    <w:rsid w:val="00420EAC"/>
    <w:rsid w:val="00421389"/>
    <w:rsid w:val="004221C8"/>
    <w:rsid w:val="00423837"/>
    <w:rsid w:val="00427EEF"/>
    <w:rsid w:val="00433460"/>
    <w:rsid w:val="00436ED0"/>
    <w:rsid w:val="004452F8"/>
    <w:rsid w:val="00446A2F"/>
    <w:rsid w:val="004479DD"/>
    <w:rsid w:val="00450C35"/>
    <w:rsid w:val="00452E38"/>
    <w:rsid w:val="004538F7"/>
    <w:rsid w:val="00456043"/>
    <w:rsid w:val="00457244"/>
    <w:rsid w:val="00457E2A"/>
    <w:rsid w:val="00460DA0"/>
    <w:rsid w:val="00461804"/>
    <w:rsid w:val="00462645"/>
    <w:rsid w:val="00464F0A"/>
    <w:rsid w:val="00465BC0"/>
    <w:rsid w:val="004704C2"/>
    <w:rsid w:val="00471252"/>
    <w:rsid w:val="0047421F"/>
    <w:rsid w:val="004747CB"/>
    <w:rsid w:val="00474F47"/>
    <w:rsid w:val="00476CB7"/>
    <w:rsid w:val="00477402"/>
    <w:rsid w:val="00477F4D"/>
    <w:rsid w:val="00482FAA"/>
    <w:rsid w:val="00484018"/>
    <w:rsid w:val="00486234"/>
    <w:rsid w:val="00486730"/>
    <w:rsid w:val="00487875"/>
    <w:rsid w:val="00490057"/>
    <w:rsid w:val="004916FB"/>
    <w:rsid w:val="004927E7"/>
    <w:rsid w:val="004943EC"/>
    <w:rsid w:val="00495236"/>
    <w:rsid w:val="004963AF"/>
    <w:rsid w:val="00497DFC"/>
    <w:rsid w:val="004A03FB"/>
    <w:rsid w:val="004A0BA3"/>
    <w:rsid w:val="004A1730"/>
    <w:rsid w:val="004A1F47"/>
    <w:rsid w:val="004A40D3"/>
    <w:rsid w:val="004A6EAB"/>
    <w:rsid w:val="004B5569"/>
    <w:rsid w:val="004B680B"/>
    <w:rsid w:val="004C25EF"/>
    <w:rsid w:val="004C2B30"/>
    <w:rsid w:val="004C2B95"/>
    <w:rsid w:val="004C46B7"/>
    <w:rsid w:val="004C54A2"/>
    <w:rsid w:val="004D49E7"/>
    <w:rsid w:val="004D69CE"/>
    <w:rsid w:val="004D7B48"/>
    <w:rsid w:val="004E0331"/>
    <w:rsid w:val="004E0B0D"/>
    <w:rsid w:val="004E1378"/>
    <w:rsid w:val="004E240E"/>
    <w:rsid w:val="004E2CDD"/>
    <w:rsid w:val="004E4DF2"/>
    <w:rsid w:val="004E680A"/>
    <w:rsid w:val="004E69E1"/>
    <w:rsid w:val="004E6FBF"/>
    <w:rsid w:val="004F3C7B"/>
    <w:rsid w:val="004F57BF"/>
    <w:rsid w:val="004F580D"/>
    <w:rsid w:val="00500CBE"/>
    <w:rsid w:val="00501A44"/>
    <w:rsid w:val="00505ED6"/>
    <w:rsid w:val="00506C5D"/>
    <w:rsid w:val="005107B8"/>
    <w:rsid w:val="005111C9"/>
    <w:rsid w:val="0051415E"/>
    <w:rsid w:val="00514DB5"/>
    <w:rsid w:val="005159CA"/>
    <w:rsid w:val="005201FD"/>
    <w:rsid w:val="00520AE2"/>
    <w:rsid w:val="00520D34"/>
    <w:rsid w:val="00523D5A"/>
    <w:rsid w:val="005244E1"/>
    <w:rsid w:val="00524D7C"/>
    <w:rsid w:val="005318E6"/>
    <w:rsid w:val="00533502"/>
    <w:rsid w:val="00535724"/>
    <w:rsid w:val="00535ECA"/>
    <w:rsid w:val="00537D2B"/>
    <w:rsid w:val="00541B00"/>
    <w:rsid w:val="00544614"/>
    <w:rsid w:val="00544D69"/>
    <w:rsid w:val="00545E10"/>
    <w:rsid w:val="00546757"/>
    <w:rsid w:val="00546EC7"/>
    <w:rsid w:val="0055089D"/>
    <w:rsid w:val="005519B2"/>
    <w:rsid w:val="005546F4"/>
    <w:rsid w:val="005567FE"/>
    <w:rsid w:val="00556885"/>
    <w:rsid w:val="005575AD"/>
    <w:rsid w:val="005605EF"/>
    <w:rsid w:val="00560B4E"/>
    <w:rsid w:val="00560E19"/>
    <w:rsid w:val="0056168A"/>
    <w:rsid w:val="005619C9"/>
    <w:rsid w:val="005627B5"/>
    <w:rsid w:val="0056407A"/>
    <w:rsid w:val="0056487E"/>
    <w:rsid w:val="00565D0C"/>
    <w:rsid w:val="005670C4"/>
    <w:rsid w:val="00570213"/>
    <w:rsid w:val="00570CA2"/>
    <w:rsid w:val="00571031"/>
    <w:rsid w:val="00571595"/>
    <w:rsid w:val="00572393"/>
    <w:rsid w:val="00573CCB"/>
    <w:rsid w:val="00574F96"/>
    <w:rsid w:val="00583F76"/>
    <w:rsid w:val="00593551"/>
    <w:rsid w:val="0059428C"/>
    <w:rsid w:val="005954ED"/>
    <w:rsid w:val="00595F96"/>
    <w:rsid w:val="005A0691"/>
    <w:rsid w:val="005A0FA2"/>
    <w:rsid w:val="005A16E8"/>
    <w:rsid w:val="005A2584"/>
    <w:rsid w:val="005A4CA5"/>
    <w:rsid w:val="005B07F7"/>
    <w:rsid w:val="005B2140"/>
    <w:rsid w:val="005B345E"/>
    <w:rsid w:val="005B4B84"/>
    <w:rsid w:val="005B5B5F"/>
    <w:rsid w:val="005B6558"/>
    <w:rsid w:val="005B6B4A"/>
    <w:rsid w:val="005B7E43"/>
    <w:rsid w:val="005C3170"/>
    <w:rsid w:val="005C34B9"/>
    <w:rsid w:val="005C4093"/>
    <w:rsid w:val="005C4F3C"/>
    <w:rsid w:val="005D0B72"/>
    <w:rsid w:val="005D51D6"/>
    <w:rsid w:val="005D6DD8"/>
    <w:rsid w:val="005E09D3"/>
    <w:rsid w:val="005F5C28"/>
    <w:rsid w:val="005F7C3C"/>
    <w:rsid w:val="00600B5E"/>
    <w:rsid w:val="00600D15"/>
    <w:rsid w:val="006061E7"/>
    <w:rsid w:val="00606A07"/>
    <w:rsid w:val="006105F8"/>
    <w:rsid w:val="00611585"/>
    <w:rsid w:val="00611CF0"/>
    <w:rsid w:val="00613675"/>
    <w:rsid w:val="0061498C"/>
    <w:rsid w:val="006150CC"/>
    <w:rsid w:val="006164EF"/>
    <w:rsid w:val="00616BBA"/>
    <w:rsid w:val="00617BD7"/>
    <w:rsid w:val="00620380"/>
    <w:rsid w:val="0062121C"/>
    <w:rsid w:val="00621F6A"/>
    <w:rsid w:val="0062434B"/>
    <w:rsid w:val="00624452"/>
    <w:rsid w:val="00631097"/>
    <w:rsid w:val="006321B7"/>
    <w:rsid w:val="0063394E"/>
    <w:rsid w:val="00635063"/>
    <w:rsid w:val="00635D82"/>
    <w:rsid w:val="00637816"/>
    <w:rsid w:val="00637F96"/>
    <w:rsid w:val="006430CA"/>
    <w:rsid w:val="00643262"/>
    <w:rsid w:val="006455FF"/>
    <w:rsid w:val="00646FE7"/>
    <w:rsid w:val="006508B0"/>
    <w:rsid w:val="006534B0"/>
    <w:rsid w:val="006537A5"/>
    <w:rsid w:val="006551BC"/>
    <w:rsid w:val="0065773B"/>
    <w:rsid w:val="00661DDB"/>
    <w:rsid w:val="00667962"/>
    <w:rsid w:val="00674B7F"/>
    <w:rsid w:val="00675FCD"/>
    <w:rsid w:val="00676331"/>
    <w:rsid w:val="00677079"/>
    <w:rsid w:val="00677DA5"/>
    <w:rsid w:val="0068224D"/>
    <w:rsid w:val="00684FCB"/>
    <w:rsid w:val="006851E8"/>
    <w:rsid w:val="006900D6"/>
    <w:rsid w:val="006908E0"/>
    <w:rsid w:val="00696565"/>
    <w:rsid w:val="00696573"/>
    <w:rsid w:val="00696EE5"/>
    <w:rsid w:val="00697C78"/>
    <w:rsid w:val="006A07F7"/>
    <w:rsid w:val="006A11AD"/>
    <w:rsid w:val="006A464D"/>
    <w:rsid w:val="006A53DD"/>
    <w:rsid w:val="006A6A72"/>
    <w:rsid w:val="006B0EB5"/>
    <w:rsid w:val="006B3D58"/>
    <w:rsid w:val="006B76BF"/>
    <w:rsid w:val="006B7CE6"/>
    <w:rsid w:val="006C12CD"/>
    <w:rsid w:val="006C420D"/>
    <w:rsid w:val="006C4BFB"/>
    <w:rsid w:val="006C79A4"/>
    <w:rsid w:val="006C7D11"/>
    <w:rsid w:val="006D19EB"/>
    <w:rsid w:val="006D295E"/>
    <w:rsid w:val="006D2E7A"/>
    <w:rsid w:val="006D3329"/>
    <w:rsid w:val="006D56F6"/>
    <w:rsid w:val="006E5683"/>
    <w:rsid w:val="006E61F6"/>
    <w:rsid w:val="006E73D9"/>
    <w:rsid w:val="006F265A"/>
    <w:rsid w:val="006F351B"/>
    <w:rsid w:val="006F50B8"/>
    <w:rsid w:val="006F6AD5"/>
    <w:rsid w:val="006F7C4F"/>
    <w:rsid w:val="00702133"/>
    <w:rsid w:val="00710ABD"/>
    <w:rsid w:val="00711116"/>
    <w:rsid w:val="007132FF"/>
    <w:rsid w:val="00715BD2"/>
    <w:rsid w:val="00717FDD"/>
    <w:rsid w:val="0072242C"/>
    <w:rsid w:val="00723A84"/>
    <w:rsid w:val="0072462F"/>
    <w:rsid w:val="007256D9"/>
    <w:rsid w:val="00731DE8"/>
    <w:rsid w:val="0073280F"/>
    <w:rsid w:val="0073345C"/>
    <w:rsid w:val="007355BE"/>
    <w:rsid w:val="00735D50"/>
    <w:rsid w:val="0073728A"/>
    <w:rsid w:val="00744C33"/>
    <w:rsid w:val="00745682"/>
    <w:rsid w:val="007464A3"/>
    <w:rsid w:val="00746E49"/>
    <w:rsid w:val="00751A62"/>
    <w:rsid w:val="0075459A"/>
    <w:rsid w:val="00754C8B"/>
    <w:rsid w:val="0075559B"/>
    <w:rsid w:val="007637E5"/>
    <w:rsid w:val="00764A80"/>
    <w:rsid w:val="00765AF8"/>
    <w:rsid w:val="00766C64"/>
    <w:rsid w:val="007712DB"/>
    <w:rsid w:val="00772278"/>
    <w:rsid w:val="00774FF3"/>
    <w:rsid w:val="00781305"/>
    <w:rsid w:val="00782D19"/>
    <w:rsid w:val="0078476A"/>
    <w:rsid w:val="00787610"/>
    <w:rsid w:val="007876C4"/>
    <w:rsid w:val="00787866"/>
    <w:rsid w:val="00790FAF"/>
    <w:rsid w:val="0079273E"/>
    <w:rsid w:val="00795A1A"/>
    <w:rsid w:val="007961D2"/>
    <w:rsid w:val="00796A36"/>
    <w:rsid w:val="00797028"/>
    <w:rsid w:val="007A0BFA"/>
    <w:rsid w:val="007A1742"/>
    <w:rsid w:val="007A3418"/>
    <w:rsid w:val="007A7898"/>
    <w:rsid w:val="007A7E60"/>
    <w:rsid w:val="007B0B9C"/>
    <w:rsid w:val="007B251E"/>
    <w:rsid w:val="007B6919"/>
    <w:rsid w:val="007B7B80"/>
    <w:rsid w:val="007C0856"/>
    <w:rsid w:val="007C0B5C"/>
    <w:rsid w:val="007C563E"/>
    <w:rsid w:val="007C6314"/>
    <w:rsid w:val="007C794B"/>
    <w:rsid w:val="007D1FE5"/>
    <w:rsid w:val="007D241A"/>
    <w:rsid w:val="007D520A"/>
    <w:rsid w:val="007D5DB1"/>
    <w:rsid w:val="007E0A41"/>
    <w:rsid w:val="007E41DE"/>
    <w:rsid w:val="007E6486"/>
    <w:rsid w:val="007F247B"/>
    <w:rsid w:val="007F4F3A"/>
    <w:rsid w:val="007F6721"/>
    <w:rsid w:val="007F6A1F"/>
    <w:rsid w:val="00803F42"/>
    <w:rsid w:val="00804480"/>
    <w:rsid w:val="008100A9"/>
    <w:rsid w:val="00810D9D"/>
    <w:rsid w:val="00810E80"/>
    <w:rsid w:val="008121A8"/>
    <w:rsid w:val="00812815"/>
    <w:rsid w:val="00815E43"/>
    <w:rsid w:val="008167AE"/>
    <w:rsid w:val="00816DF8"/>
    <w:rsid w:val="00816F43"/>
    <w:rsid w:val="0081757F"/>
    <w:rsid w:val="00817C34"/>
    <w:rsid w:val="008206D7"/>
    <w:rsid w:val="00821097"/>
    <w:rsid w:val="008321D1"/>
    <w:rsid w:val="008331F3"/>
    <w:rsid w:val="00835DD3"/>
    <w:rsid w:val="00836279"/>
    <w:rsid w:val="00836545"/>
    <w:rsid w:val="00836D08"/>
    <w:rsid w:val="008433AC"/>
    <w:rsid w:val="00844F0C"/>
    <w:rsid w:val="00845010"/>
    <w:rsid w:val="00845D31"/>
    <w:rsid w:val="008473C1"/>
    <w:rsid w:val="00847C61"/>
    <w:rsid w:val="00850425"/>
    <w:rsid w:val="0085262A"/>
    <w:rsid w:val="00852BAE"/>
    <w:rsid w:val="00853640"/>
    <w:rsid w:val="008566BC"/>
    <w:rsid w:val="008574AC"/>
    <w:rsid w:val="0086217A"/>
    <w:rsid w:val="00866213"/>
    <w:rsid w:val="0087290F"/>
    <w:rsid w:val="00873166"/>
    <w:rsid w:val="0087559F"/>
    <w:rsid w:val="008769C5"/>
    <w:rsid w:val="00876D82"/>
    <w:rsid w:val="0087745F"/>
    <w:rsid w:val="00880E72"/>
    <w:rsid w:val="00880F18"/>
    <w:rsid w:val="00881610"/>
    <w:rsid w:val="00883569"/>
    <w:rsid w:val="00884DFE"/>
    <w:rsid w:val="00892AB7"/>
    <w:rsid w:val="00894F4E"/>
    <w:rsid w:val="008964F1"/>
    <w:rsid w:val="00896EC8"/>
    <w:rsid w:val="00897482"/>
    <w:rsid w:val="008A0590"/>
    <w:rsid w:val="008A2CB7"/>
    <w:rsid w:val="008A514A"/>
    <w:rsid w:val="008A6E1A"/>
    <w:rsid w:val="008A77E5"/>
    <w:rsid w:val="008A7C26"/>
    <w:rsid w:val="008B247E"/>
    <w:rsid w:val="008B5BEA"/>
    <w:rsid w:val="008C0691"/>
    <w:rsid w:val="008C2041"/>
    <w:rsid w:val="008C7492"/>
    <w:rsid w:val="008D364F"/>
    <w:rsid w:val="008D3945"/>
    <w:rsid w:val="008D6D8A"/>
    <w:rsid w:val="008D7122"/>
    <w:rsid w:val="008D7735"/>
    <w:rsid w:val="008E2C6D"/>
    <w:rsid w:val="008E4172"/>
    <w:rsid w:val="008E43DE"/>
    <w:rsid w:val="008E6DE5"/>
    <w:rsid w:val="008E6DFC"/>
    <w:rsid w:val="008F08F2"/>
    <w:rsid w:val="008F2B39"/>
    <w:rsid w:val="008F2D96"/>
    <w:rsid w:val="008F6D4E"/>
    <w:rsid w:val="0090003E"/>
    <w:rsid w:val="0090052B"/>
    <w:rsid w:val="00900932"/>
    <w:rsid w:val="00903F8B"/>
    <w:rsid w:val="00905D24"/>
    <w:rsid w:val="009079AF"/>
    <w:rsid w:val="00910538"/>
    <w:rsid w:val="00910E8F"/>
    <w:rsid w:val="0091445B"/>
    <w:rsid w:val="009149DC"/>
    <w:rsid w:val="00922B6A"/>
    <w:rsid w:val="00923C80"/>
    <w:rsid w:val="00924673"/>
    <w:rsid w:val="00924FEF"/>
    <w:rsid w:val="00926B67"/>
    <w:rsid w:val="009273A8"/>
    <w:rsid w:val="00931317"/>
    <w:rsid w:val="00931FA2"/>
    <w:rsid w:val="00932447"/>
    <w:rsid w:val="00933B74"/>
    <w:rsid w:val="009344DE"/>
    <w:rsid w:val="00934A8B"/>
    <w:rsid w:val="00934D07"/>
    <w:rsid w:val="00936C8E"/>
    <w:rsid w:val="009447AA"/>
    <w:rsid w:val="00946D5E"/>
    <w:rsid w:val="00952177"/>
    <w:rsid w:val="00952516"/>
    <w:rsid w:val="0095308B"/>
    <w:rsid w:val="00955538"/>
    <w:rsid w:val="0096060B"/>
    <w:rsid w:val="00960AD6"/>
    <w:rsid w:val="009645A6"/>
    <w:rsid w:val="0096505F"/>
    <w:rsid w:val="009667B0"/>
    <w:rsid w:val="00966A25"/>
    <w:rsid w:val="00966CE8"/>
    <w:rsid w:val="00967E32"/>
    <w:rsid w:val="00971B36"/>
    <w:rsid w:val="00971D5F"/>
    <w:rsid w:val="0097365C"/>
    <w:rsid w:val="009766D0"/>
    <w:rsid w:val="009769BD"/>
    <w:rsid w:val="00980DBC"/>
    <w:rsid w:val="0098108E"/>
    <w:rsid w:val="00982FA6"/>
    <w:rsid w:val="00984959"/>
    <w:rsid w:val="009868E0"/>
    <w:rsid w:val="00987082"/>
    <w:rsid w:val="00987D69"/>
    <w:rsid w:val="00991242"/>
    <w:rsid w:val="009929F4"/>
    <w:rsid w:val="00993157"/>
    <w:rsid w:val="00994651"/>
    <w:rsid w:val="009A028F"/>
    <w:rsid w:val="009A1287"/>
    <w:rsid w:val="009A130A"/>
    <w:rsid w:val="009A2633"/>
    <w:rsid w:val="009A3690"/>
    <w:rsid w:val="009A45B1"/>
    <w:rsid w:val="009A5F08"/>
    <w:rsid w:val="009A65C6"/>
    <w:rsid w:val="009A6708"/>
    <w:rsid w:val="009A7217"/>
    <w:rsid w:val="009A74D7"/>
    <w:rsid w:val="009B0B50"/>
    <w:rsid w:val="009B12B1"/>
    <w:rsid w:val="009B161D"/>
    <w:rsid w:val="009B21BA"/>
    <w:rsid w:val="009B2672"/>
    <w:rsid w:val="009B2771"/>
    <w:rsid w:val="009B3A96"/>
    <w:rsid w:val="009B6C13"/>
    <w:rsid w:val="009B7042"/>
    <w:rsid w:val="009B77A4"/>
    <w:rsid w:val="009C3EBC"/>
    <w:rsid w:val="009D070A"/>
    <w:rsid w:val="009D1877"/>
    <w:rsid w:val="009D71AC"/>
    <w:rsid w:val="009D7259"/>
    <w:rsid w:val="009E1660"/>
    <w:rsid w:val="009E22B4"/>
    <w:rsid w:val="009E238D"/>
    <w:rsid w:val="009E3474"/>
    <w:rsid w:val="009E40BA"/>
    <w:rsid w:val="009E7040"/>
    <w:rsid w:val="009E732A"/>
    <w:rsid w:val="009E788B"/>
    <w:rsid w:val="009F1A8E"/>
    <w:rsid w:val="009F3F2D"/>
    <w:rsid w:val="009F432E"/>
    <w:rsid w:val="009F728F"/>
    <w:rsid w:val="009F7FEC"/>
    <w:rsid w:val="00A0359F"/>
    <w:rsid w:val="00A063E5"/>
    <w:rsid w:val="00A06748"/>
    <w:rsid w:val="00A07D9F"/>
    <w:rsid w:val="00A07EF9"/>
    <w:rsid w:val="00A120FE"/>
    <w:rsid w:val="00A12D9B"/>
    <w:rsid w:val="00A14EDC"/>
    <w:rsid w:val="00A16A2E"/>
    <w:rsid w:val="00A20480"/>
    <w:rsid w:val="00A241A7"/>
    <w:rsid w:val="00A24CB9"/>
    <w:rsid w:val="00A25D02"/>
    <w:rsid w:val="00A30ADB"/>
    <w:rsid w:val="00A35653"/>
    <w:rsid w:val="00A43E72"/>
    <w:rsid w:val="00A479A6"/>
    <w:rsid w:val="00A47FD5"/>
    <w:rsid w:val="00A52C13"/>
    <w:rsid w:val="00A533D7"/>
    <w:rsid w:val="00A55595"/>
    <w:rsid w:val="00A57E57"/>
    <w:rsid w:val="00A60B63"/>
    <w:rsid w:val="00A622E4"/>
    <w:rsid w:val="00A62F26"/>
    <w:rsid w:val="00A62F4C"/>
    <w:rsid w:val="00A637E9"/>
    <w:rsid w:val="00A63BE7"/>
    <w:rsid w:val="00A70626"/>
    <w:rsid w:val="00A70BB6"/>
    <w:rsid w:val="00A70F30"/>
    <w:rsid w:val="00A71EF3"/>
    <w:rsid w:val="00A73EC9"/>
    <w:rsid w:val="00A75A9E"/>
    <w:rsid w:val="00A76BD3"/>
    <w:rsid w:val="00A81454"/>
    <w:rsid w:val="00A81BAA"/>
    <w:rsid w:val="00A836C8"/>
    <w:rsid w:val="00A8731C"/>
    <w:rsid w:val="00A9034B"/>
    <w:rsid w:val="00A912D5"/>
    <w:rsid w:val="00A91DE3"/>
    <w:rsid w:val="00A93B25"/>
    <w:rsid w:val="00A93EA4"/>
    <w:rsid w:val="00A93FA0"/>
    <w:rsid w:val="00A952EA"/>
    <w:rsid w:val="00AA0A6F"/>
    <w:rsid w:val="00AA3A36"/>
    <w:rsid w:val="00AA4AC8"/>
    <w:rsid w:val="00AA4F42"/>
    <w:rsid w:val="00AB3F38"/>
    <w:rsid w:val="00AC0141"/>
    <w:rsid w:val="00AC136A"/>
    <w:rsid w:val="00AC2DAC"/>
    <w:rsid w:val="00AC3B7F"/>
    <w:rsid w:val="00AC4796"/>
    <w:rsid w:val="00AC5C1A"/>
    <w:rsid w:val="00AC637A"/>
    <w:rsid w:val="00AC7A3F"/>
    <w:rsid w:val="00AD27B1"/>
    <w:rsid w:val="00AD3D8B"/>
    <w:rsid w:val="00AD7BC3"/>
    <w:rsid w:val="00AE0C8E"/>
    <w:rsid w:val="00AE0DB6"/>
    <w:rsid w:val="00AE3B96"/>
    <w:rsid w:val="00AE4BE4"/>
    <w:rsid w:val="00AE4D28"/>
    <w:rsid w:val="00AE5B55"/>
    <w:rsid w:val="00AF6E3E"/>
    <w:rsid w:val="00AF709C"/>
    <w:rsid w:val="00AF7BFD"/>
    <w:rsid w:val="00B03FDA"/>
    <w:rsid w:val="00B065F8"/>
    <w:rsid w:val="00B06851"/>
    <w:rsid w:val="00B07B98"/>
    <w:rsid w:val="00B108EE"/>
    <w:rsid w:val="00B11B96"/>
    <w:rsid w:val="00B11CF1"/>
    <w:rsid w:val="00B3182C"/>
    <w:rsid w:val="00B319BE"/>
    <w:rsid w:val="00B327BA"/>
    <w:rsid w:val="00B34535"/>
    <w:rsid w:val="00B4142E"/>
    <w:rsid w:val="00B4763A"/>
    <w:rsid w:val="00B4776E"/>
    <w:rsid w:val="00B52933"/>
    <w:rsid w:val="00B53E4F"/>
    <w:rsid w:val="00B56205"/>
    <w:rsid w:val="00B5712D"/>
    <w:rsid w:val="00B57A1A"/>
    <w:rsid w:val="00B64B9E"/>
    <w:rsid w:val="00B70901"/>
    <w:rsid w:val="00B71BEF"/>
    <w:rsid w:val="00B73BA7"/>
    <w:rsid w:val="00B74071"/>
    <w:rsid w:val="00B7433B"/>
    <w:rsid w:val="00B74F11"/>
    <w:rsid w:val="00B759C8"/>
    <w:rsid w:val="00B7664A"/>
    <w:rsid w:val="00B8005E"/>
    <w:rsid w:val="00B81E29"/>
    <w:rsid w:val="00B83135"/>
    <w:rsid w:val="00B835F7"/>
    <w:rsid w:val="00B83CED"/>
    <w:rsid w:val="00B85D95"/>
    <w:rsid w:val="00B861D9"/>
    <w:rsid w:val="00B86B13"/>
    <w:rsid w:val="00B87A6E"/>
    <w:rsid w:val="00B87C5F"/>
    <w:rsid w:val="00B938FA"/>
    <w:rsid w:val="00B96AF0"/>
    <w:rsid w:val="00BA1891"/>
    <w:rsid w:val="00BA18BA"/>
    <w:rsid w:val="00BA370C"/>
    <w:rsid w:val="00BA3756"/>
    <w:rsid w:val="00BA3CB9"/>
    <w:rsid w:val="00BA7E37"/>
    <w:rsid w:val="00BB06A2"/>
    <w:rsid w:val="00BB161D"/>
    <w:rsid w:val="00BB2AA0"/>
    <w:rsid w:val="00BB365F"/>
    <w:rsid w:val="00BB46D6"/>
    <w:rsid w:val="00BB4EF0"/>
    <w:rsid w:val="00BB541F"/>
    <w:rsid w:val="00BB7792"/>
    <w:rsid w:val="00BC2BB4"/>
    <w:rsid w:val="00BC4A76"/>
    <w:rsid w:val="00BC58EC"/>
    <w:rsid w:val="00BC5A0B"/>
    <w:rsid w:val="00BC5BFF"/>
    <w:rsid w:val="00BD3097"/>
    <w:rsid w:val="00BD361A"/>
    <w:rsid w:val="00BD776A"/>
    <w:rsid w:val="00BE18B7"/>
    <w:rsid w:val="00BE3D60"/>
    <w:rsid w:val="00BE5822"/>
    <w:rsid w:val="00BE5D6F"/>
    <w:rsid w:val="00BF064F"/>
    <w:rsid w:val="00BF356E"/>
    <w:rsid w:val="00BF35F7"/>
    <w:rsid w:val="00BF4884"/>
    <w:rsid w:val="00BF4E8C"/>
    <w:rsid w:val="00BF7051"/>
    <w:rsid w:val="00BF7975"/>
    <w:rsid w:val="00BF7E37"/>
    <w:rsid w:val="00C01240"/>
    <w:rsid w:val="00C018A9"/>
    <w:rsid w:val="00C02E38"/>
    <w:rsid w:val="00C07DAD"/>
    <w:rsid w:val="00C112F9"/>
    <w:rsid w:val="00C132CC"/>
    <w:rsid w:val="00C13674"/>
    <w:rsid w:val="00C144E8"/>
    <w:rsid w:val="00C16424"/>
    <w:rsid w:val="00C166BE"/>
    <w:rsid w:val="00C2339D"/>
    <w:rsid w:val="00C2534C"/>
    <w:rsid w:val="00C25E7A"/>
    <w:rsid w:val="00C300BB"/>
    <w:rsid w:val="00C30BED"/>
    <w:rsid w:val="00C30F1D"/>
    <w:rsid w:val="00C32EFC"/>
    <w:rsid w:val="00C34711"/>
    <w:rsid w:val="00C37565"/>
    <w:rsid w:val="00C419F3"/>
    <w:rsid w:val="00C41F4A"/>
    <w:rsid w:val="00C440B9"/>
    <w:rsid w:val="00C447EA"/>
    <w:rsid w:val="00C509F4"/>
    <w:rsid w:val="00C50E5D"/>
    <w:rsid w:val="00C52388"/>
    <w:rsid w:val="00C53030"/>
    <w:rsid w:val="00C53AF0"/>
    <w:rsid w:val="00C53E47"/>
    <w:rsid w:val="00C56CDD"/>
    <w:rsid w:val="00C605AA"/>
    <w:rsid w:val="00C6315E"/>
    <w:rsid w:val="00C64668"/>
    <w:rsid w:val="00C65335"/>
    <w:rsid w:val="00C67356"/>
    <w:rsid w:val="00C6795A"/>
    <w:rsid w:val="00C72BC7"/>
    <w:rsid w:val="00C74A9B"/>
    <w:rsid w:val="00C7564B"/>
    <w:rsid w:val="00C75DC9"/>
    <w:rsid w:val="00C76F53"/>
    <w:rsid w:val="00C8001B"/>
    <w:rsid w:val="00C80C7F"/>
    <w:rsid w:val="00C80DF8"/>
    <w:rsid w:val="00C8253A"/>
    <w:rsid w:val="00C844BA"/>
    <w:rsid w:val="00C84713"/>
    <w:rsid w:val="00C85855"/>
    <w:rsid w:val="00C86EF4"/>
    <w:rsid w:val="00C92C41"/>
    <w:rsid w:val="00C9302F"/>
    <w:rsid w:val="00C94FC2"/>
    <w:rsid w:val="00C96381"/>
    <w:rsid w:val="00C97258"/>
    <w:rsid w:val="00CA17D7"/>
    <w:rsid w:val="00CA18D1"/>
    <w:rsid w:val="00CA4BEF"/>
    <w:rsid w:val="00CA565C"/>
    <w:rsid w:val="00CA5D8E"/>
    <w:rsid w:val="00CA6BA1"/>
    <w:rsid w:val="00CA7EDC"/>
    <w:rsid w:val="00CB0F1D"/>
    <w:rsid w:val="00CB4E7D"/>
    <w:rsid w:val="00CB7EB2"/>
    <w:rsid w:val="00CC0F12"/>
    <w:rsid w:val="00CC1CAF"/>
    <w:rsid w:val="00CC24F7"/>
    <w:rsid w:val="00CC2991"/>
    <w:rsid w:val="00CC6120"/>
    <w:rsid w:val="00CC740D"/>
    <w:rsid w:val="00CD09BB"/>
    <w:rsid w:val="00CD3647"/>
    <w:rsid w:val="00CD4146"/>
    <w:rsid w:val="00CD5A6C"/>
    <w:rsid w:val="00CD74E1"/>
    <w:rsid w:val="00CE2EA1"/>
    <w:rsid w:val="00CE5461"/>
    <w:rsid w:val="00CF0F45"/>
    <w:rsid w:val="00CF3137"/>
    <w:rsid w:val="00CF324C"/>
    <w:rsid w:val="00CF49BF"/>
    <w:rsid w:val="00CF5EBB"/>
    <w:rsid w:val="00CF76B2"/>
    <w:rsid w:val="00CF7C43"/>
    <w:rsid w:val="00D009D6"/>
    <w:rsid w:val="00D00D6B"/>
    <w:rsid w:val="00D049AC"/>
    <w:rsid w:val="00D04E0D"/>
    <w:rsid w:val="00D0590A"/>
    <w:rsid w:val="00D108B5"/>
    <w:rsid w:val="00D11AFC"/>
    <w:rsid w:val="00D120AB"/>
    <w:rsid w:val="00D135C3"/>
    <w:rsid w:val="00D2295C"/>
    <w:rsid w:val="00D22BDA"/>
    <w:rsid w:val="00D24A49"/>
    <w:rsid w:val="00D27BBE"/>
    <w:rsid w:val="00D3128D"/>
    <w:rsid w:val="00D34F11"/>
    <w:rsid w:val="00D35872"/>
    <w:rsid w:val="00D36ABA"/>
    <w:rsid w:val="00D37772"/>
    <w:rsid w:val="00D40E22"/>
    <w:rsid w:val="00D50449"/>
    <w:rsid w:val="00D5107A"/>
    <w:rsid w:val="00D5372A"/>
    <w:rsid w:val="00D570D5"/>
    <w:rsid w:val="00D5716E"/>
    <w:rsid w:val="00D60862"/>
    <w:rsid w:val="00D60BFA"/>
    <w:rsid w:val="00D62A81"/>
    <w:rsid w:val="00D65B53"/>
    <w:rsid w:val="00D6655B"/>
    <w:rsid w:val="00D67B5B"/>
    <w:rsid w:val="00D74B7F"/>
    <w:rsid w:val="00D76845"/>
    <w:rsid w:val="00D80A4D"/>
    <w:rsid w:val="00D81525"/>
    <w:rsid w:val="00D82D75"/>
    <w:rsid w:val="00D8627F"/>
    <w:rsid w:val="00D903CB"/>
    <w:rsid w:val="00D92050"/>
    <w:rsid w:val="00D9408B"/>
    <w:rsid w:val="00D946FD"/>
    <w:rsid w:val="00D95E03"/>
    <w:rsid w:val="00D96E89"/>
    <w:rsid w:val="00DA5A4C"/>
    <w:rsid w:val="00DB61AA"/>
    <w:rsid w:val="00DB7275"/>
    <w:rsid w:val="00DC3250"/>
    <w:rsid w:val="00DC495A"/>
    <w:rsid w:val="00DC632C"/>
    <w:rsid w:val="00DD2FB5"/>
    <w:rsid w:val="00DD570B"/>
    <w:rsid w:val="00DE1DA7"/>
    <w:rsid w:val="00DE2716"/>
    <w:rsid w:val="00DE5974"/>
    <w:rsid w:val="00DE7955"/>
    <w:rsid w:val="00DE7C14"/>
    <w:rsid w:val="00DF7E18"/>
    <w:rsid w:val="00E02031"/>
    <w:rsid w:val="00E0429B"/>
    <w:rsid w:val="00E04BF5"/>
    <w:rsid w:val="00E06243"/>
    <w:rsid w:val="00E12280"/>
    <w:rsid w:val="00E14E64"/>
    <w:rsid w:val="00E15635"/>
    <w:rsid w:val="00E15736"/>
    <w:rsid w:val="00E1675F"/>
    <w:rsid w:val="00E16DDB"/>
    <w:rsid w:val="00E17348"/>
    <w:rsid w:val="00E20DCC"/>
    <w:rsid w:val="00E2123A"/>
    <w:rsid w:val="00E22E12"/>
    <w:rsid w:val="00E23FCA"/>
    <w:rsid w:val="00E25CEF"/>
    <w:rsid w:val="00E26286"/>
    <w:rsid w:val="00E26E45"/>
    <w:rsid w:val="00E27CAC"/>
    <w:rsid w:val="00E30AA9"/>
    <w:rsid w:val="00E3664E"/>
    <w:rsid w:val="00E43256"/>
    <w:rsid w:val="00E44EBA"/>
    <w:rsid w:val="00E45446"/>
    <w:rsid w:val="00E46529"/>
    <w:rsid w:val="00E4698B"/>
    <w:rsid w:val="00E46F7A"/>
    <w:rsid w:val="00E51B49"/>
    <w:rsid w:val="00E527DB"/>
    <w:rsid w:val="00E53131"/>
    <w:rsid w:val="00E53EAC"/>
    <w:rsid w:val="00E5401B"/>
    <w:rsid w:val="00E54653"/>
    <w:rsid w:val="00E54A59"/>
    <w:rsid w:val="00E5535C"/>
    <w:rsid w:val="00E55AFC"/>
    <w:rsid w:val="00E60C35"/>
    <w:rsid w:val="00E61024"/>
    <w:rsid w:val="00E61353"/>
    <w:rsid w:val="00E64082"/>
    <w:rsid w:val="00E65A02"/>
    <w:rsid w:val="00E70197"/>
    <w:rsid w:val="00E7079B"/>
    <w:rsid w:val="00E71215"/>
    <w:rsid w:val="00E712C5"/>
    <w:rsid w:val="00E746E9"/>
    <w:rsid w:val="00E747E8"/>
    <w:rsid w:val="00E74B23"/>
    <w:rsid w:val="00E75B3D"/>
    <w:rsid w:val="00E76589"/>
    <w:rsid w:val="00E77CF0"/>
    <w:rsid w:val="00E8112B"/>
    <w:rsid w:val="00E82271"/>
    <w:rsid w:val="00E84694"/>
    <w:rsid w:val="00E851E4"/>
    <w:rsid w:val="00E91F2F"/>
    <w:rsid w:val="00E9262C"/>
    <w:rsid w:val="00E93EC7"/>
    <w:rsid w:val="00E94061"/>
    <w:rsid w:val="00E948AB"/>
    <w:rsid w:val="00E949C4"/>
    <w:rsid w:val="00EA1B29"/>
    <w:rsid w:val="00EA20BA"/>
    <w:rsid w:val="00EB0B71"/>
    <w:rsid w:val="00EB18DF"/>
    <w:rsid w:val="00EB31FE"/>
    <w:rsid w:val="00EB4008"/>
    <w:rsid w:val="00EB5F9C"/>
    <w:rsid w:val="00EB65FA"/>
    <w:rsid w:val="00EB6EB6"/>
    <w:rsid w:val="00EC0134"/>
    <w:rsid w:val="00EC0DE1"/>
    <w:rsid w:val="00EC387C"/>
    <w:rsid w:val="00EC68BB"/>
    <w:rsid w:val="00ED0C73"/>
    <w:rsid w:val="00ED16BC"/>
    <w:rsid w:val="00ED474E"/>
    <w:rsid w:val="00EE0929"/>
    <w:rsid w:val="00EE1637"/>
    <w:rsid w:val="00EE4DB9"/>
    <w:rsid w:val="00EE5E0C"/>
    <w:rsid w:val="00EE68E1"/>
    <w:rsid w:val="00EE7097"/>
    <w:rsid w:val="00EE7A69"/>
    <w:rsid w:val="00EF110D"/>
    <w:rsid w:val="00EF2EBA"/>
    <w:rsid w:val="00EF4962"/>
    <w:rsid w:val="00EF670D"/>
    <w:rsid w:val="00F00A85"/>
    <w:rsid w:val="00F054E5"/>
    <w:rsid w:val="00F05A15"/>
    <w:rsid w:val="00F0763E"/>
    <w:rsid w:val="00F10C33"/>
    <w:rsid w:val="00F11765"/>
    <w:rsid w:val="00F1452A"/>
    <w:rsid w:val="00F177EC"/>
    <w:rsid w:val="00F20BCA"/>
    <w:rsid w:val="00F242E5"/>
    <w:rsid w:val="00F2658E"/>
    <w:rsid w:val="00F26F92"/>
    <w:rsid w:val="00F307D1"/>
    <w:rsid w:val="00F31C53"/>
    <w:rsid w:val="00F35064"/>
    <w:rsid w:val="00F40C9C"/>
    <w:rsid w:val="00F42251"/>
    <w:rsid w:val="00F446A2"/>
    <w:rsid w:val="00F45258"/>
    <w:rsid w:val="00F45AC9"/>
    <w:rsid w:val="00F45F2C"/>
    <w:rsid w:val="00F52566"/>
    <w:rsid w:val="00F537C6"/>
    <w:rsid w:val="00F55426"/>
    <w:rsid w:val="00F55FB1"/>
    <w:rsid w:val="00F62663"/>
    <w:rsid w:val="00F63CB0"/>
    <w:rsid w:val="00F64729"/>
    <w:rsid w:val="00F65D24"/>
    <w:rsid w:val="00F6664F"/>
    <w:rsid w:val="00F673E1"/>
    <w:rsid w:val="00F67795"/>
    <w:rsid w:val="00F729BD"/>
    <w:rsid w:val="00F735C9"/>
    <w:rsid w:val="00F73C46"/>
    <w:rsid w:val="00F74221"/>
    <w:rsid w:val="00F76CCB"/>
    <w:rsid w:val="00F801D3"/>
    <w:rsid w:val="00F80712"/>
    <w:rsid w:val="00F82872"/>
    <w:rsid w:val="00F8516E"/>
    <w:rsid w:val="00F871C8"/>
    <w:rsid w:val="00F900D8"/>
    <w:rsid w:val="00F9536D"/>
    <w:rsid w:val="00FA6872"/>
    <w:rsid w:val="00FA755F"/>
    <w:rsid w:val="00FB34EE"/>
    <w:rsid w:val="00FB4C07"/>
    <w:rsid w:val="00FB6864"/>
    <w:rsid w:val="00FB6DAB"/>
    <w:rsid w:val="00FB790F"/>
    <w:rsid w:val="00FC165D"/>
    <w:rsid w:val="00FC2078"/>
    <w:rsid w:val="00FC29A0"/>
    <w:rsid w:val="00FC4ADB"/>
    <w:rsid w:val="00FC5F55"/>
    <w:rsid w:val="00FD01C9"/>
    <w:rsid w:val="00FD28CA"/>
    <w:rsid w:val="00FD2B15"/>
    <w:rsid w:val="00FD3212"/>
    <w:rsid w:val="00FD3AE5"/>
    <w:rsid w:val="00FD560F"/>
    <w:rsid w:val="00FE1567"/>
    <w:rsid w:val="00FE1681"/>
    <w:rsid w:val="00FE4708"/>
    <w:rsid w:val="00FF074C"/>
    <w:rsid w:val="00FF1272"/>
    <w:rsid w:val="00FF131F"/>
    <w:rsid w:val="00FF2013"/>
    <w:rsid w:val="00FF22FC"/>
    <w:rsid w:val="00FF3CDC"/>
    <w:rsid w:val="00FF4923"/>
    <w:rsid w:val="00FF5AB5"/>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AB61"/>
  <w15:chartTrackingRefBased/>
  <w15:docId w15:val="{D15D5551-133B-47B3-9484-87C82F03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F5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772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1505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5670C4"/>
    <w:pPr>
      <w:spacing w:before="240" w:after="48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semiHidden/>
    <w:unhideWhenUsed/>
    <w:qFormat/>
    <w:rsid w:val="008D6D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3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1F3"/>
  </w:style>
  <w:style w:type="paragraph" w:styleId="Stopka">
    <w:name w:val="footer"/>
    <w:basedOn w:val="Normalny"/>
    <w:link w:val="StopkaZnak"/>
    <w:uiPriority w:val="99"/>
    <w:unhideWhenUsed/>
    <w:rsid w:val="00833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1F3"/>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99"/>
    <w:qFormat/>
    <w:rsid w:val="00836D08"/>
    <w:pPr>
      <w:ind w:left="720"/>
      <w:contextualSpacing/>
    </w:pPr>
  </w:style>
  <w:style w:type="paragraph" w:styleId="Tekstpodstawowy2">
    <w:name w:val="Body Text 2"/>
    <w:basedOn w:val="Normalny"/>
    <w:link w:val="Tekstpodstawowy2Znak"/>
    <w:rsid w:val="001A415A"/>
    <w:pPr>
      <w:spacing w:before="120" w:after="0" w:line="240" w:lineRule="auto"/>
      <w:jc w:val="both"/>
    </w:pPr>
    <w:rPr>
      <w:rFonts w:ascii="Times New Roman" w:eastAsia="Times New Roman" w:hAnsi="Times New Roman" w:cs="Times New Roman"/>
      <w:b/>
      <w:bCs/>
      <w:sz w:val="25"/>
      <w:szCs w:val="25"/>
      <w:lang w:val="x-none" w:eastAsia="pl-PL"/>
    </w:rPr>
  </w:style>
  <w:style w:type="character" w:customStyle="1" w:styleId="Tekstpodstawowy2Znak">
    <w:name w:val="Tekst podstawowy 2 Znak"/>
    <w:basedOn w:val="Domylnaczcionkaakapitu"/>
    <w:link w:val="Tekstpodstawowy2"/>
    <w:rsid w:val="001A415A"/>
    <w:rPr>
      <w:rFonts w:ascii="Times New Roman" w:eastAsia="Times New Roman" w:hAnsi="Times New Roman" w:cs="Times New Roman"/>
      <w:b/>
      <w:bCs/>
      <w:sz w:val="25"/>
      <w:szCs w:val="25"/>
      <w:lang w:val="x-none"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99"/>
    <w:qFormat/>
    <w:rsid w:val="00924FEF"/>
  </w:style>
  <w:style w:type="paragraph" w:styleId="Tekstprzypisudolnego">
    <w:name w:val="footnote text"/>
    <w:aliases w:val="Podrozdział,Podrozdzia3"/>
    <w:basedOn w:val="Normalny"/>
    <w:link w:val="TekstprzypisudolnegoZnak"/>
    <w:uiPriority w:val="99"/>
    <w:unhideWhenUsed/>
    <w:qFormat/>
    <w:rsid w:val="00924FEF"/>
    <w:pPr>
      <w:spacing w:after="0" w:line="240" w:lineRule="auto"/>
    </w:pPr>
    <w:rPr>
      <w:rFonts w:ascii="Times New Roman" w:hAnsi="Times New Roman" w:cs="Times New Roman"/>
      <w:kern w:val="32"/>
      <w:sz w:val="20"/>
      <w:szCs w:val="20"/>
    </w:rPr>
  </w:style>
  <w:style w:type="character" w:customStyle="1" w:styleId="TekstprzypisudolnegoZnak">
    <w:name w:val="Tekst przypisu dolnego Znak"/>
    <w:aliases w:val="Podrozdział Znak,Podrozdzia3 Znak"/>
    <w:basedOn w:val="Domylnaczcionkaakapitu"/>
    <w:link w:val="Tekstprzypisudolnego"/>
    <w:uiPriority w:val="99"/>
    <w:qFormat/>
    <w:rsid w:val="00924FEF"/>
    <w:rPr>
      <w:rFonts w:ascii="Times New Roman" w:hAnsi="Times New Roman" w:cs="Times New Roman"/>
      <w:kern w:val="32"/>
      <w:sz w:val="20"/>
      <w:szCs w:val="20"/>
    </w:rPr>
  </w:style>
  <w:style w:type="character" w:customStyle="1" w:styleId="Nagwek5Znak">
    <w:name w:val="Nagłówek 5 Znak"/>
    <w:basedOn w:val="Domylnaczcionkaakapitu"/>
    <w:link w:val="Nagwek5"/>
    <w:rsid w:val="005670C4"/>
    <w:rPr>
      <w:rFonts w:ascii="Calibri" w:eastAsia="Times New Roman" w:hAnsi="Calibri" w:cs="Times New Roman"/>
      <w:b/>
      <w:bCs/>
      <w:i/>
      <w:iCs/>
      <w:sz w:val="26"/>
      <w:szCs w:val="26"/>
      <w:lang w:val="x-none" w:eastAsia="x-none"/>
    </w:rPr>
  </w:style>
  <w:style w:type="character" w:customStyle="1" w:styleId="TekstpodstawowyZnak1">
    <w:name w:val="Tekst podstawowy Znak1"/>
    <w:uiPriority w:val="99"/>
    <w:locked/>
    <w:rsid w:val="005670C4"/>
    <w:rPr>
      <w:rFonts w:ascii="Calibri" w:hAnsi="Calibri" w:cs="Calibri"/>
      <w:sz w:val="19"/>
      <w:szCs w:val="19"/>
      <w:u w:val="none"/>
    </w:rPr>
  </w:style>
  <w:style w:type="character" w:styleId="Hipercze">
    <w:name w:val="Hyperlink"/>
    <w:basedOn w:val="Domylnaczcionkaakapitu"/>
    <w:uiPriority w:val="99"/>
    <w:unhideWhenUsed/>
    <w:rsid w:val="00F35064"/>
    <w:rPr>
      <w:color w:val="0563C1" w:themeColor="hyperlink"/>
      <w:u w:val="single"/>
    </w:rPr>
  </w:style>
  <w:style w:type="character" w:customStyle="1" w:styleId="Nagwek6Znak">
    <w:name w:val="Nagłówek 6 Znak"/>
    <w:basedOn w:val="Domylnaczcionkaakapitu"/>
    <w:link w:val="Nagwek6"/>
    <w:uiPriority w:val="9"/>
    <w:semiHidden/>
    <w:rsid w:val="008D6D8A"/>
    <w:rPr>
      <w:rFonts w:asciiTheme="majorHAnsi" w:eastAsiaTheme="majorEastAsia" w:hAnsiTheme="majorHAnsi" w:cstheme="majorBidi"/>
      <w:color w:val="1F4D78" w:themeColor="accent1" w:themeShade="7F"/>
    </w:rPr>
  </w:style>
  <w:style w:type="paragraph" w:styleId="Spistreci1">
    <w:name w:val="toc 1"/>
    <w:basedOn w:val="Normalny"/>
    <w:next w:val="Normalny"/>
    <w:autoRedefine/>
    <w:uiPriority w:val="39"/>
    <w:rsid w:val="00240902"/>
    <w:pPr>
      <w:tabs>
        <w:tab w:val="right" w:leader="hyphen" w:pos="9498"/>
      </w:tabs>
      <w:spacing w:before="120" w:after="120" w:line="276" w:lineRule="auto"/>
      <w:ind w:firstLine="425"/>
      <w:jc w:val="center"/>
    </w:pPr>
    <w:rPr>
      <w:rFonts w:eastAsia="Times New Roman" w:cstheme="minorHAnsi"/>
      <w:b/>
      <w:bCs/>
      <w:color w:val="000000"/>
      <w:lang w:eastAsia="pl-PL"/>
    </w:rPr>
  </w:style>
  <w:style w:type="paragraph" w:styleId="Lista2">
    <w:name w:val="List 2"/>
    <w:basedOn w:val="Normalny"/>
    <w:rsid w:val="008D6D8A"/>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kontynuacja">
    <w:name w:val="List Continue"/>
    <w:basedOn w:val="Normalny"/>
    <w:rsid w:val="008D6D8A"/>
    <w:pPr>
      <w:spacing w:after="120" w:line="240" w:lineRule="auto"/>
      <w:ind w:left="283"/>
      <w:contextualSpacing/>
    </w:pPr>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8D6D8A"/>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8D6D8A"/>
    <w:pPr>
      <w:spacing w:after="0" w:line="240" w:lineRule="auto"/>
    </w:pPr>
    <w:rPr>
      <w:rFonts w:ascii="Times New Roman" w:hAnsi="Times New Roman" w:cs="Times New Roman"/>
      <w:sz w:val="24"/>
      <w:szCs w:val="24"/>
      <w:lang w:eastAsia="pl-PL"/>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qFormat/>
    <w:rsid w:val="008D6D8A"/>
    <w:rPr>
      <w:vertAlign w:val="superscript"/>
    </w:rPr>
  </w:style>
  <w:style w:type="table" w:styleId="Tabela-Siatka">
    <w:name w:val="Table Grid"/>
    <w:basedOn w:val="Standardowy"/>
    <w:uiPriority w:val="39"/>
    <w:rsid w:val="008D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ny"/>
    <w:rsid w:val="008D6D8A"/>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BezodstpwZnak">
    <w:name w:val="Bez odstępów Znak"/>
    <w:link w:val="Bezodstpw"/>
    <w:uiPriority w:val="1"/>
    <w:rsid w:val="008D6D8A"/>
    <w:rPr>
      <w:rFonts w:ascii="Times New Roman" w:eastAsia="Times New Roman" w:hAnsi="Times New Roman" w:cs="Times New Roman"/>
      <w:sz w:val="20"/>
      <w:szCs w:val="20"/>
      <w:lang w:eastAsia="pl-PL"/>
    </w:rPr>
  </w:style>
  <w:style w:type="paragraph" w:customStyle="1" w:styleId="Akapitzlist1">
    <w:name w:val="Akapit z listą1"/>
    <w:basedOn w:val="Normalny"/>
    <w:rsid w:val="003824F4"/>
    <w:pPr>
      <w:spacing w:after="0" w:line="240" w:lineRule="auto"/>
      <w:ind w:left="708"/>
    </w:pPr>
    <w:rPr>
      <w:rFonts w:ascii="Times New Roman" w:hAnsi="Times New Roman" w:cs="Times New Roman"/>
      <w:kern w:val="32"/>
    </w:rPr>
  </w:style>
  <w:style w:type="character" w:customStyle="1" w:styleId="alb">
    <w:name w:val="a_lb"/>
    <w:basedOn w:val="Domylnaczcionkaakapitu"/>
    <w:rsid w:val="0034648D"/>
  </w:style>
  <w:style w:type="character" w:styleId="Uwydatnienie">
    <w:name w:val="Emphasis"/>
    <w:basedOn w:val="Domylnaczcionkaakapitu"/>
    <w:uiPriority w:val="99"/>
    <w:qFormat/>
    <w:rsid w:val="00420366"/>
    <w:rPr>
      <w:i/>
      <w:iCs/>
    </w:rPr>
  </w:style>
  <w:style w:type="table" w:customStyle="1" w:styleId="Tabela-Siatka1">
    <w:name w:val="Tabela - Siatka1"/>
    <w:basedOn w:val="Standardowy"/>
    <w:next w:val="Tabela-Siatka"/>
    <w:uiPriority w:val="59"/>
    <w:rsid w:val="0059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E0C8E"/>
    <w:pPr>
      <w:spacing w:after="120"/>
    </w:pPr>
  </w:style>
  <w:style w:type="character" w:customStyle="1" w:styleId="TekstpodstawowyZnak">
    <w:name w:val="Tekst podstawowy Znak"/>
    <w:basedOn w:val="Domylnaczcionkaakapitu"/>
    <w:link w:val="Tekstpodstawowy"/>
    <w:uiPriority w:val="99"/>
    <w:semiHidden/>
    <w:rsid w:val="00AE0C8E"/>
  </w:style>
  <w:style w:type="character" w:styleId="Odwoaniedokomentarza">
    <w:name w:val="annotation reference"/>
    <w:basedOn w:val="Domylnaczcionkaakapitu"/>
    <w:uiPriority w:val="99"/>
    <w:semiHidden/>
    <w:unhideWhenUsed/>
    <w:rsid w:val="00560E19"/>
    <w:rPr>
      <w:sz w:val="16"/>
      <w:szCs w:val="16"/>
    </w:rPr>
  </w:style>
  <w:style w:type="paragraph" w:styleId="Tekstkomentarza">
    <w:name w:val="annotation text"/>
    <w:basedOn w:val="Normalny"/>
    <w:link w:val="TekstkomentarzaZnak"/>
    <w:uiPriority w:val="99"/>
    <w:unhideWhenUsed/>
    <w:rsid w:val="00560E19"/>
    <w:pPr>
      <w:spacing w:line="240" w:lineRule="auto"/>
    </w:pPr>
    <w:rPr>
      <w:sz w:val="20"/>
      <w:szCs w:val="20"/>
    </w:rPr>
  </w:style>
  <w:style w:type="character" w:customStyle="1" w:styleId="TekstkomentarzaZnak">
    <w:name w:val="Tekst komentarza Znak"/>
    <w:basedOn w:val="Domylnaczcionkaakapitu"/>
    <w:link w:val="Tekstkomentarza"/>
    <w:uiPriority w:val="99"/>
    <w:rsid w:val="00560E19"/>
    <w:rPr>
      <w:sz w:val="20"/>
      <w:szCs w:val="20"/>
    </w:rPr>
  </w:style>
  <w:style w:type="paragraph" w:styleId="Tematkomentarza">
    <w:name w:val="annotation subject"/>
    <w:basedOn w:val="Tekstkomentarza"/>
    <w:next w:val="Tekstkomentarza"/>
    <w:link w:val="TematkomentarzaZnak"/>
    <w:uiPriority w:val="99"/>
    <w:semiHidden/>
    <w:unhideWhenUsed/>
    <w:rsid w:val="00560E19"/>
    <w:rPr>
      <w:b/>
      <w:bCs/>
    </w:rPr>
  </w:style>
  <w:style w:type="character" w:customStyle="1" w:styleId="TematkomentarzaZnak">
    <w:name w:val="Temat komentarza Znak"/>
    <w:basedOn w:val="TekstkomentarzaZnak"/>
    <w:link w:val="Tematkomentarza"/>
    <w:uiPriority w:val="99"/>
    <w:semiHidden/>
    <w:rsid w:val="00560E19"/>
    <w:rPr>
      <w:b/>
      <w:bCs/>
      <w:sz w:val="20"/>
      <w:szCs w:val="20"/>
    </w:rPr>
  </w:style>
  <w:style w:type="paragraph" w:styleId="Tekstdymka">
    <w:name w:val="Balloon Text"/>
    <w:basedOn w:val="Normalny"/>
    <w:link w:val="TekstdymkaZnak"/>
    <w:uiPriority w:val="99"/>
    <w:semiHidden/>
    <w:unhideWhenUsed/>
    <w:rsid w:val="00560E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E19"/>
    <w:rPr>
      <w:rFonts w:ascii="Segoe UI" w:hAnsi="Segoe UI" w:cs="Segoe UI"/>
      <w:sz w:val="18"/>
      <w:szCs w:val="18"/>
    </w:rPr>
  </w:style>
  <w:style w:type="character" w:customStyle="1" w:styleId="pointnormal">
    <w:name w:val="point_normal"/>
    <w:uiPriority w:val="99"/>
    <w:rsid w:val="00187874"/>
  </w:style>
  <w:style w:type="paragraph" w:customStyle="1" w:styleId="Default">
    <w:name w:val="Default"/>
    <w:rsid w:val="001A00C6"/>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FF5AB5"/>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F5AB5"/>
    <w:pPr>
      <w:outlineLvl w:val="9"/>
    </w:pPr>
    <w:rPr>
      <w:lang w:eastAsia="pl-PL"/>
    </w:rPr>
  </w:style>
  <w:style w:type="paragraph" w:styleId="Spistreci3">
    <w:name w:val="toc 3"/>
    <w:basedOn w:val="Normalny"/>
    <w:next w:val="Normalny"/>
    <w:autoRedefine/>
    <w:uiPriority w:val="39"/>
    <w:unhideWhenUsed/>
    <w:rsid w:val="00FF5AB5"/>
    <w:pPr>
      <w:spacing w:after="100"/>
      <w:ind w:left="440"/>
    </w:pPr>
  </w:style>
  <w:style w:type="character" w:customStyle="1" w:styleId="Teksttreci">
    <w:name w:val="Tekst treści_"/>
    <w:basedOn w:val="Domylnaczcionkaakapitu"/>
    <w:link w:val="Teksttreci0"/>
    <w:rsid w:val="00265F83"/>
    <w:rPr>
      <w:rFonts w:ascii="Arial" w:eastAsia="Arial" w:hAnsi="Arial" w:cs="Arial"/>
      <w:sz w:val="20"/>
      <w:szCs w:val="20"/>
      <w:shd w:val="clear" w:color="auto" w:fill="FFFFFF"/>
    </w:rPr>
  </w:style>
  <w:style w:type="paragraph" w:customStyle="1" w:styleId="Teksttreci0">
    <w:name w:val="Tekst treści"/>
    <w:basedOn w:val="Normalny"/>
    <w:link w:val="Teksttreci"/>
    <w:rsid w:val="00265F83"/>
    <w:pPr>
      <w:widowControl w:val="0"/>
      <w:shd w:val="clear" w:color="auto" w:fill="FFFFFF"/>
      <w:spacing w:after="100" w:line="286" w:lineRule="auto"/>
      <w:jc w:val="both"/>
    </w:pPr>
    <w:rPr>
      <w:rFonts w:ascii="Arial" w:eastAsia="Arial" w:hAnsi="Arial" w:cs="Arial"/>
      <w:sz w:val="20"/>
      <w:szCs w:val="20"/>
    </w:rPr>
  </w:style>
  <w:style w:type="character" w:customStyle="1" w:styleId="Nagwek20">
    <w:name w:val="Nagłówek #2_"/>
    <w:basedOn w:val="Domylnaczcionkaakapitu"/>
    <w:link w:val="Nagwek21"/>
    <w:rsid w:val="00294D32"/>
    <w:rPr>
      <w:rFonts w:cs="Calibri"/>
      <w:b/>
      <w:bCs/>
      <w:shd w:val="clear" w:color="auto" w:fill="FFFFFF"/>
    </w:rPr>
  </w:style>
  <w:style w:type="paragraph" w:customStyle="1" w:styleId="Nagwek21">
    <w:name w:val="Nagłówek #2"/>
    <w:basedOn w:val="Normalny"/>
    <w:link w:val="Nagwek20"/>
    <w:rsid w:val="00294D32"/>
    <w:pPr>
      <w:widowControl w:val="0"/>
      <w:shd w:val="clear" w:color="auto" w:fill="FFFFFF"/>
      <w:spacing w:after="50" w:line="240" w:lineRule="auto"/>
      <w:ind w:right="60"/>
      <w:jc w:val="center"/>
      <w:outlineLvl w:val="1"/>
    </w:pPr>
    <w:rPr>
      <w:rFonts w:cs="Calibri"/>
      <w:b/>
      <w:bCs/>
    </w:rPr>
  </w:style>
  <w:style w:type="paragraph" w:customStyle="1" w:styleId="NormalBold">
    <w:name w:val="NormalBold"/>
    <w:basedOn w:val="Normalny"/>
    <w:link w:val="NormalBoldChar"/>
    <w:rsid w:val="00D67B5B"/>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67B5B"/>
    <w:rPr>
      <w:rFonts w:ascii="Times New Roman" w:eastAsia="Times New Roman" w:hAnsi="Times New Roman" w:cs="Times New Roman"/>
      <w:b/>
      <w:sz w:val="24"/>
      <w:lang w:eastAsia="en-GB"/>
    </w:rPr>
  </w:style>
  <w:style w:type="character" w:customStyle="1" w:styleId="DeltaViewInsertion">
    <w:name w:val="DeltaView Insertion"/>
    <w:rsid w:val="00D67B5B"/>
    <w:rPr>
      <w:b/>
      <w:i/>
      <w:spacing w:val="0"/>
    </w:rPr>
  </w:style>
  <w:style w:type="paragraph" w:customStyle="1" w:styleId="Text1">
    <w:name w:val="Text 1"/>
    <w:basedOn w:val="Normalny"/>
    <w:rsid w:val="00D67B5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67B5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67B5B"/>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67B5B"/>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67B5B"/>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67B5B"/>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67B5B"/>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67B5B"/>
    <w:pPr>
      <w:numPr>
        <w:ilvl w:val="3"/>
        <w:numId w:val="3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67B5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67B5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67B5B"/>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2Znak">
    <w:name w:val="Nagłówek 2 Znak"/>
    <w:basedOn w:val="Domylnaczcionkaakapitu"/>
    <w:link w:val="Nagwek2"/>
    <w:uiPriority w:val="9"/>
    <w:rsid w:val="000772CD"/>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0772CD"/>
    <w:rPr>
      <w:b/>
      <w:bCs/>
    </w:rPr>
  </w:style>
  <w:style w:type="paragraph" w:customStyle="1" w:styleId="BodyTextIndent31">
    <w:name w:val="Body Text Indent 31"/>
    <w:basedOn w:val="Normalny"/>
    <w:rsid w:val="007464A3"/>
    <w:pPr>
      <w:tabs>
        <w:tab w:val="left" w:pos="851"/>
      </w:tabs>
      <w:spacing w:after="0" w:line="240" w:lineRule="auto"/>
      <w:ind w:left="851"/>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1505C4"/>
    <w:rPr>
      <w:rFonts w:asciiTheme="majorHAnsi" w:eastAsiaTheme="majorEastAsia" w:hAnsiTheme="majorHAnsi" w:cstheme="majorBidi"/>
      <w:i/>
      <w:iCs/>
      <w:color w:val="2E74B5" w:themeColor="accent1" w:themeShade="BF"/>
    </w:rPr>
  </w:style>
  <w:style w:type="paragraph" w:styleId="Poprawka">
    <w:name w:val="Revision"/>
    <w:hidden/>
    <w:uiPriority w:val="99"/>
    <w:semiHidden/>
    <w:rsid w:val="001A2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596">
      <w:bodyDiv w:val="1"/>
      <w:marLeft w:val="0"/>
      <w:marRight w:val="0"/>
      <w:marTop w:val="0"/>
      <w:marBottom w:val="0"/>
      <w:divBdr>
        <w:top w:val="none" w:sz="0" w:space="0" w:color="auto"/>
        <w:left w:val="none" w:sz="0" w:space="0" w:color="auto"/>
        <w:bottom w:val="none" w:sz="0" w:space="0" w:color="auto"/>
        <w:right w:val="none" w:sz="0" w:space="0" w:color="auto"/>
      </w:divBdr>
    </w:div>
    <w:div w:id="326516361">
      <w:bodyDiv w:val="1"/>
      <w:marLeft w:val="0"/>
      <w:marRight w:val="0"/>
      <w:marTop w:val="0"/>
      <w:marBottom w:val="0"/>
      <w:divBdr>
        <w:top w:val="none" w:sz="0" w:space="0" w:color="auto"/>
        <w:left w:val="none" w:sz="0" w:space="0" w:color="auto"/>
        <w:bottom w:val="none" w:sz="0" w:space="0" w:color="auto"/>
        <w:right w:val="none" w:sz="0" w:space="0" w:color="auto"/>
      </w:divBdr>
    </w:div>
    <w:div w:id="652954469">
      <w:bodyDiv w:val="1"/>
      <w:marLeft w:val="0"/>
      <w:marRight w:val="0"/>
      <w:marTop w:val="0"/>
      <w:marBottom w:val="0"/>
      <w:divBdr>
        <w:top w:val="none" w:sz="0" w:space="0" w:color="auto"/>
        <w:left w:val="none" w:sz="0" w:space="0" w:color="auto"/>
        <w:bottom w:val="none" w:sz="0" w:space="0" w:color="auto"/>
        <w:right w:val="none" w:sz="0" w:space="0" w:color="auto"/>
      </w:divBdr>
      <w:divsChild>
        <w:div w:id="850921458">
          <w:marLeft w:val="0"/>
          <w:marRight w:val="0"/>
          <w:marTop w:val="72"/>
          <w:marBottom w:val="0"/>
          <w:divBdr>
            <w:top w:val="none" w:sz="0" w:space="0" w:color="auto"/>
            <w:left w:val="none" w:sz="0" w:space="0" w:color="auto"/>
            <w:bottom w:val="none" w:sz="0" w:space="0" w:color="auto"/>
            <w:right w:val="none" w:sz="0" w:space="0" w:color="auto"/>
          </w:divBdr>
        </w:div>
        <w:div w:id="246888379">
          <w:marLeft w:val="0"/>
          <w:marRight w:val="0"/>
          <w:marTop w:val="72"/>
          <w:marBottom w:val="0"/>
          <w:divBdr>
            <w:top w:val="none" w:sz="0" w:space="0" w:color="auto"/>
            <w:left w:val="none" w:sz="0" w:space="0" w:color="auto"/>
            <w:bottom w:val="none" w:sz="0" w:space="0" w:color="auto"/>
            <w:right w:val="none" w:sz="0" w:space="0" w:color="auto"/>
          </w:divBdr>
          <w:divsChild>
            <w:div w:id="1578397069">
              <w:marLeft w:val="360"/>
              <w:marRight w:val="0"/>
              <w:marTop w:val="72"/>
              <w:marBottom w:val="72"/>
              <w:divBdr>
                <w:top w:val="none" w:sz="0" w:space="0" w:color="auto"/>
                <w:left w:val="none" w:sz="0" w:space="0" w:color="auto"/>
                <w:bottom w:val="none" w:sz="0" w:space="0" w:color="auto"/>
                <w:right w:val="none" w:sz="0" w:space="0" w:color="auto"/>
              </w:divBdr>
            </w:div>
            <w:div w:id="1370449902">
              <w:marLeft w:val="360"/>
              <w:marRight w:val="0"/>
              <w:marTop w:val="0"/>
              <w:marBottom w:val="72"/>
              <w:divBdr>
                <w:top w:val="none" w:sz="0" w:space="0" w:color="auto"/>
                <w:left w:val="none" w:sz="0" w:space="0" w:color="auto"/>
                <w:bottom w:val="none" w:sz="0" w:space="0" w:color="auto"/>
                <w:right w:val="none" w:sz="0" w:space="0" w:color="auto"/>
              </w:divBdr>
            </w:div>
            <w:div w:id="784421756">
              <w:marLeft w:val="360"/>
              <w:marRight w:val="0"/>
              <w:marTop w:val="0"/>
              <w:marBottom w:val="72"/>
              <w:divBdr>
                <w:top w:val="none" w:sz="0" w:space="0" w:color="auto"/>
                <w:left w:val="none" w:sz="0" w:space="0" w:color="auto"/>
                <w:bottom w:val="none" w:sz="0" w:space="0" w:color="auto"/>
                <w:right w:val="none" w:sz="0" w:space="0" w:color="auto"/>
              </w:divBdr>
            </w:div>
            <w:div w:id="141716851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01440278">
      <w:bodyDiv w:val="1"/>
      <w:marLeft w:val="0"/>
      <w:marRight w:val="0"/>
      <w:marTop w:val="0"/>
      <w:marBottom w:val="0"/>
      <w:divBdr>
        <w:top w:val="none" w:sz="0" w:space="0" w:color="auto"/>
        <w:left w:val="none" w:sz="0" w:space="0" w:color="auto"/>
        <w:bottom w:val="none" w:sz="0" w:space="0" w:color="auto"/>
        <w:right w:val="none" w:sz="0" w:space="0" w:color="auto"/>
      </w:divBdr>
      <w:divsChild>
        <w:div w:id="950671881">
          <w:marLeft w:val="0"/>
          <w:marRight w:val="0"/>
          <w:marTop w:val="72"/>
          <w:marBottom w:val="0"/>
          <w:divBdr>
            <w:top w:val="none" w:sz="0" w:space="0" w:color="auto"/>
            <w:left w:val="none" w:sz="0" w:space="0" w:color="auto"/>
            <w:bottom w:val="none" w:sz="0" w:space="0" w:color="auto"/>
            <w:right w:val="none" w:sz="0" w:space="0" w:color="auto"/>
          </w:divBdr>
        </w:div>
        <w:div w:id="1070152215">
          <w:marLeft w:val="0"/>
          <w:marRight w:val="0"/>
          <w:marTop w:val="72"/>
          <w:marBottom w:val="0"/>
          <w:divBdr>
            <w:top w:val="none" w:sz="0" w:space="0" w:color="auto"/>
            <w:left w:val="none" w:sz="0" w:space="0" w:color="auto"/>
            <w:bottom w:val="none" w:sz="0" w:space="0" w:color="auto"/>
            <w:right w:val="none" w:sz="0" w:space="0" w:color="auto"/>
          </w:divBdr>
          <w:divsChild>
            <w:div w:id="1223978982">
              <w:marLeft w:val="360"/>
              <w:marRight w:val="0"/>
              <w:marTop w:val="72"/>
              <w:marBottom w:val="72"/>
              <w:divBdr>
                <w:top w:val="none" w:sz="0" w:space="0" w:color="auto"/>
                <w:left w:val="none" w:sz="0" w:space="0" w:color="auto"/>
                <w:bottom w:val="none" w:sz="0" w:space="0" w:color="auto"/>
                <w:right w:val="none" w:sz="0" w:space="0" w:color="auto"/>
              </w:divBdr>
            </w:div>
            <w:div w:id="1625193145">
              <w:marLeft w:val="360"/>
              <w:marRight w:val="0"/>
              <w:marTop w:val="0"/>
              <w:marBottom w:val="72"/>
              <w:divBdr>
                <w:top w:val="none" w:sz="0" w:space="0" w:color="auto"/>
                <w:left w:val="none" w:sz="0" w:space="0" w:color="auto"/>
                <w:bottom w:val="none" w:sz="0" w:space="0" w:color="auto"/>
                <w:right w:val="none" w:sz="0" w:space="0" w:color="auto"/>
              </w:divBdr>
            </w:div>
            <w:div w:id="1182357026">
              <w:marLeft w:val="360"/>
              <w:marRight w:val="0"/>
              <w:marTop w:val="0"/>
              <w:marBottom w:val="72"/>
              <w:divBdr>
                <w:top w:val="none" w:sz="0" w:space="0" w:color="auto"/>
                <w:left w:val="none" w:sz="0" w:space="0" w:color="auto"/>
                <w:bottom w:val="none" w:sz="0" w:space="0" w:color="auto"/>
                <w:right w:val="none" w:sz="0" w:space="0" w:color="auto"/>
              </w:divBdr>
            </w:div>
            <w:div w:id="175081084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9611411">
      <w:bodyDiv w:val="1"/>
      <w:marLeft w:val="0"/>
      <w:marRight w:val="0"/>
      <w:marTop w:val="0"/>
      <w:marBottom w:val="0"/>
      <w:divBdr>
        <w:top w:val="none" w:sz="0" w:space="0" w:color="auto"/>
        <w:left w:val="none" w:sz="0" w:space="0" w:color="auto"/>
        <w:bottom w:val="none" w:sz="0" w:space="0" w:color="auto"/>
        <w:right w:val="none" w:sz="0" w:space="0" w:color="auto"/>
      </w:divBdr>
    </w:div>
    <w:div w:id="1057364779">
      <w:bodyDiv w:val="1"/>
      <w:marLeft w:val="0"/>
      <w:marRight w:val="0"/>
      <w:marTop w:val="0"/>
      <w:marBottom w:val="0"/>
      <w:divBdr>
        <w:top w:val="none" w:sz="0" w:space="0" w:color="auto"/>
        <w:left w:val="none" w:sz="0" w:space="0" w:color="auto"/>
        <w:bottom w:val="none" w:sz="0" w:space="0" w:color="auto"/>
        <w:right w:val="none" w:sz="0" w:space="0" w:color="auto"/>
      </w:divBdr>
      <w:divsChild>
        <w:div w:id="720053369">
          <w:marLeft w:val="360"/>
          <w:marRight w:val="0"/>
          <w:marTop w:val="72"/>
          <w:marBottom w:val="72"/>
          <w:divBdr>
            <w:top w:val="none" w:sz="0" w:space="0" w:color="auto"/>
            <w:left w:val="none" w:sz="0" w:space="0" w:color="auto"/>
            <w:bottom w:val="none" w:sz="0" w:space="0" w:color="auto"/>
            <w:right w:val="none" w:sz="0" w:space="0" w:color="auto"/>
          </w:divBdr>
        </w:div>
      </w:divsChild>
    </w:div>
    <w:div w:id="1156385615">
      <w:bodyDiv w:val="1"/>
      <w:marLeft w:val="0"/>
      <w:marRight w:val="0"/>
      <w:marTop w:val="0"/>
      <w:marBottom w:val="0"/>
      <w:divBdr>
        <w:top w:val="none" w:sz="0" w:space="0" w:color="auto"/>
        <w:left w:val="none" w:sz="0" w:space="0" w:color="auto"/>
        <w:bottom w:val="none" w:sz="0" w:space="0" w:color="auto"/>
        <w:right w:val="none" w:sz="0" w:space="0" w:color="auto"/>
      </w:divBdr>
    </w:div>
    <w:div w:id="1163661120">
      <w:bodyDiv w:val="1"/>
      <w:marLeft w:val="0"/>
      <w:marRight w:val="0"/>
      <w:marTop w:val="0"/>
      <w:marBottom w:val="0"/>
      <w:divBdr>
        <w:top w:val="none" w:sz="0" w:space="0" w:color="auto"/>
        <w:left w:val="none" w:sz="0" w:space="0" w:color="auto"/>
        <w:bottom w:val="none" w:sz="0" w:space="0" w:color="auto"/>
        <w:right w:val="none" w:sz="0" w:space="0" w:color="auto"/>
      </w:divBdr>
    </w:div>
    <w:div w:id="1273127190">
      <w:bodyDiv w:val="1"/>
      <w:marLeft w:val="0"/>
      <w:marRight w:val="0"/>
      <w:marTop w:val="0"/>
      <w:marBottom w:val="0"/>
      <w:divBdr>
        <w:top w:val="none" w:sz="0" w:space="0" w:color="auto"/>
        <w:left w:val="none" w:sz="0" w:space="0" w:color="auto"/>
        <w:bottom w:val="none" w:sz="0" w:space="0" w:color="auto"/>
        <w:right w:val="none" w:sz="0" w:space="0" w:color="auto"/>
      </w:divBdr>
      <w:divsChild>
        <w:div w:id="978613036">
          <w:marLeft w:val="360"/>
          <w:marRight w:val="0"/>
          <w:marTop w:val="0"/>
          <w:marBottom w:val="72"/>
          <w:divBdr>
            <w:top w:val="none" w:sz="0" w:space="0" w:color="auto"/>
            <w:left w:val="none" w:sz="0" w:space="0" w:color="auto"/>
            <w:bottom w:val="none" w:sz="0" w:space="0" w:color="auto"/>
            <w:right w:val="none" w:sz="0" w:space="0" w:color="auto"/>
          </w:divBdr>
        </w:div>
        <w:div w:id="2131778248">
          <w:marLeft w:val="360"/>
          <w:marRight w:val="0"/>
          <w:marTop w:val="0"/>
          <w:marBottom w:val="72"/>
          <w:divBdr>
            <w:top w:val="none" w:sz="0" w:space="0" w:color="auto"/>
            <w:left w:val="none" w:sz="0" w:space="0" w:color="auto"/>
            <w:bottom w:val="none" w:sz="0" w:space="0" w:color="auto"/>
            <w:right w:val="none" w:sz="0" w:space="0" w:color="auto"/>
          </w:divBdr>
        </w:div>
      </w:divsChild>
    </w:div>
    <w:div w:id="1701780030">
      <w:bodyDiv w:val="1"/>
      <w:marLeft w:val="0"/>
      <w:marRight w:val="0"/>
      <w:marTop w:val="0"/>
      <w:marBottom w:val="0"/>
      <w:divBdr>
        <w:top w:val="none" w:sz="0" w:space="0" w:color="auto"/>
        <w:left w:val="none" w:sz="0" w:space="0" w:color="auto"/>
        <w:bottom w:val="none" w:sz="0" w:space="0" w:color="auto"/>
        <w:right w:val="none" w:sz="0" w:space="0" w:color="auto"/>
      </w:divBdr>
    </w:div>
    <w:div w:id="1766414919">
      <w:bodyDiv w:val="1"/>
      <w:marLeft w:val="0"/>
      <w:marRight w:val="0"/>
      <w:marTop w:val="0"/>
      <w:marBottom w:val="0"/>
      <w:divBdr>
        <w:top w:val="none" w:sz="0" w:space="0" w:color="auto"/>
        <w:left w:val="none" w:sz="0" w:space="0" w:color="auto"/>
        <w:bottom w:val="none" w:sz="0" w:space="0" w:color="auto"/>
        <w:right w:val="none" w:sz="0" w:space="0" w:color="auto"/>
      </w:divBdr>
    </w:div>
    <w:div w:id="1930307189">
      <w:bodyDiv w:val="1"/>
      <w:marLeft w:val="0"/>
      <w:marRight w:val="0"/>
      <w:marTop w:val="0"/>
      <w:marBottom w:val="0"/>
      <w:divBdr>
        <w:top w:val="none" w:sz="0" w:space="0" w:color="auto"/>
        <w:left w:val="none" w:sz="0" w:space="0" w:color="auto"/>
        <w:bottom w:val="none" w:sz="0" w:space="0" w:color="auto"/>
        <w:right w:val="none" w:sz="0" w:space="0" w:color="auto"/>
      </w:divBdr>
    </w:div>
    <w:div w:id="2003586034">
      <w:bodyDiv w:val="1"/>
      <w:marLeft w:val="0"/>
      <w:marRight w:val="0"/>
      <w:marTop w:val="0"/>
      <w:marBottom w:val="0"/>
      <w:divBdr>
        <w:top w:val="none" w:sz="0" w:space="0" w:color="auto"/>
        <w:left w:val="none" w:sz="0" w:space="0" w:color="auto"/>
        <w:bottom w:val="none" w:sz="0" w:space="0" w:color="auto"/>
        <w:right w:val="none" w:sz="0" w:space="0" w:color="auto"/>
      </w:divBdr>
    </w:div>
    <w:div w:id="21253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 TargetMode="External"/><Relationship Id="rId13" Type="http://schemas.openxmlformats.org/officeDocument/2006/relationships/hyperlink" Target="https://sip.lex.pl/" TargetMode="External"/><Relationship Id="rId18" Type="http://schemas.openxmlformats.org/officeDocument/2006/relationships/hyperlink" Target="mailto:wzp@kprm.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epuap.gov.pl/wps/portal/strefa-klienta/regulamin"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epuap.gov.pl/wps/porta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Instrukcja_uzytkownika_miniPortal-ePUAP.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IOD@kprm.gov.pl" TargetMode="External"/><Relationship Id="rId10" Type="http://schemas.openxmlformats.org/officeDocument/2006/relationships/hyperlink" Target="mailto:wzp@kprm.gov.pl" TargetMode="External"/><Relationship Id="rId19" Type="http://schemas.openxmlformats.org/officeDocument/2006/relationships/hyperlink" Target="https://miniportal.uzp.gov.pl/WarunkiUslug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D@kprm.gov.pl" TargetMode="External"/><Relationship Id="rId30" Type="http://schemas.openxmlformats.org/officeDocument/2006/relationships/header" Target="header1.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uzp.gov.pl/__data/assets/pdf_file/0030/37596/Instrukcja-Uzytkownika-Systemu-miniPortal-ePUAP.pdf" TargetMode="External"/><Relationship Id="rId1" Type="http://schemas.openxmlformats.org/officeDocument/2006/relationships/hyperlink" Target="https://miniportal.uzp.gov.pl/WarunkiUslug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2689-1AC7-453A-9BD3-368BDF19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65</Pages>
  <Words>17897</Words>
  <Characters>107386</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125033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Klimaschka Jolanta</dc:creator>
  <cp:keywords/>
  <dc:description/>
  <cp:lastModifiedBy>Klimaschka Jolanta</cp:lastModifiedBy>
  <cp:revision>160</cp:revision>
  <dcterms:created xsi:type="dcterms:W3CDTF">2021-11-08T07:23:00Z</dcterms:created>
  <dcterms:modified xsi:type="dcterms:W3CDTF">2022-01-03T09:34:00Z</dcterms:modified>
</cp:coreProperties>
</file>