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F15B" w14:textId="77777777" w:rsidR="004F14D3" w:rsidRPr="00846394" w:rsidRDefault="004F14D3" w:rsidP="004F14D3">
      <w:pPr>
        <w:keepNext/>
        <w:keepLines/>
        <w:spacing w:before="120" w:after="120" w:line="360" w:lineRule="auto"/>
        <w:ind w:left="7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5DDE8" w14:textId="075FA2E4" w:rsidR="00917DF2" w:rsidRDefault="003747E1" w:rsidP="003747E1">
      <w:pPr>
        <w:keepNext/>
        <w:keepLines/>
        <w:spacing w:before="120" w:after="120" w:line="360" w:lineRule="auto"/>
        <w:contextualSpacing/>
        <w:jc w:val="center"/>
        <w:rPr>
          <w:bCs/>
          <w:sz w:val="22"/>
          <w:szCs w:val="22"/>
        </w:rPr>
      </w:pPr>
      <w:r w:rsidRPr="003747E1">
        <w:rPr>
          <w:rFonts w:ascii="Arial" w:hAnsi="Arial" w:cs="Arial"/>
          <w:b/>
          <w:bCs/>
          <w:sz w:val="20"/>
          <w:szCs w:val="20"/>
        </w:rPr>
        <w:t>M</w:t>
      </w:r>
      <w:r w:rsidR="00657BA9" w:rsidRPr="003747E1">
        <w:rPr>
          <w:rFonts w:ascii="Arial" w:hAnsi="Arial" w:cs="Arial"/>
          <w:b/>
          <w:bCs/>
          <w:sz w:val="20"/>
          <w:szCs w:val="20"/>
        </w:rPr>
        <w:t xml:space="preserve">inimalne </w:t>
      </w:r>
      <w:r w:rsidRPr="003747E1">
        <w:rPr>
          <w:rFonts w:ascii="Arial" w:hAnsi="Arial" w:cs="Arial"/>
          <w:b/>
          <w:bCs/>
          <w:sz w:val="20"/>
          <w:szCs w:val="20"/>
        </w:rPr>
        <w:t xml:space="preserve">warunki w zakresie dotyczącym liczby osób oraz ich kwalifikacji zawodowych, wykształcenia i </w:t>
      </w:r>
      <w:r w:rsidR="0017104B" w:rsidRPr="003747E1">
        <w:rPr>
          <w:rFonts w:ascii="Arial" w:hAnsi="Arial" w:cs="Arial"/>
          <w:b/>
          <w:bCs/>
          <w:sz w:val="20"/>
          <w:szCs w:val="20"/>
        </w:rPr>
        <w:t>doświadczenia</w:t>
      </w:r>
      <w:r w:rsidR="0017104B">
        <w:rPr>
          <w:rFonts w:ascii="Arial" w:hAnsi="Arial" w:cs="Arial"/>
          <w:b/>
          <w:bCs/>
          <w:sz w:val="20"/>
          <w:szCs w:val="20"/>
        </w:rPr>
        <w:t xml:space="preserve"> </w:t>
      </w:r>
      <w:r w:rsidR="0017104B" w:rsidRPr="003747E1">
        <w:rPr>
          <w:rFonts w:ascii="Arial" w:hAnsi="Arial" w:cs="Arial"/>
          <w:b/>
          <w:bCs/>
          <w:sz w:val="20"/>
          <w:szCs w:val="20"/>
        </w:rPr>
        <w:t>(</w:t>
      </w:r>
      <w:r w:rsidR="004F14D3" w:rsidRPr="003747E1">
        <w:rPr>
          <w:rFonts w:ascii="Arial" w:hAnsi="Arial" w:cs="Arial"/>
          <w:b/>
          <w:bCs/>
          <w:sz w:val="20"/>
          <w:szCs w:val="20"/>
        </w:rPr>
        <w:t>Zesp</w:t>
      </w:r>
      <w:r>
        <w:rPr>
          <w:rFonts w:ascii="Arial" w:hAnsi="Arial" w:cs="Arial"/>
          <w:b/>
          <w:bCs/>
          <w:sz w:val="20"/>
          <w:szCs w:val="20"/>
        </w:rPr>
        <w:t>ół</w:t>
      </w:r>
      <w:r w:rsidR="004F14D3" w:rsidRPr="003747E1">
        <w:rPr>
          <w:rFonts w:ascii="Arial" w:hAnsi="Arial" w:cs="Arial"/>
          <w:b/>
          <w:bCs/>
          <w:sz w:val="20"/>
          <w:szCs w:val="20"/>
        </w:rPr>
        <w:t xml:space="preserve"> Wykonawcy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4F14D3" w:rsidRPr="003747E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10266" w:type="dxa"/>
        <w:tblLayout w:type="fixed"/>
        <w:tblLook w:val="04A0" w:firstRow="1" w:lastRow="0" w:firstColumn="1" w:lastColumn="0" w:noHBand="0" w:noVBand="1"/>
      </w:tblPr>
      <w:tblGrid>
        <w:gridCol w:w="2302"/>
        <w:gridCol w:w="1276"/>
        <w:gridCol w:w="2909"/>
        <w:gridCol w:w="3779"/>
      </w:tblGrid>
      <w:tr w:rsidR="00A579E8" w:rsidRPr="004024BF" w14:paraId="2025D964" w14:textId="77777777" w:rsidTr="6C6B7E6F">
        <w:tc>
          <w:tcPr>
            <w:tcW w:w="2302" w:type="dxa"/>
            <w:vAlign w:val="center"/>
          </w:tcPr>
          <w:p w14:paraId="041F5858" w14:textId="1F6BEFFE" w:rsidR="00A579E8" w:rsidRPr="00211D54" w:rsidRDefault="00B12532" w:rsidP="00A579E8">
            <w:pPr>
              <w:tabs>
                <w:tab w:val="left" w:pos="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Rola</w:t>
            </w:r>
          </w:p>
        </w:tc>
        <w:tc>
          <w:tcPr>
            <w:tcW w:w="1276" w:type="dxa"/>
            <w:vAlign w:val="center"/>
          </w:tcPr>
          <w:p w14:paraId="48C9642A" w14:textId="308656EF" w:rsidR="00A579E8" w:rsidRPr="00211D54" w:rsidRDefault="003747E1" w:rsidP="00A579E8">
            <w:pPr>
              <w:tabs>
                <w:tab w:val="left" w:pos="26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  <w:tc>
          <w:tcPr>
            <w:tcW w:w="2909" w:type="dxa"/>
            <w:vAlign w:val="center"/>
          </w:tcPr>
          <w:p w14:paraId="7BA6F175" w14:textId="1DC6A9C8" w:rsidR="00A579E8" w:rsidRPr="00211D54" w:rsidRDefault="003747E1" w:rsidP="00211D54">
            <w:pPr>
              <w:tabs>
                <w:tab w:val="left" w:pos="26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A579E8" w:rsidRPr="00211D54">
              <w:rPr>
                <w:b/>
                <w:sz w:val="20"/>
                <w:szCs w:val="20"/>
              </w:rPr>
              <w:t xml:space="preserve">walifikacje zawodowe </w:t>
            </w:r>
            <w:r>
              <w:rPr>
                <w:b/>
                <w:sz w:val="20"/>
                <w:szCs w:val="20"/>
              </w:rPr>
              <w:t>i</w:t>
            </w:r>
            <w:r w:rsidR="00A579E8" w:rsidRPr="00211D54">
              <w:rPr>
                <w:b/>
                <w:sz w:val="20"/>
                <w:szCs w:val="20"/>
              </w:rPr>
              <w:t xml:space="preserve"> wykształcenie</w:t>
            </w:r>
          </w:p>
        </w:tc>
        <w:tc>
          <w:tcPr>
            <w:tcW w:w="3779" w:type="dxa"/>
            <w:vAlign w:val="center"/>
          </w:tcPr>
          <w:p w14:paraId="1EE05B93" w14:textId="696C2F2D" w:rsidR="00A579E8" w:rsidRPr="00211D54" w:rsidRDefault="003747E1" w:rsidP="00A579E8">
            <w:pPr>
              <w:tabs>
                <w:tab w:val="left" w:pos="26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579E8" w:rsidRPr="00211D54">
              <w:rPr>
                <w:b/>
                <w:sz w:val="20"/>
                <w:szCs w:val="20"/>
              </w:rPr>
              <w:t>oświadczenie</w:t>
            </w:r>
          </w:p>
        </w:tc>
      </w:tr>
      <w:tr w:rsidR="00A579E8" w:rsidRPr="004024BF" w14:paraId="50BF06AF" w14:textId="77777777" w:rsidTr="6C6B7E6F">
        <w:tc>
          <w:tcPr>
            <w:tcW w:w="2302" w:type="dxa"/>
          </w:tcPr>
          <w:p w14:paraId="2859CAE7" w14:textId="12FDF8BA" w:rsidR="00A579E8" w:rsidRPr="00211D54" w:rsidRDefault="003747E1" w:rsidP="00211D54">
            <w:pPr>
              <w:tabs>
                <w:tab w:val="left" w:pos="0"/>
              </w:tabs>
              <w:ind w:right="33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Osoba pełniąca rolę s</w:t>
            </w:r>
            <w:r w:rsidR="00A579E8" w:rsidRPr="00211D54">
              <w:rPr>
                <w:sz w:val="20"/>
                <w:szCs w:val="20"/>
              </w:rPr>
              <w:t>pecjalist</w:t>
            </w:r>
            <w:r>
              <w:rPr>
                <w:sz w:val="20"/>
                <w:szCs w:val="20"/>
              </w:rPr>
              <w:t>y</w:t>
            </w:r>
            <w:r w:rsidR="00A579E8" w:rsidRPr="00211D54">
              <w:rPr>
                <w:sz w:val="20"/>
                <w:szCs w:val="20"/>
              </w:rPr>
              <w:t xml:space="preserve"> ds. architektury systemów IT</w:t>
            </w:r>
          </w:p>
        </w:tc>
        <w:tc>
          <w:tcPr>
            <w:tcW w:w="1276" w:type="dxa"/>
          </w:tcPr>
          <w:p w14:paraId="3415CBC6" w14:textId="77777777" w:rsidR="00A579E8" w:rsidRPr="00211D54" w:rsidRDefault="00A579E8" w:rsidP="00DB4B59">
            <w:pPr>
              <w:tabs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4E60EB48" w14:textId="77777777" w:rsidR="00A579E8" w:rsidRDefault="00A579E8" w:rsidP="00211D54">
            <w:pPr>
              <w:ind w:left="360"/>
              <w:jc w:val="left"/>
              <w:rPr>
                <w:sz w:val="20"/>
                <w:szCs w:val="20"/>
              </w:rPr>
            </w:pPr>
          </w:p>
          <w:p w14:paraId="43372FF0" w14:textId="0A753AE4" w:rsidR="00A579E8" w:rsidRPr="00211D54" w:rsidRDefault="00A579E8" w:rsidP="00A579E8">
            <w:pPr>
              <w:numPr>
                <w:ilvl w:val="0"/>
                <w:numId w:val="30"/>
              </w:num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Wykształcenie wyższe</w:t>
            </w:r>
          </w:p>
          <w:p w14:paraId="4576D4B4" w14:textId="65902D6C" w:rsidR="00A579E8" w:rsidRPr="00DB4B59" w:rsidRDefault="00A579E8" w:rsidP="00211D54">
            <w:pPr>
              <w:numPr>
                <w:ilvl w:val="0"/>
                <w:numId w:val="30"/>
              </w:num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Certyfikat </w:t>
            </w:r>
            <w:r w:rsidRPr="00211D54">
              <w:rPr>
                <w:bCs/>
                <w:sz w:val="20"/>
                <w:szCs w:val="20"/>
              </w:rPr>
              <w:t xml:space="preserve">TOGAF 9 </w:t>
            </w:r>
            <w:proofErr w:type="spellStart"/>
            <w:r w:rsidRPr="00211D54">
              <w:rPr>
                <w:bCs/>
                <w:sz w:val="20"/>
                <w:szCs w:val="20"/>
              </w:rPr>
              <w:t>Certified</w:t>
            </w:r>
            <w:proofErr w:type="spellEnd"/>
            <w:r w:rsidRPr="00211D5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211D54">
              <w:rPr>
                <w:bCs/>
                <w:sz w:val="20"/>
                <w:szCs w:val="20"/>
              </w:rPr>
              <w:t>level</w:t>
            </w:r>
            <w:proofErr w:type="spellEnd"/>
            <w:r w:rsidRPr="00211D54">
              <w:rPr>
                <w:bCs/>
                <w:sz w:val="20"/>
                <w:szCs w:val="20"/>
              </w:rPr>
              <w:t xml:space="preserve"> 2) lub </w:t>
            </w:r>
            <w:r w:rsidR="00C76613">
              <w:rPr>
                <w:bCs/>
                <w:sz w:val="20"/>
                <w:szCs w:val="20"/>
              </w:rPr>
              <w:t xml:space="preserve">certyfikat </w:t>
            </w:r>
            <w:r w:rsidRPr="00211D54">
              <w:rPr>
                <w:bCs/>
                <w:sz w:val="20"/>
                <w:szCs w:val="20"/>
              </w:rPr>
              <w:t>równoważny</w:t>
            </w:r>
          </w:p>
        </w:tc>
        <w:tc>
          <w:tcPr>
            <w:tcW w:w="3779" w:type="dxa"/>
          </w:tcPr>
          <w:p w14:paraId="3285BCCA" w14:textId="77777777" w:rsidR="00A579E8" w:rsidRDefault="00A579E8" w:rsidP="00211D54">
            <w:pPr>
              <w:ind w:left="438"/>
              <w:jc w:val="left"/>
              <w:rPr>
                <w:sz w:val="20"/>
                <w:szCs w:val="20"/>
              </w:rPr>
            </w:pPr>
          </w:p>
          <w:p w14:paraId="7ACAD6ED" w14:textId="5B3B2580" w:rsidR="00A579E8" w:rsidRPr="006B09D4" w:rsidRDefault="0BE0B96A" w:rsidP="006B09D4">
            <w:pPr>
              <w:numPr>
                <w:ilvl w:val="0"/>
                <w:numId w:val="23"/>
              </w:numPr>
              <w:ind w:left="438"/>
              <w:jc w:val="left"/>
              <w:rPr>
                <w:sz w:val="20"/>
                <w:szCs w:val="20"/>
              </w:rPr>
            </w:pPr>
            <w:r w:rsidRPr="6C6B7E6F">
              <w:rPr>
                <w:sz w:val="20"/>
                <w:szCs w:val="20"/>
              </w:rPr>
              <w:t xml:space="preserve">W ciągu ostatnich 5 lat </w:t>
            </w:r>
            <w:r w:rsidR="1BF21542" w:rsidRPr="6C6B7E6F">
              <w:rPr>
                <w:sz w:val="20"/>
                <w:szCs w:val="20"/>
              </w:rPr>
              <w:t xml:space="preserve">przed upływem terminu składania ofert </w:t>
            </w:r>
            <w:r w:rsidR="5F4ED66E" w:rsidRPr="6C6B7E6F">
              <w:rPr>
                <w:sz w:val="20"/>
                <w:szCs w:val="20"/>
              </w:rPr>
              <w:t xml:space="preserve">nieprzerwanie </w:t>
            </w:r>
            <w:r w:rsidR="7B0612CA" w:rsidRPr="6C6B7E6F">
              <w:rPr>
                <w:sz w:val="20"/>
                <w:szCs w:val="20"/>
              </w:rPr>
              <w:t>przez okres 6 miesięcy (</w:t>
            </w:r>
            <w:r w:rsidR="5F4ED66E" w:rsidRPr="6C6B7E6F">
              <w:rPr>
                <w:sz w:val="20"/>
                <w:szCs w:val="20"/>
              </w:rPr>
              <w:t xml:space="preserve">liczony </w:t>
            </w:r>
            <w:r w:rsidR="7B0612CA" w:rsidRPr="6C6B7E6F">
              <w:rPr>
                <w:sz w:val="20"/>
                <w:szCs w:val="20"/>
              </w:rPr>
              <w:t xml:space="preserve">odrębnie, oddzielnie dla każdego projektu) </w:t>
            </w:r>
            <w:r w:rsidR="79459279" w:rsidRPr="6C6B7E6F">
              <w:rPr>
                <w:sz w:val="20"/>
                <w:szCs w:val="20"/>
              </w:rPr>
              <w:t xml:space="preserve">wykonywała czynności w zakresie języka UML lub </w:t>
            </w:r>
            <w:proofErr w:type="spellStart"/>
            <w:r w:rsidR="79459279" w:rsidRPr="6C6B7E6F">
              <w:rPr>
                <w:sz w:val="20"/>
                <w:szCs w:val="20"/>
              </w:rPr>
              <w:t>Archimate</w:t>
            </w:r>
            <w:proofErr w:type="spellEnd"/>
            <w:r w:rsidR="79459279" w:rsidRPr="6C6B7E6F">
              <w:rPr>
                <w:sz w:val="20"/>
                <w:szCs w:val="20"/>
              </w:rPr>
              <w:t xml:space="preserve"> do modelowania architektury</w:t>
            </w:r>
            <w:r w:rsidR="1A8B4490" w:rsidRPr="6C6B7E6F">
              <w:rPr>
                <w:sz w:val="20"/>
                <w:szCs w:val="20"/>
              </w:rPr>
              <w:t xml:space="preserve"> </w:t>
            </w:r>
            <w:r w:rsidRPr="6C6B7E6F">
              <w:rPr>
                <w:sz w:val="20"/>
                <w:szCs w:val="20"/>
              </w:rPr>
              <w:t xml:space="preserve">w </w:t>
            </w:r>
            <w:r w:rsidR="62E34A21" w:rsidRPr="6C6B7E6F">
              <w:rPr>
                <w:sz w:val="20"/>
                <w:szCs w:val="20"/>
              </w:rPr>
              <w:t xml:space="preserve">ramach </w:t>
            </w:r>
            <w:r w:rsidRPr="6C6B7E6F">
              <w:rPr>
                <w:sz w:val="20"/>
                <w:szCs w:val="20"/>
              </w:rPr>
              <w:t>realizacji</w:t>
            </w:r>
            <w:r w:rsidR="79459279" w:rsidRPr="6C6B7E6F">
              <w:rPr>
                <w:sz w:val="20"/>
                <w:szCs w:val="20"/>
              </w:rPr>
              <w:t xml:space="preserve"> </w:t>
            </w:r>
            <w:r w:rsidRPr="6C6B7E6F">
              <w:rPr>
                <w:sz w:val="20"/>
                <w:szCs w:val="20"/>
              </w:rPr>
              <w:t xml:space="preserve"> 2 projektów (zakończonych i odebranych przez zlecającego) dotyczących budowy lub wdrożenia systemów informatycznych o wartości </w:t>
            </w:r>
            <w:r w:rsidR="266A3882" w:rsidRPr="6C6B7E6F">
              <w:rPr>
                <w:sz w:val="20"/>
                <w:szCs w:val="20"/>
              </w:rPr>
              <w:t>5 000 000,00</w:t>
            </w:r>
            <w:r w:rsidRPr="6C6B7E6F">
              <w:rPr>
                <w:sz w:val="20"/>
                <w:szCs w:val="20"/>
              </w:rPr>
              <w:t xml:space="preserve"> złotych brutto każdy</w:t>
            </w:r>
            <w:r w:rsidR="1A8B4490" w:rsidRPr="6C6B7E6F">
              <w:rPr>
                <w:sz w:val="20"/>
                <w:szCs w:val="20"/>
              </w:rPr>
              <w:t>;</w:t>
            </w:r>
            <w:r w:rsidR="0D8A1826" w:rsidRPr="6C6B7E6F">
              <w:rPr>
                <w:sz w:val="20"/>
                <w:szCs w:val="20"/>
              </w:rPr>
              <w:t xml:space="preserve"> </w:t>
            </w:r>
          </w:p>
          <w:p w14:paraId="52A4449F" w14:textId="0E44808E" w:rsidR="00A579E8" w:rsidRPr="00211D54" w:rsidRDefault="00A579E8" w:rsidP="00211D54">
            <w:pPr>
              <w:numPr>
                <w:ilvl w:val="0"/>
                <w:numId w:val="23"/>
              </w:numPr>
              <w:ind w:left="438"/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W ciągu ostatnich 5 lat </w:t>
            </w:r>
            <w:r w:rsidR="001F29BA" w:rsidRPr="001F29BA">
              <w:rPr>
                <w:sz w:val="20"/>
                <w:szCs w:val="20"/>
              </w:rPr>
              <w:t xml:space="preserve">przed upływem terminu składania ofert </w:t>
            </w:r>
            <w:r w:rsidR="00EF38D5">
              <w:rPr>
                <w:sz w:val="20"/>
                <w:szCs w:val="20"/>
              </w:rPr>
              <w:t>nieprzerwanie</w:t>
            </w:r>
            <w:r w:rsidR="00EF38D5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(</w:t>
            </w:r>
            <w:r w:rsidR="00A003DE">
              <w:rPr>
                <w:sz w:val="20"/>
                <w:szCs w:val="20"/>
              </w:rPr>
              <w:t xml:space="preserve">liczony </w:t>
            </w:r>
            <w:r w:rsidR="00095439" w:rsidRPr="0082434D">
              <w:rPr>
                <w:sz w:val="20"/>
                <w:szCs w:val="20"/>
              </w:rPr>
              <w:t xml:space="preserve">odrębnie, oddzielnie dla każdego projektu) </w:t>
            </w:r>
            <w:r w:rsidR="006B09D4">
              <w:rPr>
                <w:sz w:val="20"/>
                <w:szCs w:val="20"/>
              </w:rPr>
              <w:t xml:space="preserve">wykonywała czynności w zakresie </w:t>
            </w:r>
            <w:r w:rsidR="006B09D4" w:rsidRPr="00211D54">
              <w:rPr>
                <w:sz w:val="20"/>
                <w:szCs w:val="20"/>
              </w:rPr>
              <w:t>wykorzystywa</w:t>
            </w:r>
            <w:r w:rsidR="006B09D4">
              <w:rPr>
                <w:sz w:val="20"/>
                <w:szCs w:val="20"/>
              </w:rPr>
              <w:t>nia</w:t>
            </w:r>
            <w:r w:rsidR="006B09D4" w:rsidRPr="00211D54">
              <w:rPr>
                <w:sz w:val="20"/>
                <w:szCs w:val="20"/>
              </w:rPr>
              <w:t xml:space="preserve"> metodyk</w:t>
            </w:r>
            <w:r w:rsidR="006B09D4">
              <w:rPr>
                <w:sz w:val="20"/>
                <w:szCs w:val="20"/>
              </w:rPr>
              <w:t>i</w:t>
            </w:r>
            <w:r w:rsidR="006B09D4" w:rsidRPr="00211D54">
              <w:rPr>
                <w:sz w:val="20"/>
                <w:szCs w:val="20"/>
              </w:rPr>
              <w:t xml:space="preserve"> służąc</w:t>
            </w:r>
            <w:r w:rsidR="006B09D4">
              <w:rPr>
                <w:sz w:val="20"/>
                <w:szCs w:val="20"/>
              </w:rPr>
              <w:t>ej</w:t>
            </w:r>
            <w:r w:rsidR="006B09D4" w:rsidRPr="00211D54">
              <w:rPr>
                <w:sz w:val="20"/>
                <w:szCs w:val="20"/>
              </w:rPr>
              <w:t xml:space="preserve"> do wytworzenia i utrzymania architektury </w:t>
            </w:r>
            <w:r w:rsidRPr="00211D54">
              <w:rPr>
                <w:sz w:val="20"/>
                <w:szCs w:val="20"/>
              </w:rPr>
              <w:t xml:space="preserve"> 2 projektach (zakończonych i odebranych przez zlecającego) dotyczących budowy lub wdrożenia systemów informatycznych</w:t>
            </w:r>
            <w:r w:rsidR="00086571">
              <w:rPr>
                <w:sz w:val="20"/>
                <w:szCs w:val="20"/>
              </w:rPr>
              <w:t>,</w:t>
            </w:r>
          </w:p>
          <w:p w14:paraId="02E971CA" w14:textId="40D55076" w:rsidR="00A579E8" w:rsidRPr="00DB4B59" w:rsidRDefault="0BE0B96A" w:rsidP="0017104B">
            <w:pPr>
              <w:numPr>
                <w:ilvl w:val="0"/>
                <w:numId w:val="23"/>
              </w:numPr>
              <w:spacing w:line="259" w:lineRule="auto"/>
              <w:ind w:left="438"/>
              <w:jc w:val="left"/>
              <w:rPr>
                <w:sz w:val="20"/>
                <w:szCs w:val="20"/>
              </w:rPr>
            </w:pPr>
            <w:r w:rsidRPr="6C6B7E6F">
              <w:rPr>
                <w:sz w:val="20"/>
                <w:szCs w:val="20"/>
              </w:rPr>
              <w:t xml:space="preserve">W ciągu ostatnich 5 lat </w:t>
            </w:r>
            <w:r w:rsidR="1BF21542" w:rsidRPr="6C6B7E6F">
              <w:rPr>
                <w:sz w:val="20"/>
                <w:szCs w:val="20"/>
              </w:rPr>
              <w:t xml:space="preserve">przed upływem terminu składania ofert </w:t>
            </w:r>
            <w:r w:rsidR="346151A5" w:rsidRPr="6C6B7E6F">
              <w:rPr>
                <w:sz w:val="20"/>
                <w:szCs w:val="20"/>
              </w:rPr>
              <w:t xml:space="preserve">nieprzerwanie </w:t>
            </w:r>
            <w:r w:rsidR="3496B015" w:rsidRPr="6C6B7E6F">
              <w:rPr>
                <w:sz w:val="20"/>
                <w:szCs w:val="20"/>
              </w:rPr>
              <w:t>przez okres 6 miesięcy (</w:t>
            </w:r>
            <w:r w:rsidR="5E0CA731" w:rsidRPr="6C6B7E6F">
              <w:rPr>
                <w:sz w:val="20"/>
                <w:szCs w:val="20"/>
              </w:rPr>
              <w:t xml:space="preserve">liczony </w:t>
            </w:r>
            <w:r w:rsidR="3496B015" w:rsidRPr="6C6B7E6F">
              <w:rPr>
                <w:sz w:val="20"/>
                <w:szCs w:val="20"/>
              </w:rPr>
              <w:t xml:space="preserve">odrębnie, oddzielnie dla każdego projektu) </w:t>
            </w:r>
            <w:r w:rsidR="1A8B4490" w:rsidRPr="6C6B7E6F">
              <w:rPr>
                <w:sz w:val="20"/>
                <w:szCs w:val="20"/>
              </w:rPr>
              <w:t xml:space="preserve">wykonywała czynności </w:t>
            </w:r>
            <w:r w:rsidR="7F989928" w:rsidRPr="6C6B7E6F">
              <w:rPr>
                <w:sz w:val="20"/>
                <w:szCs w:val="20"/>
              </w:rPr>
              <w:t xml:space="preserve">w zakresie </w:t>
            </w:r>
            <w:r w:rsidR="1E213FC5" w:rsidRPr="6C6B7E6F">
              <w:rPr>
                <w:sz w:val="20"/>
                <w:szCs w:val="20"/>
              </w:rPr>
              <w:t xml:space="preserve">przygotowania </w:t>
            </w:r>
            <w:r w:rsidR="7DBCEBEF" w:rsidRPr="6C6B7E6F">
              <w:rPr>
                <w:sz w:val="20"/>
                <w:szCs w:val="20"/>
              </w:rPr>
              <w:t xml:space="preserve">architektury </w:t>
            </w:r>
            <w:r w:rsidRPr="6C6B7E6F">
              <w:rPr>
                <w:sz w:val="20"/>
                <w:szCs w:val="20"/>
              </w:rPr>
              <w:t>w</w:t>
            </w:r>
            <w:r w:rsidR="3C2B24D9" w:rsidRPr="6C6B7E6F">
              <w:rPr>
                <w:sz w:val="20"/>
                <w:szCs w:val="20"/>
              </w:rPr>
              <w:t xml:space="preserve"> </w:t>
            </w:r>
            <w:r w:rsidR="62E34A21" w:rsidRPr="6C6B7E6F">
              <w:rPr>
                <w:sz w:val="20"/>
                <w:szCs w:val="20"/>
              </w:rPr>
              <w:t xml:space="preserve">ramach </w:t>
            </w:r>
            <w:r w:rsidR="3C2B24D9" w:rsidRPr="6C6B7E6F">
              <w:rPr>
                <w:sz w:val="20"/>
                <w:szCs w:val="20"/>
              </w:rPr>
              <w:t>realizacji</w:t>
            </w:r>
            <w:r w:rsidRPr="6C6B7E6F">
              <w:rPr>
                <w:sz w:val="20"/>
                <w:szCs w:val="20"/>
              </w:rPr>
              <w:t xml:space="preserve"> 2 projekt</w:t>
            </w:r>
            <w:r w:rsidR="3C2B24D9" w:rsidRPr="6C6B7E6F">
              <w:rPr>
                <w:sz w:val="20"/>
                <w:szCs w:val="20"/>
              </w:rPr>
              <w:t>ów</w:t>
            </w:r>
            <w:r w:rsidRPr="6C6B7E6F">
              <w:rPr>
                <w:sz w:val="20"/>
                <w:szCs w:val="20"/>
              </w:rPr>
              <w:t xml:space="preserve"> (zakończonych i odebranych przez zlecającego) dotyczących budowy lub wdrożenia systemów informatycznych o wartości </w:t>
            </w:r>
            <w:r w:rsidR="266A3882" w:rsidRPr="6C6B7E6F">
              <w:rPr>
                <w:sz w:val="20"/>
                <w:szCs w:val="20"/>
              </w:rPr>
              <w:t>5 000 000,00</w:t>
            </w:r>
            <w:r w:rsidRPr="6C6B7E6F">
              <w:rPr>
                <w:sz w:val="20"/>
                <w:szCs w:val="20"/>
              </w:rPr>
              <w:t xml:space="preserve"> złotych brutto każdy, </w:t>
            </w:r>
            <w:r w:rsidR="798812D3" w:rsidRPr="6C6B7E6F">
              <w:rPr>
                <w:sz w:val="20"/>
                <w:szCs w:val="20"/>
              </w:rPr>
              <w:t>których przedmiotem każdego była co najmniej</w:t>
            </w:r>
            <w:r w:rsidRPr="6C6B7E6F">
              <w:rPr>
                <w:sz w:val="20"/>
                <w:szCs w:val="20"/>
              </w:rPr>
              <w:t xml:space="preserve"> budow</w:t>
            </w:r>
            <w:r w:rsidR="798812D3" w:rsidRPr="6C6B7E6F">
              <w:rPr>
                <w:sz w:val="20"/>
                <w:szCs w:val="20"/>
              </w:rPr>
              <w:t>a</w:t>
            </w:r>
            <w:r w:rsidRPr="6C6B7E6F">
              <w:rPr>
                <w:sz w:val="20"/>
                <w:szCs w:val="20"/>
              </w:rPr>
              <w:t xml:space="preserve"> architektury systemu zorientowanego na usługi w architekturze wielowarstwowej o wysokiej wydajności </w:t>
            </w:r>
            <w:r w:rsidR="798812D3" w:rsidRPr="6C6B7E6F">
              <w:rPr>
                <w:sz w:val="20"/>
                <w:szCs w:val="20"/>
              </w:rPr>
              <w:t>oraz</w:t>
            </w:r>
            <w:r w:rsidRPr="6C6B7E6F">
              <w:rPr>
                <w:sz w:val="20"/>
                <w:szCs w:val="20"/>
              </w:rPr>
              <w:t xml:space="preserve"> niezawodności </w:t>
            </w:r>
            <w:r w:rsidR="798812D3" w:rsidRPr="6C6B7E6F">
              <w:rPr>
                <w:sz w:val="20"/>
                <w:szCs w:val="20"/>
              </w:rPr>
              <w:t>i</w:t>
            </w:r>
            <w:r w:rsidRPr="6C6B7E6F">
              <w:rPr>
                <w:sz w:val="20"/>
                <w:szCs w:val="20"/>
              </w:rPr>
              <w:t xml:space="preserve"> wykorzystującej bazę danych.</w:t>
            </w:r>
          </w:p>
        </w:tc>
      </w:tr>
      <w:tr w:rsidR="00A579E8" w:rsidRPr="004024BF" w14:paraId="4953E0A3" w14:textId="77777777" w:rsidTr="6C6B7E6F">
        <w:tc>
          <w:tcPr>
            <w:tcW w:w="2302" w:type="dxa"/>
          </w:tcPr>
          <w:p w14:paraId="2B4E3669" w14:textId="102C32BE" w:rsidR="00A579E8" w:rsidRPr="00211D54" w:rsidRDefault="003747E1" w:rsidP="00211D54">
            <w:pPr>
              <w:tabs>
                <w:tab w:val="left" w:pos="0"/>
              </w:tabs>
              <w:ind w:right="33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Osoba pełniąca rolę s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>pecjalist</w:t>
            </w:r>
            <w:r>
              <w:rPr>
                <w:rFonts w:eastAsia="Calibri"/>
                <w:bCs/>
                <w:sz w:val="20"/>
                <w:szCs w:val="20"/>
              </w:rPr>
              <w:t>y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 xml:space="preserve"> ds. bezpieczeństwa systemów IT</w:t>
            </w:r>
          </w:p>
        </w:tc>
        <w:tc>
          <w:tcPr>
            <w:tcW w:w="1276" w:type="dxa"/>
          </w:tcPr>
          <w:p w14:paraId="387DD8CD" w14:textId="35A21089" w:rsidR="00A579E8" w:rsidRPr="00211D54" w:rsidRDefault="006352C0" w:rsidP="00DB4B59">
            <w:pPr>
              <w:tabs>
                <w:tab w:val="left" w:pos="26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9" w:type="dxa"/>
          </w:tcPr>
          <w:p w14:paraId="4EF2FFF9" w14:textId="69FC12E0" w:rsidR="00A579E8" w:rsidRPr="00211D54" w:rsidRDefault="00A579E8" w:rsidP="00211D54">
            <w:pPr>
              <w:numPr>
                <w:ilvl w:val="0"/>
                <w:numId w:val="31"/>
              </w:num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>Wykształcenie wyższe</w:t>
            </w:r>
            <w:r w:rsidR="00D30270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5B52C294" w14:textId="25613AE7" w:rsidR="00A579E8" w:rsidRPr="00211D54" w:rsidRDefault="00A579E8" w:rsidP="00211D54">
            <w:pPr>
              <w:numPr>
                <w:ilvl w:val="0"/>
                <w:numId w:val="31"/>
              </w:num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>1 z poniższych certyfikatów:</w:t>
            </w:r>
          </w:p>
          <w:p w14:paraId="10FFA0C7" w14:textId="30B72940" w:rsidR="00A579E8" w:rsidRPr="00211D54" w:rsidRDefault="00A579E8" w:rsidP="00211D54">
            <w:pPr>
              <w:numPr>
                <w:ilvl w:val="0"/>
                <w:numId w:val="26"/>
              </w:numPr>
              <w:ind w:left="72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CISM lub </w:t>
            </w:r>
            <w:r w:rsidR="00CA5796">
              <w:rPr>
                <w:rFonts w:eastAsia="Calibri"/>
                <w:bCs/>
                <w:sz w:val="20"/>
                <w:szCs w:val="20"/>
              </w:rPr>
              <w:t xml:space="preserve">certyfikat </w:t>
            </w:r>
            <w:r w:rsidRPr="00211D54">
              <w:rPr>
                <w:rFonts w:eastAsia="Calibri"/>
                <w:bCs/>
                <w:sz w:val="20"/>
                <w:szCs w:val="20"/>
              </w:rPr>
              <w:t xml:space="preserve">równoważny, </w:t>
            </w:r>
          </w:p>
          <w:p w14:paraId="39C7B32E" w14:textId="5DBD9596" w:rsidR="00A579E8" w:rsidRPr="00211D54" w:rsidRDefault="00A579E8" w:rsidP="00211D54">
            <w:pPr>
              <w:numPr>
                <w:ilvl w:val="0"/>
                <w:numId w:val="26"/>
              </w:numPr>
              <w:ind w:left="72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CISA, lub </w:t>
            </w:r>
            <w:r w:rsidR="00CA5796">
              <w:rPr>
                <w:rFonts w:eastAsia="Calibri"/>
                <w:bCs/>
                <w:sz w:val="20"/>
                <w:szCs w:val="20"/>
              </w:rPr>
              <w:t>certyfikat</w:t>
            </w:r>
            <w:r w:rsidR="00CA5796" w:rsidRPr="00211D5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11D54">
              <w:rPr>
                <w:rFonts w:eastAsia="Calibri"/>
                <w:bCs/>
                <w:sz w:val="20"/>
                <w:szCs w:val="20"/>
              </w:rPr>
              <w:t>równoważny,</w:t>
            </w:r>
            <w:r w:rsidRPr="00211D54" w:rsidDel="00CB052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3D31D117" w14:textId="2F194039" w:rsidR="00A579E8" w:rsidRPr="00211D54" w:rsidRDefault="00A579E8" w:rsidP="00211D54">
            <w:pPr>
              <w:numPr>
                <w:ilvl w:val="0"/>
                <w:numId w:val="26"/>
              </w:numPr>
              <w:ind w:left="72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lastRenderedPageBreak/>
              <w:t xml:space="preserve">Certyfikat CISSP lub </w:t>
            </w:r>
            <w:r w:rsidR="00CA5796">
              <w:rPr>
                <w:rFonts w:eastAsia="Calibri"/>
                <w:bCs/>
                <w:sz w:val="20"/>
                <w:szCs w:val="20"/>
              </w:rPr>
              <w:t>certyfikat</w:t>
            </w:r>
            <w:r w:rsidR="00CA5796" w:rsidRPr="00211D5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11D54">
              <w:rPr>
                <w:rFonts w:eastAsia="Calibri"/>
                <w:bCs/>
                <w:sz w:val="20"/>
                <w:szCs w:val="20"/>
              </w:rPr>
              <w:t xml:space="preserve">równoważny, </w:t>
            </w:r>
          </w:p>
          <w:p w14:paraId="1C5074BF" w14:textId="1C75AD4F" w:rsidR="00A579E8" w:rsidRPr="00DB4B59" w:rsidRDefault="00A579E8" w:rsidP="00211D54">
            <w:pPr>
              <w:numPr>
                <w:ilvl w:val="0"/>
                <w:numId w:val="26"/>
              </w:numPr>
              <w:ind w:left="72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CASP lub </w:t>
            </w:r>
            <w:r w:rsidR="00CA5796">
              <w:rPr>
                <w:rFonts w:eastAsia="Calibri"/>
                <w:bCs/>
                <w:sz w:val="20"/>
                <w:szCs w:val="20"/>
              </w:rPr>
              <w:t>certyfikat</w:t>
            </w:r>
            <w:r w:rsidR="00CA5796" w:rsidRPr="00211D5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11D54">
              <w:rPr>
                <w:rFonts w:eastAsia="Calibri"/>
                <w:bCs/>
                <w:sz w:val="20"/>
                <w:szCs w:val="20"/>
              </w:rPr>
              <w:t>równoważny.</w:t>
            </w:r>
          </w:p>
        </w:tc>
        <w:tc>
          <w:tcPr>
            <w:tcW w:w="3779" w:type="dxa"/>
          </w:tcPr>
          <w:p w14:paraId="559B7E94" w14:textId="39BBA165" w:rsidR="00A579E8" w:rsidRPr="00211D54" w:rsidRDefault="0BE0B96A" w:rsidP="0017104B">
            <w:pPr>
              <w:spacing w:line="259" w:lineRule="auto"/>
              <w:jc w:val="left"/>
              <w:rPr>
                <w:rFonts w:eastAsia="Calibri"/>
                <w:sz w:val="20"/>
                <w:szCs w:val="20"/>
              </w:rPr>
            </w:pPr>
            <w:r w:rsidRPr="6C6B7E6F">
              <w:rPr>
                <w:sz w:val="20"/>
                <w:szCs w:val="20"/>
              </w:rPr>
              <w:lastRenderedPageBreak/>
              <w:t xml:space="preserve">W ciągu ostatnich 5 lat </w:t>
            </w:r>
            <w:r w:rsidR="1BF21542" w:rsidRPr="6C6B7E6F">
              <w:rPr>
                <w:sz w:val="20"/>
                <w:szCs w:val="20"/>
              </w:rPr>
              <w:t xml:space="preserve">przed upływem terminu składania ofert </w:t>
            </w:r>
            <w:r w:rsidR="346151A5" w:rsidRPr="6C6B7E6F">
              <w:rPr>
                <w:sz w:val="20"/>
                <w:szCs w:val="20"/>
              </w:rPr>
              <w:t xml:space="preserve">nieprzerwanie </w:t>
            </w:r>
            <w:r w:rsidR="3496B015" w:rsidRPr="6C6B7E6F">
              <w:rPr>
                <w:sz w:val="20"/>
                <w:szCs w:val="20"/>
              </w:rPr>
              <w:t>przez okres 6 miesięcy</w:t>
            </w:r>
            <w:r w:rsidR="346151A5" w:rsidRPr="6C6B7E6F">
              <w:rPr>
                <w:sz w:val="20"/>
                <w:szCs w:val="20"/>
              </w:rPr>
              <w:t xml:space="preserve"> </w:t>
            </w:r>
            <w:r w:rsidR="3496B015" w:rsidRPr="6C6B7E6F">
              <w:rPr>
                <w:sz w:val="20"/>
                <w:szCs w:val="20"/>
              </w:rPr>
              <w:t>(</w:t>
            </w:r>
            <w:r w:rsidR="5E0CA731" w:rsidRPr="6C6B7E6F">
              <w:rPr>
                <w:sz w:val="20"/>
                <w:szCs w:val="20"/>
              </w:rPr>
              <w:t xml:space="preserve">liczony </w:t>
            </w:r>
            <w:r w:rsidR="3496B015" w:rsidRPr="6C6B7E6F">
              <w:rPr>
                <w:sz w:val="20"/>
                <w:szCs w:val="20"/>
              </w:rPr>
              <w:t xml:space="preserve">odrębnie, oddzielnie dla każdego projektu) </w:t>
            </w:r>
            <w:r w:rsidR="798812D3" w:rsidRPr="6C6B7E6F">
              <w:rPr>
                <w:sz w:val="20"/>
                <w:szCs w:val="20"/>
              </w:rPr>
              <w:t>wykonywała czynności</w:t>
            </w:r>
            <w:r w:rsidR="298C95E2" w:rsidRPr="6C6B7E6F">
              <w:rPr>
                <w:sz w:val="20"/>
                <w:szCs w:val="20"/>
              </w:rPr>
              <w:t xml:space="preserve"> w zakresie </w:t>
            </w:r>
            <w:r w:rsidR="7BE8F19B" w:rsidRPr="6C6B7E6F">
              <w:rPr>
                <w:sz w:val="20"/>
                <w:szCs w:val="20"/>
              </w:rPr>
              <w:t>testów penetracyjnych</w:t>
            </w:r>
            <w:r w:rsidR="798812D3" w:rsidRPr="6C6B7E6F">
              <w:rPr>
                <w:sz w:val="20"/>
                <w:szCs w:val="20"/>
              </w:rPr>
              <w:t xml:space="preserve"> </w:t>
            </w:r>
            <w:r w:rsidRPr="6C6B7E6F">
              <w:rPr>
                <w:sz w:val="20"/>
                <w:szCs w:val="20"/>
              </w:rPr>
              <w:t xml:space="preserve">w </w:t>
            </w:r>
            <w:r w:rsidR="62E34A21" w:rsidRPr="6C6B7E6F">
              <w:rPr>
                <w:sz w:val="20"/>
                <w:szCs w:val="20"/>
              </w:rPr>
              <w:t xml:space="preserve">ramach </w:t>
            </w:r>
            <w:r w:rsidRPr="6C6B7E6F">
              <w:rPr>
                <w:sz w:val="20"/>
                <w:szCs w:val="20"/>
              </w:rPr>
              <w:t xml:space="preserve">realizacji 2 </w:t>
            </w:r>
            <w:r w:rsidRPr="6C6B7E6F">
              <w:rPr>
                <w:sz w:val="20"/>
                <w:szCs w:val="20"/>
              </w:rPr>
              <w:lastRenderedPageBreak/>
              <w:t xml:space="preserve">projektów (zakończonych i odebranych przez zlecającego) dotyczących budowy lub </w:t>
            </w:r>
            <w:r w:rsidR="134A6651" w:rsidRPr="6C6B7E6F">
              <w:rPr>
                <w:sz w:val="20"/>
                <w:szCs w:val="20"/>
              </w:rPr>
              <w:t xml:space="preserve">wdrożonych </w:t>
            </w:r>
            <w:r w:rsidR="266A3882" w:rsidRPr="6C6B7E6F">
              <w:rPr>
                <w:sz w:val="20"/>
                <w:szCs w:val="20"/>
              </w:rPr>
              <w:t>systemów</w:t>
            </w:r>
            <w:r w:rsidRPr="6C6B7E6F">
              <w:rPr>
                <w:sz w:val="20"/>
                <w:szCs w:val="20"/>
              </w:rPr>
              <w:t xml:space="preserve"> informatycznych o wartości </w:t>
            </w:r>
            <w:r w:rsidR="006352C0" w:rsidRPr="6C6B7E6F">
              <w:rPr>
                <w:sz w:val="20"/>
                <w:szCs w:val="20"/>
              </w:rPr>
              <w:t xml:space="preserve">5 000 000,00 </w:t>
            </w:r>
            <w:r w:rsidRPr="6C6B7E6F">
              <w:rPr>
                <w:sz w:val="20"/>
                <w:szCs w:val="20"/>
              </w:rPr>
              <w:t>złotych brutto każdy.</w:t>
            </w:r>
          </w:p>
        </w:tc>
      </w:tr>
      <w:tr w:rsidR="00A579E8" w:rsidRPr="004024BF" w14:paraId="5F1BA21D" w14:textId="77777777" w:rsidTr="6C6B7E6F">
        <w:trPr>
          <w:trHeight w:val="6507"/>
        </w:trPr>
        <w:tc>
          <w:tcPr>
            <w:tcW w:w="2302" w:type="dxa"/>
          </w:tcPr>
          <w:p w14:paraId="31DDA422" w14:textId="141BD101" w:rsidR="00A579E8" w:rsidRPr="00211D54" w:rsidRDefault="003747E1" w:rsidP="00211D54">
            <w:pPr>
              <w:tabs>
                <w:tab w:val="left" w:pos="0"/>
              </w:tabs>
              <w:ind w:right="33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Osoba pełniąca rolę s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>pecjalist</w:t>
            </w:r>
            <w:r>
              <w:rPr>
                <w:rFonts w:eastAsia="Calibri"/>
                <w:bCs/>
                <w:sz w:val="20"/>
                <w:szCs w:val="20"/>
              </w:rPr>
              <w:t>y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 xml:space="preserve"> ds. wdrożeń i utrzymania</w:t>
            </w:r>
          </w:p>
        </w:tc>
        <w:tc>
          <w:tcPr>
            <w:tcW w:w="1276" w:type="dxa"/>
          </w:tcPr>
          <w:p w14:paraId="1EEE7ACE" w14:textId="3059FC20" w:rsidR="00A579E8" w:rsidRPr="00211D54" w:rsidRDefault="00A579E8" w:rsidP="00DB4B59">
            <w:pPr>
              <w:tabs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3DE9EB21" w14:textId="18B600F1" w:rsidR="00A579E8" w:rsidRPr="00211D54" w:rsidRDefault="00A579E8" w:rsidP="00211D54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>Wykształcenie wyższe</w:t>
            </w:r>
          </w:p>
        </w:tc>
        <w:tc>
          <w:tcPr>
            <w:tcW w:w="3779" w:type="dxa"/>
          </w:tcPr>
          <w:p w14:paraId="51EE36F7" w14:textId="22348C92" w:rsidR="00A579E8" w:rsidRPr="00211D54" w:rsidRDefault="00A579E8" w:rsidP="00DB4B59">
            <w:p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W ciągu ostatnich 5 lat </w:t>
            </w:r>
            <w:r w:rsidR="001F29BA" w:rsidRPr="001F29BA">
              <w:rPr>
                <w:sz w:val="20"/>
                <w:szCs w:val="20"/>
              </w:rPr>
              <w:t xml:space="preserve">przed upływem terminu składania ofert </w:t>
            </w:r>
            <w:r w:rsidR="00EF38D5">
              <w:rPr>
                <w:sz w:val="20"/>
                <w:szCs w:val="20"/>
              </w:rPr>
              <w:t>nieprzerwanie</w:t>
            </w:r>
            <w:r w:rsidR="00EF38D5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(</w:t>
            </w:r>
            <w:r w:rsidR="00A003DE">
              <w:rPr>
                <w:sz w:val="20"/>
                <w:szCs w:val="20"/>
              </w:rPr>
              <w:t xml:space="preserve">liczony </w:t>
            </w:r>
            <w:r w:rsidR="00095439" w:rsidRPr="0082434D">
              <w:rPr>
                <w:sz w:val="20"/>
                <w:szCs w:val="20"/>
              </w:rPr>
              <w:t xml:space="preserve">odrębnie, oddzielnie dla każdego projektu) </w:t>
            </w:r>
            <w:r w:rsidR="00860683">
              <w:rPr>
                <w:sz w:val="20"/>
                <w:szCs w:val="20"/>
              </w:rPr>
              <w:t>wykonywała czynności w zakresie dotyczącym</w:t>
            </w:r>
            <w:r w:rsidR="00AE4558">
              <w:rPr>
                <w:sz w:val="20"/>
                <w:szCs w:val="20"/>
              </w:rPr>
              <w:t xml:space="preserve"> łącznie</w:t>
            </w:r>
            <w:r w:rsidRPr="00211D54">
              <w:rPr>
                <w:sz w:val="20"/>
                <w:szCs w:val="20"/>
              </w:rPr>
              <w:t>:</w:t>
            </w:r>
          </w:p>
          <w:p w14:paraId="12F90194" w14:textId="3393E622" w:rsidR="009D2CDE" w:rsidRDefault="00A579E8" w:rsidP="00211D54">
            <w:pPr>
              <w:numPr>
                <w:ilvl w:val="1"/>
                <w:numId w:val="24"/>
              </w:numPr>
              <w:ind w:left="438"/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 wdrożeni</w:t>
            </w:r>
            <w:r w:rsidR="00860683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systemu informatycznego działającego w środowisku rozproszonym, o liczbie użytkowników końcowych</w:t>
            </w:r>
            <w:r w:rsidR="003F571E">
              <w:rPr>
                <w:sz w:val="20"/>
                <w:szCs w:val="20"/>
              </w:rPr>
              <w:t xml:space="preserve"> co najmniej</w:t>
            </w:r>
            <w:r w:rsidRPr="00211D54">
              <w:rPr>
                <w:sz w:val="20"/>
                <w:szCs w:val="20"/>
              </w:rPr>
              <w:t>1 000 osób</w:t>
            </w:r>
            <w:r w:rsidR="00860683">
              <w:rPr>
                <w:sz w:val="20"/>
                <w:szCs w:val="20"/>
              </w:rPr>
              <w:t>;</w:t>
            </w:r>
          </w:p>
          <w:p w14:paraId="3ABF83BD" w14:textId="4BF08390" w:rsidR="00A579E8" w:rsidRPr="00211D54" w:rsidRDefault="00A579E8" w:rsidP="009D2CDE">
            <w:pPr>
              <w:ind w:left="438"/>
              <w:jc w:val="left"/>
              <w:rPr>
                <w:sz w:val="20"/>
                <w:szCs w:val="20"/>
              </w:rPr>
            </w:pPr>
          </w:p>
          <w:p w14:paraId="7B3B549B" w14:textId="64F403A7" w:rsidR="009D2CDE" w:rsidRDefault="00A579E8" w:rsidP="00211D54">
            <w:pPr>
              <w:numPr>
                <w:ilvl w:val="1"/>
                <w:numId w:val="24"/>
              </w:numPr>
              <w:ind w:left="438"/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wdrożeni</w:t>
            </w:r>
            <w:r w:rsidR="00860683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polityki utrzymania ciągłości działania systemu informatycznego, obejmującego zagadnienia związane z synchronizowaniem i przełączaniem centrów przetwarzania danych, konfiguracją systemów backupu, systemów odtwarzania danych po awarii, budową systemów wysokiej niezawodności i dostępności</w:t>
            </w:r>
            <w:r w:rsidR="00860683">
              <w:rPr>
                <w:sz w:val="20"/>
                <w:szCs w:val="20"/>
              </w:rPr>
              <w:t>;</w:t>
            </w:r>
          </w:p>
          <w:p w14:paraId="602DB39D" w14:textId="003CFD6E" w:rsidR="00A579E8" w:rsidRPr="00211D54" w:rsidRDefault="00A579E8" w:rsidP="009D2CDE">
            <w:pPr>
              <w:ind w:left="438"/>
              <w:jc w:val="left"/>
              <w:rPr>
                <w:sz w:val="20"/>
                <w:szCs w:val="20"/>
              </w:rPr>
            </w:pPr>
          </w:p>
          <w:p w14:paraId="0D6965D8" w14:textId="156E6F8C" w:rsidR="00A579E8" w:rsidRDefault="00A579E8" w:rsidP="00DB4B59">
            <w:pPr>
              <w:numPr>
                <w:ilvl w:val="1"/>
                <w:numId w:val="24"/>
              </w:numPr>
              <w:ind w:left="438"/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opisywani</w:t>
            </w:r>
            <w:r w:rsidR="00860683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procesów</w:t>
            </w:r>
            <w:r w:rsidR="006352C0">
              <w:rPr>
                <w:sz w:val="20"/>
                <w:szCs w:val="20"/>
              </w:rPr>
              <w:t xml:space="preserve"> </w:t>
            </w:r>
            <w:r w:rsidRPr="00211D54">
              <w:rPr>
                <w:sz w:val="20"/>
                <w:szCs w:val="20"/>
              </w:rPr>
              <w:t>utrzymaniowych, ról i odpowiedzialności oraz zdefiniowani</w:t>
            </w:r>
            <w:r w:rsidR="00AE4558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katalogu usług.</w:t>
            </w:r>
          </w:p>
          <w:p w14:paraId="2D48DB8E" w14:textId="244AA0F9" w:rsidR="004C6848" w:rsidRPr="00DB4B59" w:rsidRDefault="004C6848" w:rsidP="004C6848">
            <w:pPr>
              <w:ind w:left="66"/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ramach realizacji </w:t>
            </w:r>
            <w:r w:rsidRPr="00211D54">
              <w:rPr>
                <w:sz w:val="20"/>
                <w:szCs w:val="20"/>
              </w:rPr>
              <w:t>2 projekt</w:t>
            </w:r>
            <w:r>
              <w:rPr>
                <w:sz w:val="20"/>
                <w:szCs w:val="20"/>
              </w:rPr>
              <w:t>ów</w:t>
            </w:r>
            <w:r w:rsidRPr="00211D54">
              <w:rPr>
                <w:sz w:val="20"/>
                <w:szCs w:val="20"/>
              </w:rPr>
              <w:t xml:space="preserve"> (zakończonych i odebranych przez zlecającego) dotyczących budowy lub wdrożenia systemów informatycznych o wartości </w:t>
            </w:r>
            <w:r w:rsidR="006352C0">
              <w:rPr>
                <w:sz w:val="20"/>
                <w:szCs w:val="20"/>
              </w:rPr>
              <w:t xml:space="preserve">5 000 000,00 </w:t>
            </w:r>
            <w:r w:rsidRPr="00211D54">
              <w:rPr>
                <w:sz w:val="20"/>
                <w:szCs w:val="20"/>
              </w:rPr>
              <w:t>złotych brutto każdy, w których</w:t>
            </w:r>
          </w:p>
        </w:tc>
      </w:tr>
      <w:tr w:rsidR="00A579E8" w:rsidRPr="004024BF" w14:paraId="525B4AA8" w14:textId="77777777" w:rsidTr="6C6B7E6F">
        <w:tc>
          <w:tcPr>
            <w:tcW w:w="2302" w:type="dxa"/>
          </w:tcPr>
          <w:p w14:paraId="42270FF9" w14:textId="5E0E4713" w:rsidR="00A579E8" w:rsidRPr="00211D54" w:rsidRDefault="003747E1" w:rsidP="00211D54">
            <w:pPr>
              <w:tabs>
                <w:tab w:val="left" w:pos="0"/>
              </w:tabs>
              <w:ind w:right="33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Osoba pełniąca rolę a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>nalityk</w:t>
            </w:r>
            <w:r>
              <w:rPr>
                <w:rFonts w:eastAsia="Calibri"/>
                <w:bCs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6F9C8A56" w14:textId="716A5913" w:rsidR="00A579E8" w:rsidRPr="00211D54" w:rsidRDefault="00A579E8" w:rsidP="00DB4B59">
            <w:pPr>
              <w:tabs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6373FF00" w14:textId="706E6132" w:rsidR="00A579E8" w:rsidRPr="00211D54" w:rsidRDefault="00A579E8" w:rsidP="00211D54">
            <w:p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Wykształcenie wyższe</w:t>
            </w:r>
          </w:p>
        </w:tc>
        <w:tc>
          <w:tcPr>
            <w:tcW w:w="3779" w:type="dxa"/>
          </w:tcPr>
          <w:p w14:paraId="740A8348" w14:textId="48AE2B3E" w:rsidR="00A579E8" w:rsidRPr="00211D54" w:rsidRDefault="00A579E8" w:rsidP="00211D54">
            <w:p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W ciągu ostatnich 5 lat</w:t>
            </w:r>
            <w:r w:rsidR="001F29BA">
              <w:rPr>
                <w:sz w:val="20"/>
                <w:szCs w:val="20"/>
              </w:rPr>
              <w:t xml:space="preserve"> </w:t>
            </w:r>
            <w:r w:rsidR="001F29BA" w:rsidRPr="001F29BA">
              <w:rPr>
                <w:sz w:val="20"/>
                <w:szCs w:val="20"/>
              </w:rPr>
              <w:t>przed upływem terminu składania ofert</w:t>
            </w:r>
            <w:r w:rsidRPr="00211D54">
              <w:rPr>
                <w:sz w:val="20"/>
                <w:szCs w:val="20"/>
              </w:rPr>
              <w:t xml:space="preserve"> </w:t>
            </w:r>
            <w:r w:rsidR="00EF38D5">
              <w:rPr>
                <w:sz w:val="20"/>
                <w:szCs w:val="20"/>
              </w:rPr>
              <w:t>nieprzerwanie</w:t>
            </w:r>
            <w:r w:rsidR="00EF38D5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(</w:t>
            </w:r>
            <w:r w:rsidR="00A003DE">
              <w:rPr>
                <w:sz w:val="20"/>
                <w:szCs w:val="20"/>
              </w:rPr>
              <w:t xml:space="preserve">liczony </w:t>
            </w:r>
            <w:r w:rsidR="00095439" w:rsidRPr="0082434D">
              <w:rPr>
                <w:sz w:val="20"/>
                <w:szCs w:val="20"/>
              </w:rPr>
              <w:t xml:space="preserve">odrębnie, oddzielnie dla każdego projektu) </w:t>
            </w:r>
            <w:r w:rsidRPr="00211D54">
              <w:rPr>
                <w:sz w:val="20"/>
                <w:szCs w:val="20"/>
              </w:rPr>
              <w:t xml:space="preserve">w </w:t>
            </w:r>
            <w:r w:rsidR="004C6848">
              <w:rPr>
                <w:sz w:val="20"/>
                <w:szCs w:val="20"/>
              </w:rPr>
              <w:t xml:space="preserve">ramach </w:t>
            </w:r>
            <w:r w:rsidR="00860683">
              <w:rPr>
                <w:sz w:val="20"/>
                <w:szCs w:val="20"/>
              </w:rPr>
              <w:t>realizacji</w:t>
            </w:r>
            <w:r w:rsidR="007957A6">
              <w:rPr>
                <w:sz w:val="20"/>
                <w:szCs w:val="20"/>
              </w:rPr>
              <w:t xml:space="preserve"> </w:t>
            </w:r>
            <w:r w:rsidRPr="00211D54">
              <w:rPr>
                <w:sz w:val="20"/>
                <w:szCs w:val="20"/>
              </w:rPr>
              <w:t>2 projekt</w:t>
            </w:r>
            <w:r w:rsidR="00860683">
              <w:rPr>
                <w:sz w:val="20"/>
                <w:szCs w:val="20"/>
              </w:rPr>
              <w:t>ów</w:t>
            </w:r>
            <w:r w:rsidRPr="00211D54">
              <w:rPr>
                <w:sz w:val="20"/>
                <w:szCs w:val="20"/>
              </w:rPr>
              <w:t xml:space="preserve"> (zakończonych i odebranych przez zlecającego) dotyczących budowy lub wdrożenia systemów informatycznych o wartości </w:t>
            </w:r>
            <w:r w:rsidR="006352C0">
              <w:rPr>
                <w:sz w:val="20"/>
                <w:szCs w:val="20"/>
              </w:rPr>
              <w:t xml:space="preserve">5 000 000,00 </w:t>
            </w:r>
            <w:r w:rsidRPr="00211D54">
              <w:rPr>
                <w:sz w:val="20"/>
                <w:szCs w:val="20"/>
              </w:rPr>
              <w:t>złotych brutto każdy, opartych na modelu usługowym</w:t>
            </w:r>
            <w:r w:rsidR="00860683">
              <w:rPr>
                <w:sz w:val="20"/>
                <w:szCs w:val="20"/>
              </w:rPr>
              <w:t>,</w:t>
            </w:r>
            <w:r w:rsidRPr="00211D54">
              <w:rPr>
                <w:sz w:val="20"/>
                <w:szCs w:val="20"/>
              </w:rPr>
              <w:t xml:space="preserve"> </w:t>
            </w:r>
            <w:r w:rsidR="007957A6">
              <w:rPr>
                <w:sz w:val="20"/>
                <w:szCs w:val="20"/>
              </w:rPr>
              <w:t xml:space="preserve">każdy </w:t>
            </w:r>
            <w:r w:rsidRPr="00211D54">
              <w:rPr>
                <w:sz w:val="20"/>
                <w:szCs w:val="20"/>
              </w:rPr>
              <w:t>składając</w:t>
            </w:r>
            <w:r w:rsidR="002827B2">
              <w:rPr>
                <w:sz w:val="20"/>
                <w:szCs w:val="20"/>
              </w:rPr>
              <w:t>y</w:t>
            </w:r>
            <w:r w:rsidRPr="00211D54">
              <w:rPr>
                <w:sz w:val="20"/>
                <w:szCs w:val="20"/>
              </w:rPr>
              <w:t xml:space="preserve"> się z co najmniej 3 biznesowo niezależnych podsystemów, w </w:t>
            </w:r>
            <w:r w:rsidR="007957A6">
              <w:rPr>
                <w:sz w:val="20"/>
                <w:szCs w:val="20"/>
              </w:rPr>
              <w:t>ramach,</w:t>
            </w:r>
            <w:r w:rsidR="004C6848">
              <w:rPr>
                <w:sz w:val="20"/>
                <w:szCs w:val="20"/>
              </w:rPr>
              <w:t xml:space="preserve"> </w:t>
            </w:r>
            <w:r w:rsidRPr="00211D54">
              <w:rPr>
                <w:sz w:val="20"/>
                <w:szCs w:val="20"/>
              </w:rPr>
              <w:t xml:space="preserve">których </w:t>
            </w:r>
            <w:r w:rsidR="00860683">
              <w:rPr>
                <w:sz w:val="20"/>
                <w:szCs w:val="20"/>
              </w:rPr>
              <w:t xml:space="preserve">wykonywała czynności w zakresie dotyczącym </w:t>
            </w:r>
            <w:r w:rsidRPr="00211D54">
              <w:rPr>
                <w:sz w:val="20"/>
                <w:szCs w:val="20"/>
              </w:rPr>
              <w:t>modelowani</w:t>
            </w:r>
            <w:r w:rsidR="00860683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procesów biznesowych i specyfikacj</w:t>
            </w:r>
            <w:r w:rsidR="00860683">
              <w:rPr>
                <w:sz w:val="20"/>
                <w:szCs w:val="20"/>
              </w:rPr>
              <w:t>i</w:t>
            </w:r>
            <w:r w:rsidRPr="00211D54">
              <w:rPr>
                <w:sz w:val="20"/>
                <w:szCs w:val="20"/>
              </w:rPr>
              <w:t xml:space="preserve"> wymagań dla systemów informatycznych oraz projektowani</w:t>
            </w:r>
            <w:r w:rsidR="00860683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w języku UML lub </w:t>
            </w:r>
            <w:proofErr w:type="spellStart"/>
            <w:r w:rsidRPr="00211D54">
              <w:rPr>
                <w:sz w:val="20"/>
                <w:szCs w:val="20"/>
              </w:rPr>
              <w:t>Archimate</w:t>
            </w:r>
            <w:proofErr w:type="spellEnd"/>
            <w:r w:rsidRPr="00211D54">
              <w:rPr>
                <w:sz w:val="20"/>
                <w:szCs w:val="20"/>
              </w:rPr>
              <w:t xml:space="preserve"> oraz modelowani</w:t>
            </w:r>
            <w:r w:rsidR="0011773F">
              <w:rPr>
                <w:sz w:val="20"/>
                <w:szCs w:val="20"/>
              </w:rPr>
              <w:t>a</w:t>
            </w:r>
            <w:r w:rsidRPr="00211D54">
              <w:rPr>
                <w:sz w:val="20"/>
                <w:szCs w:val="20"/>
              </w:rPr>
              <w:t xml:space="preserve"> przy użyciu narzędzia SPARX Enterprise Architect.</w:t>
            </w:r>
          </w:p>
        </w:tc>
      </w:tr>
      <w:tr w:rsidR="00A579E8" w:rsidRPr="004024BF" w14:paraId="7AB0A28A" w14:textId="77777777" w:rsidTr="6C6B7E6F">
        <w:tc>
          <w:tcPr>
            <w:tcW w:w="2302" w:type="dxa"/>
          </w:tcPr>
          <w:p w14:paraId="134BDF48" w14:textId="5CBDC22A" w:rsidR="00A579E8" w:rsidRPr="00211D54" w:rsidRDefault="003747E1" w:rsidP="00211D54">
            <w:pPr>
              <w:tabs>
                <w:tab w:val="left" w:pos="0"/>
              </w:tabs>
              <w:ind w:right="33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Osoba pełniąca rolę k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>ierownik</w:t>
            </w:r>
            <w:r>
              <w:rPr>
                <w:rFonts w:eastAsia="Calibri"/>
                <w:bCs/>
                <w:sz w:val="20"/>
                <w:szCs w:val="20"/>
              </w:rPr>
              <w:t>a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1276" w:type="dxa"/>
          </w:tcPr>
          <w:p w14:paraId="60C1953C" w14:textId="40D4B40E" w:rsidR="00A579E8" w:rsidRPr="00211D54" w:rsidRDefault="00A579E8" w:rsidP="00DB4B59">
            <w:pPr>
              <w:tabs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7D8714F5" w14:textId="76CE9A86" w:rsidR="00A579E8" w:rsidRPr="00211D54" w:rsidRDefault="00A579E8" w:rsidP="00211D54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>1 z poniższych certyfikatów:</w:t>
            </w:r>
          </w:p>
          <w:p w14:paraId="423BE600" w14:textId="169BFDC5" w:rsidR="00A579E8" w:rsidRPr="00211D54" w:rsidRDefault="00A579E8" w:rsidP="00211D54">
            <w:pPr>
              <w:numPr>
                <w:ilvl w:val="0"/>
                <w:numId w:val="27"/>
              </w:numPr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>Certyfikat</w:t>
            </w:r>
            <w:proofErr w:type="spellEnd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 xml:space="preserve"> Prince2 Foundation </w:t>
            </w:r>
            <w:proofErr w:type="spellStart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2CDE">
              <w:rPr>
                <w:rFonts w:eastAsia="Calibri"/>
                <w:bCs/>
                <w:sz w:val="20"/>
                <w:szCs w:val="20"/>
                <w:lang w:val="en-US"/>
              </w:rPr>
              <w:t>certyfikat</w:t>
            </w:r>
            <w:proofErr w:type="spellEnd"/>
            <w:r w:rsidR="009D2CDE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>równoważny</w:t>
            </w:r>
            <w:proofErr w:type="spellEnd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>,</w:t>
            </w:r>
          </w:p>
          <w:p w14:paraId="0EF37687" w14:textId="0F7E6E56" w:rsidR="00A579E8" w:rsidRPr="00211D54" w:rsidRDefault="00A579E8" w:rsidP="00211D54">
            <w:pPr>
              <w:numPr>
                <w:ilvl w:val="0"/>
                <w:numId w:val="25"/>
              </w:numPr>
              <w:jc w:val="left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lastRenderedPageBreak/>
              <w:t>Certyfikat</w:t>
            </w:r>
            <w:proofErr w:type="spellEnd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 xml:space="preserve"> PMP (Project Management Professional) </w:t>
            </w:r>
            <w:proofErr w:type="spellStart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2CDE">
              <w:rPr>
                <w:rFonts w:eastAsia="Calibri"/>
                <w:bCs/>
                <w:sz w:val="20"/>
                <w:szCs w:val="20"/>
                <w:lang w:val="en-US"/>
              </w:rPr>
              <w:t>certyfikat</w:t>
            </w:r>
            <w:proofErr w:type="spellEnd"/>
            <w:r w:rsidR="009D2CDE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D54">
              <w:rPr>
                <w:rFonts w:eastAsia="Calibri"/>
                <w:bCs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3779" w:type="dxa"/>
          </w:tcPr>
          <w:p w14:paraId="2D16DB6E" w14:textId="4B507F16" w:rsidR="00A579E8" w:rsidRPr="00211D54" w:rsidRDefault="00A579E8" w:rsidP="00211D54">
            <w:pPr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lastRenderedPageBreak/>
              <w:t xml:space="preserve">W ciągu ostatnich 5 lat </w:t>
            </w:r>
            <w:r w:rsidR="001F29BA" w:rsidRPr="001F29BA">
              <w:rPr>
                <w:sz w:val="20"/>
                <w:szCs w:val="20"/>
              </w:rPr>
              <w:t xml:space="preserve">przed upływem terminu składania ofert </w:t>
            </w:r>
            <w:r w:rsidR="00EF38D5">
              <w:rPr>
                <w:sz w:val="20"/>
                <w:szCs w:val="20"/>
              </w:rPr>
              <w:t>nieprzerwanie</w:t>
            </w:r>
            <w:r w:rsidR="00EF38D5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(</w:t>
            </w:r>
            <w:r w:rsidR="00A003DE">
              <w:rPr>
                <w:sz w:val="20"/>
                <w:szCs w:val="20"/>
              </w:rPr>
              <w:t xml:space="preserve">liczony </w:t>
            </w:r>
            <w:r w:rsidR="00095439" w:rsidRPr="0082434D">
              <w:rPr>
                <w:sz w:val="20"/>
                <w:szCs w:val="20"/>
              </w:rPr>
              <w:t xml:space="preserve">odrębnie, oddzielnie dla każdego </w:t>
            </w:r>
            <w:r w:rsidR="00095439" w:rsidRPr="0082434D">
              <w:rPr>
                <w:sz w:val="20"/>
                <w:szCs w:val="20"/>
              </w:rPr>
              <w:lastRenderedPageBreak/>
              <w:t xml:space="preserve">projektu) </w:t>
            </w:r>
            <w:r w:rsidR="00A003DE" w:rsidRPr="00A003DE">
              <w:rPr>
                <w:sz w:val="20"/>
                <w:szCs w:val="20"/>
              </w:rPr>
              <w:t xml:space="preserve">wykonywała czynności polegające na koordynowaniu i/lub nadzorowaniu w ramach udziału </w:t>
            </w:r>
            <w:r w:rsidR="00EA1CC9">
              <w:rPr>
                <w:sz w:val="20"/>
                <w:szCs w:val="20"/>
              </w:rPr>
              <w:t xml:space="preserve">w </w:t>
            </w:r>
            <w:r w:rsidR="00EA1CC9" w:rsidRPr="00211D54">
              <w:rPr>
                <w:sz w:val="20"/>
                <w:szCs w:val="20"/>
              </w:rPr>
              <w:t>realizacji</w:t>
            </w:r>
            <w:r w:rsidRPr="00211D54">
              <w:rPr>
                <w:sz w:val="20"/>
                <w:szCs w:val="20"/>
              </w:rPr>
              <w:t xml:space="preserve"> 2 projektów (zakończonych i odebranych przez zlecającego) dotyczących zaprojektowania systemów informatycznych o wartości </w:t>
            </w:r>
            <w:r w:rsidR="006352C0">
              <w:rPr>
                <w:sz w:val="20"/>
                <w:szCs w:val="20"/>
              </w:rPr>
              <w:t xml:space="preserve">5 000 000,00 </w:t>
            </w:r>
            <w:r w:rsidR="00EA1CC9" w:rsidRPr="00211D54">
              <w:rPr>
                <w:sz w:val="20"/>
                <w:szCs w:val="20"/>
              </w:rPr>
              <w:t>złotych brutto</w:t>
            </w:r>
            <w:r w:rsidRPr="00211D54">
              <w:rPr>
                <w:sz w:val="20"/>
                <w:szCs w:val="20"/>
              </w:rPr>
              <w:t xml:space="preserve"> każdy.</w:t>
            </w:r>
          </w:p>
          <w:p w14:paraId="60ECE240" w14:textId="322E8267" w:rsidR="00A579E8" w:rsidRPr="00DB4B59" w:rsidRDefault="00A579E8" w:rsidP="00DB4B59">
            <w:pPr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W ciągu ostatnich 5 lat </w:t>
            </w:r>
            <w:r w:rsidR="00095439" w:rsidRPr="001F29BA">
              <w:rPr>
                <w:sz w:val="20"/>
                <w:szCs w:val="20"/>
              </w:rPr>
              <w:t xml:space="preserve">przed upływem terminu składania ofert </w:t>
            </w:r>
            <w:r w:rsidR="00EF38D5">
              <w:rPr>
                <w:sz w:val="20"/>
                <w:szCs w:val="20"/>
              </w:rPr>
              <w:t>nieprzerwanie</w:t>
            </w:r>
            <w:r w:rsidR="00EF38D5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(</w:t>
            </w:r>
            <w:r w:rsidR="00A003DE">
              <w:rPr>
                <w:sz w:val="20"/>
                <w:szCs w:val="20"/>
              </w:rPr>
              <w:t xml:space="preserve">liczony </w:t>
            </w:r>
            <w:r w:rsidR="00095439" w:rsidRPr="0082434D">
              <w:rPr>
                <w:sz w:val="20"/>
                <w:szCs w:val="20"/>
              </w:rPr>
              <w:t>odrębnie, oddzielnie dla każdego projektu)</w:t>
            </w:r>
            <w:r w:rsidR="00095439">
              <w:rPr>
                <w:sz w:val="20"/>
                <w:szCs w:val="20"/>
              </w:rPr>
              <w:t xml:space="preserve"> </w:t>
            </w:r>
            <w:r w:rsidR="007D4575" w:rsidRPr="00A003DE">
              <w:rPr>
                <w:sz w:val="20"/>
                <w:szCs w:val="20"/>
              </w:rPr>
              <w:t xml:space="preserve"> wykonywała czynności polegające na koordynowaniu i/lub nadzorowaniu w ramach udziału </w:t>
            </w:r>
            <w:r w:rsidRPr="00211D54">
              <w:rPr>
                <w:sz w:val="20"/>
                <w:szCs w:val="20"/>
              </w:rPr>
              <w:t xml:space="preserve">w realizacji 2 projektów dotyczących </w:t>
            </w:r>
            <w:r w:rsidR="00EA1CC9" w:rsidRPr="00211D54">
              <w:rPr>
                <w:sz w:val="20"/>
                <w:szCs w:val="20"/>
              </w:rPr>
              <w:t>wdrożenia systemów</w:t>
            </w:r>
            <w:r w:rsidRPr="00211D54">
              <w:rPr>
                <w:sz w:val="20"/>
                <w:szCs w:val="20"/>
              </w:rPr>
              <w:t xml:space="preserve"> informatycznych o wartości </w:t>
            </w:r>
            <w:r w:rsidR="006352C0">
              <w:rPr>
                <w:sz w:val="20"/>
                <w:szCs w:val="20"/>
              </w:rPr>
              <w:t xml:space="preserve">5 000 000,00 </w:t>
            </w:r>
            <w:r w:rsidR="00EA1CC9" w:rsidRPr="00211D54">
              <w:rPr>
                <w:sz w:val="20"/>
                <w:szCs w:val="20"/>
              </w:rPr>
              <w:t>złotych brutto</w:t>
            </w:r>
            <w:r w:rsidRPr="00211D54">
              <w:rPr>
                <w:sz w:val="20"/>
                <w:szCs w:val="20"/>
              </w:rPr>
              <w:t xml:space="preserve"> każdy.</w:t>
            </w:r>
          </w:p>
        </w:tc>
      </w:tr>
      <w:tr w:rsidR="00A579E8" w:rsidRPr="004024BF" w14:paraId="6B80323D" w14:textId="77777777" w:rsidTr="6C6B7E6F">
        <w:tc>
          <w:tcPr>
            <w:tcW w:w="2302" w:type="dxa"/>
          </w:tcPr>
          <w:p w14:paraId="65587A8C" w14:textId="5FF0E0D2" w:rsidR="00A579E8" w:rsidRPr="00211D54" w:rsidRDefault="003747E1" w:rsidP="00211D54">
            <w:pPr>
              <w:tabs>
                <w:tab w:val="left" w:pos="0"/>
              </w:tabs>
              <w:ind w:right="33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Osoba pełniąca rolę a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>udytor</w:t>
            </w:r>
            <w:r>
              <w:rPr>
                <w:rFonts w:eastAsia="Calibri"/>
                <w:bCs/>
                <w:sz w:val="20"/>
                <w:szCs w:val="20"/>
              </w:rPr>
              <w:t>a</w:t>
            </w:r>
            <w:r w:rsidR="00A579E8" w:rsidRPr="00211D54">
              <w:rPr>
                <w:rFonts w:eastAsia="Calibri"/>
                <w:bCs/>
                <w:sz w:val="20"/>
                <w:szCs w:val="20"/>
              </w:rPr>
              <w:t xml:space="preserve"> wiodąc</w:t>
            </w:r>
            <w:r>
              <w:rPr>
                <w:rFonts w:eastAsia="Calibri"/>
                <w:bCs/>
                <w:sz w:val="20"/>
                <w:szCs w:val="20"/>
              </w:rPr>
              <w:t>ego</w:t>
            </w:r>
          </w:p>
        </w:tc>
        <w:tc>
          <w:tcPr>
            <w:tcW w:w="1276" w:type="dxa"/>
          </w:tcPr>
          <w:p w14:paraId="0E6234CA" w14:textId="7217D791" w:rsidR="00A579E8" w:rsidRPr="00211D54" w:rsidRDefault="00A579E8" w:rsidP="00DB4B59">
            <w:pPr>
              <w:tabs>
                <w:tab w:val="left" w:pos="2619"/>
              </w:tabs>
              <w:jc w:val="center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59C5AC60" w14:textId="77777777" w:rsidR="00A579E8" w:rsidRDefault="00A579E8" w:rsidP="00211D54">
            <w:p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688FDA62" w14:textId="6ED418BB" w:rsidR="00A579E8" w:rsidRPr="00211D54" w:rsidRDefault="00A579E8" w:rsidP="00211D54">
            <w:pPr>
              <w:numPr>
                <w:ilvl w:val="0"/>
                <w:numId w:val="32"/>
              </w:num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>Wykształcenie wyższe</w:t>
            </w:r>
          </w:p>
          <w:p w14:paraId="71B9D9DC" w14:textId="36EDCEC0" w:rsidR="00A579E8" w:rsidRPr="00211D54" w:rsidRDefault="00A579E8" w:rsidP="00211D54">
            <w:pPr>
              <w:numPr>
                <w:ilvl w:val="0"/>
                <w:numId w:val="32"/>
              </w:num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>1 z poniższych certyfikatów:</w:t>
            </w:r>
          </w:p>
          <w:p w14:paraId="01E7BB38" w14:textId="1B068FC7" w:rsidR="00A579E8" w:rsidRPr="00211D54" w:rsidRDefault="00A579E8" w:rsidP="00A579E8">
            <w:pPr>
              <w:numPr>
                <w:ilvl w:val="0"/>
                <w:numId w:val="25"/>
              </w:num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CISSP lub </w:t>
            </w:r>
            <w:r w:rsidR="00357D50">
              <w:rPr>
                <w:rFonts w:eastAsia="Calibri"/>
                <w:bCs/>
                <w:sz w:val="20"/>
                <w:szCs w:val="20"/>
              </w:rPr>
              <w:t xml:space="preserve">certyfikat </w:t>
            </w:r>
            <w:r w:rsidRPr="00211D54">
              <w:rPr>
                <w:rFonts w:eastAsia="Calibri"/>
                <w:bCs/>
                <w:sz w:val="20"/>
                <w:szCs w:val="20"/>
              </w:rPr>
              <w:t xml:space="preserve">równoważny, </w:t>
            </w:r>
          </w:p>
          <w:p w14:paraId="32061535" w14:textId="50E3D594" w:rsidR="00A579E8" w:rsidRPr="00211D54" w:rsidRDefault="00A579E8" w:rsidP="00A579E8">
            <w:pPr>
              <w:numPr>
                <w:ilvl w:val="0"/>
                <w:numId w:val="25"/>
              </w:num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CISA lub </w:t>
            </w:r>
            <w:r w:rsidR="00357D50">
              <w:rPr>
                <w:rFonts w:eastAsia="Calibri"/>
                <w:bCs/>
                <w:sz w:val="20"/>
                <w:szCs w:val="20"/>
              </w:rPr>
              <w:t xml:space="preserve">certyfikat </w:t>
            </w:r>
            <w:r w:rsidRPr="00211D54">
              <w:rPr>
                <w:rFonts w:eastAsia="Calibri"/>
                <w:bCs/>
                <w:sz w:val="20"/>
                <w:szCs w:val="20"/>
              </w:rPr>
              <w:t>równoważny,</w:t>
            </w:r>
            <w:r w:rsidRPr="00211D54" w:rsidDel="00CB0521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2E685F22" w14:textId="517A8A9C" w:rsidR="00A579E8" w:rsidRPr="00211D54" w:rsidRDefault="00A579E8" w:rsidP="00A579E8">
            <w:pPr>
              <w:numPr>
                <w:ilvl w:val="0"/>
                <w:numId w:val="25"/>
              </w:num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CISM lub </w:t>
            </w:r>
            <w:r w:rsidR="00357D50">
              <w:rPr>
                <w:rFonts w:eastAsia="Calibri"/>
                <w:bCs/>
                <w:sz w:val="20"/>
                <w:szCs w:val="20"/>
              </w:rPr>
              <w:t xml:space="preserve">certyfikat </w:t>
            </w:r>
            <w:r w:rsidRPr="00211D54">
              <w:rPr>
                <w:rFonts w:eastAsia="Calibri"/>
                <w:bCs/>
                <w:sz w:val="20"/>
                <w:szCs w:val="20"/>
              </w:rPr>
              <w:t>równoważny</w:t>
            </w:r>
          </w:p>
          <w:p w14:paraId="751673C4" w14:textId="4854519E" w:rsidR="00A579E8" w:rsidRPr="00211D54" w:rsidRDefault="00A579E8" w:rsidP="00211D54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</w:t>
            </w:r>
            <w:r w:rsidRPr="00211D54">
              <w:rPr>
                <w:rFonts w:eastAsia="Calibri"/>
                <w:bCs/>
                <w:sz w:val="20"/>
                <w:szCs w:val="20"/>
              </w:rPr>
              <w:t>raz</w:t>
            </w:r>
          </w:p>
          <w:p w14:paraId="00E5293F" w14:textId="77777777" w:rsidR="0082434D" w:rsidRDefault="00A579E8" w:rsidP="00211D54">
            <w:pPr>
              <w:numPr>
                <w:ilvl w:val="0"/>
                <w:numId w:val="32"/>
              </w:num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Certyfikat audytora wiodącego normy PN-ISO/IEC/27001 </w:t>
            </w:r>
            <w:r w:rsidR="0082434D" w:rsidRPr="0082434D">
              <w:rPr>
                <w:rFonts w:eastAsia="Calibri"/>
                <w:bCs/>
                <w:sz w:val="20"/>
                <w:szCs w:val="20"/>
              </w:rPr>
              <w:t xml:space="preserve">lub normy równoważnej </w:t>
            </w:r>
          </w:p>
          <w:p w14:paraId="0E50E181" w14:textId="61F9CB01" w:rsidR="00A579E8" w:rsidRPr="00211D54" w:rsidRDefault="00A579E8" w:rsidP="00DB4B59">
            <w:pPr>
              <w:ind w:left="36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11D54">
              <w:rPr>
                <w:rFonts w:eastAsia="Calibri"/>
                <w:bCs/>
                <w:sz w:val="20"/>
                <w:szCs w:val="20"/>
              </w:rPr>
              <w:t xml:space="preserve">lub </w:t>
            </w:r>
            <w:r w:rsidR="00357D50">
              <w:rPr>
                <w:rFonts w:eastAsia="Calibri"/>
                <w:bCs/>
                <w:sz w:val="20"/>
                <w:szCs w:val="20"/>
              </w:rPr>
              <w:t xml:space="preserve">certyfikat </w:t>
            </w:r>
            <w:r w:rsidRPr="00211D54">
              <w:rPr>
                <w:rFonts w:eastAsia="Calibri"/>
                <w:bCs/>
                <w:sz w:val="20"/>
                <w:szCs w:val="20"/>
              </w:rPr>
              <w:t>równoważny</w:t>
            </w:r>
          </w:p>
        </w:tc>
        <w:tc>
          <w:tcPr>
            <w:tcW w:w="3779" w:type="dxa"/>
          </w:tcPr>
          <w:p w14:paraId="5689E055" w14:textId="77777777" w:rsidR="00A579E8" w:rsidRDefault="00A579E8" w:rsidP="00211D54">
            <w:pPr>
              <w:ind w:left="360"/>
              <w:jc w:val="left"/>
              <w:rPr>
                <w:sz w:val="20"/>
                <w:szCs w:val="20"/>
              </w:rPr>
            </w:pPr>
          </w:p>
          <w:p w14:paraId="4FE7B9A6" w14:textId="050F0273" w:rsidR="00A579E8" w:rsidRPr="00211D54" w:rsidRDefault="00A579E8" w:rsidP="00211D54">
            <w:pPr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W ciągu ostatnich 5 lat </w:t>
            </w:r>
            <w:r w:rsidR="001F29BA" w:rsidRPr="001F29BA">
              <w:rPr>
                <w:sz w:val="20"/>
                <w:szCs w:val="20"/>
              </w:rPr>
              <w:t>przed upływem terminu składania ofert</w:t>
            </w:r>
            <w:r w:rsidR="00095439" w:rsidRPr="001F29BA">
              <w:rPr>
                <w:sz w:val="20"/>
                <w:szCs w:val="20"/>
              </w:rPr>
              <w:t xml:space="preserve"> </w:t>
            </w:r>
            <w:r w:rsidR="00934339">
              <w:rPr>
                <w:sz w:val="20"/>
                <w:szCs w:val="20"/>
              </w:rPr>
              <w:t>nieprzerwanie</w:t>
            </w:r>
            <w:r w:rsidR="00934339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(</w:t>
            </w:r>
            <w:r w:rsidR="00A003DE">
              <w:rPr>
                <w:sz w:val="20"/>
                <w:szCs w:val="20"/>
              </w:rPr>
              <w:t xml:space="preserve">liczony </w:t>
            </w:r>
            <w:r w:rsidR="00095439" w:rsidRPr="0082434D">
              <w:rPr>
                <w:sz w:val="20"/>
                <w:szCs w:val="20"/>
              </w:rPr>
              <w:t>odrębnie, oddzielnie dla każdego projektu)</w:t>
            </w:r>
            <w:r w:rsidR="00095439">
              <w:rPr>
                <w:sz w:val="20"/>
                <w:szCs w:val="20"/>
              </w:rPr>
              <w:t xml:space="preserve"> </w:t>
            </w:r>
            <w:r w:rsidR="007D4575" w:rsidRPr="00A003DE">
              <w:rPr>
                <w:sz w:val="20"/>
                <w:szCs w:val="20"/>
              </w:rPr>
              <w:t xml:space="preserve">wykonywała czynności polegające na koordynowaniu i/lub nadzorowaniu </w:t>
            </w:r>
            <w:r w:rsidRPr="00211D54">
              <w:rPr>
                <w:sz w:val="20"/>
                <w:szCs w:val="20"/>
              </w:rPr>
              <w:t xml:space="preserve">w </w:t>
            </w:r>
            <w:r w:rsidR="00A003DE">
              <w:rPr>
                <w:sz w:val="20"/>
                <w:szCs w:val="20"/>
              </w:rPr>
              <w:t xml:space="preserve">ramach </w:t>
            </w:r>
            <w:r w:rsidR="0011773F">
              <w:rPr>
                <w:sz w:val="20"/>
                <w:szCs w:val="20"/>
              </w:rPr>
              <w:t xml:space="preserve">realizacji </w:t>
            </w:r>
            <w:r w:rsidRPr="00211D54">
              <w:rPr>
                <w:sz w:val="20"/>
                <w:szCs w:val="20"/>
              </w:rPr>
              <w:t>2 projekt</w:t>
            </w:r>
            <w:r w:rsidR="0011773F">
              <w:rPr>
                <w:sz w:val="20"/>
                <w:szCs w:val="20"/>
              </w:rPr>
              <w:t>ów</w:t>
            </w:r>
            <w:r w:rsidRPr="00211D54">
              <w:rPr>
                <w:sz w:val="20"/>
                <w:szCs w:val="20"/>
              </w:rPr>
              <w:t xml:space="preserve"> (zakończonych i odebranych przez zlecającego) dotyczących budowy i </w:t>
            </w:r>
            <w:r w:rsidR="006352C0" w:rsidRPr="00211D54">
              <w:rPr>
                <w:sz w:val="20"/>
                <w:szCs w:val="20"/>
              </w:rPr>
              <w:t>wdrożenia systemów</w:t>
            </w:r>
            <w:r w:rsidRPr="00211D54">
              <w:rPr>
                <w:sz w:val="20"/>
                <w:szCs w:val="20"/>
              </w:rPr>
              <w:t xml:space="preserve"> informatycznych o wartości </w:t>
            </w:r>
            <w:r w:rsidR="006352C0">
              <w:rPr>
                <w:sz w:val="20"/>
                <w:szCs w:val="20"/>
              </w:rPr>
              <w:t xml:space="preserve">5 000 000,00 </w:t>
            </w:r>
            <w:r w:rsidRPr="00211D54">
              <w:rPr>
                <w:sz w:val="20"/>
                <w:szCs w:val="20"/>
              </w:rPr>
              <w:t>złotych brutto każdy</w:t>
            </w:r>
            <w:r w:rsidR="007D4575">
              <w:rPr>
                <w:sz w:val="20"/>
                <w:szCs w:val="20"/>
              </w:rPr>
              <w:t>.</w:t>
            </w:r>
          </w:p>
          <w:p w14:paraId="07CA0075" w14:textId="2BDDA0B6" w:rsidR="00A579E8" w:rsidRPr="00211D54" w:rsidRDefault="00A579E8" w:rsidP="00211D54">
            <w:pPr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  <w:r w:rsidRPr="00211D54">
              <w:rPr>
                <w:sz w:val="20"/>
                <w:szCs w:val="20"/>
              </w:rPr>
              <w:t xml:space="preserve">W ciągu ostatnich 5 lat </w:t>
            </w:r>
            <w:r w:rsidR="00095439" w:rsidRPr="001F29BA">
              <w:rPr>
                <w:sz w:val="20"/>
                <w:szCs w:val="20"/>
              </w:rPr>
              <w:t xml:space="preserve">przed upływem terminu składania ofert </w:t>
            </w:r>
            <w:r w:rsidR="00934339">
              <w:rPr>
                <w:sz w:val="20"/>
                <w:szCs w:val="20"/>
              </w:rPr>
              <w:t>nieprzerwanie</w:t>
            </w:r>
            <w:r w:rsidR="00934339" w:rsidRPr="0082434D">
              <w:rPr>
                <w:sz w:val="20"/>
                <w:szCs w:val="20"/>
              </w:rPr>
              <w:t xml:space="preserve"> </w:t>
            </w:r>
            <w:r w:rsidR="00095439" w:rsidRPr="0082434D">
              <w:rPr>
                <w:sz w:val="20"/>
                <w:szCs w:val="20"/>
              </w:rPr>
              <w:t xml:space="preserve">przez okres </w:t>
            </w:r>
            <w:r w:rsidR="00095439">
              <w:rPr>
                <w:sz w:val="20"/>
                <w:szCs w:val="20"/>
              </w:rPr>
              <w:t>6</w:t>
            </w:r>
            <w:r w:rsidR="00095439" w:rsidRPr="0082434D">
              <w:rPr>
                <w:sz w:val="20"/>
                <w:szCs w:val="20"/>
              </w:rPr>
              <w:t xml:space="preserve"> miesięcy </w:t>
            </w:r>
            <w:r w:rsidR="007D4575">
              <w:rPr>
                <w:sz w:val="20"/>
                <w:szCs w:val="20"/>
              </w:rPr>
              <w:t>wykonywała czynności polegające na</w:t>
            </w:r>
            <w:r w:rsidRPr="00211D54">
              <w:rPr>
                <w:sz w:val="20"/>
                <w:szCs w:val="20"/>
              </w:rPr>
              <w:t xml:space="preserve"> wdrożeniu wymagań dla systemu zarządzania bezpieczeństwem informacji. </w:t>
            </w:r>
          </w:p>
        </w:tc>
      </w:tr>
      <w:tr w:rsidR="6C6B7E6F" w14:paraId="663E44CE" w14:textId="77777777" w:rsidTr="6C6B7E6F">
        <w:trPr>
          <w:trHeight w:val="300"/>
        </w:trPr>
        <w:tc>
          <w:tcPr>
            <w:tcW w:w="2302" w:type="dxa"/>
          </w:tcPr>
          <w:p w14:paraId="1602FFC8" w14:textId="22ABA519" w:rsidR="65157503" w:rsidRDefault="65157503" w:rsidP="0017104B">
            <w:pPr>
              <w:spacing w:line="259" w:lineRule="auto"/>
              <w:ind w:right="33"/>
              <w:jc w:val="left"/>
              <w:rPr>
                <w:rFonts w:eastAsia="Calibri"/>
                <w:sz w:val="20"/>
                <w:szCs w:val="20"/>
              </w:rPr>
            </w:pPr>
            <w:r w:rsidRPr="6C6B7E6F">
              <w:rPr>
                <w:rFonts w:eastAsia="Calibri"/>
                <w:sz w:val="20"/>
                <w:szCs w:val="20"/>
              </w:rPr>
              <w:t>Osoba pełniąca rolę specjalisty ds. zgodności z WCAG 2.1 lub wyżej</w:t>
            </w:r>
          </w:p>
        </w:tc>
        <w:tc>
          <w:tcPr>
            <w:tcW w:w="1276" w:type="dxa"/>
          </w:tcPr>
          <w:p w14:paraId="2F5EEEAD" w14:textId="5B8829DA" w:rsidR="65157503" w:rsidRDefault="65157503" w:rsidP="6C6B7E6F">
            <w:pPr>
              <w:jc w:val="center"/>
              <w:rPr>
                <w:sz w:val="20"/>
                <w:szCs w:val="20"/>
              </w:rPr>
            </w:pPr>
            <w:r w:rsidRPr="6C6B7E6F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4DA1F2E6" w14:textId="5D2769E4" w:rsidR="65157503" w:rsidRDefault="65157503" w:rsidP="6C6B7E6F">
            <w:pPr>
              <w:jc w:val="left"/>
              <w:rPr>
                <w:sz w:val="20"/>
                <w:szCs w:val="20"/>
              </w:rPr>
            </w:pPr>
            <w:r w:rsidRPr="6C6B7E6F">
              <w:rPr>
                <w:sz w:val="20"/>
                <w:szCs w:val="20"/>
              </w:rPr>
              <w:t>Wykształcenie wyższe</w:t>
            </w:r>
          </w:p>
        </w:tc>
        <w:tc>
          <w:tcPr>
            <w:tcW w:w="3779" w:type="dxa"/>
          </w:tcPr>
          <w:p w14:paraId="724B8D82" w14:textId="029C202C" w:rsidR="65157503" w:rsidRDefault="65157503" w:rsidP="6C6B7E6F">
            <w:pPr>
              <w:spacing w:line="259" w:lineRule="auto"/>
              <w:jc w:val="left"/>
              <w:rPr>
                <w:rFonts w:eastAsia="Calibri"/>
                <w:sz w:val="20"/>
                <w:szCs w:val="20"/>
              </w:rPr>
            </w:pPr>
            <w:r w:rsidRPr="6C6B7E6F">
              <w:rPr>
                <w:sz w:val="20"/>
                <w:szCs w:val="20"/>
              </w:rPr>
              <w:t xml:space="preserve">W ciągu ostatnich 5 lat przed upływem terminu składania ofert nieprzerwanie przez okres 1 miesiąca (liczony odrębnie, oddzielnie dla każdego projektu) wykonywała czynności w zakresie </w:t>
            </w:r>
            <w:r w:rsidR="10F2DEAA" w:rsidRPr="6C6B7E6F">
              <w:rPr>
                <w:sz w:val="20"/>
                <w:szCs w:val="20"/>
              </w:rPr>
              <w:t xml:space="preserve">weryfikacji zgodności z </w:t>
            </w:r>
            <w:r w:rsidRPr="6C6B7E6F">
              <w:rPr>
                <w:sz w:val="20"/>
                <w:szCs w:val="20"/>
              </w:rPr>
              <w:t xml:space="preserve">WCAG w ramach realizacji 2 projektów (zakończonych i odebranych przez zlecającego) dotyczących budowy lub </w:t>
            </w:r>
            <w:r w:rsidR="4563D6F2" w:rsidRPr="6C6B7E6F">
              <w:rPr>
                <w:sz w:val="20"/>
                <w:szCs w:val="20"/>
              </w:rPr>
              <w:t xml:space="preserve">wdrożonych </w:t>
            </w:r>
            <w:r w:rsidRPr="6C6B7E6F">
              <w:rPr>
                <w:sz w:val="20"/>
                <w:szCs w:val="20"/>
              </w:rPr>
              <w:t>systemów informatycznych o wartości 5 000 000,00 złotych brutto każdy.</w:t>
            </w:r>
          </w:p>
        </w:tc>
      </w:tr>
    </w:tbl>
    <w:p w14:paraId="05A3F2D3" w14:textId="5DF7465F" w:rsidR="00DB4B59" w:rsidRDefault="638D1DE7" w:rsidP="0017104B">
      <w:pPr>
        <w:spacing w:line="240" w:lineRule="exact"/>
        <w:jc w:val="left"/>
        <w:rPr>
          <w:sz w:val="20"/>
          <w:szCs w:val="20"/>
        </w:rPr>
      </w:pPr>
      <w:r w:rsidRPr="6C6B7E6F">
        <w:rPr>
          <w:sz w:val="20"/>
          <w:szCs w:val="20"/>
        </w:rPr>
        <w:t xml:space="preserve">W ramach zespołu osób dopuszcza się łączenie maksymalnie dwóch </w:t>
      </w:r>
      <w:r w:rsidR="5E2205B4" w:rsidRPr="6C6B7E6F">
        <w:rPr>
          <w:sz w:val="20"/>
          <w:szCs w:val="20"/>
        </w:rPr>
        <w:t xml:space="preserve">różnych </w:t>
      </w:r>
      <w:r w:rsidRPr="6C6B7E6F">
        <w:rPr>
          <w:sz w:val="20"/>
          <w:szCs w:val="20"/>
        </w:rPr>
        <w:t>ról przez jedną osobę.</w:t>
      </w:r>
    </w:p>
    <w:p w14:paraId="22793178" w14:textId="77777777" w:rsidR="006352C0" w:rsidRDefault="006352C0" w:rsidP="0017104B">
      <w:pPr>
        <w:spacing w:line="240" w:lineRule="exact"/>
        <w:jc w:val="left"/>
        <w:rPr>
          <w:sz w:val="20"/>
          <w:szCs w:val="20"/>
        </w:rPr>
      </w:pPr>
      <w:bookmarkStart w:id="0" w:name="_Hlk178936186"/>
    </w:p>
    <w:bookmarkEnd w:id="0"/>
    <w:p w14:paraId="36120220" w14:textId="2F9FC1B8" w:rsidR="009B59BF" w:rsidRPr="00DB4B59" w:rsidRDefault="009B59BF" w:rsidP="0017104B">
      <w:pPr>
        <w:spacing w:line="240" w:lineRule="exact"/>
        <w:jc w:val="left"/>
        <w:rPr>
          <w:sz w:val="20"/>
          <w:szCs w:val="20"/>
        </w:rPr>
      </w:pPr>
      <w:r w:rsidRPr="009B59BF">
        <w:rPr>
          <w:sz w:val="20"/>
          <w:szCs w:val="20"/>
        </w:rPr>
        <w:t>Jako projekt Zamawiający rozumie odrębny wysiłek (działanie) podejmowany(-e) w celu stworzenia unikalnego produktu, usługi lub wyniku. Projekty IT mają określone wyniki, produkty końcowe, terminy, ograniczenia czasowe i/lub zasobowe. Projekty IT zazwyczaj obejmują wysiłki mające na celu zapewnienie lub ulepszenie usługi IT.</w:t>
      </w:r>
    </w:p>
    <w:p w14:paraId="4F27975B" w14:textId="77777777" w:rsidR="006352C0" w:rsidRDefault="006352C0" w:rsidP="0017104B">
      <w:pPr>
        <w:spacing w:line="240" w:lineRule="exact"/>
        <w:jc w:val="left"/>
        <w:rPr>
          <w:sz w:val="20"/>
          <w:szCs w:val="20"/>
        </w:rPr>
      </w:pPr>
    </w:p>
    <w:p w14:paraId="3740ABAB" w14:textId="72B69EDF" w:rsidR="00DB4B59" w:rsidRPr="00DB4B59" w:rsidRDefault="00DB4B59" w:rsidP="0017104B">
      <w:pPr>
        <w:spacing w:line="240" w:lineRule="exact"/>
        <w:jc w:val="left"/>
        <w:rPr>
          <w:sz w:val="20"/>
          <w:szCs w:val="20"/>
        </w:rPr>
      </w:pPr>
      <w:r w:rsidRPr="00DB4B59">
        <w:rPr>
          <w:sz w:val="20"/>
          <w:szCs w:val="20"/>
        </w:rPr>
        <w:t xml:space="preserve">Jako certyfikat równoważny Zamawiający rozumie certyfikat </w:t>
      </w:r>
      <w:r w:rsidR="00E82706">
        <w:rPr>
          <w:sz w:val="20"/>
          <w:szCs w:val="20"/>
        </w:rPr>
        <w:t>analogiczny</w:t>
      </w:r>
      <w:r w:rsidRPr="00DB4B59">
        <w:rPr>
          <w:sz w:val="20"/>
          <w:szCs w:val="20"/>
        </w:rPr>
        <w:t xml:space="preserve">, </w:t>
      </w:r>
      <w:r w:rsidR="00E82706" w:rsidRPr="00E82706">
        <w:rPr>
          <w:sz w:val="20"/>
          <w:szCs w:val="20"/>
        </w:rPr>
        <w:t>co do zakresu wskazanego certyfikatu</w:t>
      </w:r>
      <w:r w:rsidR="00E82706" w:rsidRPr="00DB4B59" w:rsidDel="00E82706">
        <w:rPr>
          <w:sz w:val="20"/>
          <w:szCs w:val="20"/>
        </w:rPr>
        <w:t xml:space="preserve"> </w:t>
      </w:r>
      <w:r w:rsidRPr="00DB4B59">
        <w:rPr>
          <w:sz w:val="20"/>
          <w:szCs w:val="20"/>
        </w:rPr>
        <w:t>co jest rozumiane co najmniej jako:</w:t>
      </w:r>
    </w:p>
    <w:p w14:paraId="47067FC9" w14:textId="77777777" w:rsidR="00DB4B59" w:rsidRPr="00DB4B59" w:rsidRDefault="00DB4B59" w:rsidP="0017104B">
      <w:pPr>
        <w:pStyle w:val="Akapitzlist"/>
        <w:numPr>
          <w:ilvl w:val="0"/>
          <w:numId w:val="33"/>
        </w:numPr>
        <w:spacing w:line="240" w:lineRule="exact"/>
        <w:rPr>
          <w:sz w:val="20"/>
          <w:szCs w:val="20"/>
        </w:rPr>
      </w:pPr>
      <w:r w:rsidRPr="00DB4B59">
        <w:rPr>
          <w:sz w:val="20"/>
          <w:szCs w:val="20"/>
        </w:rPr>
        <w:t>analogiczna dziedzina merytoryczna wynikająca z roli (wiedzy), której dotyczy certyfikat,</w:t>
      </w:r>
    </w:p>
    <w:p w14:paraId="5F61127E" w14:textId="77777777" w:rsidR="00DB4B59" w:rsidRPr="00DB4B59" w:rsidRDefault="00DB4B59" w:rsidP="0017104B">
      <w:pPr>
        <w:pStyle w:val="Akapitzlist"/>
        <w:numPr>
          <w:ilvl w:val="0"/>
          <w:numId w:val="33"/>
        </w:numPr>
        <w:spacing w:line="240" w:lineRule="exact"/>
        <w:rPr>
          <w:sz w:val="20"/>
          <w:szCs w:val="20"/>
        </w:rPr>
      </w:pPr>
      <w:r w:rsidRPr="00DB4B59">
        <w:rPr>
          <w:sz w:val="20"/>
          <w:szCs w:val="20"/>
        </w:rPr>
        <w:t>analogiczny stopień poziomu kompetencji,</w:t>
      </w:r>
    </w:p>
    <w:p w14:paraId="2A0F48C3" w14:textId="77777777" w:rsidR="00DB4B59" w:rsidRPr="00DB4B59" w:rsidRDefault="00DB4B59" w:rsidP="0017104B">
      <w:pPr>
        <w:pStyle w:val="Akapitzlist"/>
        <w:numPr>
          <w:ilvl w:val="0"/>
          <w:numId w:val="33"/>
        </w:numPr>
        <w:spacing w:line="240" w:lineRule="exact"/>
        <w:rPr>
          <w:sz w:val="20"/>
          <w:szCs w:val="20"/>
        </w:rPr>
      </w:pPr>
      <w:r w:rsidRPr="00DB4B59">
        <w:rPr>
          <w:sz w:val="20"/>
          <w:szCs w:val="20"/>
        </w:rPr>
        <w:lastRenderedPageBreak/>
        <w:t>analogiczny poziom doświadczenia zawodowego wymagany dla uzyskania danego certyfikatu,</w:t>
      </w:r>
    </w:p>
    <w:p w14:paraId="27672447" w14:textId="77777777" w:rsidR="00DB4B59" w:rsidRPr="00DB4B59" w:rsidRDefault="00DB4B59" w:rsidP="0017104B">
      <w:pPr>
        <w:pStyle w:val="Akapitzlist"/>
        <w:numPr>
          <w:ilvl w:val="0"/>
          <w:numId w:val="33"/>
        </w:numPr>
        <w:spacing w:line="240" w:lineRule="exact"/>
        <w:rPr>
          <w:sz w:val="20"/>
          <w:szCs w:val="20"/>
        </w:rPr>
      </w:pPr>
      <w:r w:rsidRPr="00DB4B59">
        <w:rPr>
          <w:sz w:val="20"/>
          <w:szCs w:val="20"/>
        </w:rPr>
        <w:t>potwierdzenie certyfikatu egzaminem, jeśli uzyskanie certyfikatu wymaga złożenia egzaminu.</w:t>
      </w:r>
    </w:p>
    <w:p w14:paraId="4C746A18" w14:textId="77777777" w:rsidR="0017104B" w:rsidRDefault="0017104B" w:rsidP="0017104B">
      <w:pPr>
        <w:autoSpaceDE w:val="0"/>
        <w:autoSpaceDN w:val="0"/>
        <w:adjustRightInd w:val="0"/>
        <w:spacing w:line="240" w:lineRule="exact"/>
        <w:jc w:val="left"/>
        <w:rPr>
          <w:sz w:val="20"/>
          <w:szCs w:val="20"/>
          <w:lang w:val="x-none"/>
        </w:rPr>
      </w:pPr>
    </w:p>
    <w:p w14:paraId="3AE77D8D" w14:textId="5A3C0ABA" w:rsidR="00DB4B59" w:rsidRPr="00DB4B59" w:rsidRDefault="00DB4B59" w:rsidP="0017104B">
      <w:pPr>
        <w:autoSpaceDE w:val="0"/>
        <w:autoSpaceDN w:val="0"/>
        <w:adjustRightInd w:val="0"/>
        <w:spacing w:line="240" w:lineRule="exact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  <w:lang w:val="x-none"/>
        </w:rPr>
        <w:t>Certyfikat równoważny nie może być wystawiony przez:</w:t>
      </w:r>
    </w:p>
    <w:p w14:paraId="5DC8682E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709"/>
        <w:jc w:val="left"/>
        <w:rPr>
          <w:sz w:val="20"/>
          <w:szCs w:val="20"/>
        </w:rPr>
      </w:pPr>
      <w:r w:rsidRPr="00DB4B59">
        <w:rPr>
          <w:sz w:val="20"/>
          <w:szCs w:val="20"/>
          <w:lang w:val="x-none"/>
        </w:rPr>
        <w:t xml:space="preserve">1) </w:t>
      </w:r>
      <w:r w:rsidRPr="00DB4B59">
        <w:rPr>
          <w:sz w:val="20"/>
          <w:szCs w:val="20"/>
          <w:lang w:val="x-none"/>
        </w:rPr>
        <w:tab/>
        <w:t>Wykonawcę;</w:t>
      </w:r>
      <w:r w:rsidRPr="00DB4B59">
        <w:rPr>
          <w:sz w:val="20"/>
          <w:szCs w:val="20"/>
        </w:rPr>
        <w:t xml:space="preserve"> </w:t>
      </w:r>
    </w:p>
    <w:p w14:paraId="6C51A45E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709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</w:rPr>
        <w:t>ani</w:t>
      </w:r>
    </w:p>
    <w:p w14:paraId="131BAD6D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709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  <w:lang w:val="x-none"/>
        </w:rPr>
        <w:t xml:space="preserve">2) </w:t>
      </w:r>
      <w:r w:rsidRPr="00DB4B59">
        <w:rPr>
          <w:sz w:val="20"/>
          <w:szCs w:val="20"/>
          <w:lang w:val="x-none"/>
        </w:rPr>
        <w:tab/>
        <w:t>Podmiot powiązany z Wykonawcą:</w:t>
      </w:r>
    </w:p>
    <w:p w14:paraId="27D8EB11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2127" w:hanging="1418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  <w:lang w:val="x-none"/>
        </w:rPr>
        <w:tab/>
        <w:t xml:space="preserve">a) </w:t>
      </w:r>
      <w:r w:rsidRPr="00DB4B59">
        <w:rPr>
          <w:sz w:val="20"/>
          <w:szCs w:val="20"/>
          <w:lang w:val="x-none"/>
        </w:rPr>
        <w:tab/>
        <w:t>kapitałowo, tj. gdy jedna z osób bądź jeden z podmiotów ma prawo głosu wynoszące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więcej niż 5% wszystkich praw głosu w drugim podmiocie lub też dysponuje bezpośrednio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takim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prawem, lub</w:t>
      </w:r>
    </w:p>
    <w:p w14:paraId="47BEB50E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2127" w:hanging="1418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  <w:lang w:val="x-none"/>
        </w:rPr>
        <w:tab/>
        <w:t xml:space="preserve">b) </w:t>
      </w:r>
      <w:r w:rsidRPr="00DB4B59">
        <w:rPr>
          <w:sz w:val="20"/>
          <w:szCs w:val="20"/>
          <w:lang w:val="x-none"/>
        </w:rPr>
        <w:tab/>
        <w:t>organizacyjnie (zarządczo-kontrolnie), tj. gdy ten sam podmiot bezpośrednio lub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pośrednio bierze udział w zarządzaniu innymi podmiotami lub ich kontroli, lub</w:t>
      </w:r>
    </w:p>
    <w:p w14:paraId="7A34B7AB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2127" w:hanging="1418"/>
        <w:jc w:val="left"/>
        <w:rPr>
          <w:sz w:val="20"/>
          <w:szCs w:val="20"/>
        </w:rPr>
      </w:pPr>
      <w:r w:rsidRPr="00DB4B59">
        <w:rPr>
          <w:sz w:val="20"/>
          <w:szCs w:val="20"/>
          <w:lang w:val="x-none"/>
        </w:rPr>
        <w:tab/>
        <w:t xml:space="preserve">c) </w:t>
      </w:r>
      <w:r w:rsidRPr="00DB4B59">
        <w:rPr>
          <w:sz w:val="20"/>
          <w:szCs w:val="20"/>
          <w:lang w:val="x-none"/>
        </w:rPr>
        <w:tab/>
        <w:t>osobowo, tj. gdy doszło do połączenia funkcji członka zarządu i rady nadzorczej (lub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innej roli kierowniczej) bądź sprawowania takiej funkcji w jednym z podmiotów przy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równoczesnym posiadaniu 5% udziałów w drugim podmiocie, względnie między takimi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osobami zachodzą powiązania o charakterze rodzinnym (występujące między małżonkami,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osobami ze sobą spokrewnionymi lub spowinowaconymi do drugiego stopnia), wynikające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ze stosunku pracy lub powiązania o charakterze majątkowym;</w:t>
      </w:r>
    </w:p>
    <w:p w14:paraId="5377164D" w14:textId="77777777" w:rsidR="00DB4B59" w:rsidRPr="00DB4B59" w:rsidRDefault="00DB4B59" w:rsidP="0017104B">
      <w:pPr>
        <w:tabs>
          <w:tab w:val="left" w:pos="1276"/>
        </w:tabs>
        <w:autoSpaceDE w:val="0"/>
        <w:autoSpaceDN w:val="0"/>
        <w:adjustRightInd w:val="0"/>
        <w:spacing w:line="240" w:lineRule="exact"/>
        <w:ind w:left="2127" w:hanging="1418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</w:rPr>
        <w:t>ani</w:t>
      </w:r>
    </w:p>
    <w:p w14:paraId="1A9F797E" w14:textId="77777777" w:rsidR="00DB4B59" w:rsidRPr="00DB4B59" w:rsidRDefault="00DB4B59" w:rsidP="0017104B">
      <w:pPr>
        <w:autoSpaceDE w:val="0"/>
        <w:autoSpaceDN w:val="0"/>
        <w:adjustRightInd w:val="0"/>
        <w:spacing w:line="240" w:lineRule="exact"/>
        <w:ind w:left="1276" w:hanging="567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  <w:lang w:val="x-none"/>
        </w:rPr>
        <w:t xml:space="preserve">3) </w:t>
      </w:r>
      <w:r w:rsidRPr="00DB4B59">
        <w:rPr>
          <w:sz w:val="20"/>
          <w:szCs w:val="20"/>
          <w:lang w:val="x-none"/>
        </w:rPr>
        <w:tab/>
        <w:t>Podmiot należący do tej samej grupy kapitałowej, o której mowa w art. 4 pkt 14</w:t>
      </w:r>
      <w:r w:rsidRPr="00DB4B59">
        <w:rPr>
          <w:rStyle w:val="Odwoanieprzypisudolnego"/>
          <w:sz w:val="20"/>
          <w:szCs w:val="20"/>
          <w:lang w:val="x-none"/>
        </w:rPr>
        <w:footnoteReference w:id="2"/>
      </w:r>
      <w:r w:rsidRPr="00DB4B59">
        <w:rPr>
          <w:sz w:val="20"/>
          <w:szCs w:val="20"/>
          <w:lang w:val="x-none"/>
        </w:rPr>
        <w:t xml:space="preserve"> ustawy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z dnia 16 lutego 2007 r. o ochronie konkurencji i konsumentów (</w:t>
      </w:r>
      <w:r w:rsidRPr="00DB4B59">
        <w:rPr>
          <w:bCs/>
          <w:sz w:val="20"/>
          <w:szCs w:val="20"/>
        </w:rPr>
        <w:t>Dz. U. z 2024 r. poz. 594</w:t>
      </w:r>
      <w:r w:rsidRPr="00DB4B59">
        <w:rPr>
          <w:sz w:val="20"/>
          <w:szCs w:val="20"/>
          <w:lang w:val="x-none"/>
        </w:rPr>
        <w:t>) co Wykonawca;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chyba, że certyfikat został wystawiony przez jednostkę akredytowaną w zakresie,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w jakim certyfikat jest wystawiany.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W przypadku ubiegania się wspólnie o udzielenie zamówienia, wykluczenia, o których mowa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w zdaniu poprzedzającym należy odnosić do każdego z podmiotów, które wspólnie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z Wykonawcą ubiegają się o udzielenie zamówienia.</w:t>
      </w:r>
    </w:p>
    <w:p w14:paraId="7304915D" w14:textId="34A30CB9" w:rsidR="00DB4B59" w:rsidRPr="00DB4B59" w:rsidRDefault="00DB4B59" w:rsidP="0017104B">
      <w:pPr>
        <w:autoSpaceDE w:val="0"/>
        <w:autoSpaceDN w:val="0"/>
        <w:adjustRightInd w:val="0"/>
        <w:spacing w:line="240" w:lineRule="exact"/>
        <w:jc w:val="left"/>
        <w:rPr>
          <w:sz w:val="20"/>
          <w:szCs w:val="20"/>
          <w:lang w:val="x-none"/>
        </w:rPr>
      </w:pPr>
      <w:r w:rsidRPr="00DB4B59">
        <w:rPr>
          <w:sz w:val="20"/>
          <w:szCs w:val="20"/>
          <w:lang w:val="x-none"/>
        </w:rPr>
        <w:t xml:space="preserve">Osoby wchodzące w skład zespołu muszą władać językiem polskim w mowie i piśmie w stopniu znajomości na poziomie </w:t>
      </w:r>
      <w:r w:rsidRPr="00DB4B59">
        <w:rPr>
          <w:sz w:val="20"/>
          <w:szCs w:val="20"/>
        </w:rPr>
        <w:t xml:space="preserve">co najmniej </w:t>
      </w:r>
      <w:r w:rsidRPr="00DB4B59">
        <w:rPr>
          <w:sz w:val="20"/>
          <w:szCs w:val="20"/>
          <w:lang w:val="x-none"/>
        </w:rPr>
        <w:t>zaawansowanym</w:t>
      </w:r>
      <w:r w:rsidRPr="00DB4B59">
        <w:rPr>
          <w:sz w:val="20"/>
          <w:szCs w:val="20"/>
        </w:rPr>
        <w:t xml:space="preserve">, </w:t>
      </w:r>
      <w:r w:rsidRPr="00DB4B59">
        <w:rPr>
          <w:sz w:val="20"/>
          <w:szCs w:val="20"/>
          <w:lang w:val="x-none"/>
        </w:rPr>
        <w:t>tzw. C2, również w odniesieniu do języka technicznego. Jeżeli</w:t>
      </w:r>
      <w:r w:rsidRPr="00DB4B59">
        <w:rPr>
          <w:sz w:val="20"/>
          <w:szCs w:val="20"/>
        </w:rPr>
        <w:t xml:space="preserve"> dana osoba </w:t>
      </w:r>
      <w:r w:rsidRPr="00DB4B59">
        <w:rPr>
          <w:sz w:val="20"/>
          <w:szCs w:val="20"/>
          <w:lang w:val="x-none"/>
        </w:rPr>
        <w:t xml:space="preserve">nie włada językiem polskim w mowie i piśmie w stopniu znajomości na poziomie </w:t>
      </w:r>
      <w:r w:rsidRPr="00DB4B59">
        <w:rPr>
          <w:sz w:val="20"/>
          <w:szCs w:val="20"/>
        </w:rPr>
        <w:t xml:space="preserve">co najmniej </w:t>
      </w:r>
      <w:r w:rsidRPr="00DB4B59">
        <w:rPr>
          <w:sz w:val="20"/>
          <w:szCs w:val="20"/>
          <w:lang w:val="x-none"/>
        </w:rPr>
        <w:t>zaawansowanym</w:t>
      </w:r>
      <w:r w:rsidRPr="00DB4B59">
        <w:rPr>
          <w:sz w:val="20"/>
          <w:szCs w:val="20"/>
        </w:rPr>
        <w:t>,</w:t>
      </w:r>
      <w:r w:rsidRPr="00DB4B59">
        <w:rPr>
          <w:sz w:val="20"/>
          <w:szCs w:val="20"/>
          <w:lang w:val="x-none"/>
        </w:rPr>
        <w:t xml:space="preserve"> tzw. C2, również w odniesieniu do języka technicznego Wykonawca zobowiązany jest do zapewnienia </w:t>
      </w:r>
      <w:r w:rsidRPr="00DB4B59">
        <w:rPr>
          <w:sz w:val="20"/>
          <w:szCs w:val="20"/>
        </w:rPr>
        <w:t xml:space="preserve">dla niej </w:t>
      </w:r>
      <w:r w:rsidRPr="00DB4B59">
        <w:rPr>
          <w:sz w:val="20"/>
          <w:szCs w:val="20"/>
          <w:lang w:val="x-none"/>
        </w:rPr>
        <w:t>osoby pełniącej rolę</w:t>
      </w:r>
      <w:r w:rsidRPr="00DB4B59">
        <w:rPr>
          <w:sz w:val="20"/>
          <w:szCs w:val="20"/>
        </w:rPr>
        <w:t>/</w:t>
      </w:r>
      <w:r w:rsidRPr="00DB4B59">
        <w:rPr>
          <w:sz w:val="20"/>
          <w:szCs w:val="20"/>
          <w:lang w:val="x-none"/>
        </w:rPr>
        <w:t>funkcję</w:t>
      </w:r>
      <w:r w:rsidRPr="00DB4B59">
        <w:rPr>
          <w:sz w:val="20"/>
          <w:szCs w:val="20"/>
        </w:rPr>
        <w:t xml:space="preserve"> </w:t>
      </w:r>
      <w:r w:rsidRPr="00DB4B59">
        <w:rPr>
          <w:sz w:val="20"/>
          <w:szCs w:val="20"/>
          <w:lang w:val="x-none"/>
        </w:rPr>
        <w:t>tłumacza.</w:t>
      </w:r>
    </w:p>
    <w:p w14:paraId="1DF9D8C1" w14:textId="77777777" w:rsidR="00A579E8" w:rsidRPr="00846394" w:rsidRDefault="00A579E8" w:rsidP="00270FFD">
      <w:pPr>
        <w:pStyle w:val="ListParagraphZnak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90" w:hanging="39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sectPr w:rsidR="00A579E8" w:rsidRPr="00846394" w:rsidSect="004557D3">
      <w:headerReference w:type="default" r:id="rId11"/>
      <w:footerReference w:type="default" r:id="rId12"/>
      <w:pgSz w:w="11906" w:h="16838"/>
      <w:pgMar w:top="1418" w:right="991" w:bottom="1134" w:left="851" w:header="284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0E115" w14:textId="77777777" w:rsidR="006A2EB0" w:rsidRDefault="006A2EB0">
      <w:r>
        <w:separator/>
      </w:r>
    </w:p>
  </w:endnote>
  <w:endnote w:type="continuationSeparator" w:id="0">
    <w:p w14:paraId="5248557F" w14:textId="77777777" w:rsidR="006A2EB0" w:rsidRDefault="006A2EB0">
      <w:r>
        <w:continuationSeparator/>
      </w:r>
    </w:p>
  </w:endnote>
  <w:endnote w:type="continuationNotice" w:id="1">
    <w:p w14:paraId="21BDEB33" w14:textId="77777777" w:rsidR="006A2EB0" w:rsidRDefault="006A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D31F" w14:textId="5DFE96A7" w:rsidR="00DE64D5" w:rsidRDefault="00DE64D5" w:rsidP="00DE64D5">
    <w:pPr>
      <w:pStyle w:val="Stopka"/>
      <w:jc w:val="right"/>
    </w:pPr>
  </w:p>
  <w:sdt>
    <w:sdtPr>
      <w:id w:val="-205413711"/>
      <w:docPartObj>
        <w:docPartGallery w:val="Page Numbers (Bottom of Page)"/>
        <w:docPartUnique/>
      </w:docPartObj>
    </w:sdtPr>
    <w:sdtEndPr/>
    <w:sdtContent>
      <w:p w14:paraId="37E515C0" w14:textId="4A2FE366" w:rsidR="00FA4C09" w:rsidRPr="00DE64D5" w:rsidRDefault="00DE64D5" w:rsidP="00716A72">
        <w:pPr>
          <w:pStyle w:val="Stopka"/>
          <w:jc w:val="right"/>
          <w:rPr>
            <w:rFonts w:ascii="Arial" w:hAnsi="Arial" w:cs="Arial"/>
            <w:sz w:val="20"/>
          </w:rPr>
        </w:pPr>
        <w:r w:rsidRPr="00B85136">
          <w:rPr>
            <w:rFonts w:ascii="Arial" w:hAnsi="Arial" w:cs="Arial"/>
            <w:sz w:val="20"/>
          </w:rPr>
          <w:fldChar w:fldCharType="begin"/>
        </w:r>
        <w:r w:rsidRPr="00B85136">
          <w:rPr>
            <w:rFonts w:ascii="Arial" w:hAnsi="Arial" w:cs="Arial"/>
            <w:sz w:val="20"/>
          </w:rPr>
          <w:instrText>PAGE   \* MERGEFORMAT</w:instrText>
        </w:r>
        <w:r w:rsidRPr="00B85136">
          <w:rPr>
            <w:rFonts w:ascii="Arial" w:hAnsi="Arial" w:cs="Arial"/>
            <w:sz w:val="20"/>
          </w:rPr>
          <w:fldChar w:fldCharType="separate"/>
        </w:r>
        <w:r w:rsidR="001F7F7D">
          <w:rPr>
            <w:rFonts w:ascii="Arial" w:hAnsi="Arial" w:cs="Arial"/>
            <w:noProof/>
            <w:sz w:val="20"/>
          </w:rPr>
          <w:t>6</w:t>
        </w:r>
        <w:r w:rsidRPr="00B85136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6698" w14:textId="77777777" w:rsidR="006A2EB0" w:rsidRDefault="006A2EB0">
      <w:r>
        <w:separator/>
      </w:r>
    </w:p>
  </w:footnote>
  <w:footnote w:type="continuationSeparator" w:id="0">
    <w:p w14:paraId="6A54E03D" w14:textId="77777777" w:rsidR="006A2EB0" w:rsidRDefault="006A2EB0">
      <w:r>
        <w:continuationSeparator/>
      </w:r>
    </w:p>
  </w:footnote>
  <w:footnote w:type="continuationNotice" w:id="1">
    <w:p w14:paraId="0028C4FB" w14:textId="77777777" w:rsidR="006A2EB0" w:rsidRDefault="006A2EB0"/>
  </w:footnote>
  <w:footnote w:id="2">
    <w:p w14:paraId="11499EA4" w14:textId="77777777" w:rsidR="00DB4B59" w:rsidRPr="00017A10" w:rsidRDefault="00DB4B59" w:rsidP="00DB4B5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4"/>
          <w:szCs w:val="14"/>
        </w:rPr>
      </w:pPr>
      <w:bookmarkStart w:id="1" w:name="_Hlk128408722"/>
      <w:r>
        <w:rPr>
          <w:rStyle w:val="Odwoanieprzypisudolnego"/>
        </w:rPr>
        <w:footnoteRef/>
      </w:r>
      <w:r>
        <w:t xml:space="preserve"> </w:t>
      </w:r>
      <w:r w:rsidRPr="00017A10">
        <w:rPr>
          <w:rFonts w:ascii="Arial" w:hAnsi="Arial" w:cs="Arial"/>
          <w:sz w:val="14"/>
          <w:szCs w:val="14"/>
        </w:rPr>
        <w:t>Art. 4 Ilekroć w ustawie jest mowa o:</w:t>
      </w:r>
    </w:p>
    <w:p w14:paraId="5057A4D0" w14:textId="77777777" w:rsidR="00DB4B59" w:rsidRPr="003D3784" w:rsidRDefault="00DB4B59" w:rsidP="00DB4B5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4"/>
          <w:szCs w:val="14"/>
        </w:rPr>
      </w:pPr>
      <w:r w:rsidRPr="00017A10">
        <w:rPr>
          <w:rFonts w:ascii="Arial" w:hAnsi="Arial" w:cs="Arial"/>
          <w:sz w:val="14"/>
          <w:szCs w:val="14"/>
        </w:rPr>
        <w:t>14) grupie kapitałowej - rozumie się przez to wszystkich przedsiębiorców, którzy są kontrolowani w sposób bezpośredni lub</w:t>
      </w:r>
      <w:r>
        <w:rPr>
          <w:rFonts w:ascii="Arial" w:hAnsi="Arial" w:cs="Arial"/>
          <w:sz w:val="14"/>
          <w:szCs w:val="14"/>
        </w:rPr>
        <w:t> </w:t>
      </w:r>
      <w:r w:rsidRPr="00017A10">
        <w:rPr>
          <w:rFonts w:ascii="Arial" w:hAnsi="Arial" w:cs="Arial"/>
          <w:sz w:val="14"/>
          <w:szCs w:val="14"/>
        </w:rPr>
        <w:t>pośredni przez</w:t>
      </w:r>
      <w:r>
        <w:rPr>
          <w:rFonts w:ascii="Arial" w:hAnsi="Arial" w:cs="Arial"/>
          <w:sz w:val="14"/>
          <w:szCs w:val="14"/>
        </w:rPr>
        <w:t xml:space="preserve"> </w:t>
      </w:r>
      <w:r w:rsidRPr="00017A10">
        <w:rPr>
          <w:rFonts w:ascii="Arial" w:hAnsi="Arial" w:cs="Arial"/>
          <w:sz w:val="14"/>
          <w:szCs w:val="14"/>
        </w:rPr>
        <w:t>jednego przedsiębiorcę, w tym również tego przedsiębiorcę;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0461" w14:textId="17296A7F" w:rsidR="007D19E5" w:rsidRPr="00B17E21" w:rsidRDefault="00945A46" w:rsidP="00945A46">
    <w:pPr>
      <w:tabs>
        <w:tab w:val="left" w:pos="1050"/>
        <w:tab w:val="left" w:pos="1755"/>
        <w:tab w:val="left" w:pos="4077"/>
        <w:tab w:val="center" w:pos="5032"/>
        <w:tab w:val="left" w:pos="6630"/>
        <w:tab w:val="left" w:pos="7450"/>
      </w:tabs>
      <w:spacing w:before="1092"/>
      <w:jc w:val="left"/>
      <w:rPr>
        <w:rFonts w:ascii="Arial" w:hAnsi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6B4B59B5" wp14:editId="306BEB9C">
          <wp:simplePos x="0" y="0"/>
          <wp:positionH relativeFrom="column">
            <wp:posOffset>4318000</wp:posOffset>
          </wp:positionH>
          <wp:positionV relativeFrom="paragraph">
            <wp:posOffset>-24130</wp:posOffset>
          </wp:positionV>
          <wp:extent cx="1178560" cy="422275"/>
          <wp:effectExtent l="0" t="0" r="0" b="0"/>
          <wp:wrapNone/>
          <wp:docPr id="2102551978" name="image2.png" descr="Obraz zawierający Czcionka, tekst, logo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Czcionka, tekst, logo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856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82FDF" wp14:editId="0F2D734D">
              <wp:simplePos x="0" y="0"/>
              <wp:positionH relativeFrom="column">
                <wp:posOffset>4152900</wp:posOffset>
              </wp:positionH>
              <wp:positionV relativeFrom="paragraph">
                <wp:posOffset>-635</wp:posOffset>
              </wp:positionV>
              <wp:extent cx="0" cy="340360"/>
              <wp:effectExtent l="0" t="0" r="38100" b="21590"/>
              <wp:wrapNone/>
              <wp:docPr id="70228878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3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6A5B1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-.05pt" to="32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" strokecolor="#a6a6a6" strokeweight=".5pt">
              <v:stroke joinstyle="miter"/>
            </v:line>
          </w:pict>
        </mc:Fallback>
      </mc:AlternateContent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AB0975" wp14:editId="3A967E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067393" cy="399382"/>
          <wp:effectExtent l="0" t="0" r="0" b="0"/>
          <wp:wrapNone/>
          <wp:docPr id="21025519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67393" cy="399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3B4"/>
    <w:multiLevelType w:val="hybridMultilevel"/>
    <w:tmpl w:val="2968C6FE"/>
    <w:lvl w:ilvl="0" w:tplc="E3B8C9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E521A"/>
    <w:multiLevelType w:val="hybridMultilevel"/>
    <w:tmpl w:val="C67892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F6A8A"/>
    <w:multiLevelType w:val="hybridMultilevel"/>
    <w:tmpl w:val="00C6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77C58"/>
    <w:multiLevelType w:val="hybridMultilevel"/>
    <w:tmpl w:val="85EC591A"/>
    <w:lvl w:ilvl="0" w:tplc="C2B6730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D5394"/>
    <w:multiLevelType w:val="multilevel"/>
    <w:tmpl w:val="0D1D53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20A0"/>
    <w:multiLevelType w:val="multilevel"/>
    <w:tmpl w:val="123B20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04EC7"/>
    <w:multiLevelType w:val="multilevel"/>
    <w:tmpl w:val="2A2D3F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B33"/>
    <w:multiLevelType w:val="hybridMultilevel"/>
    <w:tmpl w:val="78304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0192"/>
    <w:multiLevelType w:val="multilevel"/>
    <w:tmpl w:val="24230192"/>
    <w:lvl w:ilvl="0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  <w:lang w:val="pl-PL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6D91F2A"/>
    <w:multiLevelType w:val="multilevel"/>
    <w:tmpl w:val="72B4BE2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1581"/>
    <w:multiLevelType w:val="hybridMultilevel"/>
    <w:tmpl w:val="543295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E049E"/>
    <w:multiLevelType w:val="multilevel"/>
    <w:tmpl w:val="2D2E049E"/>
    <w:lvl w:ilvl="0">
      <w:start w:val="1"/>
      <w:numFmt w:val="bullet"/>
      <w:pStyle w:val="BulletDeloitte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8484D"/>
    <w:multiLevelType w:val="hybridMultilevel"/>
    <w:tmpl w:val="C98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1741"/>
    <w:multiLevelType w:val="hybridMultilevel"/>
    <w:tmpl w:val="BF2A6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461"/>
    <w:multiLevelType w:val="multilevel"/>
    <w:tmpl w:val="3A837461"/>
    <w:lvl w:ilvl="0">
      <w:start w:val="1"/>
      <w:numFmt w:val="decimal"/>
      <w:pStyle w:val="1Wyliczankawpara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497B93"/>
    <w:multiLevelType w:val="hybridMultilevel"/>
    <w:tmpl w:val="1B62E6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8F3E37"/>
    <w:multiLevelType w:val="hybridMultilevel"/>
    <w:tmpl w:val="F62EFB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91692"/>
    <w:multiLevelType w:val="multilevel"/>
    <w:tmpl w:val="107245E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8367E"/>
    <w:multiLevelType w:val="hybridMultilevel"/>
    <w:tmpl w:val="369ED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3574"/>
    <w:multiLevelType w:val="multilevel"/>
    <w:tmpl w:val="4FCA35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70E42"/>
    <w:multiLevelType w:val="hybridMultilevel"/>
    <w:tmpl w:val="5DDE6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E85"/>
    <w:multiLevelType w:val="hybridMultilevel"/>
    <w:tmpl w:val="271CB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54357"/>
    <w:multiLevelType w:val="multilevel"/>
    <w:tmpl w:val="60B2F7B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C440A8"/>
    <w:multiLevelType w:val="hybridMultilevel"/>
    <w:tmpl w:val="1E4A6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03168"/>
    <w:multiLevelType w:val="hybridMultilevel"/>
    <w:tmpl w:val="F5B4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60A05"/>
    <w:multiLevelType w:val="hybridMultilevel"/>
    <w:tmpl w:val="AB86B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423D"/>
    <w:multiLevelType w:val="multilevel"/>
    <w:tmpl w:val="3AD6AF68"/>
    <w:lvl w:ilvl="0">
      <w:start w:val="1"/>
      <w:numFmt w:val="decimal"/>
      <w:lvlText w:val="%1)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62B4AFD"/>
    <w:multiLevelType w:val="multilevel"/>
    <w:tmpl w:val="662B4AFD"/>
    <w:lvl w:ilvl="0">
      <w:start w:val="1"/>
      <w:numFmt w:val="ordinal"/>
      <w:pStyle w:val="Nagwek1"/>
      <w:lvlText w:val="%1"/>
      <w:lvlJc w:val="right"/>
      <w:pPr>
        <w:tabs>
          <w:tab w:val="num" w:pos="141"/>
        </w:tabs>
        <w:ind w:left="141" w:hanging="141"/>
      </w:pPr>
      <w:rPr>
        <w:rFonts w:cs="Times New Roman" w:hint="default"/>
        <w:b/>
        <w:bCs/>
      </w:rPr>
    </w:lvl>
    <w:lvl w:ilvl="1">
      <w:start w:val="1"/>
      <w:numFmt w:val="ordinal"/>
      <w:pStyle w:val="Nagwek2"/>
      <w:lvlText w:val="%1%2"/>
      <w:lvlJc w:val="right"/>
      <w:pPr>
        <w:tabs>
          <w:tab w:val="num" w:pos="217"/>
        </w:tabs>
        <w:ind w:left="217" w:hanging="141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pStyle w:val="Nagwek3"/>
      <w:lvlText w:val="%1%2.%3"/>
      <w:lvlJc w:val="left"/>
      <w:pPr>
        <w:tabs>
          <w:tab w:val="num" w:pos="796"/>
        </w:tabs>
        <w:ind w:left="796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%2.%3.%4"/>
      <w:lvlJc w:val="left"/>
      <w:pPr>
        <w:tabs>
          <w:tab w:val="num" w:pos="940"/>
        </w:tabs>
        <w:ind w:left="940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%2.%3.%4.%5"/>
      <w:lvlJc w:val="left"/>
      <w:pPr>
        <w:tabs>
          <w:tab w:val="num" w:pos="1084"/>
        </w:tabs>
        <w:ind w:left="1084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%2.%3.%4.%5.%6"/>
      <w:lvlJc w:val="left"/>
      <w:pPr>
        <w:tabs>
          <w:tab w:val="num" w:pos="1228"/>
        </w:tabs>
        <w:ind w:left="1228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%2.%3.%4.%5.%6.%7"/>
      <w:lvlJc w:val="left"/>
      <w:pPr>
        <w:tabs>
          <w:tab w:val="num" w:pos="1372"/>
        </w:tabs>
        <w:ind w:left="1372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%2.%3.%4.%5.%6.%7.%8"/>
      <w:lvlJc w:val="left"/>
      <w:pPr>
        <w:tabs>
          <w:tab w:val="num" w:pos="1516"/>
        </w:tabs>
        <w:ind w:left="1516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%2.%3.%4.%5.%6.%7.%8.%9"/>
      <w:lvlJc w:val="left"/>
      <w:pPr>
        <w:tabs>
          <w:tab w:val="num" w:pos="1660"/>
        </w:tabs>
        <w:ind w:left="1660" w:hanging="1584"/>
      </w:pPr>
      <w:rPr>
        <w:rFonts w:cs="Times New Roman" w:hint="default"/>
      </w:rPr>
    </w:lvl>
  </w:abstractNum>
  <w:abstractNum w:abstractNumId="28" w15:restartNumberingAfterBreak="0">
    <w:nsid w:val="66994FDB"/>
    <w:multiLevelType w:val="hybridMultilevel"/>
    <w:tmpl w:val="AD46F87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BDD4A8C"/>
    <w:multiLevelType w:val="multilevel"/>
    <w:tmpl w:val="285A891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A1020"/>
    <w:multiLevelType w:val="multilevel"/>
    <w:tmpl w:val="6C5A1020"/>
    <w:lvl w:ilvl="0">
      <w:start w:val="1"/>
      <w:numFmt w:val="decimal"/>
      <w:pStyle w:val="11Wyliczankapunktw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pStyle w:val="11aWyliczanka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21ADA"/>
    <w:multiLevelType w:val="hybridMultilevel"/>
    <w:tmpl w:val="B2D063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F33FA4"/>
    <w:multiLevelType w:val="hybridMultilevel"/>
    <w:tmpl w:val="271CB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76118">
    <w:abstractNumId w:val="27"/>
  </w:num>
  <w:num w:numId="2" w16cid:durableId="765268574">
    <w:abstractNumId w:val="11"/>
  </w:num>
  <w:num w:numId="3" w16cid:durableId="829057969">
    <w:abstractNumId w:val="8"/>
  </w:num>
  <w:num w:numId="4" w16cid:durableId="1750493217">
    <w:abstractNumId w:val="30"/>
  </w:num>
  <w:num w:numId="5" w16cid:durableId="2035769979">
    <w:abstractNumId w:val="14"/>
  </w:num>
  <w:num w:numId="6" w16cid:durableId="1436294075">
    <w:abstractNumId w:val="4"/>
  </w:num>
  <w:num w:numId="7" w16cid:durableId="834145206">
    <w:abstractNumId w:val="26"/>
  </w:num>
  <w:num w:numId="8" w16cid:durableId="1579246386">
    <w:abstractNumId w:val="5"/>
  </w:num>
  <w:num w:numId="9" w16cid:durableId="1706323803">
    <w:abstractNumId w:val="19"/>
  </w:num>
  <w:num w:numId="10" w16cid:durableId="1453326498">
    <w:abstractNumId w:val="29"/>
  </w:num>
  <w:num w:numId="11" w16cid:durableId="1345479782">
    <w:abstractNumId w:val="17"/>
  </w:num>
  <w:num w:numId="12" w16cid:durableId="1623490547">
    <w:abstractNumId w:val="9"/>
  </w:num>
  <w:num w:numId="13" w16cid:durableId="202520538">
    <w:abstractNumId w:val="6"/>
  </w:num>
  <w:num w:numId="14" w16cid:durableId="1430925971">
    <w:abstractNumId w:val="22"/>
  </w:num>
  <w:num w:numId="15" w16cid:durableId="667708953">
    <w:abstractNumId w:val="10"/>
  </w:num>
  <w:num w:numId="16" w16cid:durableId="521938069">
    <w:abstractNumId w:val="13"/>
  </w:num>
  <w:num w:numId="17" w16cid:durableId="1308894187">
    <w:abstractNumId w:val="28"/>
  </w:num>
  <w:num w:numId="18" w16cid:durableId="804197267">
    <w:abstractNumId w:val="21"/>
  </w:num>
  <w:num w:numId="19" w16cid:durableId="1273056515">
    <w:abstractNumId w:val="0"/>
  </w:num>
  <w:num w:numId="20" w16cid:durableId="1188060400">
    <w:abstractNumId w:val="32"/>
  </w:num>
  <w:num w:numId="21" w16cid:durableId="443383075">
    <w:abstractNumId w:val="15"/>
  </w:num>
  <w:num w:numId="22" w16cid:durableId="1200896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0858">
    <w:abstractNumId w:val="23"/>
  </w:num>
  <w:num w:numId="24" w16cid:durableId="1944847253">
    <w:abstractNumId w:val="25"/>
  </w:num>
  <w:num w:numId="25" w16cid:durableId="334117794">
    <w:abstractNumId w:val="24"/>
  </w:num>
  <w:num w:numId="26" w16cid:durableId="1960796650">
    <w:abstractNumId w:val="2"/>
  </w:num>
  <w:num w:numId="27" w16cid:durableId="667365561">
    <w:abstractNumId w:val="20"/>
  </w:num>
  <w:num w:numId="28" w16cid:durableId="1746956133">
    <w:abstractNumId w:val="16"/>
  </w:num>
  <w:num w:numId="29" w16cid:durableId="1157383747">
    <w:abstractNumId w:val="1"/>
  </w:num>
  <w:num w:numId="30" w16cid:durableId="1179469108">
    <w:abstractNumId w:val="31"/>
  </w:num>
  <w:num w:numId="31" w16cid:durableId="545139338">
    <w:abstractNumId w:val="12"/>
  </w:num>
  <w:num w:numId="32" w16cid:durableId="804540786">
    <w:abstractNumId w:val="18"/>
  </w:num>
  <w:num w:numId="33" w16cid:durableId="1731542128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2"/>
    <w:rsid w:val="000015EE"/>
    <w:rsid w:val="000028DD"/>
    <w:rsid w:val="000029B4"/>
    <w:rsid w:val="000038F9"/>
    <w:rsid w:val="00004FC8"/>
    <w:rsid w:val="000066FB"/>
    <w:rsid w:val="0000682F"/>
    <w:rsid w:val="0000694C"/>
    <w:rsid w:val="00006A9A"/>
    <w:rsid w:val="0000753F"/>
    <w:rsid w:val="000105C9"/>
    <w:rsid w:val="000120E7"/>
    <w:rsid w:val="00012473"/>
    <w:rsid w:val="00013FA4"/>
    <w:rsid w:val="00014121"/>
    <w:rsid w:val="00014EE0"/>
    <w:rsid w:val="000152AD"/>
    <w:rsid w:val="000170AC"/>
    <w:rsid w:val="0001772A"/>
    <w:rsid w:val="000213D6"/>
    <w:rsid w:val="0002330E"/>
    <w:rsid w:val="000237CC"/>
    <w:rsid w:val="00025230"/>
    <w:rsid w:val="00026129"/>
    <w:rsid w:val="000261AD"/>
    <w:rsid w:val="00030DBC"/>
    <w:rsid w:val="00034855"/>
    <w:rsid w:val="000351BA"/>
    <w:rsid w:val="00035656"/>
    <w:rsid w:val="00035B5B"/>
    <w:rsid w:val="000366F1"/>
    <w:rsid w:val="0004049B"/>
    <w:rsid w:val="00040725"/>
    <w:rsid w:val="00043C8D"/>
    <w:rsid w:val="00043D24"/>
    <w:rsid w:val="00044A0E"/>
    <w:rsid w:val="0004584E"/>
    <w:rsid w:val="0004671D"/>
    <w:rsid w:val="00046AFF"/>
    <w:rsid w:val="0004733B"/>
    <w:rsid w:val="0004782A"/>
    <w:rsid w:val="00050220"/>
    <w:rsid w:val="00051047"/>
    <w:rsid w:val="000512D9"/>
    <w:rsid w:val="0005225C"/>
    <w:rsid w:val="00052EB4"/>
    <w:rsid w:val="000533A7"/>
    <w:rsid w:val="00053E7A"/>
    <w:rsid w:val="000544EF"/>
    <w:rsid w:val="00054E88"/>
    <w:rsid w:val="00057750"/>
    <w:rsid w:val="000605B2"/>
    <w:rsid w:val="0006197F"/>
    <w:rsid w:val="00063D2B"/>
    <w:rsid w:val="000645C5"/>
    <w:rsid w:val="000646D5"/>
    <w:rsid w:val="000650AC"/>
    <w:rsid w:val="0006521E"/>
    <w:rsid w:val="00065436"/>
    <w:rsid w:val="00066D98"/>
    <w:rsid w:val="0006741B"/>
    <w:rsid w:val="00067981"/>
    <w:rsid w:val="00070F93"/>
    <w:rsid w:val="000711FE"/>
    <w:rsid w:val="000716E1"/>
    <w:rsid w:val="0007208D"/>
    <w:rsid w:val="0007263F"/>
    <w:rsid w:val="000726FB"/>
    <w:rsid w:val="00075DA3"/>
    <w:rsid w:val="00075F2E"/>
    <w:rsid w:val="0007623A"/>
    <w:rsid w:val="00077868"/>
    <w:rsid w:val="00080368"/>
    <w:rsid w:val="00081E51"/>
    <w:rsid w:val="0008527B"/>
    <w:rsid w:val="000854C6"/>
    <w:rsid w:val="00086571"/>
    <w:rsid w:val="0008749D"/>
    <w:rsid w:val="00091AAE"/>
    <w:rsid w:val="000938D2"/>
    <w:rsid w:val="00093FBA"/>
    <w:rsid w:val="00094176"/>
    <w:rsid w:val="000941B6"/>
    <w:rsid w:val="000941CC"/>
    <w:rsid w:val="000945EE"/>
    <w:rsid w:val="00095439"/>
    <w:rsid w:val="00095D3A"/>
    <w:rsid w:val="000960F7"/>
    <w:rsid w:val="00097613"/>
    <w:rsid w:val="00097B7E"/>
    <w:rsid w:val="00097DBA"/>
    <w:rsid w:val="000A09BA"/>
    <w:rsid w:val="000A1E92"/>
    <w:rsid w:val="000A1EDF"/>
    <w:rsid w:val="000A21EC"/>
    <w:rsid w:val="000A33B8"/>
    <w:rsid w:val="000A3697"/>
    <w:rsid w:val="000A37D3"/>
    <w:rsid w:val="000A4CA4"/>
    <w:rsid w:val="000A57AE"/>
    <w:rsid w:val="000A611E"/>
    <w:rsid w:val="000A65C8"/>
    <w:rsid w:val="000A6A10"/>
    <w:rsid w:val="000A6C2D"/>
    <w:rsid w:val="000A7535"/>
    <w:rsid w:val="000A75D7"/>
    <w:rsid w:val="000A79F9"/>
    <w:rsid w:val="000B00EC"/>
    <w:rsid w:val="000B1B42"/>
    <w:rsid w:val="000B1C92"/>
    <w:rsid w:val="000B62AF"/>
    <w:rsid w:val="000B68CC"/>
    <w:rsid w:val="000B711B"/>
    <w:rsid w:val="000B746A"/>
    <w:rsid w:val="000B7740"/>
    <w:rsid w:val="000B7DD8"/>
    <w:rsid w:val="000C0CEB"/>
    <w:rsid w:val="000C0D7F"/>
    <w:rsid w:val="000C0F11"/>
    <w:rsid w:val="000C2236"/>
    <w:rsid w:val="000C280E"/>
    <w:rsid w:val="000C4816"/>
    <w:rsid w:val="000C65A4"/>
    <w:rsid w:val="000C73C4"/>
    <w:rsid w:val="000C7FF9"/>
    <w:rsid w:val="000D08AA"/>
    <w:rsid w:val="000D09B7"/>
    <w:rsid w:val="000D2814"/>
    <w:rsid w:val="000D2B0F"/>
    <w:rsid w:val="000D4609"/>
    <w:rsid w:val="000D4C5F"/>
    <w:rsid w:val="000D4CBE"/>
    <w:rsid w:val="000D4D25"/>
    <w:rsid w:val="000D4F5A"/>
    <w:rsid w:val="000D5D72"/>
    <w:rsid w:val="000D5ED8"/>
    <w:rsid w:val="000D63EA"/>
    <w:rsid w:val="000D7A63"/>
    <w:rsid w:val="000E12B2"/>
    <w:rsid w:val="000E2044"/>
    <w:rsid w:val="000E23F3"/>
    <w:rsid w:val="000E2BA3"/>
    <w:rsid w:val="000E45AF"/>
    <w:rsid w:val="000E5C05"/>
    <w:rsid w:val="000E70E2"/>
    <w:rsid w:val="000E7794"/>
    <w:rsid w:val="000E7A62"/>
    <w:rsid w:val="000F01FA"/>
    <w:rsid w:val="000F0685"/>
    <w:rsid w:val="000F31A6"/>
    <w:rsid w:val="000F50DD"/>
    <w:rsid w:val="000F5D62"/>
    <w:rsid w:val="000F79EC"/>
    <w:rsid w:val="00101D11"/>
    <w:rsid w:val="00102C29"/>
    <w:rsid w:val="00105960"/>
    <w:rsid w:val="00105B33"/>
    <w:rsid w:val="0010754E"/>
    <w:rsid w:val="001101F8"/>
    <w:rsid w:val="00110F9E"/>
    <w:rsid w:val="0011306F"/>
    <w:rsid w:val="00115871"/>
    <w:rsid w:val="001164EC"/>
    <w:rsid w:val="0011773F"/>
    <w:rsid w:val="00117A3B"/>
    <w:rsid w:val="00117BB3"/>
    <w:rsid w:val="00117C16"/>
    <w:rsid w:val="00120560"/>
    <w:rsid w:val="00120FE1"/>
    <w:rsid w:val="00121029"/>
    <w:rsid w:val="00122816"/>
    <w:rsid w:val="001229BC"/>
    <w:rsid w:val="001234AD"/>
    <w:rsid w:val="00124027"/>
    <w:rsid w:val="00124EB7"/>
    <w:rsid w:val="00130071"/>
    <w:rsid w:val="0013015B"/>
    <w:rsid w:val="00131109"/>
    <w:rsid w:val="00133702"/>
    <w:rsid w:val="00134F1D"/>
    <w:rsid w:val="00136FB7"/>
    <w:rsid w:val="00141A67"/>
    <w:rsid w:val="001423AD"/>
    <w:rsid w:val="00142813"/>
    <w:rsid w:val="001436EC"/>
    <w:rsid w:val="0014526E"/>
    <w:rsid w:val="00145A42"/>
    <w:rsid w:val="00146108"/>
    <w:rsid w:val="00146797"/>
    <w:rsid w:val="001509F5"/>
    <w:rsid w:val="0015125F"/>
    <w:rsid w:val="001533A6"/>
    <w:rsid w:val="00154189"/>
    <w:rsid w:val="00156768"/>
    <w:rsid w:val="00156E2C"/>
    <w:rsid w:val="00157547"/>
    <w:rsid w:val="001577DD"/>
    <w:rsid w:val="00157A7A"/>
    <w:rsid w:val="00161AC7"/>
    <w:rsid w:val="001631FB"/>
    <w:rsid w:val="00164CB6"/>
    <w:rsid w:val="00165281"/>
    <w:rsid w:val="00167ED7"/>
    <w:rsid w:val="0017079D"/>
    <w:rsid w:val="0017104B"/>
    <w:rsid w:val="0017132F"/>
    <w:rsid w:val="00172159"/>
    <w:rsid w:val="0017329C"/>
    <w:rsid w:val="001734C9"/>
    <w:rsid w:val="00173761"/>
    <w:rsid w:val="00173E34"/>
    <w:rsid w:val="001751CD"/>
    <w:rsid w:val="00175330"/>
    <w:rsid w:val="00175AE4"/>
    <w:rsid w:val="00175ECF"/>
    <w:rsid w:val="00177830"/>
    <w:rsid w:val="0018120C"/>
    <w:rsid w:val="00181FE4"/>
    <w:rsid w:val="001826A4"/>
    <w:rsid w:val="0018565C"/>
    <w:rsid w:val="00186914"/>
    <w:rsid w:val="00191C26"/>
    <w:rsid w:val="00192AE8"/>
    <w:rsid w:val="0019457A"/>
    <w:rsid w:val="00195AAD"/>
    <w:rsid w:val="001962D9"/>
    <w:rsid w:val="001A02E5"/>
    <w:rsid w:val="001A1DCD"/>
    <w:rsid w:val="001A2426"/>
    <w:rsid w:val="001A28FA"/>
    <w:rsid w:val="001A2CB4"/>
    <w:rsid w:val="001A30F0"/>
    <w:rsid w:val="001A69F3"/>
    <w:rsid w:val="001B06E7"/>
    <w:rsid w:val="001B0D13"/>
    <w:rsid w:val="001B10A5"/>
    <w:rsid w:val="001B1D6C"/>
    <w:rsid w:val="001B2A97"/>
    <w:rsid w:val="001B2DE1"/>
    <w:rsid w:val="001B4080"/>
    <w:rsid w:val="001C255A"/>
    <w:rsid w:val="001C2809"/>
    <w:rsid w:val="001C2F80"/>
    <w:rsid w:val="001C3E7A"/>
    <w:rsid w:val="001C47A5"/>
    <w:rsid w:val="001C54BF"/>
    <w:rsid w:val="001D070C"/>
    <w:rsid w:val="001D1861"/>
    <w:rsid w:val="001D1BBA"/>
    <w:rsid w:val="001D1ECB"/>
    <w:rsid w:val="001D28D5"/>
    <w:rsid w:val="001D2FEA"/>
    <w:rsid w:val="001D3785"/>
    <w:rsid w:val="001D47DB"/>
    <w:rsid w:val="001D5491"/>
    <w:rsid w:val="001D72D3"/>
    <w:rsid w:val="001D7E58"/>
    <w:rsid w:val="001E1656"/>
    <w:rsid w:val="001E1CF0"/>
    <w:rsid w:val="001E2CEF"/>
    <w:rsid w:val="001E30B1"/>
    <w:rsid w:val="001E4985"/>
    <w:rsid w:val="001E4B83"/>
    <w:rsid w:val="001E4FA2"/>
    <w:rsid w:val="001E6499"/>
    <w:rsid w:val="001E76CF"/>
    <w:rsid w:val="001E78B6"/>
    <w:rsid w:val="001F04B6"/>
    <w:rsid w:val="001F052C"/>
    <w:rsid w:val="001F08D7"/>
    <w:rsid w:val="001F0E70"/>
    <w:rsid w:val="001F29BA"/>
    <w:rsid w:val="001F2B4C"/>
    <w:rsid w:val="001F3423"/>
    <w:rsid w:val="001F3D66"/>
    <w:rsid w:val="001F63A5"/>
    <w:rsid w:val="001F7556"/>
    <w:rsid w:val="001F7F7D"/>
    <w:rsid w:val="00200644"/>
    <w:rsid w:val="0020118E"/>
    <w:rsid w:val="00201750"/>
    <w:rsid w:val="00201D7E"/>
    <w:rsid w:val="002020EF"/>
    <w:rsid w:val="0020214A"/>
    <w:rsid w:val="00202912"/>
    <w:rsid w:val="00205C84"/>
    <w:rsid w:val="00205EB9"/>
    <w:rsid w:val="002065A0"/>
    <w:rsid w:val="00206BDA"/>
    <w:rsid w:val="00210374"/>
    <w:rsid w:val="0021110E"/>
    <w:rsid w:val="00211D54"/>
    <w:rsid w:val="00214A36"/>
    <w:rsid w:val="00214E99"/>
    <w:rsid w:val="00217F1A"/>
    <w:rsid w:val="00220A1D"/>
    <w:rsid w:val="00221638"/>
    <w:rsid w:val="002242A8"/>
    <w:rsid w:val="002247B3"/>
    <w:rsid w:val="002262AE"/>
    <w:rsid w:val="002275F2"/>
    <w:rsid w:val="00227637"/>
    <w:rsid w:val="00227A4F"/>
    <w:rsid w:val="00230544"/>
    <w:rsid w:val="00230909"/>
    <w:rsid w:val="0023096F"/>
    <w:rsid w:val="00233A51"/>
    <w:rsid w:val="00233BD8"/>
    <w:rsid w:val="00234816"/>
    <w:rsid w:val="00235C00"/>
    <w:rsid w:val="00236B61"/>
    <w:rsid w:val="00237084"/>
    <w:rsid w:val="002403AB"/>
    <w:rsid w:val="002404EC"/>
    <w:rsid w:val="00240CBC"/>
    <w:rsid w:val="00242A42"/>
    <w:rsid w:val="002444D1"/>
    <w:rsid w:val="00244893"/>
    <w:rsid w:val="00244E65"/>
    <w:rsid w:val="002453E2"/>
    <w:rsid w:val="00247041"/>
    <w:rsid w:val="00247E47"/>
    <w:rsid w:val="00250495"/>
    <w:rsid w:val="00250ADB"/>
    <w:rsid w:val="00251A01"/>
    <w:rsid w:val="0025302A"/>
    <w:rsid w:val="00253AE9"/>
    <w:rsid w:val="00253CE5"/>
    <w:rsid w:val="0025449C"/>
    <w:rsid w:val="002544E0"/>
    <w:rsid w:val="002574DF"/>
    <w:rsid w:val="00257F20"/>
    <w:rsid w:val="002600A8"/>
    <w:rsid w:val="0026022C"/>
    <w:rsid w:val="0026075E"/>
    <w:rsid w:val="0026152D"/>
    <w:rsid w:val="002625C3"/>
    <w:rsid w:val="00266A66"/>
    <w:rsid w:val="00270F74"/>
    <w:rsid w:val="00270FFD"/>
    <w:rsid w:val="00271694"/>
    <w:rsid w:val="00271695"/>
    <w:rsid w:val="00272431"/>
    <w:rsid w:val="00273BD0"/>
    <w:rsid w:val="00273F73"/>
    <w:rsid w:val="002746D0"/>
    <w:rsid w:val="002749A5"/>
    <w:rsid w:val="00274F67"/>
    <w:rsid w:val="0027651B"/>
    <w:rsid w:val="00276F39"/>
    <w:rsid w:val="0027780E"/>
    <w:rsid w:val="0028061E"/>
    <w:rsid w:val="002827B2"/>
    <w:rsid w:val="00283C79"/>
    <w:rsid w:val="0028433F"/>
    <w:rsid w:val="00284BD5"/>
    <w:rsid w:val="0028525C"/>
    <w:rsid w:val="00285EF5"/>
    <w:rsid w:val="00285F0D"/>
    <w:rsid w:val="00286B30"/>
    <w:rsid w:val="00287278"/>
    <w:rsid w:val="00290371"/>
    <w:rsid w:val="0029118A"/>
    <w:rsid w:val="002914F2"/>
    <w:rsid w:val="00291CE7"/>
    <w:rsid w:val="00291F3E"/>
    <w:rsid w:val="0029546E"/>
    <w:rsid w:val="002957AA"/>
    <w:rsid w:val="00295B2C"/>
    <w:rsid w:val="0029799A"/>
    <w:rsid w:val="002A1C62"/>
    <w:rsid w:val="002A20BE"/>
    <w:rsid w:val="002A2251"/>
    <w:rsid w:val="002A3508"/>
    <w:rsid w:val="002A4901"/>
    <w:rsid w:val="002A498B"/>
    <w:rsid w:val="002A49CB"/>
    <w:rsid w:val="002A701C"/>
    <w:rsid w:val="002A7F01"/>
    <w:rsid w:val="002B0335"/>
    <w:rsid w:val="002B1F16"/>
    <w:rsid w:val="002B240C"/>
    <w:rsid w:val="002B304C"/>
    <w:rsid w:val="002B33D8"/>
    <w:rsid w:val="002B4917"/>
    <w:rsid w:val="002B659A"/>
    <w:rsid w:val="002B6797"/>
    <w:rsid w:val="002B6AD5"/>
    <w:rsid w:val="002B772D"/>
    <w:rsid w:val="002B7AA6"/>
    <w:rsid w:val="002B7BF6"/>
    <w:rsid w:val="002B7E63"/>
    <w:rsid w:val="002C01D9"/>
    <w:rsid w:val="002C0692"/>
    <w:rsid w:val="002C09A3"/>
    <w:rsid w:val="002C2635"/>
    <w:rsid w:val="002C4C9E"/>
    <w:rsid w:val="002C51A6"/>
    <w:rsid w:val="002C5341"/>
    <w:rsid w:val="002C6A39"/>
    <w:rsid w:val="002C6F58"/>
    <w:rsid w:val="002C71AC"/>
    <w:rsid w:val="002C78BD"/>
    <w:rsid w:val="002D147F"/>
    <w:rsid w:val="002D3230"/>
    <w:rsid w:val="002D3E5F"/>
    <w:rsid w:val="002D4112"/>
    <w:rsid w:val="002D4498"/>
    <w:rsid w:val="002D458B"/>
    <w:rsid w:val="002D508C"/>
    <w:rsid w:val="002D5A6F"/>
    <w:rsid w:val="002E0ED9"/>
    <w:rsid w:val="002E0F31"/>
    <w:rsid w:val="002E2F64"/>
    <w:rsid w:val="002E42FC"/>
    <w:rsid w:val="002F03ED"/>
    <w:rsid w:val="002F0C65"/>
    <w:rsid w:val="002F118D"/>
    <w:rsid w:val="002F14F9"/>
    <w:rsid w:val="002F3C65"/>
    <w:rsid w:val="002F3CB8"/>
    <w:rsid w:val="002F6B3A"/>
    <w:rsid w:val="002F7215"/>
    <w:rsid w:val="002F7C63"/>
    <w:rsid w:val="003002A3"/>
    <w:rsid w:val="003045F2"/>
    <w:rsid w:val="00305B04"/>
    <w:rsid w:val="00306C60"/>
    <w:rsid w:val="00310252"/>
    <w:rsid w:val="00310BFA"/>
    <w:rsid w:val="00312669"/>
    <w:rsid w:val="00313113"/>
    <w:rsid w:val="00314CD1"/>
    <w:rsid w:val="0031680C"/>
    <w:rsid w:val="003222DD"/>
    <w:rsid w:val="00323D27"/>
    <w:rsid w:val="003256CD"/>
    <w:rsid w:val="00326872"/>
    <w:rsid w:val="00327062"/>
    <w:rsid w:val="0032724D"/>
    <w:rsid w:val="0033049A"/>
    <w:rsid w:val="00330563"/>
    <w:rsid w:val="00331835"/>
    <w:rsid w:val="00331F4E"/>
    <w:rsid w:val="00333902"/>
    <w:rsid w:val="0033432E"/>
    <w:rsid w:val="0033681A"/>
    <w:rsid w:val="003429DE"/>
    <w:rsid w:val="003433FB"/>
    <w:rsid w:val="00343DF8"/>
    <w:rsid w:val="00344ADA"/>
    <w:rsid w:val="003461B7"/>
    <w:rsid w:val="00350F4F"/>
    <w:rsid w:val="00352379"/>
    <w:rsid w:val="003525C0"/>
    <w:rsid w:val="003536E5"/>
    <w:rsid w:val="00357551"/>
    <w:rsid w:val="00357726"/>
    <w:rsid w:val="00357D50"/>
    <w:rsid w:val="003627AE"/>
    <w:rsid w:val="003638B8"/>
    <w:rsid w:val="003639F8"/>
    <w:rsid w:val="00365E51"/>
    <w:rsid w:val="00365EFA"/>
    <w:rsid w:val="00366AEC"/>
    <w:rsid w:val="00367025"/>
    <w:rsid w:val="00367A1D"/>
    <w:rsid w:val="00370C03"/>
    <w:rsid w:val="00370E9B"/>
    <w:rsid w:val="0037219D"/>
    <w:rsid w:val="0037346F"/>
    <w:rsid w:val="00373584"/>
    <w:rsid w:val="003747E1"/>
    <w:rsid w:val="00375E94"/>
    <w:rsid w:val="00377E8B"/>
    <w:rsid w:val="00380AC9"/>
    <w:rsid w:val="00381713"/>
    <w:rsid w:val="00382503"/>
    <w:rsid w:val="003835D7"/>
    <w:rsid w:val="00383603"/>
    <w:rsid w:val="003851A5"/>
    <w:rsid w:val="00386C5B"/>
    <w:rsid w:val="0038777C"/>
    <w:rsid w:val="003879AD"/>
    <w:rsid w:val="00387D3A"/>
    <w:rsid w:val="003915E4"/>
    <w:rsid w:val="00393C4A"/>
    <w:rsid w:val="00394DCB"/>
    <w:rsid w:val="00395FF6"/>
    <w:rsid w:val="00396209"/>
    <w:rsid w:val="003966AA"/>
    <w:rsid w:val="003A0124"/>
    <w:rsid w:val="003A14E4"/>
    <w:rsid w:val="003A18A3"/>
    <w:rsid w:val="003A28D0"/>
    <w:rsid w:val="003A28EE"/>
    <w:rsid w:val="003A528F"/>
    <w:rsid w:val="003A582A"/>
    <w:rsid w:val="003A656D"/>
    <w:rsid w:val="003A7CA5"/>
    <w:rsid w:val="003A7F51"/>
    <w:rsid w:val="003A7FC0"/>
    <w:rsid w:val="003B2A2B"/>
    <w:rsid w:val="003B3733"/>
    <w:rsid w:val="003B4365"/>
    <w:rsid w:val="003B5457"/>
    <w:rsid w:val="003C1C98"/>
    <w:rsid w:val="003C3433"/>
    <w:rsid w:val="003C34F6"/>
    <w:rsid w:val="003C35AE"/>
    <w:rsid w:val="003C3E92"/>
    <w:rsid w:val="003C3F0F"/>
    <w:rsid w:val="003C495B"/>
    <w:rsid w:val="003C5704"/>
    <w:rsid w:val="003C609A"/>
    <w:rsid w:val="003C6284"/>
    <w:rsid w:val="003C653A"/>
    <w:rsid w:val="003C7367"/>
    <w:rsid w:val="003C793C"/>
    <w:rsid w:val="003C7CDE"/>
    <w:rsid w:val="003D0ED8"/>
    <w:rsid w:val="003D171C"/>
    <w:rsid w:val="003D17C0"/>
    <w:rsid w:val="003D1ECF"/>
    <w:rsid w:val="003D47E7"/>
    <w:rsid w:val="003D7EE6"/>
    <w:rsid w:val="003D7F0E"/>
    <w:rsid w:val="003E005A"/>
    <w:rsid w:val="003E1014"/>
    <w:rsid w:val="003E222A"/>
    <w:rsid w:val="003E3555"/>
    <w:rsid w:val="003E3CF1"/>
    <w:rsid w:val="003E4D93"/>
    <w:rsid w:val="003E54EE"/>
    <w:rsid w:val="003E5B7F"/>
    <w:rsid w:val="003E6313"/>
    <w:rsid w:val="003F126B"/>
    <w:rsid w:val="003F25D3"/>
    <w:rsid w:val="003F2A6D"/>
    <w:rsid w:val="003F2B7E"/>
    <w:rsid w:val="003F47E4"/>
    <w:rsid w:val="003F4AAF"/>
    <w:rsid w:val="003F4FC6"/>
    <w:rsid w:val="003F571E"/>
    <w:rsid w:val="003F5A15"/>
    <w:rsid w:val="003F6E6E"/>
    <w:rsid w:val="004004FC"/>
    <w:rsid w:val="004016AD"/>
    <w:rsid w:val="00401D87"/>
    <w:rsid w:val="00401FD1"/>
    <w:rsid w:val="00402313"/>
    <w:rsid w:val="004033C2"/>
    <w:rsid w:val="0040417B"/>
    <w:rsid w:val="0040428D"/>
    <w:rsid w:val="00404ABC"/>
    <w:rsid w:val="00405968"/>
    <w:rsid w:val="004111CE"/>
    <w:rsid w:val="004119F3"/>
    <w:rsid w:val="004139A6"/>
    <w:rsid w:val="00413CF4"/>
    <w:rsid w:val="00413E49"/>
    <w:rsid w:val="0041418B"/>
    <w:rsid w:val="004142CC"/>
    <w:rsid w:val="0041480E"/>
    <w:rsid w:val="00415008"/>
    <w:rsid w:val="00415E3E"/>
    <w:rsid w:val="00417068"/>
    <w:rsid w:val="004202F7"/>
    <w:rsid w:val="004215C4"/>
    <w:rsid w:val="00423F51"/>
    <w:rsid w:val="004273DB"/>
    <w:rsid w:val="004304B6"/>
    <w:rsid w:val="00430706"/>
    <w:rsid w:val="00431659"/>
    <w:rsid w:val="00432819"/>
    <w:rsid w:val="00432829"/>
    <w:rsid w:val="00433D5E"/>
    <w:rsid w:val="0043422D"/>
    <w:rsid w:val="00435351"/>
    <w:rsid w:val="00435510"/>
    <w:rsid w:val="0043597E"/>
    <w:rsid w:val="00435B14"/>
    <w:rsid w:val="004402B9"/>
    <w:rsid w:val="004416AF"/>
    <w:rsid w:val="00442220"/>
    <w:rsid w:val="00442A07"/>
    <w:rsid w:val="00442D3B"/>
    <w:rsid w:val="004475F7"/>
    <w:rsid w:val="0045181A"/>
    <w:rsid w:val="004519D6"/>
    <w:rsid w:val="0045292C"/>
    <w:rsid w:val="00454150"/>
    <w:rsid w:val="00454D7D"/>
    <w:rsid w:val="0045549F"/>
    <w:rsid w:val="00455653"/>
    <w:rsid w:val="004557D3"/>
    <w:rsid w:val="00455DA4"/>
    <w:rsid w:val="00456627"/>
    <w:rsid w:val="004566C3"/>
    <w:rsid w:val="00457165"/>
    <w:rsid w:val="004578DC"/>
    <w:rsid w:val="00461E63"/>
    <w:rsid w:val="00462296"/>
    <w:rsid w:val="00462CA2"/>
    <w:rsid w:val="00462FD5"/>
    <w:rsid w:val="00463722"/>
    <w:rsid w:val="004673B8"/>
    <w:rsid w:val="00470143"/>
    <w:rsid w:val="00470DE0"/>
    <w:rsid w:val="00470EC8"/>
    <w:rsid w:val="0047392B"/>
    <w:rsid w:val="0047415F"/>
    <w:rsid w:val="00474A81"/>
    <w:rsid w:val="0047697B"/>
    <w:rsid w:val="00476E9E"/>
    <w:rsid w:val="00477764"/>
    <w:rsid w:val="004802F2"/>
    <w:rsid w:val="004807D3"/>
    <w:rsid w:val="00480C55"/>
    <w:rsid w:val="00480CAE"/>
    <w:rsid w:val="0048130F"/>
    <w:rsid w:val="00485D4A"/>
    <w:rsid w:val="00485E81"/>
    <w:rsid w:val="004864FB"/>
    <w:rsid w:val="00486815"/>
    <w:rsid w:val="0048742A"/>
    <w:rsid w:val="00487559"/>
    <w:rsid w:val="004908F2"/>
    <w:rsid w:val="0049105C"/>
    <w:rsid w:val="00491135"/>
    <w:rsid w:val="00491F01"/>
    <w:rsid w:val="00492C9A"/>
    <w:rsid w:val="00493FA9"/>
    <w:rsid w:val="004942F1"/>
    <w:rsid w:val="00494F62"/>
    <w:rsid w:val="0049632B"/>
    <w:rsid w:val="00497E19"/>
    <w:rsid w:val="004A05A5"/>
    <w:rsid w:val="004A1071"/>
    <w:rsid w:val="004A18F0"/>
    <w:rsid w:val="004A30FD"/>
    <w:rsid w:val="004A38F5"/>
    <w:rsid w:val="004A39B5"/>
    <w:rsid w:val="004A3F31"/>
    <w:rsid w:val="004A42AC"/>
    <w:rsid w:val="004A5788"/>
    <w:rsid w:val="004A5978"/>
    <w:rsid w:val="004A781F"/>
    <w:rsid w:val="004B20A5"/>
    <w:rsid w:val="004B2342"/>
    <w:rsid w:val="004B2B42"/>
    <w:rsid w:val="004B5604"/>
    <w:rsid w:val="004B5F64"/>
    <w:rsid w:val="004B7BBE"/>
    <w:rsid w:val="004C148B"/>
    <w:rsid w:val="004C298A"/>
    <w:rsid w:val="004C3F2F"/>
    <w:rsid w:val="004C4B4D"/>
    <w:rsid w:val="004C4DDF"/>
    <w:rsid w:val="004C54AF"/>
    <w:rsid w:val="004C6268"/>
    <w:rsid w:val="004C6848"/>
    <w:rsid w:val="004C6CC0"/>
    <w:rsid w:val="004C7360"/>
    <w:rsid w:val="004D121B"/>
    <w:rsid w:val="004D27F9"/>
    <w:rsid w:val="004D2DB7"/>
    <w:rsid w:val="004D3DFA"/>
    <w:rsid w:val="004D425F"/>
    <w:rsid w:val="004D490A"/>
    <w:rsid w:val="004E0A92"/>
    <w:rsid w:val="004E19BE"/>
    <w:rsid w:val="004E1EB3"/>
    <w:rsid w:val="004E21C0"/>
    <w:rsid w:val="004E46FE"/>
    <w:rsid w:val="004E5431"/>
    <w:rsid w:val="004E5BA1"/>
    <w:rsid w:val="004E5E28"/>
    <w:rsid w:val="004E6549"/>
    <w:rsid w:val="004E7BCB"/>
    <w:rsid w:val="004F14D3"/>
    <w:rsid w:val="004F220C"/>
    <w:rsid w:val="004F23CD"/>
    <w:rsid w:val="004F2B8B"/>
    <w:rsid w:val="004F2F89"/>
    <w:rsid w:val="004F3157"/>
    <w:rsid w:val="004F31AC"/>
    <w:rsid w:val="004F3BE0"/>
    <w:rsid w:val="004F47DC"/>
    <w:rsid w:val="004F4C75"/>
    <w:rsid w:val="00500E3B"/>
    <w:rsid w:val="00501532"/>
    <w:rsid w:val="00502114"/>
    <w:rsid w:val="005037C6"/>
    <w:rsid w:val="00504791"/>
    <w:rsid w:val="005059E5"/>
    <w:rsid w:val="0050666A"/>
    <w:rsid w:val="00506B5A"/>
    <w:rsid w:val="00507C1A"/>
    <w:rsid w:val="00507EED"/>
    <w:rsid w:val="0051044B"/>
    <w:rsid w:val="00511E3E"/>
    <w:rsid w:val="00512941"/>
    <w:rsid w:val="0051436C"/>
    <w:rsid w:val="00515612"/>
    <w:rsid w:val="00515847"/>
    <w:rsid w:val="00515D86"/>
    <w:rsid w:val="005219EC"/>
    <w:rsid w:val="00522DED"/>
    <w:rsid w:val="005245DE"/>
    <w:rsid w:val="00524E95"/>
    <w:rsid w:val="005250CF"/>
    <w:rsid w:val="00525318"/>
    <w:rsid w:val="00525A19"/>
    <w:rsid w:val="00525BD8"/>
    <w:rsid w:val="00527258"/>
    <w:rsid w:val="0052764A"/>
    <w:rsid w:val="00531B86"/>
    <w:rsid w:val="00532609"/>
    <w:rsid w:val="00532649"/>
    <w:rsid w:val="0053281A"/>
    <w:rsid w:val="00533093"/>
    <w:rsid w:val="00533EC3"/>
    <w:rsid w:val="00533F70"/>
    <w:rsid w:val="0053498D"/>
    <w:rsid w:val="00534CBD"/>
    <w:rsid w:val="00535E31"/>
    <w:rsid w:val="00536E07"/>
    <w:rsid w:val="00537E46"/>
    <w:rsid w:val="00540791"/>
    <w:rsid w:val="00540E81"/>
    <w:rsid w:val="00541FDD"/>
    <w:rsid w:val="0054404A"/>
    <w:rsid w:val="00544509"/>
    <w:rsid w:val="00545278"/>
    <w:rsid w:val="00545DCB"/>
    <w:rsid w:val="00547661"/>
    <w:rsid w:val="0054783C"/>
    <w:rsid w:val="00547F9F"/>
    <w:rsid w:val="0055032F"/>
    <w:rsid w:val="005504E3"/>
    <w:rsid w:val="00551008"/>
    <w:rsid w:val="005536CE"/>
    <w:rsid w:val="005552FD"/>
    <w:rsid w:val="005555E6"/>
    <w:rsid w:val="0055658E"/>
    <w:rsid w:val="00560CF9"/>
    <w:rsid w:val="005611CC"/>
    <w:rsid w:val="00564A2E"/>
    <w:rsid w:val="0056556E"/>
    <w:rsid w:val="00566A54"/>
    <w:rsid w:val="00570693"/>
    <w:rsid w:val="00570986"/>
    <w:rsid w:val="00570994"/>
    <w:rsid w:val="005710BD"/>
    <w:rsid w:val="005721B4"/>
    <w:rsid w:val="00576234"/>
    <w:rsid w:val="0057716F"/>
    <w:rsid w:val="005778C0"/>
    <w:rsid w:val="00580495"/>
    <w:rsid w:val="00580D47"/>
    <w:rsid w:val="00581491"/>
    <w:rsid w:val="005822E2"/>
    <w:rsid w:val="0058299C"/>
    <w:rsid w:val="0058305B"/>
    <w:rsid w:val="00583403"/>
    <w:rsid w:val="005837A2"/>
    <w:rsid w:val="00584A6F"/>
    <w:rsid w:val="00585229"/>
    <w:rsid w:val="005853B6"/>
    <w:rsid w:val="00585526"/>
    <w:rsid w:val="00586511"/>
    <w:rsid w:val="005912D2"/>
    <w:rsid w:val="00591876"/>
    <w:rsid w:val="005944D6"/>
    <w:rsid w:val="00595B48"/>
    <w:rsid w:val="005A0FDC"/>
    <w:rsid w:val="005A1257"/>
    <w:rsid w:val="005A12D6"/>
    <w:rsid w:val="005A5432"/>
    <w:rsid w:val="005A691B"/>
    <w:rsid w:val="005A699C"/>
    <w:rsid w:val="005A6D0E"/>
    <w:rsid w:val="005A7EAC"/>
    <w:rsid w:val="005B0A81"/>
    <w:rsid w:val="005B1739"/>
    <w:rsid w:val="005B1A01"/>
    <w:rsid w:val="005B2ECB"/>
    <w:rsid w:val="005B798A"/>
    <w:rsid w:val="005C0489"/>
    <w:rsid w:val="005C23AA"/>
    <w:rsid w:val="005C2D7D"/>
    <w:rsid w:val="005C3C02"/>
    <w:rsid w:val="005C4DFD"/>
    <w:rsid w:val="005C4FB5"/>
    <w:rsid w:val="005C5379"/>
    <w:rsid w:val="005C5FC7"/>
    <w:rsid w:val="005C6ACE"/>
    <w:rsid w:val="005C7C4E"/>
    <w:rsid w:val="005D0461"/>
    <w:rsid w:val="005D4941"/>
    <w:rsid w:val="005D5583"/>
    <w:rsid w:val="005D57FB"/>
    <w:rsid w:val="005D6169"/>
    <w:rsid w:val="005E1331"/>
    <w:rsid w:val="005E17E5"/>
    <w:rsid w:val="005E1E03"/>
    <w:rsid w:val="005E302F"/>
    <w:rsid w:val="005E349A"/>
    <w:rsid w:val="005E4869"/>
    <w:rsid w:val="005E4AB8"/>
    <w:rsid w:val="005E6725"/>
    <w:rsid w:val="005E6BB8"/>
    <w:rsid w:val="005F26AC"/>
    <w:rsid w:val="005F3664"/>
    <w:rsid w:val="005F39CB"/>
    <w:rsid w:val="005F4444"/>
    <w:rsid w:val="005F4F51"/>
    <w:rsid w:val="005F591C"/>
    <w:rsid w:val="005F5FFD"/>
    <w:rsid w:val="005F6837"/>
    <w:rsid w:val="005F6A65"/>
    <w:rsid w:val="005F78AB"/>
    <w:rsid w:val="005F7CFE"/>
    <w:rsid w:val="006002DF"/>
    <w:rsid w:val="006009E5"/>
    <w:rsid w:val="00600CE5"/>
    <w:rsid w:val="006018D3"/>
    <w:rsid w:val="00602542"/>
    <w:rsid w:val="006032B6"/>
    <w:rsid w:val="0060411F"/>
    <w:rsid w:val="006043E2"/>
    <w:rsid w:val="00607056"/>
    <w:rsid w:val="00607ECC"/>
    <w:rsid w:val="00610474"/>
    <w:rsid w:val="006105A3"/>
    <w:rsid w:val="00610F20"/>
    <w:rsid w:val="006118D8"/>
    <w:rsid w:val="00612489"/>
    <w:rsid w:val="006131E3"/>
    <w:rsid w:val="00613641"/>
    <w:rsid w:val="006139DB"/>
    <w:rsid w:val="0062023C"/>
    <w:rsid w:val="006206A3"/>
    <w:rsid w:val="00620A1D"/>
    <w:rsid w:val="00620C1A"/>
    <w:rsid w:val="00620F2C"/>
    <w:rsid w:val="0062164E"/>
    <w:rsid w:val="00621BE6"/>
    <w:rsid w:val="006220C8"/>
    <w:rsid w:val="00622C30"/>
    <w:rsid w:val="0062380D"/>
    <w:rsid w:val="0062380E"/>
    <w:rsid w:val="0062585C"/>
    <w:rsid w:val="00626215"/>
    <w:rsid w:val="00633524"/>
    <w:rsid w:val="00633DA7"/>
    <w:rsid w:val="006352C0"/>
    <w:rsid w:val="006354E4"/>
    <w:rsid w:val="00636925"/>
    <w:rsid w:val="00637AEC"/>
    <w:rsid w:val="006401E2"/>
    <w:rsid w:val="00640830"/>
    <w:rsid w:val="00641DF2"/>
    <w:rsid w:val="006446F8"/>
    <w:rsid w:val="006451CE"/>
    <w:rsid w:val="006466E5"/>
    <w:rsid w:val="00650658"/>
    <w:rsid w:val="0065066A"/>
    <w:rsid w:val="00650BC3"/>
    <w:rsid w:val="006510AA"/>
    <w:rsid w:val="0065226A"/>
    <w:rsid w:val="006529B0"/>
    <w:rsid w:val="00655130"/>
    <w:rsid w:val="0065523B"/>
    <w:rsid w:val="00657A5F"/>
    <w:rsid w:val="00657BA9"/>
    <w:rsid w:val="00660481"/>
    <w:rsid w:val="006607EA"/>
    <w:rsid w:val="00660F39"/>
    <w:rsid w:val="00661CD8"/>
    <w:rsid w:val="00661F64"/>
    <w:rsid w:val="006623A8"/>
    <w:rsid w:val="00663BCE"/>
    <w:rsid w:val="006649D1"/>
    <w:rsid w:val="00664D9C"/>
    <w:rsid w:val="006673DA"/>
    <w:rsid w:val="00667696"/>
    <w:rsid w:val="0066778A"/>
    <w:rsid w:val="006678FA"/>
    <w:rsid w:val="00670F9B"/>
    <w:rsid w:val="006736D5"/>
    <w:rsid w:val="00674107"/>
    <w:rsid w:val="006749A6"/>
    <w:rsid w:val="006764B6"/>
    <w:rsid w:val="00676AC3"/>
    <w:rsid w:val="0067754C"/>
    <w:rsid w:val="00680D4A"/>
    <w:rsid w:val="00681A9F"/>
    <w:rsid w:val="00681E7A"/>
    <w:rsid w:val="00681F1A"/>
    <w:rsid w:val="006822D0"/>
    <w:rsid w:val="00682406"/>
    <w:rsid w:val="00682B8D"/>
    <w:rsid w:val="00683EF0"/>
    <w:rsid w:val="00685BBF"/>
    <w:rsid w:val="006862BC"/>
    <w:rsid w:val="00686320"/>
    <w:rsid w:val="00687759"/>
    <w:rsid w:val="00687DA2"/>
    <w:rsid w:val="00691604"/>
    <w:rsid w:val="0069410B"/>
    <w:rsid w:val="00694855"/>
    <w:rsid w:val="006953AC"/>
    <w:rsid w:val="006A1E86"/>
    <w:rsid w:val="006A2D52"/>
    <w:rsid w:val="006A2EB0"/>
    <w:rsid w:val="006A3383"/>
    <w:rsid w:val="006A3882"/>
    <w:rsid w:val="006A3AB9"/>
    <w:rsid w:val="006A469F"/>
    <w:rsid w:val="006A5070"/>
    <w:rsid w:val="006A6203"/>
    <w:rsid w:val="006A64D0"/>
    <w:rsid w:val="006A7DB5"/>
    <w:rsid w:val="006A7FF7"/>
    <w:rsid w:val="006B052D"/>
    <w:rsid w:val="006B0564"/>
    <w:rsid w:val="006B09D4"/>
    <w:rsid w:val="006B39D0"/>
    <w:rsid w:val="006B3A0D"/>
    <w:rsid w:val="006B4282"/>
    <w:rsid w:val="006B7B50"/>
    <w:rsid w:val="006C0C22"/>
    <w:rsid w:val="006C0D6A"/>
    <w:rsid w:val="006C0F70"/>
    <w:rsid w:val="006C10B7"/>
    <w:rsid w:val="006C1640"/>
    <w:rsid w:val="006C19FB"/>
    <w:rsid w:val="006C2E3C"/>
    <w:rsid w:val="006C42EC"/>
    <w:rsid w:val="006C52DB"/>
    <w:rsid w:val="006C58B9"/>
    <w:rsid w:val="006C5DC1"/>
    <w:rsid w:val="006C6140"/>
    <w:rsid w:val="006C634E"/>
    <w:rsid w:val="006C6DFF"/>
    <w:rsid w:val="006C6F6B"/>
    <w:rsid w:val="006D028F"/>
    <w:rsid w:val="006D03AD"/>
    <w:rsid w:val="006D1391"/>
    <w:rsid w:val="006D18A3"/>
    <w:rsid w:val="006D1EF1"/>
    <w:rsid w:val="006D37D7"/>
    <w:rsid w:val="006D3F01"/>
    <w:rsid w:val="006D6D23"/>
    <w:rsid w:val="006D772E"/>
    <w:rsid w:val="006E0FC4"/>
    <w:rsid w:val="006E1D51"/>
    <w:rsid w:val="006E2325"/>
    <w:rsid w:val="006E2DF5"/>
    <w:rsid w:val="006E3B9A"/>
    <w:rsid w:val="006E3FCE"/>
    <w:rsid w:val="006E4477"/>
    <w:rsid w:val="006E6094"/>
    <w:rsid w:val="006F08CF"/>
    <w:rsid w:val="006F5934"/>
    <w:rsid w:val="006F5C6C"/>
    <w:rsid w:val="006F6786"/>
    <w:rsid w:val="0070131F"/>
    <w:rsid w:val="00701A16"/>
    <w:rsid w:val="00701F5A"/>
    <w:rsid w:val="0070296E"/>
    <w:rsid w:val="007042E7"/>
    <w:rsid w:val="0070451F"/>
    <w:rsid w:val="00704FCE"/>
    <w:rsid w:val="00706501"/>
    <w:rsid w:val="00706649"/>
    <w:rsid w:val="00706B72"/>
    <w:rsid w:val="00707412"/>
    <w:rsid w:val="00707752"/>
    <w:rsid w:val="00707B56"/>
    <w:rsid w:val="00711CF0"/>
    <w:rsid w:val="00712D38"/>
    <w:rsid w:val="0071337F"/>
    <w:rsid w:val="00713826"/>
    <w:rsid w:val="00714F47"/>
    <w:rsid w:val="00715736"/>
    <w:rsid w:val="007168E8"/>
    <w:rsid w:val="00716A72"/>
    <w:rsid w:val="00716BB6"/>
    <w:rsid w:val="00716E7B"/>
    <w:rsid w:val="00723255"/>
    <w:rsid w:val="007232CD"/>
    <w:rsid w:val="00723D8E"/>
    <w:rsid w:val="00724A24"/>
    <w:rsid w:val="0072593A"/>
    <w:rsid w:val="0072722D"/>
    <w:rsid w:val="00727A3A"/>
    <w:rsid w:val="0073024B"/>
    <w:rsid w:val="00730D2F"/>
    <w:rsid w:val="00731C3C"/>
    <w:rsid w:val="00732D9E"/>
    <w:rsid w:val="0073328F"/>
    <w:rsid w:val="00733566"/>
    <w:rsid w:val="00736D3A"/>
    <w:rsid w:val="0073726D"/>
    <w:rsid w:val="00737C00"/>
    <w:rsid w:val="00741C39"/>
    <w:rsid w:val="00741F88"/>
    <w:rsid w:val="0074295A"/>
    <w:rsid w:val="00743DFD"/>
    <w:rsid w:val="00744CEE"/>
    <w:rsid w:val="007456ED"/>
    <w:rsid w:val="0075091D"/>
    <w:rsid w:val="00752088"/>
    <w:rsid w:val="00752BCA"/>
    <w:rsid w:val="00753309"/>
    <w:rsid w:val="00753620"/>
    <w:rsid w:val="00753710"/>
    <w:rsid w:val="00753CC3"/>
    <w:rsid w:val="00754552"/>
    <w:rsid w:val="00754D18"/>
    <w:rsid w:val="00755B57"/>
    <w:rsid w:val="0075783E"/>
    <w:rsid w:val="00760CC8"/>
    <w:rsid w:val="00763DD7"/>
    <w:rsid w:val="00764119"/>
    <w:rsid w:val="0076418D"/>
    <w:rsid w:val="00766C28"/>
    <w:rsid w:val="00767083"/>
    <w:rsid w:val="007670C9"/>
    <w:rsid w:val="0077158E"/>
    <w:rsid w:val="00771B6D"/>
    <w:rsid w:val="0077386A"/>
    <w:rsid w:val="007742BA"/>
    <w:rsid w:val="007749AB"/>
    <w:rsid w:val="007755B7"/>
    <w:rsid w:val="00780D37"/>
    <w:rsid w:val="007812F1"/>
    <w:rsid w:val="00781CD6"/>
    <w:rsid w:val="00782AAD"/>
    <w:rsid w:val="00786089"/>
    <w:rsid w:val="007864A0"/>
    <w:rsid w:val="007866A5"/>
    <w:rsid w:val="007904EC"/>
    <w:rsid w:val="00791A3F"/>
    <w:rsid w:val="00793642"/>
    <w:rsid w:val="00793E63"/>
    <w:rsid w:val="007944B8"/>
    <w:rsid w:val="00794F9F"/>
    <w:rsid w:val="007957A6"/>
    <w:rsid w:val="00795B1F"/>
    <w:rsid w:val="00796D80"/>
    <w:rsid w:val="007A0AB5"/>
    <w:rsid w:val="007A17D2"/>
    <w:rsid w:val="007A2EA8"/>
    <w:rsid w:val="007A433B"/>
    <w:rsid w:val="007A4615"/>
    <w:rsid w:val="007A7615"/>
    <w:rsid w:val="007B35C8"/>
    <w:rsid w:val="007B3A62"/>
    <w:rsid w:val="007B3EC6"/>
    <w:rsid w:val="007B48B7"/>
    <w:rsid w:val="007B4FDD"/>
    <w:rsid w:val="007B57C0"/>
    <w:rsid w:val="007B6B5D"/>
    <w:rsid w:val="007B7856"/>
    <w:rsid w:val="007C0490"/>
    <w:rsid w:val="007C0C04"/>
    <w:rsid w:val="007C0C96"/>
    <w:rsid w:val="007C2CC1"/>
    <w:rsid w:val="007C2E51"/>
    <w:rsid w:val="007C2E97"/>
    <w:rsid w:val="007C370E"/>
    <w:rsid w:val="007C3755"/>
    <w:rsid w:val="007C459C"/>
    <w:rsid w:val="007C53EC"/>
    <w:rsid w:val="007C659C"/>
    <w:rsid w:val="007C792D"/>
    <w:rsid w:val="007D04B2"/>
    <w:rsid w:val="007D19E5"/>
    <w:rsid w:val="007D4575"/>
    <w:rsid w:val="007D55DE"/>
    <w:rsid w:val="007D79B3"/>
    <w:rsid w:val="007E00E0"/>
    <w:rsid w:val="007E07D1"/>
    <w:rsid w:val="007E0E94"/>
    <w:rsid w:val="007E1A62"/>
    <w:rsid w:val="007E1CF3"/>
    <w:rsid w:val="007E6C21"/>
    <w:rsid w:val="007E78AA"/>
    <w:rsid w:val="007F0F57"/>
    <w:rsid w:val="007F1E7A"/>
    <w:rsid w:val="007F3498"/>
    <w:rsid w:val="007F37D6"/>
    <w:rsid w:val="007F58F7"/>
    <w:rsid w:val="007F5EC5"/>
    <w:rsid w:val="007F6617"/>
    <w:rsid w:val="007F73F3"/>
    <w:rsid w:val="007F7C1D"/>
    <w:rsid w:val="007F7D1C"/>
    <w:rsid w:val="008003FF"/>
    <w:rsid w:val="0080377D"/>
    <w:rsid w:val="00803F80"/>
    <w:rsid w:val="00804082"/>
    <w:rsid w:val="00806B15"/>
    <w:rsid w:val="008074C6"/>
    <w:rsid w:val="008102A8"/>
    <w:rsid w:val="00813BEF"/>
    <w:rsid w:val="00813E3C"/>
    <w:rsid w:val="0081644B"/>
    <w:rsid w:val="008168ED"/>
    <w:rsid w:val="00820F17"/>
    <w:rsid w:val="008211B5"/>
    <w:rsid w:val="00821840"/>
    <w:rsid w:val="00821AB2"/>
    <w:rsid w:val="008220E0"/>
    <w:rsid w:val="0082378A"/>
    <w:rsid w:val="00823CB4"/>
    <w:rsid w:val="0082434D"/>
    <w:rsid w:val="00825B06"/>
    <w:rsid w:val="0083118B"/>
    <w:rsid w:val="00832497"/>
    <w:rsid w:val="00833FF8"/>
    <w:rsid w:val="0083509B"/>
    <w:rsid w:val="0083521C"/>
    <w:rsid w:val="00836918"/>
    <w:rsid w:val="00837D25"/>
    <w:rsid w:val="00837FE7"/>
    <w:rsid w:val="008415E6"/>
    <w:rsid w:val="00841E11"/>
    <w:rsid w:val="008444F8"/>
    <w:rsid w:val="00845344"/>
    <w:rsid w:val="008458B3"/>
    <w:rsid w:val="008460D2"/>
    <w:rsid w:val="00846394"/>
    <w:rsid w:val="00853348"/>
    <w:rsid w:val="00853D90"/>
    <w:rsid w:val="00853EAB"/>
    <w:rsid w:val="00854486"/>
    <w:rsid w:val="00856957"/>
    <w:rsid w:val="00860683"/>
    <w:rsid w:val="008614ED"/>
    <w:rsid w:val="008639BF"/>
    <w:rsid w:val="00863F62"/>
    <w:rsid w:val="00864C14"/>
    <w:rsid w:val="00865DFD"/>
    <w:rsid w:val="00866152"/>
    <w:rsid w:val="0087034A"/>
    <w:rsid w:val="00870E9F"/>
    <w:rsid w:val="00872D29"/>
    <w:rsid w:val="008738C1"/>
    <w:rsid w:val="00875D4B"/>
    <w:rsid w:val="00881180"/>
    <w:rsid w:val="008834E9"/>
    <w:rsid w:val="008838B5"/>
    <w:rsid w:val="008850EE"/>
    <w:rsid w:val="00885A40"/>
    <w:rsid w:val="00885B86"/>
    <w:rsid w:val="00885D0A"/>
    <w:rsid w:val="00887E63"/>
    <w:rsid w:val="00890A48"/>
    <w:rsid w:val="00891CE6"/>
    <w:rsid w:val="00892349"/>
    <w:rsid w:val="00892A49"/>
    <w:rsid w:val="00892D85"/>
    <w:rsid w:val="0089351C"/>
    <w:rsid w:val="00894781"/>
    <w:rsid w:val="00894B47"/>
    <w:rsid w:val="00897BF5"/>
    <w:rsid w:val="00897D79"/>
    <w:rsid w:val="008A03FC"/>
    <w:rsid w:val="008A0959"/>
    <w:rsid w:val="008A1199"/>
    <w:rsid w:val="008A2A06"/>
    <w:rsid w:val="008A3E10"/>
    <w:rsid w:val="008A3FC7"/>
    <w:rsid w:val="008A4418"/>
    <w:rsid w:val="008A6D5E"/>
    <w:rsid w:val="008A724C"/>
    <w:rsid w:val="008B10BE"/>
    <w:rsid w:val="008B2CD9"/>
    <w:rsid w:val="008B379C"/>
    <w:rsid w:val="008B47EC"/>
    <w:rsid w:val="008B4D9E"/>
    <w:rsid w:val="008B4EB5"/>
    <w:rsid w:val="008B4FFE"/>
    <w:rsid w:val="008B77AC"/>
    <w:rsid w:val="008C125E"/>
    <w:rsid w:val="008C15BC"/>
    <w:rsid w:val="008C1988"/>
    <w:rsid w:val="008C250B"/>
    <w:rsid w:val="008C3700"/>
    <w:rsid w:val="008C38DD"/>
    <w:rsid w:val="008C59E0"/>
    <w:rsid w:val="008C664E"/>
    <w:rsid w:val="008C6A4C"/>
    <w:rsid w:val="008C6E11"/>
    <w:rsid w:val="008C7CAE"/>
    <w:rsid w:val="008D1F3A"/>
    <w:rsid w:val="008D4E90"/>
    <w:rsid w:val="008D5537"/>
    <w:rsid w:val="008D58CE"/>
    <w:rsid w:val="008D60F2"/>
    <w:rsid w:val="008D64EC"/>
    <w:rsid w:val="008E2E8F"/>
    <w:rsid w:val="008E308E"/>
    <w:rsid w:val="008E3976"/>
    <w:rsid w:val="008E398A"/>
    <w:rsid w:val="008E3EB7"/>
    <w:rsid w:val="008E48BF"/>
    <w:rsid w:val="008E57F3"/>
    <w:rsid w:val="008F0387"/>
    <w:rsid w:val="008F5B9E"/>
    <w:rsid w:val="008F5FAA"/>
    <w:rsid w:val="008F6A26"/>
    <w:rsid w:val="008F7BA0"/>
    <w:rsid w:val="00902DBB"/>
    <w:rsid w:val="0090314F"/>
    <w:rsid w:val="00903774"/>
    <w:rsid w:val="00903BD1"/>
    <w:rsid w:val="00905276"/>
    <w:rsid w:val="009056A7"/>
    <w:rsid w:val="009066CE"/>
    <w:rsid w:val="00906B62"/>
    <w:rsid w:val="00911295"/>
    <w:rsid w:val="009129C7"/>
    <w:rsid w:val="00912DBD"/>
    <w:rsid w:val="00913BEB"/>
    <w:rsid w:val="00915FBA"/>
    <w:rsid w:val="00917DF2"/>
    <w:rsid w:val="00920F2A"/>
    <w:rsid w:val="009213A2"/>
    <w:rsid w:val="009216AF"/>
    <w:rsid w:val="00921A25"/>
    <w:rsid w:val="009227C9"/>
    <w:rsid w:val="009228EF"/>
    <w:rsid w:val="00922BDD"/>
    <w:rsid w:val="0092308B"/>
    <w:rsid w:val="00924334"/>
    <w:rsid w:val="009246EC"/>
    <w:rsid w:val="0092495E"/>
    <w:rsid w:val="00924F3B"/>
    <w:rsid w:val="00927014"/>
    <w:rsid w:val="00927679"/>
    <w:rsid w:val="00927BB4"/>
    <w:rsid w:val="00930D32"/>
    <w:rsid w:val="00930D50"/>
    <w:rsid w:val="0093381F"/>
    <w:rsid w:val="00933A59"/>
    <w:rsid w:val="00934339"/>
    <w:rsid w:val="00935163"/>
    <w:rsid w:val="00935178"/>
    <w:rsid w:val="0093611F"/>
    <w:rsid w:val="00936193"/>
    <w:rsid w:val="0093721D"/>
    <w:rsid w:val="00941D99"/>
    <w:rsid w:val="00941ED7"/>
    <w:rsid w:val="009443FF"/>
    <w:rsid w:val="00945A46"/>
    <w:rsid w:val="00946AB7"/>
    <w:rsid w:val="00946E15"/>
    <w:rsid w:val="00947615"/>
    <w:rsid w:val="009527A2"/>
    <w:rsid w:val="00953144"/>
    <w:rsid w:val="00953FED"/>
    <w:rsid w:val="00954141"/>
    <w:rsid w:val="00954167"/>
    <w:rsid w:val="00955D99"/>
    <w:rsid w:val="009577B5"/>
    <w:rsid w:val="00961544"/>
    <w:rsid w:val="009624AD"/>
    <w:rsid w:val="009624F0"/>
    <w:rsid w:val="00966711"/>
    <w:rsid w:val="0097002D"/>
    <w:rsid w:val="009700BB"/>
    <w:rsid w:val="0097290C"/>
    <w:rsid w:val="00973022"/>
    <w:rsid w:val="00973C19"/>
    <w:rsid w:val="0097427B"/>
    <w:rsid w:val="00975449"/>
    <w:rsid w:val="009776E9"/>
    <w:rsid w:val="009800AC"/>
    <w:rsid w:val="00980868"/>
    <w:rsid w:val="0098129F"/>
    <w:rsid w:val="009820DA"/>
    <w:rsid w:val="00983754"/>
    <w:rsid w:val="00983C31"/>
    <w:rsid w:val="009844AA"/>
    <w:rsid w:val="00984A2D"/>
    <w:rsid w:val="0098645D"/>
    <w:rsid w:val="009866AF"/>
    <w:rsid w:val="009875CA"/>
    <w:rsid w:val="0099012A"/>
    <w:rsid w:val="009911B2"/>
    <w:rsid w:val="0099127B"/>
    <w:rsid w:val="00992A2F"/>
    <w:rsid w:val="00993241"/>
    <w:rsid w:val="00993A8F"/>
    <w:rsid w:val="009954F6"/>
    <w:rsid w:val="00997CC7"/>
    <w:rsid w:val="009A09B2"/>
    <w:rsid w:val="009A0B0B"/>
    <w:rsid w:val="009A0D51"/>
    <w:rsid w:val="009A10D3"/>
    <w:rsid w:val="009A1266"/>
    <w:rsid w:val="009A4BF4"/>
    <w:rsid w:val="009A7078"/>
    <w:rsid w:val="009A7EE6"/>
    <w:rsid w:val="009B1001"/>
    <w:rsid w:val="009B30FF"/>
    <w:rsid w:val="009B3842"/>
    <w:rsid w:val="009B59BF"/>
    <w:rsid w:val="009C16B9"/>
    <w:rsid w:val="009C2E35"/>
    <w:rsid w:val="009C45C9"/>
    <w:rsid w:val="009C52A2"/>
    <w:rsid w:val="009D0E97"/>
    <w:rsid w:val="009D2635"/>
    <w:rsid w:val="009D29E6"/>
    <w:rsid w:val="009D2CDE"/>
    <w:rsid w:val="009D3E71"/>
    <w:rsid w:val="009D5EB0"/>
    <w:rsid w:val="009D62E8"/>
    <w:rsid w:val="009D6AE3"/>
    <w:rsid w:val="009E0494"/>
    <w:rsid w:val="009E11BF"/>
    <w:rsid w:val="009E1534"/>
    <w:rsid w:val="009E19A6"/>
    <w:rsid w:val="009E1FEC"/>
    <w:rsid w:val="009E26EC"/>
    <w:rsid w:val="009E6802"/>
    <w:rsid w:val="009E6E11"/>
    <w:rsid w:val="009E7B8F"/>
    <w:rsid w:val="009E7FB5"/>
    <w:rsid w:val="009F00F3"/>
    <w:rsid w:val="009F08E6"/>
    <w:rsid w:val="009F16DA"/>
    <w:rsid w:val="009F2084"/>
    <w:rsid w:val="009F2239"/>
    <w:rsid w:val="009F4644"/>
    <w:rsid w:val="009F6607"/>
    <w:rsid w:val="00A003DE"/>
    <w:rsid w:val="00A01CED"/>
    <w:rsid w:val="00A02536"/>
    <w:rsid w:val="00A0463C"/>
    <w:rsid w:val="00A05449"/>
    <w:rsid w:val="00A0579D"/>
    <w:rsid w:val="00A1737B"/>
    <w:rsid w:val="00A223B4"/>
    <w:rsid w:val="00A22433"/>
    <w:rsid w:val="00A24C0D"/>
    <w:rsid w:val="00A265BB"/>
    <w:rsid w:val="00A27146"/>
    <w:rsid w:val="00A272B1"/>
    <w:rsid w:val="00A27DD0"/>
    <w:rsid w:val="00A30682"/>
    <w:rsid w:val="00A311DF"/>
    <w:rsid w:val="00A31DC5"/>
    <w:rsid w:val="00A32048"/>
    <w:rsid w:val="00A33029"/>
    <w:rsid w:val="00A34636"/>
    <w:rsid w:val="00A3513D"/>
    <w:rsid w:val="00A3693B"/>
    <w:rsid w:val="00A369A7"/>
    <w:rsid w:val="00A378CC"/>
    <w:rsid w:val="00A40261"/>
    <w:rsid w:val="00A40A6B"/>
    <w:rsid w:val="00A40C72"/>
    <w:rsid w:val="00A41396"/>
    <w:rsid w:val="00A42A44"/>
    <w:rsid w:val="00A448C7"/>
    <w:rsid w:val="00A46F13"/>
    <w:rsid w:val="00A47D80"/>
    <w:rsid w:val="00A53021"/>
    <w:rsid w:val="00A54628"/>
    <w:rsid w:val="00A54D8B"/>
    <w:rsid w:val="00A550E6"/>
    <w:rsid w:val="00A55F3F"/>
    <w:rsid w:val="00A5681F"/>
    <w:rsid w:val="00A56A3D"/>
    <w:rsid w:val="00A579E8"/>
    <w:rsid w:val="00A604EC"/>
    <w:rsid w:val="00A60F61"/>
    <w:rsid w:val="00A61B9A"/>
    <w:rsid w:val="00A61DD4"/>
    <w:rsid w:val="00A6249E"/>
    <w:rsid w:val="00A6396C"/>
    <w:rsid w:val="00A67DC4"/>
    <w:rsid w:val="00A710C6"/>
    <w:rsid w:val="00A7168F"/>
    <w:rsid w:val="00A71AAE"/>
    <w:rsid w:val="00A729BE"/>
    <w:rsid w:val="00A72B9B"/>
    <w:rsid w:val="00A73A2B"/>
    <w:rsid w:val="00A759D7"/>
    <w:rsid w:val="00A76D45"/>
    <w:rsid w:val="00A771F8"/>
    <w:rsid w:val="00A8096D"/>
    <w:rsid w:val="00A81936"/>
    <w:rsid w:val="00A81D4A"/>
    <w:rsid w:val="00A82F21"/>
    <w:rsid w:val="00A83F9B"/>
    <w:rsid w:val="00A847A5"/>
    <w:rsid w:val="00A863A0"/>
    <w:rsid w:val="00A87CDD"/>
    <w:rsid w:val="00A90233"/>
    <w:rsid w:val="00A91224"/>
    <w:rsid w:val="00A91391"/>
    <w:rsid w:val="00A91F63"/>
    <w:rsid w:val="00A9449B"/>
    <w:rsid w:val="00A9534C"/>
    <w:rsid w:val="00A95888"/>
    <w:rsid w:val="00A95B6A"/>
    <w:rsid w:val="00A96155"/>
    <w:rsid w:val="00A96486"/>
    <w:rsid w:val="00AA121A"/>
    <w:rsid w:val="00AA1676"/>
    <w:rsid w:val="00AA21ED"/>
    <w:rsid w:val="00AA27E5"/>
    <w:rsid w:val="00AA4266"/>
    <w:rsid w:val="00AA4294"/>
    <w:rsid w:val="00AA503F"/>
    <w:rsid w:val="00AA51EA"/>
    <w:rsid w:val="00AA537F"/>
    <w:rsid w:val="00AA5D7E"/>
    <w:rsid w:val="00AA5DAC"/>
    <w:rsid w:val="00AA617E"/>
    <w:rsid w:val="00AA74B4"/>
    <w:rsid w:val="00AA7A1F"/>
    <w:rsid w:val="00AB02F0"/>
    <w:rsid w:val="00AB0454"/>
    <w:rsid w:val="00AB289F"/>
    <w:rsid w:val="00AB3058"/>
    <w:rsid w:val="00AB3A83"/>
    <w:rsid w:val="00AB4112"/>
    <w:rsid w:val="00AB4181"/>
    <w:rsid w:val="00AB4F96"/>
    <w:rsid w:val="00AB538B"/>
    <w:rsid w:val="00AB59AC"/>
    <w:rsid w:val="00AB5D66"/>
    <w:rsid w:val="00AB70C2"/>
    <w:rsid w:val="00AB7923"/>
    <w:rsid w:val="00AC0177"/>
    <w:rsid w:val="00AC0837"/>
    <w:rsid w:val="00AC33F8"/>
    <w:rsid w:val="00AC36C0"/>
    <w:rsid w:val="00AC3A87"/>
    <w:rsid w:val="00AC3E7F"/>
    <w:rsid w:val="00AC6190"/>
    <w:rsid w:val="00AC69E9"/>
    <w:rsid w:val="00AC6BA1"/>
    <w:rsid w:val="00AC7767"/>
    <w:rsid w:val="00AC79AF"/>
    <w:rsid w:val="00AD0482"/>
    <w:rsid w:val="00AD0BBC"/>
    <w:rsid w:val="00AD16DC"/>
    <w:rsid w:val="00AD17CD"/>
    <w:rsid w:val="00AD2882"/>
    <w:rsid w:val="00AD2CCA"/>
    <w:rsid w:val="00AD73DE"/>
    <w:rsid w:val="00AD750D"/>
    <w:rsid w:val="00AD79EB"/>
    <w:rsid w:val="00AE01E4"/>
    <w:rsid w:val="00AE062F"/>
    <w:rsid w:val="00AE16A2"/>
    <w:rsid w:val="00AE3AB4"/>
    <w:rsid w:val="00AE3E5B"/>
    <w:rsid w:val="00AE4558"/>
    <w:rsid w:val="00AE57EE"/>
    <w:rsid w:val="00AF16E3"/>
    <w:rsid w:val="00AF2F9F"/>
    <w:rsid w:val="00AF38C4"/>
    <w:rsid w:val="00AF6CA2"/>
    <w:rsid w:val="00AF7828"/>
    <w:rsid w:val="00AF7964"/>
    <w:rsid w:val="00B00CF7"/>
    <w:rsid w:val="00B01E28"/>
    <w:rsid w:val="00B01F5F"/>
    <w:rsid w:val="00B03836"/>
    <w:rsid w:val="00B03B55"/>
    <w:rsid w:val="00B05312"/>
    <w:rsid w:val="00B05CD5"/>
    <w:rsid w:val="00B07E4D"/>
    <w:rsid w:val="00B11348"/>
    <w:rsid w:val="00B11F3A"/>
    <w:rsid w:val="00B12532"/>
    <w:rsid w:val="00B125A1"/>
    <w:rsid w:val="00B13367"/>
    <w:rsid w:val="00B15E53"/>
    <w:rsid w:val="00B164A0"/>
    <w:rsid w:val="00B165B6"/>
    <w:rsid w:val="00B16AFC"/>
    <w:rsid w:val="00B16B2F"/>
    <w:rsid w:val="00B20989"/>
    <w:rsid w:val="00B2164B"/>
    <w:rsid w:val="00B21B2F"/>
    <w:rsid w:val="00B21DF4"/>
    <w:rsid w:val="00B23287"/>
    <w:rsid w:val="00B243F1"/>
    <w:rsid w:val="00B24469"/>
    <w:rsid w:val="00B245A6"/>
    <w:rsid w:val="00B25CAE"/>
    <w:rsid w:val="00B26A07"/>
    <w:rsid w:val="00B30151"/>
    <w:rsid w:val="00B30D99"/>
    <w:rsid w:val="00B316FF"/>
    <w:rsid w:val="00B31EF5"/>
    <w:rsid w:val="00B32AA3"/>
    <w:rsid w:val="00B3390F"/>
    <w:rsid w:val="00B33E93"/>
    <w:rsid w:val="00B357FF"/>
    <w:rsid w:val="00B35813"/>
    <w:rsid w:val="00B3720C"/>
    <w:rsid w:val="00B4059E"/>
    <w:rsid w:val="00B40D78"/>
    <w:rsid w:val="00B4116B"/>
    <w:rsid w:val="00B449FB"/>
    <w:rsid w:val="00B44CEA"/>
    <w:rsid w:val="00B4623B"/>
    <w:rsid w:val="00B46748"/>
    <w:rsid w:val="00B476B8"/>
    <w:rsid w:val="00B479EE"/>
    <w:rsid w:val="00B47F4D"/>
    <w:rsid w:val="00B50B45"/>
    <w:rsid w:val="00B52C10"/>
    <w:rsid w:val="00B53FB9"/>
    <w:rsid w:val="00B54CC1"/>
    <w:rsid w:val="00B5562A"/>
    <w:rsid w:val="00B56DBF"/>
    <w:rsid w:val="00B57ED7"/>
    <w:rsid w:val="00B61AA4"/>
    <w:rsid w:val="00B61C30"/>
    <w:rsid w:val="00B6215C"/>
    <w:rsid w:val="00B62EF5"/>
    <w:rsid w:val="00B63061"/>
    <w:rsid w:val="00B6426F"/>
    <w:rsid w:val="00B6459A"/>
    <w:rsid w:val="00B64822"/>
    <w:rsid w:val="00B65F4B"/>
    <w:rsid w:val="00B66C9C"/>
    <w:rsid w:val="00B676FC"/>
    <w:rsid w:val="00B70266"/>
    <w:rsid w:val="00B70555"/>
    <w:rsid w:val="00B71F1D"/>
    <w:rsid w:val="00B73DE6"/>
    <w:rsid w:val="00B744CE"/>
    <w:rsid w:val="00B74565"/>
    <w:rsid w:val="00B74586"/>
    <w:rsid w:val="00B74675"/>
    <w:rsid w:val="00B76A8C"/>
    <w:rsid w:val="00B77047"/>
    <w:rsid w:val="00B7780A"/>
    <w:rsid w:val="00B779AA"/>
    <w:rsid w:val="00B77A20"/>
    <w:rsid w:val="00B804DB"/>
    <w:rsid w:val="00B80E47"/>
    <w:rsid w:val="00B82CCA"/>
    <w:rsid w:val="00B831AC"/>
    <w:rsid w:val="00B84406"/>
    <w:rsid w:val="00B85113"/>
    <w:rsid w:val="00B8572C"/>
    <w:rsid w:val="00B85E64"/>
    <w:rsid w:val="00B86A55"/>
    <w:rsid w:val="00B875AB"/>
    <w:rsid w:val="00B90555"/>
    <w:rsid w:val="00B92FFC"/>
    <w:rsid w:val="00B93DA2"/>
    <w:rsid w:val="00B945CE"/>
    <w:rsid w:val="00B94C3A"/>
    <w:rsid w:val="00B9595B"/>
    <w:rsid w:val="00BA12CD"/>
    <w:rsid w:val="00BA24DE"/>
    <w:rsid w:val="00BA2E5B"/>
    <w:rsid w:val="00BA2F71"/>
    <w:rsid w:val="00BA334B"/>
    <w:rsid w:val="00BA3CE6"/>
    <w:rsid w:val="00BA4363"/>
    <w:rsid w:val="00BA785D"/>
    <w:rsid w:val="00BA7904"/>
    <w:rsid w:val="00BB01E0"/>
    <w:rsid w:val="00BB1102"/>
    <w:rsid w:val="00BB2748"/>
    <w:rsid w:val="00BB2C11"/>
    <w:rsid w:val="00BB2C75"/>
    <w:rsid w:val="00BB357D"/>
    <w:rsid w:val="00BB5A08"/>
    <w:rsid w:val="00BB608C"/>
    <w:rsid w:val="00BB7096"/>
    <w:rsid w:val="00BC199C"/>
    <w:rsid w:val="00BC3B4C"/>
    <w:rsid w:val="00BC562A"/>
    <w:rsid w:val="00BC6298"/>
    <w:rsid w:val="00BC65B0"/>
    <w:rsid w:val="00BC72C5"/>
    <w:rsid w:val="00BD0E4E"/>
    <w:rsid w:val="00BD110E"/>
    <w:rsid w:val="00BD2163"/>
    <w:rsid w:val="00BD2288"/>
    <w:rsid w:val="00BD278A"/>
    <w:rsid w:val="00BD330C"/>
    <w:rsid w:val="00BD5128"/>
    <w:rsid w:val="00BD5609"/>
    <w:rsid w:val="00BD59F4"/>
    <w:rsid w:val="00BD65CB"/>
    <w:rsid w:val="00BD787B"/>
    <w:rsid w:val="00BE012C"/>
    <w:rsid w:val="00BE1D89"/>
    <w:rsid w:val="00BE2826"/>
    <w:rsid w:val="00BE2CAE"/>
    <w:rsid w:val="00BE725C"/>
    <w:rsid w:val="00BE7546"/>
    <w:rsid w:val="00BE7EB4"/>
    <w:rsid w:val="00BF15F8"/>
    <w:rsid w:val="00BF1766"/>
    <w:rsid w:val="00BF1DC8"/>
    <w:rsid w:val="00BF20A1"/>
    <w:rsid w:val="00BF2577"/>
    <w:rsid w:val="00BF3BFC"/>
    <w:rsid w:val="00BF4132"/>
    <w:rsid w:val="00BF6780"/>
    <w:rsid w:val="00BF67CB"/>
    <w:rsid w:val="00BF7331"/>
    <w:rsid w:val="00BF764E"/>
    <w:rsid w:val="00C00428"/>
    <w:rsid w:val="00C010E6"/>
    <w:rsid w:val="00C02C1C"/>
    <w:rsid w:val="00C03834"/>
    <w:rsid w:val="00C043F7"/>
    <w:rsid w:val="00C04634"/>
    <w:rsid w:val="00C05030"/>
    <w:rsid w:val="00C057B4"/>
    <w:rsid w:val="00C060BE"/>
    <w:rsid w:val="00C06BD4"/>
    <w:rsid w:val="00C06D85"/>
    <w:rsid w:val="00C10EF6"/>
    <w:rsid w:val="00C110D4"/>
    <w:rsid w:val="00C11592"/>
    <w:rsid w:val="00C12921"/>
    <w:rsid w:val="00C13431"/>
    <w:rsid w:val="00C13CEA"/>
    <w:rsid w:val="00C13F16"/>
    <w:rsid w:val="00C156B7"/>
    <w:rsid w:val="00C16FFA"/>
    <w:rsid w:val="00C17E4D"/>
    <w:rsid w:val="00C17E6F"/>
    <w:rsid w:val="00C2240B"/>
    <w:rsid w:val="00C234FE"/>
    <w:rsid w:val="00C24497"/>
    <w:rsid w:val="00C3052B"/>
    <w:rsid w:val="00C33020"/>
    <w:rsid w:val="00C334D3"/>
    <w:rsid w:val="00C33D9C"/>
    <w:rsid w:val="00C35D5E"/>
    <w:rsid w:val="00C372BF"/>
    <w:rsid w:val="00C376D3"/>
    <w:rsid w:val="00C37C8D"/>
    <w:rsid w:val="00C400B1"/>
    <w:rsid w:val="00C42690"/>
    <w:rsid w:val="00C42CFA"/>
    <w:rsid w:val="00C4300C"/>
    <w:rsid w:val="00C43878"/>
    <w:rsid w:val="00C439BD"/>
    <w:rsid w:val="00C4457C"/>
    <w:rsid w:val="00C45219"/>
    <w:rsid w:val="00C4717F"/>
    <w:rsid w:val="00C47B54"/>
    <w:rsid w:val="00C51AAB"/>
    <w:rsid w:val="00C51E92"/>
    <w:rsid w:val="00C5332A"/>
    <w:rsid w:val="00C537E2"/>
    <w:rsid w:val="00C5387A"/>
    <w:rsid w:val="00C53F15"/>
    <w:rsid w:val="00C557E9"/>
    <w:rsid w:val="00C567AF"/>
    <w:rsid w:val="00C56812"/>
    <w:rsid w:val="00C57B43"/>
    <w:rsid w:val="00C57DD6"/>
    <w:rsid w:val="00C62116"/>
    <w:rsid w:val="00C6420B"/>
    <w:rsid w:val="00C651D8"/>
    <w:rsid w:val="00C6693F"/>
    <w:rsid w:val="00C669F3"/>
    <w:rsid w:val="00C66A6A"/>
    <w:rsid w:val="00C675BC"/>
    <w:rsid w:val="00C67974"/>
    <w:rsid w:val="00C67FDB"/>
    <w:rsid w:val="00C701B1"/>
    <w:rsid w:val="00C7078B"/>
    <w:rsid w:val="00C73035"/>
    <w:rsid w:val="00C74D29"/>
    <w:rsid w:val="00C75258"/>
    <w:rsid w:val="00C754C6"/>
    <w:rsid w:val="00C76613"/>
    <w:rsid w:val="00C779A5"/>
    <w:rsid w:val="00C77DD0"/>
    <w:rsid w:val="00C80F19"/>
    <w:rsid w:val="00C81528"/>
    <w:rsid w:val="00C82C3F"/>
    <w:rsid w:val="00C8662A"/>
    <w:rsid w:val="00C86764"/>
    <w:rsid w:val="00C87E9D"/>
    <w:rsid w:val="00C915EB"/>
    <w:rsid w:val="00C91E18"/>
    <w:rsid w:val="00C92CF5"/>
    <w:rsid w:val="00C930E7"/>
    <w:rsid w:val="00C939DD"/>
    <w:rsid w:val="00C94D5E"/>
    <w:rsid w:val="00C95248"/>
    <w:rsid w:val="00C970FF"/>
    <w:rsid w:val="00C97294"/>
    <w:rsid w:val="00C97E8A"/>
    <w:rsid w:val="00CA05D7"/>
    <w:rsid w:val="00CA0A58"/>
    <w:rsid w:val="00CA19FB"/>
    <w:rsid w:val="00CA1C1D"/>
    <w:rsid w:val="00CA27EF"/>
    <w:rsid w:val="00CA38A7"/>
    <w:rsid w:val="00CA3FB0"/>
    <w:rsid w:val="00CA5796"/>
    <w:rsid w:val="00CB20E2"/>
    <w:rsid w:val="00CB23A3"/>
    <w:rsid w:val="00CB2F04"/>
    <w:rsid w:val="00CB3355"/>
    <w:rsid w:val="00CB4A8F"/>
    <w:rsid w:val="00CB4CEC"/>
    <w:rsid w:val="00CB584B"/>
    <w:rsid w:val="00CC0185"/>
    <w:rsid w:val="00CC0E9E"/>
    <w:rsid w:val="00CC1520"/>
    <w:rsid w:val="00CC1B91"/>
    <w:rsid w:val="00CC2A93"/>
    <w:rsid w:val="00CC35C4"/>
    <w:rsid w:val="00CC5896"/>
    <w:rsid w:val="00CD1FD4"/>
    <w:rsid w:val="00CD3544"/>
    <w:rsid w:val="00CD4B16"/>
    <w:rsid w:val="00CD5DE0"/>
    <w:rsid w:val="00CD74EB"/>
    <w:rsid w:val="00CE0F89"/>
    <w:rsid w:val="00CE1B02"/>
    <w:rsid w:val="00CE4869"/>
    <w:rsid w:val="00CE4875"/>
    <w:rsid w:val="00CE5E02"/>
    <w:rsid w:val="00CE5E9F"/>
    <w:rsid w:val="00CE5F45"/>
    <w:rsid w:val="00CE6DC6"/>
    <w:rsid w:val="00CE7047"/>
    <w:rsid w:val="00CF289E"/>
    <w:rsid w:val="00CF2D6D"/>
    <w:rsid w:val="00CF350C"/>
    <w:rsid w:val="00CF7B3A"/>
    <w:rsid w:val="00D01A66"/>
    <w:rsid w:val="00D027D5"/>
    <w:rsid w:val="00D028BA"/>
    <w:rsid w:val="00D03504"/>
    <w:rsid w:val="00D03E99"/>
    <w:rsid w:val="00D0434F"/>
    <w:rsid w:val="00D04597"/>
    <w:rsid w:val="00D06360"/>
    <w:rsid w:val="00D066D3"/>
    <w:rsid w:val="00D10E3D"/>
    <w:rsid w:val="00D113E8"/>
    <w:rsid w:val="00D123F1"/>
    <w:rsid w:val="00D12B28"/>
    <w:rsid w:val="00D13275"/>
    <w:rsid w:val="00D13FE1"/>
    <w:rsid w:val="00D15494"/>
    <w:rsid w:val="00D1768D"/>
    <w:rsid w:val="00D20036"/>
    <w:rsid w:val="00D205A3"/>
    <w:rsid w:val="00D20EC9"/>
    <w:rsid w:val="00D21218"/>
    <w:rsid w:val="00D21971"/>
    <w:rsid w:val="00D22E46"/>
    <w:rsid w:val="00D23A17"/>
    <w:rsid w:val="00D2658D"/>
    <w:rsid w:val="00D30270"/>
    <w:rsid w:val="00D30975"/>
    <w:rsid w:val="00D30AC9"/>
    <w:rsid w:val="00D315DA"/>
    <w:rsid w:val="00D31BF1"/>
    <w:rsid w:val="00D31DD0"/>
    <w:rsid w:val="00D34734"/>
    <w:rsid w:val="00D353CE"/>
    <w:rsid w:val="00D3683A"/>
    <w:rsid w:val="00D37234"/>
    <w:rsid w:val="00D3727F"/>
    <w:rsid w:val="00D378B8"/>
    <w:rsid w:val="00D37F7A"/>
    <w:rsid w:val="00D40051"/>
    <w:rsid w:val="00D40B89"/>
    <w:rsid w:val="00D40E86"/>
    <w:rsid w:val="00D43592"/>
    <w:rsid w:val="00D43597"/>
    <w:rsid w:val="00D445CA"/>
    <w:rsid w:val="00D44840"/>
    <w:rsid w:val="00D46510"/>
    <w:rsid w:val="00D466EF"/>
    <w:rsid w:val="00D46C18"/>
    <w:rsid w:val="00D47F83"/>
    <w:rsid w:val="00D5626C"/>
    <w:rsid w:val="00D5732F"/>
    <w:rsid w:val="00D601DB"/>
    <w:rsid w:val="00D604C1"/>
    <w:rsid w:val="00D60A23"/>
    <w:rsid w:val="00D61A91"/>
    <w:rsid w:val="00D61B2E"/>
    <w:rsid w:val="00D61FBB"/>
    <w:rsid w:val="00D625F8"/>
    <w:rsid w:val="00D6280C"/>
    <w:rsid w:val="00D6324E"/>
    <w:rsid w:val="00D63F09"/>
    <w:rsid w:val="00D650CB"/>
    <w:rsid w:val="00D65A51"/>
    <w:rsid w:val="00D662BE"/>
    <w:rsid w:val="00D66481"/>
    <w:rsid w:val="00D670DA"/>
    <w:rsid w:val="00D67B0C"/>
    <w:rsid w:val="00D67B95"/>
    <w:rsid w:val="00D67C40"/>
    <w:rsid w:val="00D70026"/>
    <w:rsid w:val="00D70C54"/>
    <w:rsid w:val="00D72286"/>
    <w:rsid w:val="00D726A7"/>
    <w:rsid w:val="00D75D1A"/>
    <w:rsid w:val="00D774E8"/>
    <w:rsid w:val="00D77B3E"/>
    <w:rsid w:val="00D8004E"/>
    <w:rsid w:val="00D81293"/>
    <w:rsid w:val="00D81F06"/>
    <w:rsid w:val="00D855B4"/>
    <w:rsid w:val="00D870AA"/>
    <w:rsid w:val="00D87176"/>
    <w:rsid w:val="00D872C6"/>
    <w:rsid w:val="00D87FBE"/>
    <w:rsid w:val="00D9097E"/>
    <w:rsid w:val="00D91E85"/>
    <w:rsid w:val="00D92280"/>
    <w:rsid w:val="00D93F01"/>
    <w:rsid w:val="00D9464B"/>
    <w:rsid w:val="00D94DE0"/>
    <w:rsid w:val="00D952E3"/>
    <w:rsid w:val="00D96D56"/>
    <w:rsid w:val="00DA0A59"/>
    <w:rsid w:val="00DA259B"/>
    <w:rsid w:val="00DA27C5"/>
    <w:rsid w:val="00DA366D"/>
    <w:rsid w:val="00DA4812"/>
    <w:rsid w:val="00DA55C1"/>
    <w:rsid w:val="00DA5C45"/>
    <w:rsid w:val="00DB0245"/>
    <w:rsid w:val="00DB16DD"/>
    <w:rsid w:val="00DB1899"/>
    <w:rsid w:val="00DB2088"/>
    <w:rsid w:val="00DB3166"/>
    <w:rsid w:val="00DB4B59"/>
    <w:rsid w:val="00DB4FD7"/>
    <w:rsid w:val="00DB5010"/>
    <w:rsid w:val="00DB627E"/>
    <w:rsid w:val="00DB71E1"/>
    <w:rsid w:val="00DB7D7C"/>
    <w:rsid w:val="00DC1FB1"/>
    <w:rsid w:val="00DC32F7"/>
    <w:rsid w:val="00DC3557"/>
    <w:rsid w:val="00DC4E0C"/>
    <w:rsid w:val="00DC669E"/>
    <w:rsid w:val="00DC6F19"/>
    <w:rsid w:val="00DC72DC"/>
    <w:rsid w:val="00DD1A82"/>
    <w:rsid w:val="00DD2B6E"/>
    <w:rsid w:val="00DD2B72"/>
    <w:rsid w:val="00DD34C7"/>
    <w:rsid w:val="00DD3D84"/>
    <w:rsid w:val="00DD5718"/>
    <w:rsid w:val="00DD6BCE"/>
    <w:rsid w:val="00DD78BB"/>
    <w:rsid w:val="00DE1150"/>
    <w:rsid w:val="00DE3073"/>
    <w:rsid w:val="00DE3411"/>
    <w:rsid w:val="00DE48CF"/>
    <w:rsid w:val="00DE5566"/>
    <w:rsid w:val="00DE5A7B"/>
    <w:rsid w:val="00DE5C49"/>
    <w:rsid w:val="00DE64D5"/>
    <w:rsid w:val="00DE6502"/>
    <w:rsid w:val="00DF17F8"/>
    <w:rsid w:val="00DF2546"/>
    <w:rsid w:val="00DF357E"/>
    <w:rsid w:val="00DF4AAF"/>
    <w:rsid w:val="00DF53CA"/>
    <w:rsid w:val="00DF5A41"/>
    <w:rsid w:val="00DF5F0F"/>
    <w:rsid w:val="00DF7510"/>
    <w:rsid w:val="00E011D1"/>
    <w:rsid w:val="00E020DB"/>
    <w:rsid w:val="00E031D0"/>
    <w:rsid w:val="00E037A4"/>
    <w:rsid w:val="00E04467"/>
    <w:rsid w:val="00E04BCD"/>
    <w:rsid w:val="00E04FF1"/>
    <w:rsid w:val="00E10155"/>
    <w:rsid w:val="00E110D6"/>
    <w:rsid w:val="00E111C2"/>
    <w:rsid w:val="00E14070"/>
    <w:rsid w:val="00E140A0"/>
    <w:rsid w:val="00E14346"/>
    <w:rsid w:val="00E15056"/>
    <w:rsid w:val="00E15D4E"/>
    <w:rsid w:val="00E16A9B"/>
    <w:rsid w:val="00E171E3"/>
    <w:rsid w:val="00E17312"/>
    <w:rsid w:val="00E2023C"/>
    <w:rsid w:val="00E22619"/>
    <w:rsid w:val="00E22872"/>
    <w:rsid w:val="00E22BA3"/>
    <w:rsid w:val="00E23505"/>
    <w:rsid w:val="00E23561"/>
    <w:rsid w:val="00E23725"/>
    <w:rsid w:val="00E24E7D"/>
    <w:rsid w:val="00E26195"/>
    <w:rsid w:val="00E2645C"/>
    <w:rsid w:val="00E27EAC"/>
    <w:rsid w:val="00E30795"/>
    <w:rsid w:val="00E31485"/>
    <w:rsid w:val="00E3318B"/>
    <w:rsid w:val="00E3361D"/>
    <w:rsid w:val="00E3677D"/>
    <w:rsid w:val="00E3695E"/>
    <w:rsid w:val="00E36B84"/>
    <w:rsid w:val="00E37199"/>
    <w:rsid w:val="00E37FC5"/>
    <w:rsid w:val="00E40A63"/>
    <w:rsid w:val="00E41024"/>
    <w:rsid w:val="00E425CC"/>
    <w:rsid w:val="00E42770"/>
    <w:rsid w:val="00E43D93"/>
    <w:rsid w:val="00E4444F"/>
    <w:rsid w:val="00E4752D"/>
    <w:rsid w:val="00E51768"/>
    <w:rsid w:val="00E52159"/>
    <w:rsid w:val="00E5216B"/>
    <w:rsid w:val="00E52B5A"/>
    <w:rsid w:val="00E52C42"/>
    <w:rsid w:val="00E53FDF"/>
    <w:rsid w:val="00E546DF"/>
    <w:rsid w:val="00E57AED"/>
    <w:rsid w:val="00E6092C"/>
    <w:rsid w:val="00E61621"/>
    <w:rsid w:val="00E62042"/>
    <w:rsid w:val="00E62BA7"/>
    <w:rsid w:val="00E62C7E"/>
    <w:rsid w:val="00E62FDE"/>
    <w:rsid w:val="00E6509A"/>
    <w:rsid w:val="00E657C2"/>
    <w:rsid w:val="00E65D28"/>
    <w:rsid w:val="00E67CE5"/>
    <w:rsid w:val="00E708F1"/>
    <w:rsid w:val="00E70AC1"/>
    <w:rsid w:val="00E70E66"/>
    <w:rsid w:val="00E7275E"/>
    <w:rsid w:val="00E72ACD"/>
    <w:rsid w:val="00E741A2"/>
    <w:rsid w:val="00E74CBA"/>
    <w:rsid w:val="00E74D5A"/>
    <w:rsid w:val="00E74DC2"/>
    <w:rsid w:val="00E8075D"/>
    <w:rsid w:val="00E821E7"/>
    <w:rsid w:val="00E82706"/>
    <w:rsid w:val="00E829AA"/>
    <w:rsid w:val="00E8350A"/>
    <w:rsid w:val="00E837F2"/>
    <w:rsid w:val="00E83B9F"/>
    <w:rsid w:val="00E84FBD"/>
    <w:rsid w:val="00E86E57"/>
    <w:rsid w:val="00E90EF6"/>
    <w:rsid w:val="00E9298B"/>
    <w:rsid w:val="00E9381C"/>
    <w:rsid w:val="00E93F7B"/>
    <w:rsid w:val="00E9655B"/>
    <w:rsid w:val="00E9676D"/>
    <w:rsid w:val="00E967D0"/>
    <w:rsid w:val="00E96A7D"/>
    <w:rsid w:val="00EA0175"/>
    <w:rsid w:val="00EA1CC9"/>
    <w:rsid w:val="00EA2B0F"/>
    <w:rsid w:val="00EA2DB6"/>
    <w:rsid w:val="00EA54F0"/>
    <w:rsid w:val="00EA585C"/>
    <w:rsid w:val="00EB50E9"/>
    <w:rsid w:val="00EB5C21"/>
    <w:rsid w:val="00EB5FD0"/>
    <w:rsid w:val="00EB66FF"/>
    <w:rsid w:val="00EB6CB2"/>
    <w:rsid w:val="00EB7AB3"/>
    <w:rsid w:val="00EC4250"/>
    <w:rsid w:val="00EC4368"/>
    <w:rsid w:val="00EC477B"/>
    <w:rsid w:val="00EC5455"/>
    <w:rsid w:val="00EC6A1C"/>
    <w:rsid w:val="00EC7622"/>
    <w:rsid w:val="00EC7959"/>
    <w:rsid w:val="00ED11F9"/>
    <w:rsid w:val="00ED20E7"/>
    <w:rsid w:val="00ED24B0"/>
    <w:rsid w:val="00ED6801"/>
    <w:rsid w:val="00ED6C51"/>
    <w:rsid w:val="00ED71E9"/>
    <w:rsid w:val="00EE1F6A"/>
    <w:rsid w:val="00EE2671"/>
    <w:rsid w:val="00EE29CF"/>
    <w:rsid w:val="00EE3160"/>
    <w:rsid w:val="00EE3395"/>
    <w:rsid w:val="00EE4683"/>
    <w:rsid w:val="00EE6413"/>
    <w:rsid w:val="00EE786C"/>
    <w:rsid w:val="00EF171F"/>
    <w:rsid w:val="00EF38D5"/>
    <w:rsid w:val="00EF3A9C"/>
    <w:rsid w:val="00EF44F6"/>
    <w:rsid w:val="00EF619B"/>
    <w:rsid w:val="00EF6BEF"/>
    <w:rsid w:val="00EF76B7"/>
    <w:rsid w:val="00F01EA6"/>
    <w:rsid w:val="00F02276"/>
    <w:rsid w:val="00F0313E"/>
    <w:rsid w:val="00F0348B"/>
    <w:rsid w:val="00F044C9"/>
    <w:rsid w:val="00F067B9"/>
    <w:rsid w:val="00F06A50"/>
    <w:rsid w:val="00F07D33"/>
    <w:rsid w:val="00F10C5E"/>
    <w:rsid w:val="00F10E21"/>
    <w:rsid w:val="00F148E4"/>
    <w:rsid w:val="00F15D7F"/>
    <w:rsid w:val="00F15F46"/>
    <w:rsid w:val="00F1799F"/>
    <w:rsid w:val="00F17D0D"/>
    <w:rsid w:val="00F212DD"/>
    <w:rsid w:val="00F222CF"/>
    <w:rsid w:val="00F231BA"/>
    <w:rsid w:val="00F23DD7"/>
    <w:rsid w:val="00F26B8F"/>
    <w:rsid w:val="00F2763C"/>
    <w:rsid w:val="00F304BC"/>
    <w:rsid w:val="00F31BC0"/>
    <w:rsid w:val="00F321F7"/>
    <w:rsid w:val="00F34E65"/>
    <w:rsid w:val="00F35A7E"/>
    <w:rsid w:val="00F410B3"/>
    <w:rsid w:val="00F42A8C"/>
    <w:rsid w:val="00F42F0B"/>
    <w:rsid w:val="00F44291"/>
    <w:rsid w:val="00F479DD"/>
    <w:rsid w:val="00F503C4"/>
    <w:rsid w:val="00F52BE5"/>
    <w:rsid w:val="00F52D7E"/>
    <w:rsid w:val="00F53680"/>
    <w:rsid w:val="00F542E3"/>
    <w:rsid w:val="00F55776"/>
    <w:rsid w:val="00F566DB"/>
    <w:rsid w:val="00F5785A"/>
    <w:rsid w:val="00F57BCC"/>
    <w:rsid w:val="00F63E69"/>
    <w:rsid w:val="00F641A8"/>
    <w:rsid w:val="00F64280"/>
    <w:rsid w:val="00F64451"/>
    <w:rsid w:val="00F64837"/>
    <w:rsid w:val="00F649E0"/>
    <w:rsid w:val="00F64B1A"/>
    <w:rsid w:val="00F65C51"/>
    <w:rsid w:val="00F700EE"/>
    <w:rsid w:val="00F702D3"/>
    <w:rsid w:val="00F70F02"/>
    <w:rsid w:val="00F716A6"/>
    <w:rsid w:val="00F73AD7"/>
    <w:rsid w:val="00F7520A"/>
    <w:rsid w:val="00F7614D"/>
    <w:rsid w:val="00F774EC"/>
    <w:rsid w:val="00F8005A"/>
    <w:rsid w:val="00F80468"/>
    <w:rsid w:val="00F80A6B"/>
    <w:rsid w:val="00F813C2"/>
    <w:rsid w:val="00F81978"/>
    <w:rsid w:val="00F82254"/>
    <w:rsid w:val="00F826E4"/>
    <w:rsid w:val="00F82BFB"/>
    <w:rsid w:val="00F840AA"/>
    <w:rsid w:val="00F841DF"/>
    <w:rsid w:val="00F84EF2"/>
    <w:rsid w:val="00F85279"/>
    <w:rsid w:val="00F869ED"/>
    <w:rsid w:val="00F879B0"/>
    <w:rsid w:val="00F879E2"/>
    <w:rsid w:val="00F87A56"/>
    <w:rsid w:val="00F87DE5"/>
    <w:rsid w:val="00F87EB1"/>
    <w:rsid w:val="00F92E2A"/>
    <w:rsid w:val="00F92FB2"/>
    <w:rsid w:val="00F93F1C"/>
    <w:rsid w:val="00F96CFA"/>
    <w:rsid w:val="00FA0E97"/>
    <w:rsid w:val="00FA271B"/>
    <w:rsid w:val="00FA4140"/>
    <w:rsid w:val="00FA4C09"/>
    <w:rsid w:val="00FA5308"/>
    <w:rsid w:val="00FA5E3A"/>
    <w:rsid w:val="00FA61C0"/>
    <w:rsid w:val="00FA7354"/>
    <w:rsid w:val="00FB059E"/>
    <w:rsid w:val="00FB215D"/>
    <w:rsid w:val="00FB21E1"/>
    <w:rsid w:val="00FB247E"/>
    <w:rsid w:val="00FB39AC"/>
    <w:rsid w:val="00FB3B9B"/>
    <w:rsid w:val="00FB536C"/>
    <w:rsid w:val="00FB553D"/>
    <w:rsid w:val="00FB6950"/>
    <w:rsid w:val="00FB6D1B"/>
    <w:rsid w:val="00FC0007"/>
    <w:rsid w:val="00FC1FC2"/>
    <w:rsid w:val="00FC391B"/>
    <w:rsid w:val="00FC3970"/>
    <w:rsid w:val="00FC53CC"/>
    <w:rsid w:val="00FC5B6F"/>
    <w:rsid w:val="00FC72A3"/>
    <w:rsid w:val="00FD03C2"/>
    <w:rsid w:val="00FD0937"/>
    <w:rsid w:val="00FD1A38"/>
    <w:rsid w:val="00FD2A33"/>
    <w:rsid w:val="00FD3626"/>
    <w:rsid w:val="00FD37B5"/>
    <w:rsid w:val="00FD3D99"/>
    <w:rsid w:val="00FD4302"/>
    <w:rsid w:val="00FD5923"/>
    <w:rsid w:val="00FD5F7D"/>
    <w:rsid w:val="00FD611C"/>
    <w:rsid w:val="00FD74A8"/>
    <w:rsid w:val="00FE03DF"/>
    <w:rsid w:val="00FE2F0C"/>
    <w:rsid w:val="00FE4B34"/>
    <w:rsid w:val="00FE7A11"/>
    <w:rsid w:val="00FF1AF8"/>
    <w:rsid w:val="00FF2EE9"/>
    <w:rsid w:val="00FF4221"/>
    <w:rsid w:val="00FF5827"/>
    <w:rsid w:val="00FF5D3F"/>
    <w:rsid w:val="00FF70A5"/>
    <w:rsid w:val="00FF7D9B"/>
    <w:rsid w:val="0654EA96"/>
    <w:rsid w:val="0BE0B96A"/>
    <w:rsid w:val="0D8A1826"/>
    <w:rsid w:val="10F2DEAA"/>
    <w:rsid w:val="127623D2"/>
    <w:rsid w:val="12A34735"/>
    <w:rsid w:val="134A6651"/>
    <w:rsid w:val="14E32256"/>
    <w:rsid w:val="1A8B4490"/>
    <w:rsid w:val="1BF21542"/>
    <w:rsid w:val="1E213FC5"/>
    <w:rsid w:val="24CCF769"/>
    <w:rsid w:val="266A3882"/>
    <w:rsid w:val="298C95E2"/>
    <w:rsid w:val="2FBB46FF"/>
    <w:rsid w:val="346151A5"/>
    <w:rsid w:val="3496B015"/>
    <w:rsid w:val="3AF5643E"/>
    <w:rsid w:val="3C2B24D9"/>
    <w:rsid w:val="4563D6F2"/>
    <w:rsid w:val="55CCC460"/>
    <w:rsid w:val="56872E6D"/>
    <w:rsid w:val="5E0CA731"/>
    <w:rsid w:val="5E2205B4"/>
    <w:rsid w:val="5F4ED66E"/>
    <w:rsid w:val="62E34A21"/>
    <w:rsid w:val="631BBA35"/>
    <w:rsid w:val="638D1DE7"/>
    <w:rsid w:val="65157503"/>
    <w:rsid w:val="6C6B7E6F"/>
    <w:rsid w:val="6D97E310"/>
    <w:rsid w:val="6DF340AB"/>
    <w:rsid w:val="6E916AA4"/>
    <w:rsid w:val="79459279"/>
    <w:rsid w:val="798812D3"/>
    <w:rsid w:val="7B0612CA"/>
    <w:rsid w:val="7B897053"/>
    <w:rsid w:val="7BE8F19B"/>
    <w:rsid w:val="7DBCEBEF"/>
    <w:rsid w:val="7F989928"/>
    <w:rsid w:val="7F999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6C67B"/>
  <w15:docId w15:val="{A8ED69A4-3F69-40B4-883F-D0533EC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4F6"/>
    <w:pPr>
      <w:jc w:val="both"/>
    </w:pPr>
    <w:rPr>
      <w:sz w:val="26"/>
      <w:szCs w:val="24"/>
    </w:rPr>
  </w:style>
  <w:style w:type="paragraph" w:styleId="Nagwek1">
    <w:name w:val="heading 1"/>
    <w:basedOn w:val="Normalny"/>
    <w:link w:val="Nagwek1Znak"/>
    <w:qFormat/>
    <w:pPr>
      <w:keepNext/>
      <w:numPr>
        <w:numId w:val="1"/>
      </w:numPr>
      <w:tabs>
        <w:tab w:val="left" w:pos="141"/>
      </w:tabs>
      <w:spacing w:before="240"/>
      <w:outlineLvl w:val="0"/>
    </w:pPr>
    <w:rPr>
      <w:b/>
      <w:bCs/>
      <w:kern w:val="32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tabs>
        <w:tab w:val="left" w:pos="217"/>
      </w:tabs>
      <w:spacing w:before="120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tabs>
        <w:tab w:val="left" w:pos="796"/>
      </w:tabs>
      <w:spacing w:before="240" w:after="60"/>
      <w:jc w:val="left"/>
      <w:outlineLvl w:val="2"/>
    </w:pPr>
    <w:rPr>
      <w:rFonts w:ascii="Arial" w:hAnsi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tabs>
        <w:tab w:val="left" w:pos="940"/>
      </w:tabs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tabs>
        <w:tab w:val="left" w:pos="1084"/>
      </w:tabs>
      <w:spacing w:before="240" w:after="60"/>
      <w:jc w:val="left"/>
      <w:outlineLvl w:val="4"/>
    </w:pPr>
    <w:rPr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tabs>
        <w:tab w:val="left" w:pos="1228"/>
      </w:tabs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tabs>
        <w:tab w:val="left" w:pos="1372"/>
      </w:tabs>
      <w:spacing w:before="240" w:after="60"/>
      <w:jc w:val="left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tabs>
        <w:tab w:val="left" w:pos="1516"/>
      </w:tabs>
      <w:spacing w:before="240" w:after="60"/>
      <w:jc w:val="left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tabs>
        <w:tab w:val="left" w:pos="1660"/>
      </w:tabs>
      <w:spacing w:before="240" w:after="60"/>
      <w:jc w:val="left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Pr>
      <w:i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</w:rPr>
  </w:style>
  <w:style w:type="character" w:styleId="Pogrubienie">
    <w:name w:val="Strong"/>
    <w:uiPriority w:val="22"/>
    <w:qFormat/>
    <w:rPr>
      <w:b/>
      <w:spacing w:val="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N2">
    <w:name w:val="N2"/>
    <w:aliases w:val="Deloitte subheading 1 Znak"/>
    <w:rPr>
      <w:b/>
      <w:bCs/>
      <w:sz w:val="24"/>
      <w:szCs w:val="24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Znak1">
    <w:name w:val="Znak1"/>
    <w:rPr>
      <w:b/>
      <w:bCs/>
      <w:i/>
      <w:iCs/>
      <w:sz w:val="26"/>
      <w:szCs w:val="26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a">
    <w:name w:val="a"/>
    <w:aliases w:val="KJU Nagłówek 1,Deloitte Heading 1 Znak"/>
    <w:rPr>
      <w:b/>
      <w:bCs/>
      <w:kern w:val="32"/>
      <w:sz w:val="24"/>
      <w:szCs w:val="24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40z0">
    <w:name w:val="WW8Num40z0"/>
    <w:rPr>
      <w:rFonts w:ascii="Times New Roman" w:hAnsi="Times New Roman"/>
    </w:rPr>
  </w:style>
  <w:style w:type="character" w:customStyle="1" w:styleId="Znak7">
    <w:name w:val="Znak7"/>
    <w:rPr>
      <w:rFonts w:ascii="Courier New" w:hAnsi="Courier New"/>
    </w:rPr>
  </w:style>
  <w:style w:type="character" w:customStyle="1" w:styleId="Znak13">
    <w:name w:val="Znak13"/>
    <w:rPr>
      <w:rFonts w:ascii="Arial" w:hAnsi="Arial"/>
      <w:b/>
      <w:spacing w:val="-3"/>
      <w:sz w:val="24"/>
    </w:rPr>
  </w:style>
  <w:style w:type="character" w:customStyle="1" w:styleId="tytul1">
    <w:name w:val="tytul1"/>
    <w:rPr>
      <w:rFonts w:ascii="Arial" w:hAnsi="Arial"/>
      <w:b/>
      <w:color w:val="5B6682"/>
    </w:rPr>
  </w:style>
  <w:style w:type="character" w:customStyle="1" w:styleId="Znak9">
    <w:name w:val="Znak9"/>
    <w:rPr>
      <w:rFonts w:cs="Times New Roman"/>
    </w:rPr>
  </w:style>
  <w:style w:type="character" w:customStyle="1" w:styleId="WW8Num27z1">
    <w:name w:val="WW8Num27z1"/>
    <w:rPr>
      <w:rFonts w:ascii="OpenSymbol" w:hAnsi="OpenSymbol"/>
    </w:rPr>
  </w:style>
  <w:style w:type="character" w:customStyle="1" w:styleId="WW8Num22z1">
    <w:name w:val="WW8Num22z1"/>
    <w:rPr>
      <w:rFonts w:ascii="OpenSymbol" w:hAnsi="OpenSymbol"/>
    </w:rPr>
  </w:style>
  <w:style w:type="character" w:customStyle="1" w:styleId="TekstkomentarzaZnak1">
    <w:name w:val="Tekst komentarza Znak1"/>
    <w:semiHidden/>
    <w:rPr>
      <w:rFonts w:ascii="Arial" w:hAnsi="Arial"/>
      <w:lang w:val="pl-PL"/>
    </w:rPr>
  </w:style>
  <w:style w:type="character" w:customStyle="1" w:styleId="WW8Num34z1">
    <w:name w:val="WW8Num34z1"/>
    <w:rPr>
      <w:rFonts w:ascii="OpenSymbol" w:hAnsi="Open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Znak14">
    <w:name w:val="Znak14"/>
    <w:rPr>
      <w:sz w:val="24"/>
    </w:rPr>
  </w:style>
  <w:style w:type="character" w:customStyle="1" w:styleId="WW8Num37z0">
    <w:name w:val="WW8Num37z0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32z1">
    <w:name w:val="WW8Num32z1"/>
    <w:rPr>
      <w:rFonts w:ascii="OpenSymbol" w:hAnsi="Open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19z1">
    <w:name w:val="WW8Num19z1"/>
    <w:rPr>
      <w:rFonts w:ascii="OpenSymbol" w:hAnsi="OpenSymbol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Znak8">
    <w:name w:val="Znak8"/>
    <w:rPr>
      <w:rFonts w:ascii="Tahoma" w:hAnsi="Tahoma"/>
      <w:sz w:val="16"/>
    </w:rPr>
  </w:style>
  <w:style w:type="character" w:customStyle="1" w:styleId="WW-Absatz-Standardschriftart111">
    <w:name w:val="WW-Absatz-Standardschriftart111"/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Znak16">
    <w:name w:val="Znak16"/>
    <w:semiHidden/>
    <w:rPr>
      <w:sz w:val="24"/>
    </w:rPr>
  </w:style>
  <w:style w:type="character" w:customStyle="1" w:styleId="h">
    <w:name w:val="h"/>
    <w:aliases w:val="SJ Head1 Znak"/>
    <w:rPr>
      <w:sz w:val="24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38z1">
    <w:name w:val="WW8Num38z1"/>
    <w:rPr>
      <w:rFonts w:ascii="OpenSymbol" w:hAnsi="OpenSymbol"/>
    </w:rPr>
  </w:style>
  <w:style w:type="character" w:customStyle="1" w:styleId="style71">
    <w:name w:val="style71"/>
    <w:rPr>
      <w:color w:val="00AAA0"/>
      <w:sz w:val="15"/>
    </w:rPr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Znak18">
    <w:name w:val="Znak18"/>
    <w:rPr>
      <w:sz w:val="16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21z1">
    <w:name w:val="WW8Num21z1"/>
    <w:rPr>
      <w:rFonts w:ascii="OpenSymbol" w:hAnsi="OpenSymbol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/>
    </w:rPr>
  </w:style>
  <w:style w:type="character" w:customStyle="1" w:styleId="TekstdymkaZnak1">
    <w:name w:val="Tekst dymka Znak1"/>
    <w:semiHidden/>
    <w:rPr>
      <w:rFonts w:ascii="Tahoma" w:hAnsi="Tahoma"/>
      <w:sz w:val="16"/>
      <w:lang w:eastAsia="en-US"/>
    </w:rPr>
  </w:style>
  <w:style w:type="character" w:customStyle="1" w:styleId="WW8Num23z1">
    <w:name w:val="WW8Num23z1"/>
    <w:rPr>
      <w:rFonts w:ascii="OpenSymbol" w:hAnsi="OpenSymbol"/>
    </w:rPr>
  </w:style>
  <w:style w:type="character" w:customStyle="1" w:styleId="Znak4">
    <w:name w:val="Znak4"/>
    <w:rPr>
      <w:i/>
      <w:iCs/>
      <w:sz w:val="24"/>
      <w:szCs w:val="24"/>
    </w:rPr>
  </w:style>
  <w:style w:type="character" w:customStyle="1" w:styleId="WW8Num30z0">
    <w:name w:val="WW8Num30z0"/>
    <w:rPr>
      <w:rFonts w:ascii="Times New Roman" w:hAnsi="Times New Roman"/>
    </w:rPr>
  </w:style>
  <w:style w:type="character" w:customStyle="1" w:styleId="Znak6">
    <w:name w:val="Znak6"/>
    <w:rPr>
      <w:sz w:val="24"/>
    </w:rPr>
  </w:style>
  <w:style w:type="character" w:customStyle="1" w:styleId="Znak17">
    <w:name w:val="Znak17"/>
    <w:semiHidden/>
    <w:rPr>
      <w:rFonts w:cs="Times New Roman"/>
    </w:rPr>
  </w:style>
  <w:style w:type="character" w:customStyle="1" w:styleId="Znak2">
    <w:name w:val="Znak2"/>
    <w:rPr>
      <w:b/>
      <w:bCs/>
      <w:sz w:val="22"/>
      <w:szCs w:val="22"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BodyTextIndentChar">
    <w:name w:val="Body Text Indent Char"/>
    <w:rPr>
      <w:sz w:val="24"/>
    </w:rPr>
  </w:style>
  <w:style w:type="character" w:customStyle="1" w:styleId="Spistreci1Znak">
    <w:name w:val="Spis treści 1 Znak"/>
    <w:rPr>
      <w:rFonts w:ascii="Arial" w:hAnsi="Arial"/>
      <w:sz w:val="24"/>
      <w:lang w:val="pl-PL" w:eastAsia="pl-PL"/>
    </w:rPr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30z1">
    <w:name w:val="WW8Num30z1"/>
    <w:rPr>
      <w:rFonts w:ascii="OpenSymbol" w:hAnsi="Open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akapitustep2">
    <w:name w:val="akapitustep2"/>
    <w:rPr>
      <w:rFonts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Znak11">
    <w:name w:val="Znak11"/>
    <w:semiHidden/>
    <w:rPr>
      <w:rFonts w:cs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Znak15">
    <w:name w:val="Znak15"/>
    <w:rPr>
      <w:rFonts w:ascii="Arial" w:hAnsi="Arial"/>
      <w:b/>
      <w:i/>
      <w:sz w:val="24"/>
    </w:rPr>
  </w:style>
  <w:style w:type="character" w:customStyle="1" w:styleId="WW8Num29z1">
    <w:name w:val="WW8Num29z1"/>
    <w:rPr>
      <w:rFonts w:ascii="OpenSymbol" w:hAnsi="OpenSymbol"/>
    </w:rPr>
  </w:style>
  <w:style w:type="character" w:customStyle="1" w:styleId="Deloittesubheading2Znak">
    <w:name w:val="Deloitte subheading 2 Znak"/>
    <w:rPr>
      <w:rFonts w:ascii="Arial" w:hAnsi="Arial"/>
      <w:b/>
      <w:bCs/>
      <w:sz w:val="26"/>
      <w:szCs w:val="26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Znak12">
    <w:name w:val="Znak12"/>
    <w:rPr>
      <w:sz w:val="24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17z1">
    <w:name w:val="WW8Num17z1"/>
    <w:rPr>
      <w:rFonts w:ascii="OpenSymbol" w:hAnsi="OpenSymbol"/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6z0">
    <w:name w:val="WW8Num36z0"/>
    <w:rPr>
      <w:sz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Znak">
    <w:name w:val="Znak"/>
    <w:rPr>
      <w:b/>
      <w:bCs/>
      <w:sz w:val="28"/>
      <w:szCs w:val="28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Znak3">
    <w:name w:val="Znak3"/>
    <w:rPr>
      <w:sz w:val="24"/>
      <w:szCs w:val="24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Znak5">
    <w:name w:val="Znak5"/>
    <w:rPr>
      <w:rFonts w:ascii="Arial" w:hAnsi="Arial"/>
      <w:sz w:val="22"/>
      <w:szCs w:val="22"/>
    </w:rPr>
  </w:style>
  <w:style w:type="character" w:customStyle="1" w:styleId="Znak10">
    <w:name w:val="Znak10"/>
    <w:rPr>
      <w:b/>
    </w:rPr>
  </w:style>
  <w:style w:type="character" w:customStyle="1" w:styleId="WW8Num40z1">
    <w:name w:val="WW8Num40z1"/>
    <w:rPr>
      <w:rFonts w:ascii="OpenSymbol" w:hAnsi="OpenSymbol"/>
    </w:rPr>
  </w:style>
  <w:style w:type="character" w:customStyle="1" w:styleId="paragraphpunkt2">
    <w:name w:val="paragraphpunkt2"/>
    <w:rPr>
      <w:b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IntenseEmphasis1">
    <w:name w:val="Intense Emphasis1"/>
    <w:rPr>
      <w:b/>
      <w:i/>
      <w:color w:val="4F81BD"/>
    </w:rPr>
  </w:style>
  <w:style w:type="character" w:customStyle="1" w:styleId="WW8Num33z1">
    <w:name w:val="WW8Num33z1"/>
    <w:rPr>
      <w:rFonts w:ascii="OpenSymbol" w:hAnsi="Open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ListParagraphZnakZnak">
    <w:name w:val="List Paragraph Znak Znak"/>
    <w:rPr>
      <w:sz w:val="24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BodyText2Char">
    <w:name w:val="Body Text 2 Char"/>
    <w:rPr>
      <w:rFonts w:ascii="Arial" w:hAnsi="Arial"/>
      <w:sz w:val="24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Nagwek4Znak">
    <w:name w:val="Nagłówek 4 Znak"/>
    <w:link w:val="Nagwek4"/>
    <w:rPr>
      <w:b/>
      <w:bCs/>
      <w:sz w:val="28"/>
      <w:szCs w:val="28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Nagwek1Znak">
    <w:name w:val="Nagłówek 1 Znak"/>
    <w:link w:val="Nagwek1"/>
    <w:rPr>
      <w:b/>
      <w:bCs/>
      <w:kern w:val="32"/>
      <w:sz w:val="24"/>
      <w:szCs w:val="24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TekstkomentarzaZnak">
    <w:name w:val="Tekst komentarza Znak"/>
    <w:link w:val="Tekstkomentarza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CommentTextChar">
    <w:name w:val="Comment Text Char"/>
    <w:rPr>
      <w:rFonts w:ascii="Arial" w:hAnsi="Arial"/>
      <w:sz w:val="20"/>
      <w:lang w:val="pl-P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Nagwek6Znak">
    <w:name w:val="Nagłówek 6 Znak"/>
    <w:link w:val="Nagwek6"/>
    <w:rPr>
      <w:b/>
      <w:bCs/>
      <w:sz w:val="22"/>
      <w:szCs w:val="22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Akapitzlist1ZnakZnak">
    <w:name w:val="Akapit z listą1 Znak Znak"/>
    <w:locked/>
    <w:rPr>
      <w:rFonts w:ascii="Arial" w:eastAsia="Times New Roman" w:hAnsi="Arial"/>
      <w:sz w:val="20"/>
      <w:lang w:eastAsia="ar-SA" w:bidi="ar-SA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Heading8Char">
    <w:name w:val="Heading 8 Char"/>
    <w:rPr>
      <w:i/>
      <w:sz w:val="24"/>
      <w:lang w:val="pl-P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Symbolewypunktowania">
    <w:name w:val="Symbole wypunktowania"/>
    <w:rPr>
      <w:rFonts w:ascii="OpenSymbol" w:eastAsia="Times New Roman" w:hAnsi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Heading9Char">
    <w:name w:val="Heading 9 Char"/>
    <w:rPr>
      <w:rFonts w:ascii="Cambria" w:hAnsi="Cambria"/>
      <w:lang w:val="pl-P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NagwekZnak">
    <w:name w:val="Nagłówek Znak"/>
    <w:link w:val="Nagwek"/>
    <w:uiPriority w:val="99"/>
    <w:rPr>
      <w:sz w:val="24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Tekstpodstawowy3Znak">
    <w:name w:val="Tekst podstawowy 3 Znak"/>
    <w:link w:val="Tekstpodstawowy3"/>
    <w:rPr>
      <w:sz w:val="16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TekstdymkaZnak">
    <w:name w:val="Tekst dymka Znak"/>
    <w:link w:val="Tekstdymka"/>
    <w:semiHidden/>
    <w:rPr>
      <w:rFonts w:ascii="Tahoma" w:hAnsi="Tahoma"/>
      <w:sz w:val="16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apple-converted-space">
    <w:name w:val="apple-converted-space"/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TekstpodstawowyZnak">
    <w:name w:val="Tekst podstawowy Znak"/>
    <w:link w:val="Tekstpodstawowy"/>
    <w:rPr>
      <w:sz w:val="24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TematkomentarzaZnak">
    <w:name w:val="Temat komentarza Znak"/>
    <w:link w:val="Tematkomentarza"/>
    <w:semiHidden/>
    <w:rPr>
      <w:b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TytuZnak">
    <w:name w:val="Tytuł Znak"/>
    <w:link w:val="Tytu"/>
    <w:rPr>
      <w:rFonts w:ascii="Arial" w:hAnsi="Arial"/>
      <w:b/>
      <w:spacing w:val="-3"/>
      <w:sz w:val="24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TekstprzypisukocowegoZnak">
    <w:name w:val="Tekst przypisu końcowego Znak"/>
    <w:link w:val="Tekstprzypisukocowego"/>
    <w:semiHidden/>
  </w:style>
  <w:style w:type="character" w:customStyle="1" w:styleId="WW8Num37z3">
    <w:name w:val="WW8Num37z3"/>
    <w:rPr>
      <w:rFonts w:ascii="Symbol" w:hAnsi="Symbol"/>
    </w:rPr>
  </w:style>
  <w:style w:type="character" w:customStyle="1" w:styleId="Nagwek7Znak">
    <w:name w:val="Nagłówek 7 Znak"/>
    <w:link w:val="Nagwek7"/>
    <w:rPr>
      <w:sz w:val="24"/>
      <w:szCs w:val="24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1z0">
    <w:name w:val="WW8Num41z0"/>
    <w:rPr>
      <w:rFonts w:ascii="Palatino Linotype" w:hAnsi="Palatino Linotype"/>
      <w:sz w:val="10"/>
    </w:rPr>
  </w:style>
  <w:style w:type="character" w:customStyle="1" w:styleId="Nagwek9Znak">
    <w:name w:val="Nagłówek 9 Znak"/>
    <w:link w:val="Nagwek9"/>
    <w:rPr>
      <w:rFonts w:ascii="Arial" w:hAnsi="Arial"/>
      <w:sz w:val="22"/>
      <w:szCs w:val="22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PodtytuZnak">
    <w:name w:val="Podtytuł Znak"/>
    <w:link w:val="Podtytu"/>
    <w:rPr>
      <w:rFonts w:ascii="Arial" w:hAnsi="Arial"/>
      <w:b/>
      <w:i/>
      <w:sz w:val="24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rPr>
      <w:sz w:val="24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hAnsi="Cambria"/>
      <w:b/>
      <w:kern w:val="1"/>
      <w:sz w:val="32"/>
      <w:lang w:val="pl-PL"/>
    </w:rPr>
  </w:style>
  <w:style w:type="character" w:customStyle="1" w:styleId="Heading2Char">
    <w:name w:val="Heading 2 Char"/>
    <w:rPr>
      <w:rFonts w:ascii="Cambria" w:hAnsi="Cambria"/>
      <w:b/>
      <w:i/>
      <w:sz w:val="28"/>
      <w:lang w:val="pl-PL"/>
    </w:rPr>
  </w:style>
  <w:style w:type="character" w:customStyle="1" w:styleId="Heading3Char">
    <w:name w:val="Heading 3 Char"/>
    <w:rPr>
      <w:rFonts w:ascii="Cambria" w:hAnsi="Cambria"/>
      <w:b/>
      <w:sz w:val="26"/>
      <w:lang w:val="pl-PL"/>
    </w:rPr>
  </w:style>
  <w:style w:type="character" w:customStyle="1" w:styleId="Heading4Char">
    <w:name w:val="Heading 4 Char"/>
    <w:rPr>
      <w:b/>
      <w:sz w:val="28"/>
      <w:lang w:val="pl-PL"/>
    </w:rPr>
  </w:style>
  <w:style w:type="character" w:customStyle="1" w:styleId="Heading5Char">
    <w:name w:val="Heading 5 Char"/>
    <w:rPr>
      <w:b/>
      <w:i/>
      <w:sz w:val="26"/>
      <w:lang w:val="pl-PL"/>
    </w:rPr>
  </w:style>
  <w:style w:type="character" w:customStyle="1" w:styleId="Heading6Char">
    <w:name w:val="Heading 6 Char"/>
    <w:rPr>
      <w:b/>
      <w:lang w:val="pl-PL"/>
    </w:rPr>
  </w:style>
  <w:style w:type="character" w:customStyle="1" w:styleId="Heading7Char">
    <w:name w:val="Heading 7 Char"/>
    <w:rPr>
      <w:sz w:val="24"/>
      <w:lang w:val="pl-PL"/>
    </w:rPr>
  </w:style>
  <w:style w:type="character" w:customStyle="1" w:styleId="HeaderChar">
    <w:name w:val="Header Char"/>
    <w:rPr>
      <w:rFonts w:ascii="Arial" w:hAnsi="Arial"/>
      <w:sz w:val="20"/>
      <w:lang w:val="pl-PL"/>
    </w:rPr>
  </w:style>
  <w:style w:type="character" w:customStyle="1" w:styleId="FooterChar">
    <w:name w:val="Footer Char"/>
    <w:rPr>
      <w:rFonts w:ascii="Arial" w:hAnsi="Arial"/>
      <w:sz w:val="20"/>
      <w:lang w:val="pl-PL"/>
    </w:rPr>
  </w:style>
  <w:style w:type="character" w:customStyle="1" w:styleId="CommentReference1">
    <w:name w:val="Comment Reference1"/>
    <w:rPr>
      <w:rFonts w:ascii="Times New Roman" w:hAnsi="Times New Roman"/>
      <w:sz w:val="16"/>
    </w:rPr>
  </w:style>
  <w:style w:type="character" w:customStyle="1" w:styleId="SubtitleChar">
    <w:name w:val="Subtitle Char"/>
    <w:rPr>
      <w:rFonts w:ascii="Arial" w:hAnsi="Arial"/>
      <w:i/>
      <w:sz w:val="36"/>
      <w:lang w:val="en-AU"/>
    </w:rPr>
  </w:style>
  <w:style w:type="character" w:customStyle="1" w:styleId="ListParagraphChar">
    <w:name w:val="List Paragraph Char"/>
    <w:rPr>
      <w:rFonts w:ascii="Arial" w:hAnsi="Arial"/>
      <w:sz w:val="24"/>
      <w:lang w:eastAsia="en-US"/>
    </w:rPr>
  </w:style>
  <w:style w:type="character" w:customStyle="1" w:styleId="ListParagraphChar1">
    <w:name w:val="List Paragraph Char1"/>
    <w:rPr>
      <w:sz w:val="24"/>
    </w:rPr>
  </w:style>
  <w:style w:type="character" w:customStyle="1" w:styleId="AkapitzlistZnak">
    <w:name w:val="Akapit z listą Znak"/>
    <w:aliases w:val="Numerowanie Znak,List Paragraph Znak1,Akapit z listą4 Znak,Akapit z listą BS Znak,Kolorowa lista — akcent 11 Znak,lp1 Znak,T_SZ_List Paragraph Znak,Akapit normalny Znak,Bullet Number Znak,List Paragraph1 Znak,List Paragraph2 Znak"/>
    <w:link w:val="Akapitzlist4"/>
    <w:qFormat/>
    <w:locked/>
    <w:rPr>
      <w:rFonts w:ascii="Calibri" w:eastAsia="Calibri" w:hAnsi="Calibri"/>
      <w:sz w:val="22"/>
      <w:szCs w:val="22"/>
      <w:lang w:eastAsia="en-US"/>
    </w:rPr>
  </w:style>
  <w:style w:type="character" w:customStyle="1" w:styleId="Akapitzlist1Znak">
    <w:name w:val="Akapit z listą1 Znak"/>
    <w:link w:val="Akapitzlist1"/>
    <w:rPr>
      <w:rFonts w:ascii="Arial" w:hAnsi="Arial" w:cs="Arial"/>
      <w:lang w:val="pl-PL" w:eastAsia="ar-SA" w:bidi="ar-SA"/>
    </w:rPr>
  </w:style>
  <w:style w:type="character" w:customStyle="1" w:styleId="StopkaZnak">
    <w:name w:val="Stopka Znak"/>
    <w:link w:val="Stopka"/>
    <w:uiPriority w:val="99"/>
    <w:rPr>
      <w:sz w:val="24"/>
    </w:rPr>
  </w:style>
  <w:style w:type="character" w:customStyle="1" w:styleId="Nagwek2Znak">
    <w:name w:val="Nagłówek 2 Znak"/>
    <w:link w:val="Nagwek2"/>
    <w:rPr>
      <w:b/>
      <w:bCs/>
      <w:sz w:val="24"/>
      <w:szCs w:val="24"/>
    </w:rPr>
  </w:style>
  <w:style w:type="character" w:customStyle="1" w:styleId="Nagwek3Znak">
    <w:name w:val="Nagłówek 3 Znak"/>
    <w:link w:val="Nagwek3"/>
    <w:rPr>
      <w:rFonts w:ascii="Arial" w:hAnsi="Arial"/>
      <w:b/>
      <w:bCs/>
      <w:sz w:val="26"/>
      <w:szCs w:val="26"/>
    </w:rPr>
  </w:style>
  <w:style w:type="character" w:customStyle="1" w:styleId="Nagwek5Znak">
    <w:name w:val="Nagłówek 5 Znak"/>
    <w:link w:val="Nagwek5"/>
    <w:rPr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Pr>
      <w:i/>
      <w:iCs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</w:style>
  <w:style w:type="character" w:customStyle="1" w:styleId="TekstpodstawowywcityZnak">
    <w:name w:val="Tekst podstawowy wcięty Znak"/>
    <w:link w:val="Tekstpodstawowywcity"/>
    <w:rPr>
      <w:sz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300" w:firstLine="300"/>
      <w:jc w:val="left"/>
      <w:textAlignment w:val="top"/>
    </w:pPr>
    <w:rPr>
      <w:rFonts w:ascii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left"/>
    </w:pPr>
    <w:rPr>
      <w:sz w:val="24"/>
    </w:rPr>
  </w:style>
  <w:style w:type="paragraph" w:customStyle="1" w:styleId="Nagwekspisutreci1">
    <w:name w:val="Nagłówek spisu treści1"/>
    <w:basedOn w:val="Nagwek1"/>
    <w:pPr>
      <w:pageBreakBefore/>
      <w:tabs>
        <w:tab w:val="clear" w:pos="141"/>
        <w:tab w:val="left" w:pos="851"/>
      </w:tabs>
      <w:spacing w:before="960" w:after="1680"/>
      <w:ind w:left="851" w:hanging="851"/>
    </w:pPr>
    <w:rPr>
      <w:rFonts w:cs="Arial"/>
      <w:b w:val="0"/>
      <w:color w:val="002776"/>
      <w:sz w:val="60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semiHidden/>
    <w:pPr>
      <w:jc w:val="left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</w:rPr>
  </w:style>
  <w:style w:type="paragraph" w:styleId="Adresnakopercie">
    <w:name w:val="envelope address"/>
    <w:basedOn w:val="Normalny"/>
    <w:pPr>
      <w:suppressAutoHyphens/>
      <w:spacing w:before="120" w:after="60" w:line="280" w:lineRule="exact"/>
      <w:ind w:left="2880"/>
    </w:pPr>
    <w:rPr>
      <w:rFonts w:ascii="Arial" w:hAnsi="Arial" w:cs="Arial"/>
      <w:sz w:val="24"/>
      <w:lang w:eastAsia="ar-SA"/>
    </w:rPr>
  </w:style>
  <w:style w:type="paragraph" w:customStyle="1" w:styleId="NoSpacing1">
    <w:name w:val="No Spacing1"/>
    <w:pPr>
      <w:jc w:val="both"/>
    </w:pPr>
    <w:rPr>
      <w:rFonts w:ascii="Arial" w:hAnsi="Arial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pPr>
      <w:spacing w:after="120" w:line="480" w:lineRule="auto"/>
    </w:pPr>
    <w:rPr>
      <w:sz w:val="24"/>
      <w:szCs w:val="20"/>
    </w:rPr>
  </w:style>
  <w:style w:type="paragraph" w:styleId="Listanumerowana">
    <w:name w:val="List Number"/>
    <w:basedOn w:val="Normalny"/>
    <w:pPr>
      <w:spacing w:before="120" w:after="60" w:line="280" w:lineRule="exact"/>
    </w:pPr>
    <w:rPr>
      <w:rFonts w:ascii="Arial" w:hAnsi="Arial"/>
      <w:sz w:val="20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0"/>
    </w:rPr>
  </w:style>
  <w:style w:type="paragraph" w:customStyle="1" w:styleId="xl90">
    <w:name w:val="xl90"/>
    <w:basedOn w:val="Normalny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20"/>
    </w:rPr>
  </w:style>
  <w:style w:type="paragraph" w:customStyle="1" w:styleId="xl112">
    <w:name w:val="xl112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283" w:hanging="283"/>
      <w:jc w:val="left"/>
      <w:textAlignment w:val="baseline"/>
    </w:pPr>
    <w:rPr>
      <w:sz w:val="24"/>
    </w:rPr>
  </w:style>
  <w:style w:type="paragraph" w:customStyle="1" w:styleId="TableSmall">
    <w:name w:val="Table_Small"/>
    <w:basedOn w:val="Normalny"/>
    <w:pPr>
      <w:spacing w:before="40" w:after="40"/>
      <w:jc w:val="left"/>
    </w:pPr>
    <w:rPr>
      <w:rFonts w:ascii="Arial" w:hAnsi="Arial"/>
      <w:sz w:val="16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pPr>
      <w:ind w:left="370"/>
      <w:jc w:val="left"/>
    </w:pPr>
    <w:rPr>
      <w:sz w:val="24"/>
      <w:szCs w:val="20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20"/>
    </w:rPr>
  </w:style>
  <w:style w:type="paragraph" w:styleId="Indeks2">
    <w:name w:val="index 2"/>
    <w:basedOn w:val="Normalny"/>
    <w:next w:val="Normalny"/>
    <w:semiHidden/>
    <w:pPr>
      <w:suppressAutoHyphens/>
      <w:spacing w:before="120" w:after="60" w:line="280" w:lineRule="exact"/>
      <w:ind w:left="851"/>
    </w:pPr>
    <w:rPr>
      <w:rFonts w:ascii="Arial (W1)" w:hAnsi="Arial (W1)" w:cs="Arial (W1)"/>
      <w:sz w:val="20"/>
      <w:szCs w:val="20"/>
      <w:lang w:eastAsia="ar-SA"/>
    </w:rPr>
  </w:style>
  <w:style w:type="paragraph" w:customStyle="1" w:styleId="font6">
    <w:name w:val="font6"/>
    <w:basedOn w:val="Normalny"/>
    <w:pPr>
      <w:spacing w:before="100" w:beforeAutospacing="1" w:after="100" w:afterAutospacing="1"/>
      <w:jc w:val="left"/>
    </w:pPr>
    <w:rPr>
      <w:rFonts w:ascii="Arial" w:hAnsi="Arial" w:cs="Arial"/>
      <w:color w:val="FF0000"/>
      <w:sz w:val="16"/>
      <w:szCs w:val="16"/>
    </w:rPr>
  </w:style>
  <w:style w:type="paragraph" w:styleId="Indeks1">
    <w:name w:val="index 1"/>
    <w:basedOn w:val="Normalny"/>
    <w:next w:val="Normalny"/>
    <w:semiHidden/>
    <w:pPr>
      <w:suppressAutoHyphens/>
      <w:spacing w:before="120" w:after="60" w:line="280" w:lineRule="exact"/>
      <w:ind w:left="851"/>
    </w:pPr>
    <w:rPr>
      <w:rFonts w:ascii="Arial (W1)" w:hAnsi="Arial (W1)" w:cs="Arial (W1)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pPr>
      <w:spacing w:after="120"/>
      <w:jc w:val="left"/>
    </w:pPr>
    <w:rPr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pPr>
      <w:spacing w:before="120" w:after="60" w:line="280" w:lineRule="exact"/>
      <w:jc w:val="both"/>
    </w:pPr>
    <w:rPr>
      <w:rFonts w:ascii="Arial" w:hAnsi="Arial"/>
      <w:b/>
      <w:bCs/>
      <w:lang w:eastAsia="en-US"/>
    </w:rPr>
  </w:style>
  <w:style w:type="paragraph" w:styleId="Indeks3">
    <w:name w:val="index 3"/>
    <w:basedOn w:val="Normalny"/>
    <w:next w:val="Normalny"/>
    <w:semiHidden/>
    <w:pPr>
      <w:suppressAutoHyphens/>
      <w:spacing w:before="120" w:after="60" w:line="280" w:lineRule="exact"/>
      <w:ind w:left="851"/>
    </w:pPr>
    <w:rPr>
      <w:rFonts w:ascii="Arial (W1)" w:hAnsi="Arial (W1)" w:cs="Arial (W1)"/>
      <w:sz w:val="20"/>
      <w:szCs w:val="20"/>
      <w:lang w:eastAsia="ar-SA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4" w:space="25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6"/>
      <w:szCs w:val="16"/>
    </w:rPr>
  </w:style>
  <w:style w:type="paragraph" w:styleId="Tekstkomentarza">
    <w:name w:val="annotation text"/>
    <w:basedOn w:val="Normalny"/>
    <w:link w:val="TekstkomentarzaZnak"/>
    <w:pPr>
      <w:jc w:val="left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keepNext/>
      <w:spacing w:before="200" w:after="200"/>
      <w:jc w:val="center"/>
    </w:pPr>
    <w:rPr>
      <w:rFonts w:ascii="Arial" w:hAnsi="Arial"/>
      <w:b/>
      <w:bCs/>
      <w:color w:val="4F81BD"/>
      <w:sz w:val="18"/>
      <w:szCs w:val="18"/>
      <w:lang w:eastAsia="en-US"/>
    </w:rPr>
  </w:style>
  <w:style w:type="paragraph" w:styleId="Spistreci9">
    <w:name w:val="toc 9"/>
    <w:basedOn w:val="Normalny"/>
    <w:next w:val="Normalny"/>
    <w:semiHidden/>
    <w:pPr>
      <w:spacing w:before="120" w:after="60" w:line="280" w:lineRule="exact"/>
      <w:ind w:left="1400"/>
    </w:pPr>
    <w:rPr>
      <w:sz w:val="20"/>
      <w:szCs w:val="20"/>
      <w:lang w:eastAsia="en-US"/>
    </w:rPr>
  </w:style>
  <w:style w:type="paragraph" w:styleId="Spistreci1">
    <w:name w:val="toc 1"/>
    <w:basedOn w:val="Normalny"/>
    <w:next w:val="Normalny"/>
    <w:semiHidden/>
  </w:style>
  <w:style w:type="paragraph" w:styleId="Zwykytekst">
    <w:name w:val="Plain Text"/>
    <w:basedOn w:val="Normalny"/>
    <w:link w:val="ZwykytekstZnak"/>
    <w:uiPriority w:val="99"/>
    <w:pPr>
      <w:autoSpaceDE w:val="0"/>
      <w:autoSpaceDN w:val="0"/>
      <w:jc w:val="left"/>
    </w:pPr>
    <w:rPr>
      <w:rFonts w:ascii="Courier New" w:hAnsi="Courier New"/>
      <w:sz w:val="20"/>
      <w:szCs w:val="20"/>
    </w:rPr>
  </w:style>
  <w:style w:type="paragraph" w:styleId="Spistreci7">
    <w:name w:val="toc 7"/>
    <w:basedOn w:val="Normalny"/>
    <w:next w:val="Normalny"/>
    <w:semiHidden/>
    <w:pPr>
      <w:spacing w:before="120" w:after="60" w:line="280" w:lineRule="exact"/>
      <w:ind w:left="1000"/>
    </w:pPr>
    <w:rPr>
      <w:sz w:val="20"/>
      <w:szCs w:val="20"/>
      <w:lang w:eastAsia="en-US"/>
    </w:rPr>
  </w:style>
  <w:style w:type="paragraph" w:styleId="Podtytu">
    <w:name w:val="Subtitle"/>
    <w:basedOn w:val="Nagwek5"/>
    <w:next w:val="Normalny"/>
    <w:link w:val="PodtytuZnak"/>
    <w:qFormat/>
    <w:pPr>
      <w:keepNext/>
      <w:keepLines/>
      <w:numPr>
        <w:ilvl w:val="0"/>
        <w:numId w:val="0"/>
      </w:numPr>
      <w:spacing w:before="0" w:after="120" w:line="264" w:lineRule="auto"/>
      <w:jc w:val="right"/>
      <w:outlineLvl w:val="9"/>
    </w:pPr>
    <w:rPr>
      <w:rFonts w:ascii="Arial" w:hAnsi="Arial"/>
      <w:bCs w:val="0"/>
      <w:iCs w:val="0"/>
      <w:sz w:val="24"/>
      <w:szCs w:val="20"/>
    </w:rPr>
  </w:style>
  <w:style w:type="paragraph" w:styleId="Spisilustracji">
    <w:name w:val="table of figures"/>
    <w:basedOn w:val="Normalny"/>
    <w:next w:val="Normalny"/>
    <w:semiHidden/>
    <w:pPr>
      <w:spacing w:before="120" w:after="60" w:line="280" w:lineRule="exact"/>
    </w:pPr>
    <w:rPr>
      <w:rFonts w:ascii="Arial" w:hAnsi="Arial"/>
      <w:sz w:val="20"/>
      <w:lang w:eastAsia="en-US"/>
    </w:rPr>
  </w:style>
  <w:style w:type="paragraph" w:styleId="Tytu">
    <w:name w:val="Title"/>
    <w:basedOn w:val="Normalny"/>
    <w:link w:val="TytuZnak"/>
    <w:qFormat/>
    <w:pPr>
      <w:suppressAutoHyphens/>
      <w:jc w:val="center"/>
    </w:pPr>
    <w:rPr>
      <w:rFonts w:ascii="Arial" w:hAnsi="Arial"/>
      <w:b/>
      <w:spacing w:val="-3"/>
      <w:sz w:val="24"/>
      <w:szCs w:val="20"/>
    </w:rPr>
  </w:style>
  <w:style w:type="paragraph" w:styleId="Spistreci8">
    <w:name w:val="toc 8"/>
    <w:basedOn w:val="Normalny"/>
    <w:next w:val="Normalny"/>
    <w:semiHidden/>
    <w:pPr>
      <w:spacing w:before="120" w:after="60" w:line="280" w:lineRule="exact"/>
      <w:ind w:left="1200"/>
    </w:pPr>
    <w:rPr>
      <w:sz w:val="20"/>
      <w:szCs w:val="20"/>
      <w:lang w:eastAsia="en-US"/>
    </w:rPr>
  </w:style>
  <w:style w:type="paragraph" w:styleId="Spistreci2">
    <w:name w:val="toc 2"/>
    <w:basedOn w:val="Normalny"/>
    <w:next w:val="Normalny"/>
    <w:semiHidden/>
    <w:pPr>
      <w:tabs>
        <w:tab w:val="right" w:leader="dot" w:pos="9060"/>
      </w:tabs>
      <w:ind w:left="360" w:hanging="360"/>
      <w:jc w:val="left"/>
    </w:pPr>
    <w:rPr>
      <w:rFonts w:ascii="Arial" w:hAnsi="Arial" w:cs="Arial"/>
      <w:b/>
      <w:sz w:val="24"/>
      <w:szCs w:val="36"/>
    </w:rPr>
  </w:style>
  <w:style w:type="paragraph" w:styleId="Spistreci3">
    <w:name w:val="toc 3"/>
    <w:basedOn w:val="Normalny"/>
    <w:next w:val="Normalny"/>
    <w:semiHidden/>
    <w:pPr>
      <w:ind w:left="520"/>
    </w:pPr>
  </w:style>
  <w:style w:type="paragraph" w:styleId="Spistreci4">
    <w:name w:val="toc 4"/>
    <w:basedOn w:val="Normalny"/>
    <w:next w:val="Normalny"/>
    <w:semiHidden/>
    <w:pPr>
      <w:spacing w:before="120" w:after="60" w:line="280" w:lineRule="exact"/>
      <w:ind w:left="400"/>
    </w:pPr>
    <w:rPr>
      <w:sz w:val="20"/>
      <w:szCs w:val="20"/>
      <w:lang w:eastAsia="en-US"/>
    </w:rPr>
  </w:style>
  <w:style w:type="paragraph" w:styleId="Spistreci6">
    <w:name w:val="toc 6"/>
    <w:basedOn w:val="Normalny"/>
    <w:next w:val="Normalny"/>
    <w:semiHidden/>
    <w:pPr>
      <w:spacing w:before="120" w:after="60" w:line="280" w:lineRule="exact"/>
      <w:ind w:left="800"/>
    </w:pPr>
    <w:rPr>
      <w:sz w:val="20"/>
      <w:szCs w:val="20"/>
      <w:lang w:eastAsia="en-US"/>
    </w:rPr>
  </w:style>
  <w:style w:type="paragraph" w:styleId="Spistreci5">
    <w:name w:val="toc 5"/>
    <w:basedOn w:val="Normalny"/>
    <w:next w:val="Normalny"/>
    <w:semiHidden/>
    <w:pPr>
      <w:spacing w:before="120" w:after="60" w:line="280" w:lineRule="exact"/>
      <w:ind w:left="600"/>
    </w:pPr>
    <w:rPr>
      <w:sz w:val="20"/>
      <w:szCs w:val="20"/>
      <w:lang w:eastAsia="en-US"/>
    </w:rPr>
  </w:style>
  <w:style w:type="paragraph" w:customStyle="1" w:styleId="ListParagraphZnak">
    <w:name w:val="List Paragraph Znak"/>
    <w:basedOn w:val="Normalny"/>
    <w:pPr>
      <w:ind w:left="720"/>
      <w:jc w:val="left"/>
    </w:pPr>
    <w:rPr>
      <w:sz w:val="24"/>
      <w:szCs w:val="20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ZnakZnak">
    <w:name w:val="Znak Znak"/>
    <w:basedOn w:val="Normalny"/>
    <w:pPr>
      <w:jc w:val="left"/>
    </w:pPr>
    <w:rPr>
      <w:sz w:val="24"/>
    </w:rPr>
  </w:style>
  <w:style w:type="paragraph" w:customStyle="1" w:styleId="Opis">
    <w:name w:val="Opis"/>
    <w:basedOn w:val="Normalny"/>
    <w:pPr>
      <w:spacing w:before="30" w:after="30"/>
      <w:ind w:left="567"/>
    </w:pPr>
    <w:rPr>
      <w:sz w:val="24"/>
    </w:rPr>
  </w:style>
  <w:style w:type="paragraph" w:customStyle="1" w:styleId="ZnakZnak1">
    <w:name w:val="Znak Znak1"/>
    <w:basedOn w:val="Normalny"/>
    <w:pPr>
      <w:jc w:val="left"/>
    </w:pPr>
    <w:rPr>
      <w:sz w:val="24"/>
    </w:rPr>
  </w:style>
  <w:style w:type="paragraph" w:customStyle="1" w:styleId="ZnakZnakZnakZnakZnakZnakZnakZnakZnak1">
    <w:name w:val="Znak Znak Znak Znak Znak Znak Znak Znak Znak1"/>
    <w:basedOn w:val="Normalny"/>
  </w:style>
  <w:style w:type="paragraph" w:customStyle="1" w:styleId="Tekstdokumentu">
    <w:name w:val="Tekst dokumentu"/>
    <w:basedOn w:val="Normalny"/>
    <w:pPr>
      <w:spacing w:before="60"/>
      <w:ind w:left="425"/>
    </w:pPr>
    <w:rPr>
      <w:sz w:val="24"/>
    </w:rPr>
  </w:style>
  <w:style w:type="paragraph" w:customStyle="1" w:styleId="ASSECOStandardowy">
    <w:name w:val="ASSECO Standardowy"/>
    <w:basedOn w:val="Normalny"/>
    <w:pPr>
      <w:spacing w:after="120" w:line="280" w:lineRule="atLeast"/>
    </w:pPr>
    <w:rPr>
      <w:rFonts w:ascii="Verdana" w:hAnsi="Verdana"/>
      <w:color w:val="000000"/>
      <w:sz w:val="20"/>
    </w:rPr>
  </w:style>
  <w:style w:type="paragraph" w:customStyle="1" w:styleId="xl96">
    <w:name w:val="xl96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normaltableau">
    <w:name w:val="normal_tableau"/>
    <w:basedOn w:val="Normalny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customStyle="1" w:styleId="xl93">
    <w:name w:val="xl93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ny"/>
    <w:pPr>
      <w:shd w:val="clear" w:color="000000" w:fill="FFFF99"/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Nag2">
    <w:name w:val="Nag2"/>
    <w:basedOn w:val="Normalny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538" w:line="360" w:lineRule="auto"/>
      <w:ind w:left="14"/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odyTextIndent1">
    <w:name w:val="Body Text Indent1"/>
    <w:basedOn w:val="Normalny"/>
    <w:semiHidden/>
    <w:pPr>
      <w:spacing w:after="120" w:line="480" w:lineRule="auto"/>
      <w:jc w:val="left"/>
    </w:pPr>
    <w:rPr>
      <w:sz w:val="24"/>
      <w:szCs w:val="20"/>
    </w:rPr>
  </w:style>
  <w:style w:type="paragraph" w:customStyle="1" w:styleId="TreSIWZ">
    <w:name w:val="TreśćSIWZ"/>
    <w:basedOn w:val="Normalny"/>
    <w:rPr>
      <w:sz w:val="24"/>
    </w:rPr>
  </w:style>
  <w:style w:type="paragraph" w:customStyle="1" w:styleId="pqiTabListNonNum1">
    <w:name w:val="pqiTabListNonNum1"/>
    <w:pPr>
      <w:tabs>
        <w:tab w:val="left" w:pos="340"/>
      </w:tabs>
      <w:suppressAutoHyphens/>
      <w:spacing w:after="40"/>
      <w:ind w:left="340" w:hanging="340"/>
    </w:pPr>
    <w:rPr>
      <w:rFonts w:ascii="Arial" w:hAnsi="Arial" w:cs="Arial"/>
      <w:lang w:eastAsia="ar-SA"/>
    </w:rPr>
  </w:style>
  <w:style w:type="paragraph" w:customStyle="1" w:styleId="pqiTabBody">
    <w:name w:val="pqiTabBody"/>
    <w:pPr>
      <w:suppressAutoHyphens/>
      <w:spacing w:after="40"/>
    </w:pPr>
    <w:rPr>
      <w:rFonts w:ascii="Arial" w:hAnsi="Arial" w:cs="Arial"/>
      <w:lang w:eastAsia="ar-SA"/>
    </w:rPr>
  </w:style>
  <w:style w:type="paragraph" w:customStyle="1" w:styleId="xl104">
    <w:name w:val="xl104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stantytu">
    <w:name w:val="stan_tytuł"/>
    <w:basedOn w:val="Normalny"/>
    <w:pPr>
      <w:jc w:val="center"/>
    </w:pPr>
    <w:rPr>
      <w:b/>
      <w:bCs/>
      <w:sz w:val="24"/>
    </w:rPr>
  </w:style>
  <w:style w:type="paragraph" w:customStyle="1" w:styleId="Poprawka1">
    <w:name w:val="Poprawka1"/>
    <w:semiHidden/>
    <w:rPr>
      <w:sz w:val="26"/>
      <w:szCs w:val="24"/>
    </w:rPr>
  </w:style>
  <w:style w:type="paragraph" w:customStyle="1" w:styleId="xl97">
    <w:name w:val="xl97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pPr>
      <w:spacing w:before="100" w:beforeAutospacing="1" w:after="100" w:afterAutospacing="1"/>
      <w:jc w:val="left"/>
    </w:pPr>
    <w:rPr>
      <w:rFonts w:ascii="Arial" w:hAnsi="Arial" w:cs="Arial"/>
      <w:color w:val="FF0000"/>
      <w:sz w:val="16"/>
      <w:szCs w:val="16"/>
    </w:rPr>
  </w:style>
  <w:style w:type="paragraph" w:customStyle="1" w:styleId="BodyText1">
    <w:name w:val="Body Text 1"/>
    <w:pPr>
      <w:spacing w:after="120"/>
      <w:ind w:left="567"/>
    </w:pPr>
    <w:rPr>
      <w:sz w:val="22"/>
      <w:szCs w:val="22"/>
      <w:lang w:val="en-US" w:eastAsia="en-US"/>
    </w:rPr>
  </w:style>
  <w:style w:type="paragraph" w:customStyle="1" w:styleId="pqiListNonNum3">
    <w:name w:val="pqiListNonNum3"/>
    <w:pPr>
      <w:suppressAutoHyphens/>
      <w:spacing w:after="60" w:line="320" w:lineRule="atLeast"/>
      <w:ind w:left="72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Image">
    <w:name w:val="Image"/>
    <w:basedOn w:val="Legenda"/>
    <w:next w:val="Normalny"/>
  </w:style>
  <w:style w:type="paragraph" w:customStyle="1" w:styleId="Domylny">
    <w:name w:val="Domyślny"/>
    <w:basedOn w:val="Normalny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Nagwekspisutreci2">
    <w:name w:val="Nagłówek spisu treści2"/>
    <w:basedOn w:val="Nagwek1"/>
    <w:next w:val="Normalny"/>
    <w:pPr>
      <w:keepLines/>
      <w:numPr>
        <w:numId w:val="0"/>
      </w:numPr>
      <w:tabs>
        <w:tab w:val="left" w:pos="141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BalloonText1">
    <w:name w:val="Balloon Text1"/>
    <w:basedOn w:val="Normalny"/>
    <w:pPr>
      <w:spacing w:before="120" w:after="60"/>
    </w:pPr>
    <w:rPr>
      <w:rFonts w:ascii="Tahoma" w:hAnsi="Tahoma" w:cs="Tahoma"/>
      <w:sz w:val="16"/>
      <w:szCs w:val="16"/>
      <w:lang w:eastAsia="en-US"/>
    </w:rPr>
  </w:style>
  <w:style w:type="paragraph" w:customStyle="1" w:styleId="Prostynagwektabeli">
    <w:name w:val="Prosty nagłówek tabeli"/>
    <w:basedOn w:val="Normalny"/>
    <w:pPr>
      <w:spacing w:before="60" w:after="60" w:line="264" w:lineRule="auto"/>
    </w:pPr>
    <w:rPr>
      <w:rFonts w:ascii="Arial" w:hAnsi="Arial"/>
      <w:sz w:val="20"/>
      <w:szCs w:val="20"/>
    </w:rPr>
  </w:style>
  <w:style w:type="paragraph" w:customStyle="1" w:styleId="xl89">
    <w:name w:val="xl89"/>
    <w:basedOn w:val="Normalny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4"/>
    </w:rPr>
  </w:style>
  <w:style w:type="paragraph" w:customStyle="1" w:styleId="ProposalTitle1">
    <w:name w:val="Proposal Title 1"/>
    <w:basedOn w:val="Normalny"/>
    <w:next w:val="Normalny"/>
    <w:pPr>
      <w:spacing w:before="600" w:after="120" w:line="280" w:lineRule="exact"/>
      <w:ind w:left="2948"/>
    </w:pPr>
    <w:rPr>
      <w:color w:val="002776"/>
      <w:sz w:val="72"/>
      <w:lang w:eastAsia="en-US"/>
    </w:rPr>
  </w:style>
  <w:style w:type="paragraph" w:customStyle="1" w:styleId="SecondLine">
    <w:name w:val="Second Line"/>
    <w:basedOn w:val="ProposalTitle1"/>
    <w:next w:val="Normalny"/>
    <w:pPr>
      <w:spacing w:before="480"/>
    </w:pPr>
    <w:rPr>
      <w:color w:val="92D400"/>
    </w:rPr>
  </w:style>
  <w:style w:type="paragraph" w:customStyle="1" w:styleId="pqiTextSpecial">
    <w:name w:val="pqiTextSpecial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Legalentity">
    <w:name w:val="Legal entity"/>
    <w:basedOn w:val="Normalny"/>
    <w:pPr>
      <w:widowControl w:val="0"/>
      <w:suppressAutoHyphens/>
      <w:autoSpaceDE w:val="0"/>
      <w:autoSpaceDN w:val="0"/>
      <w:adjustRightInd w:val="0"/>
      <w:spacing w:before="120" w:after="90" w:line="180" w:lineRule="atLeast"/>
      <w:textAlignment w:val="center"/>
    </w:pPr>
    <w:rPr>
      <w:rFonts w:ascii="ArialMT" w:hAnsi="ArialMT"/>
      <w:color w:val="000000"/>
      <w:sz w:val="15"/>
      <w:szCs w:val="20"/>
      <w:lang w:val="en-GB" w:eastAsia="en-GB"/>
    </w:rPr>
  </w:style>
  <w:style w:type="paragraph" w:customStyle="1" w:styleId="pqiTabListNum3">
    <w:name w:val="pqiTabListNum3"/>
    <w:pPr>
      <w:tabs>
        <w:tab w:val="left" w:pos="720"/>
        <w:tab w:val="left" w:pos="794"/>
        <w:tab w:val="left" w:pos="1134"/>
      </w:tabs>
      <w:suppressAutoHyphens/>
      <w:spacing w:before="40"/>
      <w:ind w:left="794" w:hanging="794"/>
    </w:pPr>
    <w:rPr>
      <w:rFonts w:ascii="Arial" w:hAnsi="Arial" w:cs="Arial"/>
      <w:lang w:eastAsia="ar-SA"/>
    </w:rPr>
  </w:style>
  <w:style w:type="paragraph" w:customStyle="1" w:styleId="Titlenonumber">
    <w:name w:val="Title no number"/>
    <w:basedOn w:val="Normalny"/>
    <w:next w:val="Normalny"/>
    <w:pPr>
      <w:spacing w:before="480" w:after="1680"/>
    </w:pPr>
    <w:rPr>
      <w:color w:val="002776"/>
      <w:sz w:val="60"/>
      <w:lang w:eastAsia="en-US"/>
    </w:rPr>
  </w:style>
  <w:style w:type="paragraph" w:customStyle="1" w:styleId="Introductorytext">
    <w:name w:val="Introductory text"/>
    <w:basedOn w:val="Normalny"/>
    <w:next w:val="Normalny"/>
    <w:pPr>
      <w:spacing w:before="240" w:after="240" w:line="280" w:lineRule="exact"/>
    </w:pPr>
    <w:rPr>
      <w:rFonts w:ascii="Arial" w:hAnsi="Arial"/>
      <w:b/>
      <w:color w:val="00A1DE"/>
      <w:sz w:val="24"/>
      <w:lang w:eastAsia="en-US"/>
    </w:rPr>
  </w:style>
  <w:style w:type="paragraph" w:customStyle="1" w:styleId="pqiHeadNonNum4">
    <w:name w:val="pqiHeadNonNum4"/>
    <w:next w:val="pqiText"/>
    <w:pPr>
      <w:keepNext/>
      <w:suppressAutoHyphens/>
      <w:spacing w:before="240" w:after="60"/>
    </w:pPr>
    <w:rPr>
      <w:rFonts w:ascii="Arial" w:hAnsi="Arial" w:cs="Arial"/>
      <w:b/>
      <w:bCs/>
      <w:i/>
      <w:iCs/>
      <w:sz w:val="24"/>
      <w:szCs w:val="24"/>
      <w:lang w:eastAsia="ar-SA"/>
    </w:rPr>
  </w:style>
  <w:style w:type="paragraph" w:customStyle="1" w:styleId="BulletDeloittebody">
    <w:name w:val="Bullet Deloitte body"/>
    <w:basedOn w:val="Normalny"/>
    <w:pPr>
      <w:numPr>
        <w:numId w:val="2"/>
      </w:numPr>
      <w:tabs>
        <w:tab w:val="left" w:pos="720"/>
      </w:tabs>
      <w:spacing w:before="120" w:after="60" w:line="280" w:lineRule="exact"/>
    </w:pPr>
    <w:rPr>
      <w:rFonts w:ascii="Arial" w:hAnsi="Arial"/>
      <w:sz w:val="20"/>
      <w:lang w:eastAsia="en-US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Headingtwo">
    <w:name w:val="Heading two"/>
    <w:basedOn w:val="Normalny"/>
    <w:pPr>
      <w:tabs>
        <w:tab w:val="left" w:pos="1440"/>
      </w:tabs>
      <w:spacing w:before="120" w:after="60" w:line="280" w:lineRule="exact"/>
      <w:ind w:left="1440" w:hanging="360"/>
    </w:pPr>
    <w:rPr>
      <w:rFonts w:ascii="Arial" w:hAnsi="Arial"/>
      <w:sz w:val="20"/>
      <w:lang w:eastAsia="en-US"/>
    </w:rPr>
  </w:style>
  <w:style w:type="paragraph" w:customStyle="1" w:styleId="Headingthree">
    <w:name w:val="Heading three"/>
    <w:basedOn w:val="Normalny"/>
    <w:pPr>
      <w:tabs>
        <w:tab w:val="left" w:pos="2160"/>
      </w:tabs>
      <w:spacing w:before="120" w:after="60" w:line="280" w:lineRule="exact"/>
      <w:ind w:left="2160" w:hanging="360"/>
    </w:pPr>
    <w:rPr>
      <w:rFonts w:ascii="Arial" w:hAnsi="Arial"/>
      <w:sz w:val="20"/>
      <w:lang w:eastAsia="en-US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25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Revision1">
    <w:name w:val="Revision1"/>
    <w:semiHidden/>
    <w:rPr>
      <w:rFonts w:ascii="Arial" w:hAnsi="Arial"/>
      <w:szCs w:val="24"/>
      <w:lang w:eastAsia="en-US"/>
    </w:rPr>
  </w:style>
  <w:style w:type="paragraph" w:customStyle="1" w:styleId="Deloittebodytext">
    <w:name w:val="Deloitte body text"/>
    <w:pPr>
      <w:spacing w:after="240" w:line="280" w:lineRule="exact"/>
    </w:pPr>
    <w:rPr>
      <w:rFonts w:ascii="Arial" w:hAnsi="Arial"/>
      <w:color w:val="000000"/>
      <w:szCs w:val="48"/>
      <w:lang w:val="cs-CZ" w:eastAsia="en-US"/>
    </w:rPr>
  </w:style>
  <w:style w:type="paragraph" w:customStyle="1" w:styleId="Prostynag">
    <w:name w:val="Prosty nag"/>
    <w:basedOn w:val="Normalny"/>
    <w:pPr>
      <w:spacing w:before="60" w:after="60" w:line="264" w:lineRule="auto"/>
    </w:pPr>
    <w:rPr>
      <w:rFonts w:ascii="Arial" w:hAnsi="Arial"/>
      <w:sz w:val="20"/>
      <w:szCs w:val="20"/>
    </w:rPr>
  </w:style>
  <w:style w:type="paragraph" w:customStyle="1" w:styleId="pqiTextSpecialSmall">
    <w:name w:val="pqiTextSpecialSmall"/>
    <w:pPr>
      <w:suppressAutoHyphens/>
    </w:pPr>
    <w:rPr>
      <w:rFonts w:ascii="Courier New" w:hAnsi="Courier New" w:cs="Courier New"/>
      <w:sz w:val="18"/>
      <w:szCs w:val="18"/>
      <w:lang w:eastAsia="ar-SA"/>
    </w:rPr>
  </w:style>
  <w:style w:type="paragraph" w:customStyle="1" w:styleId="rdtytu">
    <w:name w:val="Śródtytuł"/>
    <w:basedOn w:val="Normalny"/>
    <w:next w:val="Normalny"/>
    <w:pPr>
      <w:keepNext/>
      <w:spacing w:before="120" w:after="120" w:line="264" w:lineRule="auto"/>
    </w:pPr>
    <w:rPr>
      <w:rFonts w:ascii="Arial" w:hAnsi="Arial"/>
      <w:b/>
      <w:sz w:val="24"/>
      <w:szCs w:val="20"/>
    </w:rPr>
  </w:style>
  <w:style w:type="paragraph" w:customStyle="1" w:styleId="TableCaption">
    <w:name w:val="Table Caption"/>
    <w:basedOn w:val="Normalny"/>
    <w:pPr>
      <w:spacing w:before="120" w:after="60" w:line="280" w:lineRule="exact"/>
      <w:jc w:val="center"/>
    </w:pPr>
    <w:rPr>
      <w:rFonts w:ascii="Arial" w:hAnsi="Arial"/>
      <w:sz w:val="20"/>
      <w:szCs w:val="20"/>
      <w:lang w:eastAsia="en-US"/>
    </w:rPr>
  </w:style>
  <w:style w:type="paragraph" w:customStyle="1" w:styleId="ImageCaption">
    <w:name w:val="Image Caption"/>
    <w:basedOn w:val="Deloittebodytext"/>
    <w:pPr>
      <w:jc w:val="center"/>
    </w:pPr>
    <w:rPr>
      <w:lang w:val="pl-PL"/>
    </w:rPr>
  </w:style>
  <w:style w:type="paragraph" w:customStyle="1" w:styleId="TOCHeading1">
    <w:name w:val="TOC Heading1"/>
    <w:basedOn w:val="Nagwek1"/>
    <w:next w:val="Normalny"/>
    <w:pPr>
      <w:keepLines/>
      <w:numPr>
        <w:numId w:val="0"/>
      </w:numPr>
      <w:tabs>
        <w:tab w:val="left" w:pos="141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ZnakZnakZnak">
    <w:name w:val="Znak Znak Znak"/>
    <w:basedOn w:val="Normalny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qFormat/>
    <w:pPr>
      <w:spacing w:before="120" w:after="60" w:line="280" w:lineRule="exact"/>
      <w:ind w:left="708"/>
    </w:pPr>
    <w:rPr>
      <w:rFonts w:ascii="Arial" w:hAnsi="Arial"/>
      <w:sz w:val="24"/>
      <w:szCs w:val="20"/>
      <w:lang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alny"/>
    <w:pPr>
      <w:spacing w:before="100" w:beforeAutospacing="1" w:after="100" w:afterAutospacing="1"/>
      <w:jc w:val="left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TableofFigures1">
    <w:name w:val="Table of Figures1"/>
    <w:basedOn w:val="Normalny"/>
    <w:next w:val="Normalny"/>
    <w:pPr>
      <w:tabs>
        <w:tab w:val="left" w:leader="dot" w:pos="1134"/>
        <w:tab w:val="right" w:leader="underscore" w:pos="9526"/>
      </w:tabs>
      <w:suppressAutoHyphens/>
      <w:spacing w:before="60" w:after="60"/>
      <w:jc w:val="left"/>
    </w:pPr>
    <w:rPr>
      <w:rFonts w:ascii="Arial" w:hAnsi="Arial" w:cs="Arial"/>
      <w:sz w:val="20"/>
      <w:szCs w:val="20"/>
      <w:lang w:eastAsia="ar-SA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25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pP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ny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3">
    <w:name w:val="xl83"/>
    <w:basedOn w:val="Normalny"/>
    <w:pPr>
      <w:shd w:val="clear" w:color="000000" w:fill="FCD5B4"/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 w:line="280" w:lineRule="exact"/>
    </w:pPr>
    <w:rPr>
      <w:rFonts w:ascii="Arial" w:hAnsi="Arial" w:cs="Tahoma"/>
      <w:sz w:val="28"/>
      <w:szCs w:val="28"/>
      <w:lang w:eastAsia="ar-SA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pPr>
      <w:shd w:val="clear" w:color="000000" w:fill="FDE9D9"/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25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pqiText">
    <w:name w:val="pqiText"/>
    <w:pPr>
      <w:tabs>
        <w:tab w:val="left" w:pos="1021"/>
        <w:tab w:val="left" w:pos="1191"/>
        <w:tab w:val="left" w:pos="1304"/>
        <w:tab w:val="left" w:pos="1361"/>
        <w:tab w:val="left" w:pos="1531"/>
      </w:tabs>
      <w:suppressAutoHyphens/>
      <w:spacing w:after="140" w:line="32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xl86">
    <w:name w:val="xl86"/>
    <w:basedOn w:val="Normalny"/>
    <w:pPr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pP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300" w:firstLine="3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Chars="400" w:firstLine="4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Tabelanagwekdolewej">
    <w:name w:val="Tabela nagłówek do lewej"/>
    <w:basedOn w:val="Normalny"/>
    <w:pPr>
      <w:spacing w:beforeLines="20" w:before="48" w:afterLines="20" w:after="48"/>
      <w:jc w:val="left"/>
    </w:pPr>
    <w:rPr>
      <w:rFonts w:ascii="Calibri" w:hAnsi="Calibri"/>
      <w:b/>
      <w:color w:val="FFFFFF"/>
      <w:sz w:val="20"/>
      <w:szCs w:val="20"/>
    </w:rPr>
  </w:style>
  <w:style w:type="paragraph" w:customStyle="1" w:styleId="xl95">
    <w:name w:val="xl95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300" w:firstLine="30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0000"/>
      <w:sz w:val="24"/>
    </w:rPr>
  </w:style>
  <w:style w:type="paragraph" w:customStyle="1" w:styleId="xl110">
    <w:name w:val="xl110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xl111">
    <w:name w:val="xl111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</w:rPr>
  </w:style>
  <w:style w:type="paragraph" w:customStyle="1" w:styleId="xl118">
    <w:name w:val="xl1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21">
    <w:name w:val="xl1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Indeks">
    <w:name w:val="Indeks"/>
    <w:basedOn w:val="Normalny"/>
    <w:pPr>
      <w:suppressLineNumbers/>
      <w:suppressAutoHyphens/>
      <w:spacing w:before="120" w:after="60" w:line="280" w:lineRule="exact"/>
    </w:pPr>
    <w:rPr>
      <w:rFonts w:ascii="Arial" w:hAnsi="Arial" w:cs="Tahoma"/>
      <w:sz w:val="20"/>
      <w:szCs w:val="20"/>
      <w:lang w:eastAsia="ar-SA"/>
    </w:rPr>
  </w:style>
  <w:style w:type="paragraph" w:customStyle="1" w:styleId="xl123">
    <w:name w:val="xl12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pqiTextSmall">
    <w:name w:val="pqiTextSmall"/>
    <w:pPr>
      <w:suppressAutoHyphens/>
      <w:spacing w:after="120"/>
    </w:pPr>
    <w:rPr>
      <w:rFonts w:ascii="Arial" w:hAnsi="Arial" w:cs="Arial"/>
      <w:sz w:val="18"/>
      <w:szCs w:val="18"/>
      <w:lang w:eastAsia="ar-SA"/>
    </w:rPr>
  </w:style>
  <w:style w:type="paragraph" w:customStyle="1" w:styleId="Podpis1">
    <w:name w:val="Podpis1"/>
    <w:basedOn w:val="Normalny"/>
    <w:pPr>
      <w:suppressLineNumbers/>
      <w:suppressAutoHyphens/>
      <w:spacing w:before="120" w:after="120" w:line="280" w:lineRule="exact"/>
    </w:pPr>
    <w:rPr>
      <w:rFonts w:ascii="Arial" w:hAnsi="Arial" w:cs="Tahoma"/>
      <w:i/>
      <w:iCs/>
      <w:sz w:val="24"/>
      <w:lang w:eastAsia="ar-SA"/>
    </w:rPr>
  </w:style>
  <w:style w:type="paragraph" w:customStyle="1" w:styleId="pqiListNonNum2">
    <w:name w:val="pqiListNonNum2"/>
    <w:pPr>
      <w:tabs>
        <w:tab w:val="left" w:pos="360"/>
      </w:tabs>
      <w:suppressAutoHyphens/>
      <w:spacing w:after="60" w:line="320" w:lineRule="atLeast"/>
      <w:ind w:left="36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TabBodySmall">
    <w:name w:val="pqiTabBodySmall"/>
    <w:pPr>
      <w:suppressAutoHyphens/>
      <w:spacing w:after="20"/>
    </w:pPr>
    <w:rPr>
      <w:rFonts w:ascii="Arial" w:hAnsi="Arial" w:cs="Arial"/>
      <w:sz w:val="18"/>
      <w:szCs w:val="18"/>
      <w:lang w:eastAsia="ar-SA"/>
    </w:rPr>
  </w:style>
  <w:style w:type="paragraph" w:customStyle="1" w:styleId="pqiTabListNumSmall1">
    <w:name w:val="pqiTabListNumSmall1"/>
    <w:pPr>
      <w:tabs>
        <w:tab w:val="left" w:pos="454"/>
      </w:tabs>
      <w:suppressAutoHyphens/>
      <w:spacing w:after="20"/>
      <w:ind w:left="454" w:hanging="454"/>
    </w:pPr>
    <w:rPr>
      <w:rFonts w:ascii="Arial" w:hAnsi="Arial" w:cs="Arial"/>
      <w:sz w:val="18"/>
      <w:szCs w:val="18"/>
      <w:lang w:eastAsia="ar-SA"/>
    </w:rPr>
  </w:style>
  <w:style w:type="paragraph" w:customStyle="1" w:styleId="pqiTabHead">
    <w:name w:val="pqiTabHead"/>
    <w:pPr>
      <w:keepNext/>
      <w:suppressAutoHyphens/>
      <w:spacing w:before="60" w:after="40"/>
    </w:pPr>
    <w:rPr>
      <w:rFonts w:ascii="Arial" w:hAnsi="Arial" w:cs="Arial"/>
      <w:b/>
      <w:bCs/>
      <w:lang w:eastAsia="ar-SA"/>
    </w:rPr>
  </w:style>
  <w:style w:type="paragraph" w:customStyle="1" w:styleId="pqiTabHeadSmall">
    <w:name w:val="pqiTabHeadSmall"/>
    <w:pPr>
      <w:keepNext/>
      <w:suppressAutoHyphens/>
      <w:spacing w:before="20" w:after="20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Index91">
    <w:name w:val="Index 91"/>
    <w:basedOn w:val="Normalny"/>
    <w:next w:val="Normalny"/>
    <w:pPr>
      <w:suppressAutoHyphens/>
      <w:spacing w:before="120" w:after="60" w:line="280" w:lineRule="exact"/>
      <w:ind w:left="1800" w:hanging="200"/>
    </w:pPr>
    <w:rPr>
      <w:rFonts w:ascii="Arial (W1)" w:hAnsi="Arial (W1)" w:cs="Arial (W1)"/>
      <w:sz w:val="20"/>
      <w:szCs w:val="20"/>
      <w:lang w:eastAsia="ar-SA"/>
    </w:rPr>
  </w:style>
  <w:style w:type="paragraph" w:customStyle="1" w:styleId="pqiListNum2a">
    <w:name w:val="pqiListNum2a"/>
    <w:pPr>
      <w:tabs>
        <w:tab w:val="left" w:pos="720"/>
      </w:tabs>
      <w:suppressAutoHyphens/>
      <w:spacing w:after="60" w:line="320" w:lineRule="atLeast"/>
      <w:ind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TitlePageHeader">
    <w:name w:val="pqiTitlePageHeader"/>
    <w:next w:val="pqiText"/>
    <w:pPr>
      <w:keepNext/>
      <w:suppressAutoHyphens/>
      <w:ind w:left="2268"/>
    </w:pPr>
    <w:rPr>
      <w:rFonts w:ascii="Arial" w:hAnsi="Arial" w:cs="Arial"/>
      <w:b/>
      <w:bCs/>
      <w:i/>
      <w:iCs/>
      <w:sz w:val="44"/>
      <w:szCs w:val="44"/>
      <w:lang w:eastAsia="ar-SA"/>
    </w:rPr>
  </w:style>
  <w:style w:type="paragraph" w:customStyle="1" w:styleId="Tabelapunktowanie1">
    <w:name w:val="Tabela_punktowanie_1"/>
    <w:basedOn w:val="Normalny"/>
    <w:qFormat/>
    <w:pPr>
      <w:numPr>
        <w:numId w:val="3"/>
      </w:numPr>
      <w:spacing w:before="20" w:after="20" w:line="276" w:lineRule="auto"/>
      <w:jc w:val="left"/>
    </w:pPr>
    <w:rPr>
      <w:rFonts w:ascii="Calibri" w:hAnsi="Calibri"/>
      <w:bCs/>
      <w:sz w:val="20"/>
      <w:szCs w:val="20"/>
      <w:lang w:eastAsia="en-US"/>
    </w:rPr>
  </w:style>
  <w:style w:type="paragraph" w:customStyle="1" w:styleId="pqiAppHeadNum5">
    <w:name w:val="pqiAppHeadNum5"/>
    <w:next w:val="pqiText"/>
    <w:pPr>
      <w:keepNext/>
      <w:tabs>
        <w:tab w:val="left" w:pos="1814"/>
      </w:tabs>
      <w:suppressAutoHyphens/>
      <w:spacing w:before="240" w:after="60"/>
      <w:ind w:left="1814" w:hanging="1814"/>
      <w:jc w:val="both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qiListNum3">
    <w:name w:val="pqiListNum3"/>
    <w:pPr>
      <w:tabs>
        <w:tab w:val="left" w:pos="360"/>
        <w:tab w:val="left" w:pos="1304"/>
      </w:tabs>
      <w:suppressAutoHyphens/>
      <w:spacing w:after="60" w:line="320" w:lineRule="atLeast"/>
      <w:ind w:left="36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SupHeadNum5">
    <w:name w:val="pqiSupHeadNum5"/>
    <w:next w:val="pqiText"/>
    <w:pPr>
      <w:keepNext/>
      <w:tabs>
        <w:tab w:val="left" w:pos="1985"/>
      </w:tabs>
      <w:suppressAutoHyphens/>
      <w:spacing w:before="240" w:after="60"/>
      <w:ind w:left="786" w:hanging="36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qiHeaderSmall">
    <w:name w:val="pqiHeaderSmall"/>
    <w:pPr>
      <w:keepNext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pqiDocMainEN3">
    <w:name w:val="pqiDocMainEN3"/>
    <w:pPr>
      <w:suppressAutoHyphens/>
      <w:spacing w:after="40"/>
    </w:pPr>
    <w:rPr>
      <w:rFonts w:ascii="Arial" w:hAnsi="Arial" w:cs="Arial"/>
      <w:lang w:eastAsia="ar-SA"/>
    </w:rPr>
  </w:style>
  <w:style w:type="paragraph" w:customStyle="1" w:styleId="pqiHeaderNormal">
    <w:name w:val="pqiHeaderNormal"/>
    <w:pPr>
      <w:keepNext/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Index81">
    <w:name w:val="Index 81"/>
    <w:basedOn w:val="Normalny"/>
    <w:next w:val="Normalny"/>
    <w:pPr>
      <w:suppressAutoHyphens/>
      <w:spacing w:before="120" w:after="60" w:line="280" w:lineRule="exact"/>
      <w:ind w:left="1600" w:hanging="200"/>
    </w:pPr>
    <w:rPr>
      <w:rFonts w:ascii="Arial (W1)" w:hAnsi="Arial (W1)" w:cs="Arial (W1)"/>
      <w:sz w:val="20"/>
      <w:szCs w:val="20"/>
      <w:lang w:eastAsia="ar-SA"/>
    </w:rPr>
  </w:style>
  <w:style w:type="paragraph" w:customStyle="1" w:styleId="pqiListNum1a">
    <w:name w:val="pqiListNum1a"/>
    <w:pPr>
      <w:tabs>
        <w:tab w:val="left" w:pos="720"/>
      </w:tabs>
      <w:suppressAutoHyphens/>
      <w:spacing w:after="60" w:line="320" w:lineRule="atLeast"/>
      <w:ind w:left="72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HeaderSpecial">
    <w:name w:val="pqiHeaderSpecial"/>
    <w:pPr>
      <w:keepNext/>
      <w:suppressAutoHyphens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pqiTitlePageText2">
    <w:name w:val="pqiTitlePageText2"/>
    <w:pPr>
      <w:suppressAutoHyphens/>
      <w:spacing w:before="360" w:after="120"/>
      <w:ind w:left="2268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pqiTitlePageSpecial">
    <w:name w:val="pqiTitlePageSpecial"/>
    <w:next w:val="pqiText"/>
    <w:pPr>
      <w:suppressAutoHyphens/>
      <w:spacing w:before="40" w:after="40"/>
    </w:pPr>
    <w:rPr>
      <w:rFonts w:ascii="Arial" w:hAnsi="Arial" w:cs="Arial"/>
      <w:sz w:val="18"/>
      <w:szCs w:val="18"/>
      <w:lang w:eastAsia="ar-SA"/>
    </w:rPr>
  </w:style>
  <w:style w:type="paragraph" w:customStyle="1" w:styleId="pqiMeetingNoteExternalEN">
    <w:name w:val="pqiMeetingNoteExternalEN"/>
    <w:pPr>
      <w:tabs>
        <w:tab w:val="left" w:pos="1021"/>
        <w:tab w:val="left" w:pos="1191"/>
        <w:tab w:val="left" w:pos="1304"/>
        <w:tab w:val="left" w:pos="1361"/>
        <w:tab w:val="left" w:pos="1531"/>
      </w:tabs>
      <w:suppressAutoHyphens/>
      <w:spacing w:after="140" w:line="32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pqiTabListNumSmall4">
    <w:name w:val="pqiTabListNumSmall4"/>
    <w:pPr>
      <w:tabs>
        <w:tab w:val="left" w:pos="737"/>
      </w:tabs>
      <w:suppressAutoHyphens/>
      <w:spacing w:after="20"/>
      <w:ind w:left="737" w:hanging="737"/>
    </w:pPr>
    <w:rPr>
      <w:rFonts w:ascii="Arial" w:hAnsi="Arial" w:cs="Arial"/>
      <w:sz w:val="18"/>
      <w:szCs w:val="18"/>
      <w:lang w:eastAsia="ar-SA"/>
    </w:rPr>
  </w:style>
  <w:style w:type="paragraph" w:customStyle="1" w:styleId="pqiChpHeadNum1">
    <w:name w:val="pqiChpHeadNum1"/>
    <w:next w:val="pqiText"/>
    <w:pPr>
      <w:keepNext/>
      <w:tabs>
        <w:tab w:val="left" w:pos="360"/>
      </w:tabs>
      <w:suppressAutoHyphens/>
      <w:spacing w:before="240" w:after="60"/>
      <w:ind w:left="360" w:hanging="36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pqiChpHeadNum2">
    <w:name w:val="pqiChpHeadNum2"/>
    <w:next w:val="pqiText"/>
    <w:pPr>
      <w:keepNext/>
      <w:tabs>
        <w:tab w:val="left" w:pos="360"/>
        <w:tab w:val="left" w:pos="1021"/>
      </w:tabs>
      <w:suppressAutoHyphens/>
      <w:spacing w:before="240" w:after="60"/>
      <w:ind w:left="360" w:hanging="360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pqiChpHeadNum3">
    <w:name w:val="pqiChpHeadNum3"/>
    <w:next w:val="pqiText"/>
    <w:pPr>
      <w:keepNext/>
      <w:tabs>
        <w:tab w:val="left" w:pos="360"/>
        <w:tab w:val="left" w:pos="1418"/>
      </w:tabs>
      <w:suppressAutoHyphens/>
      <w:spacing w:before="240" w:after="60"/>
      <w:ind w:left="360" w:hanging="36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Akapitzlist1Znak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paragraph" w:customStyle="1" w:styleId="pqiChpHeadNum4">
    <w:name w:val="pqiChpHeadNum4"/>
    <w:next w:val="pqiText"/>
    <w:pPr>
      <w:keepNext/>
      <w:tabs>
        <w:tab w:val="left" w:pos="360"/>
        <w:tab w:val="left" w:pos="1021"/>
        <w:tab w:val="left" w:pos="1418"/>
      </w:tabs>
      <w:suppressAutoHyphens/>
      <w:spacing w:before="240" w:after="60"/>
      <w:ind w:left="360" w:hanging="360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pqiTabListNumSmall3">
    <w:name w:val="pqiTabListNumSmall3"/>
    <w:pPr>
      <w:tabs>
        <w:tab w:val="left" w:pos="737"/>
      </w:tabs>
      <w:suppressAutoHyphens/>
      <w:spacing w:after="20"/>
      <w:ind w:left="737" w:hanging="737"/>
    </w:pPr>
    <w:rPr>
      <w:rFonts w:ascii="Arial" w:hAnsi="Arial" w:cs="Arial"/>
      <w:sz w:val="18"/>
      <w:szCs w:val="18"/>
      <w:lang w:eastAsia="ar-SA"/>
    </w:rPr>
  </w:style>
  <w:style w:type="paragraph" w:customStyle="1" w:styleId="pqiChpHeadNum5">
    <w:name w:val="pqiChpHeadNum5"/>
    <w:next w:val="pqiText"/>
    <w:pPr>
      <w:keepNext/>
      <w:tabs>
        <w:tab w:val="left" w:pos="360"/>
        <w:tab w:val="left" w:pos="1304"/>
      </w:tabs>
      <w:suppressAutoHyphens/>
      <w:spacing w:before="240" w:after="60"/>
      <w:ind w:left="1305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kapitzlist4">
    <w:name w:val="Akapit z listą4"/>
    <w:basedOn w:val="Normalny"/>
    <w:link w:val="AkapitzlistZnak"/>
    <w:uiPriority w:val="34"/>
    <w:qFormat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qiChpHeadNonNum1">
    <w:name w:val="pqiChpHeadNonNum1+"/>
    <w:basedOn w:val="pqiChpHeadNonNum10"/>
    <w:next w:val="pqiText"/>
    <w:pPr>
      <w:pageBreakBefore/>
    </w:pPr>
  </w:style>
  <w:style w:type="paragraph" w:customStyle="1" w:styleId="pqiHeadNonNum1">
    <w:name w:val="pqiHeadNonNum1"/>
    <w:next w:val="pqiText"/>
    <w:pPr>
      <w:keepNext/>
      <w:suppressAutoHyphens/>
      <w:spacing w:before="240" w:after="6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pqiTabBodyRight">
    <w:name w:val="pqiTabBodyRight"/>
    <w:basedOn w:val="pqiTabBody"/>
    <w:pPr>
      <w:jc w:val="right"/>
    </w:pPr>
  </w:style>
  <w:style w:type="paragraph" w:customStyle="1" w:styleId="pqiTabListNonNumSmall1">
    <w:name w:val="pqiTabListNonNumSmall1"/>
    <w:pPr>
      <w:tabs>
        <w:tab w:val="left" w:pos="340"/>
      </w:tabs>
      <w:suppressAutoHyphens/>
      <w:spacing w:after="20"/>
      <w:ind w:left="340" w:hanging="340"/>
    </w:pPr>
    <w:rPr>
      <w:rFonts w:ascii="Arial" w:hAnsi="Arial" w:cs="Arial"/>
      <w:sz w:val="18"/>
      <w:szCs w:val="18"/>
      <w:lang w:eastAsia="ar-SA"/>
    </w:rPr>
  </w:style>
  <w:style w:type="paragraph" w:customStyle="1" w:styleId="pqiAppHeadNum3">
    <w:name w:val="pqiAppHeadNum3"/>
    <w:next w:val="pqiText"/>
    <w:pPr>
      <w:keepNext/>
      <w:tabs>
        <w:tab w:val="left" w:pos="1068"/>
        <w:tab w:val="left" w:pos="1985"/>
      </w:tabs>
      <w:suppressAutoHyphens/>
      <w:spacing w:before="240" w:after="60"/>
      <w:ind w:left="1068" w:hanging="36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qiHeadNonNum2">
    <w:name w:val="pqiHeadNonNum2"/>
    <w:next w:val="pqiText"/>
    <w:pPr>
      <w:keepNext/>
      <w:suppressAutoHyphens/>
      <w:spacing w:before="240" w:after="60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pqiSupHeadNum6">
    <w:name w:val="pqiSupHeadNum6"/>
    <w:next w:val="pqiText"/>
    <w:pPr>
      <w:keepNext/>
      <w:tabs>
        <w:tab w:val="left" w:pos="1985"/>
      </w:tabs>
      <w:suppressAutoHyphens/>
      <w:spacing w:before="240" w:after="120"/>
      <w:ind w:left="786" w:hanging="360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pqiSupHeadNum1">
    <w:name w:val="pqiSupHeadNum1+"/>
    <w:basedOn w:val="pqiSupHeadNum10"/>
    <w:next w:val="pqiText"/>
    <w:pPr>
      <w:pageBreakBefore/>
    </w:pPr>
  </w:style>
  <w:style w:type="paragraph" w:customStyle="1" w:styleId="pqiHeadNonNum3">
    <w:name w:val="pqiHeadNonNum3"/>
    <w:next w:val="pqiText"/>
    <w:pPr>
      <w:keepNext/>
      <w:suppressAutoHyphens/>
      <w:spacing w:before="240" w:after="6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pqiTitlePageSmall">
    <w:name w:val="pqiTitlePageSmall"/>
    <w:pPr>
      <w:suppressAutoHyphens/>
    </w:pPr>
    <w:rPr>
      <w:rFonts w:ascii="Arial" w:hAnsi="Arial" w:cs="Arial"/>
      <w:i/>
      <w:iCs/>
      <w:sz w:val="14"/>
      <w:szCs w:val="14"/>
      <w:lang w:eastAsia="ar-SA"/>
    </w:rPr>
  </w:style>
  <w:style w:type="paragraph" w:customStyle="1" w:styleId="pqiListOfContents">
    <w:name w:val="pqiListOfContents"/>
    <w:pPr>
      <w:suppressAutoHyphens/>
      <w:spacing w:after="120"/>
    </w:pPr>
    <w:rPr>
      <w:rFonts w:ascii="Arial" w:hAnsi="Arial" w:cs="Arial"/>
      <w:sz w:val="22"/>
      <w:szCs w:val="22"/>
      <w:lang w:eastAsia="ar-SA"/>
    </w:rPr>
  </w:style>
  <w:style w:type="paragraph" w:customStyle="1" w:styleId="pqiSupHeadNum2">
    <w:name w:val="pqiSupHeadNum2"/>
    <w:next w:val="pqiText"/>
    <w:pPr>
      <w:keepNext/>
      <w:suppressAutoHyphens/>
      <w:spacing w:before="240" w:after="60"/>
      <w:ind w:left="786" w:hanging="360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pqiTabLegend">
    <w:name w:val="pqiTabLegend"/>
    <w:next w:val="pqiText"/>
    <w:pPr>
      <w:keepNext/>
      <w:suppressAutoHyphens/>
      <w:spacing w:before="240" w:after="60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pqiUndefined">
    <w:name w:val="pqiUndefined"/>
    <w:next w:val="pqiText"/>
    <w:pPr>
      <w:shd w:val="clear" w:color="auto" w:fill="0000FF"/>
      <w:suppressAutoHyphens/>
      <w:spacing w:after="120"/>
    </w:pPr>
    <w:rPr>
      <w:rFonts w:ascii="Arial" w:hAnsi="Arial" w:cs="Arial"/>
      <w:sz w:val="22"/>
      <w:szCs w:val="22"/>
      <w:lang w:eastAsia="ar-SA"/>
    </w:rPr>
  </w:style>
  <w:style w:type="paragraph" w:customStyle="1" w:styleId="pqiChpHeadNonNum10">
    <w:name w:val="pqiChpHeadNonNum1"/>
    <w:next w:val="pqiText"/>
    <w:pPr>
      <w:keepNext/>
      <w:suppressAutoHyphens/>
      <w:spacing w:before="240" w:after="6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ZnakZnakZnakZnakZnakZnakZnakZnakZnak0">
    <w:name w:val="Znak Znak Znak Znak Znak Znak Znak Znak Znak0"/>
    <w:basedOn w:val="Normalny"/>
    <w:pPr>
      <w:jc w:val="left"/>
    </w:pPr>
    <w:rPr>
      <w:sz w:val="24"/>
    </w:rPr>
  </w:style>
  <w:style w:type="paragraph" w:customStyle="1" w:styleId="pqiAppHeadNumEN3">
    <w:name w:val="pqiAppHeadNumEN3"/>
    <w:pPr>
      <w:keepNext/>
      <w:tabs>
        <w:tab w:val="left" w:pos="1985"/>
      </w:tabs>
      <w:suppressAutoHyphens/>
      <w:spacing w:before="240" w:after="60"/>
      <w:ind w:left="1985" w:hanging="1985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qiChpHeadNonNum2">
    <w:name w:val="pqiChpHeadNonNum2"/>
    <w:next w:val="pqiText"/>
    <w:pPr>
      <w:keepNext/>
      <w:suppressAutoHyphens/>
      <w:spacing w:before="240" w:after="60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ZnakZnak10">
    <w:name w:val="Znak Znak10"/>
    <w:basedOn w:val="Normalny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aption1">
    <w:name w:val="Caption1"/>
    <w:basedOn w:val="Normalny"/>
    <w:next w:val="Normalny"/>
    <w:pPr>
      <w:suppressAutoHyphens/>
      <w:spacing w:before="120" w:after="120" w:line="280" w:lineRule="exact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pqiChpHeadNonNum3">
    <w:name w:val="pqiChpHeadNonNum3"/>
    <w:next w:val="pqiText"/>
    <w:pPr>
      <w:keepNext/>
      <w:suppressAutoHyphens/>
      <w:spacing w:before="240" w:after="6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qiHeaderLogo">
    <w:name w:val="pqiHeaderLogo"/>
    <w:pPr>
      <w:keepNext/>
      <w:suppressAutoHyphens/>
      <w:jc w:val="center"/>
    </w:pPr>
    <w:rPr>
      <w:rFonts w:ascii="Arial" w:hAnsi="Arial" w:cs="Arial"/>
      <w:lang w:eastAsia="ar-SA"/>
    </w:rPr>
  </w:style>
  <w:style w:type="paragraph" w:customStyle="1" w:styleId="pqiChpHeadNonNum4">
    <w:name w:val="pqiChpHeadNonNum4"/>
    <w:next w:val="pqiText"/>
    <w:pPr>
      <w:keepNext/>
      <w:suppressAutoHyphens/>
      <w:spacing w:before="240" w:after="60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Akapitzlist3">
    <w:name w:val="Akapit z listą3"/>
    <w:basedOn w:val="Normalny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qiTitlePageText">
    <w:name w:val="pqiTitlePageText"/>
    <w:pPr>
      <w:suppressAutoHyphens/>
      <w:ind w:left="2268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qiChpHeadNonNum5">
    <w:name w:val="pqiChpHeadNonNum5"/>
    <w:next w:val="pqiText"/>
    <w:pPr>
      <w:keepNext/>
      <w:suppressAutoHyphens/>
      <w:spacing w:before="240" w:after="6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qiHeadNonNum5">
    <w:name w:val="pqiHeadNonNum5"/>
    <w:next w:val="pqiText"/>
    <w:pPr>
      <w:keepNext/>
      <w:suppressAutoHyphens/>
      <w:spacing w:before="240" w:after="6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pqiDocMainEN1">
    <w:name w:val="pqiDocMainEN1"/>
    <w:pPr>
      <w:suppressAutoHyphens/>
    </w:pPr>
    <w:rPr>
      <w:rFonts w:ascii="Arial" w:hAnsi="Arial" w:cs="Arial"/>
      <w:lang w:eastAsia="ar-SA"/>
    </w:rPr>
  </w:style>
  <w:style w:type="paragraph" w:customStyle="1" w:styleId="pqiListOfConentsNew">
    <w:name w:val="pqiListOfConentsNew"/>
    <w:pPr>
      <w:tabs>
        <w:tab w:val="left" w:pos="454"/>
        <w:tab w:val="right" w:leader="dot" w:pos="9526"/>
      </w:tabs>
      <w:suppressAutoHyphens/>
      <w:spacing w:before="120" w:after="120"/>
      <w:ind w:left="454" w:hanging="454"/>
    </w:pPr>
    <w:rPr>
      <w:rFonts w:ascii="Arial" w:hAnsi="Arial" w:cs="Arial"/>
      <w:b/>
      <w:bCs/>
      <w:lang w:eastAsia="ar-SA"/>
    </w:rPr>
  </w:style>
  <w:style w:type="paragraph" w:customStyle="1" w:styleId="pqiListNomNum1">
    <w:name w:val="pqiListNomNum1"/>
    <w:pPr>
      <w:suppressAutoHyphens/>
      <w:spacing w:after="60" w:line="320" w:lineRule="atLeast"/>
      <w:ind w:left="72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AppHeadNumEN2">
    <w:name w:val="pqiAppHeadNumEN2"/>
    <w:pPr>
      <w:keepNext/>
      <w:suppressAutoHyphens/>
      <w:spacing w:before="240" w:after="60"/>
      <w:ind w:left="720" w:hanging="360"/>
    </w:pPr>
    <w:rPr>
      <w:rFonts w:ascii="Arial" w:hAnsi="Arial" w:cs="Arial"/>
      <w:b/>
      <w:bCs/>
      <w:sz w:val="28"/>
      <w:szCs w:val="28"/>
      <w:lang w:val="en-US" w:eastAsia="ar-SA"/>
    </w:rPr>
  </w:style>
  <w:style w:type="paragraph" w:customStyle="1" w:styleId="pqiTabListNonNumSmall4">
    <w:name w:val="pqiTabListNonNumSmall4"/>
    <w:pPr>
      <w:tabs>
        <w:tab w:val="left" w:pos="680"/>
      </w:tabs>
      <w:suppressAutoHyphens/>
      <w:spacing w:after="20"/>
      <w:ind w:left="680" w:hanging="340"/>
    </w:pPr>
    <w:rPr>
      <w:rFonts w:ascii="Arial" w:hAnsi="Arial" w:cs="Arial"/>
      <w:sz w:val="18"/>
      <w:szCs w:val="18"/>
      <w:lang w:eastAsia="ar-SA"/>
    </w:rPr>
  </w:style>
  <w:style w:type="paragraph" w:customStyle="1" w:styleId="pqiSupHeadNum10">
    <w:name w:val="pqiSupHeadNum1"/>
    <w:next w:val="pqiText"/>
    <w:pPr>
      <w:keepNext/>
      <w:suppressAutoHyphens/>
      <w:spacing w:before="240" w:after="60"/>
      <w:ind w:left="786" w:hanging="36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pqiFootNormal">
    <w:name w:val="pqiFootNormal"/>
    <w:pPr>
      <w:suppressAutoHyphens/>
      <w:spacing w:before="100" w:after="20"/>
    </w:pPr>
    <w:rPr>
      <w:rFonts w:ascii="Arial" w:hAnsi="Arial" w:cs="Arial"/>
      <w:lang w:eastAsia="ar-SA"/>
    </w:rPr>
  </w:style>
  <w:style w:type="paragraph" w:customStyle="1" w:styleId="pqiAppHeadNum1">
    <w:name w:val="pqiAppHeadNum1"/>
    <w:next w:val="pqiText"/>
    <w:pPr>
      <w:keepNext/>
      <w:tabs>
        <w:tab w:val="left" w:pos="1068"/>
      </w:tabs>
      <w:suppressAutoHyphens/>
      <w:spacing w:before="240" w:after="60"/>
      <w:ind w:left="1068" w:hanging="36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pqiTabListNonNum2">
    <w:name w:val="pqiTabListNonNum2"/>
    <w:pPr>
      <w:suppressAutoHyphens/>
      <w:spacing w:after="40"/>
    </w:pPr>
    <w:rPr>
      <w:rFonts w:ascii="Arial" w:hAnsi="Arial" w:cs="Arial"/>
      <w:lang w:eastAsia="ar-SA"/>
    </w:rPr>
  </w:style>
  <w:style w:type="paragraph" w:customStyle="1" w:styleId="pqiAppHeadNum2">
    <w:name w:val="pqiAppHeadNum2"/>
    <w:next w:val="pqiText"/>
    <w:pPr>
      <w:keepNext/>
      <w:tabs>
        <w:tab w:val="left" w:pos="1068"/>
      </w:tabs>
      <w:suppressAutoHyphens/>
      <w:spacing w:before="240" w:after="60"/>
      <w:ind w:left="1068" w:hanging="360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pqiFootSpecial">
    <w:name w:val="pqiFootSpecial"/>
    <w:pPr>
      <w:suppressAutoHyphens/>
      <w:spacing w:before="40"/>
    </w:pPr>
    <w:rPr>
      <w:rFonts w:ascii="Arial" w:hAnsi="Arial" w:cs="Arial"/>
      <w:sz w:val="12"/>
      <w:szCs w:val="12"/>
      <w:lang w:eastAsia="ar-SA"/>
    </w:rPr>
  </w:style>
  <w:style w:type="paragraph" w:customStyle="1" w:styleId="pqiSupHeadNum3">
    <w:name w:val="pqiSupHeadNum3"/>
    <w:next w:val="pqiText"/>
    <w:pPr>
      <w:keepNext/>
      <w:tabs>
        <w:tab w:val="left" w:pos="1985"/>
      </w:tabs>
      <w:suppressAutoHyphens/>
      <w:spacing w:before="240" w:after="60"/>
      <w:ind w:left="786" w:hanging="36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odpowiedukryta">
    <w:name w:val="Podpowiedź_ukryta"/>
    <w:basedOn w:val="Normalny"/>
    <w:pPr>
      <w:suppressAutoHyphens/>
      <w:overflowPunct w:val="0"/>
      <w:autoSpaceDE w:val="0"/>
      <w:spacing w:before="60" w:after="60"/>
      <w:jc w:val="left"/>
      <w:textAlignment w:val="baseline"/>
    </w:pPr>
    <w:rPr>
      <w:rFonts w:ascii="Arial" w:hAnsi="Arial" w:cs="Arial"/>
      <w:i/>
      <w:iCs/>
      <w:vanish/>
      <w:color w:val="0000FF"/>
      <w:sz w:val="12"/>
      <w:szCs w:val="12"/>
      <w:lang w:eastAsia="ar-SA"/>
    </w:rPr>
  </w:style>
  <w:style w:type="paragraph" w:customStyle="1" w:styleId="pqiSupHeadNum4">
    <w:name w:val="pqiSupHeadNum4"/>
    <w:next w:val="pqiText"/>
    <w:pPr>
      <w:keepNext/>
      <w:tabs>
        <w:tab w:val="left" w:pos="1985"/>
      </w:tabs>
      <w:suppressAutoHyphens/>
      <w:spacing w:before="240" w:after="60"/>
      <w:ind w:left="786" w:hanging="360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Akapitzlist2">
    <w:name w:val="Akapit z listą2"/>
    <w:basedOn w:val="Normalny"/>
    <w:uiPriority w:val="34"/>
    <w:qFormat/>
    <w:pPr>
      <w:suppressAutoHyphens/>
      <w:spacing w:before="60" w:after="60" w:line="288" w:lineRule="auto"/>
      <w:ind w:left="720"/>
    </w:pPr>
    <w:rPr>
      <w:rFonts w:ascii="Arial" w:hAnsi="Arial" w:cs="Arial"/>
      <w:sz w:val="24"/>
      <w:lang w:eastAsia="ar-SA"/>
    </w:rPr>
  </w:style>
  <w:style w:type="paragraph" w:customStyle="1" w:styleId="pqiTabListNonNumSmall2">
    <w:name w:val="pqiTabListNonNumSmall2"/>
    <w:pPr>
      <w:tabs>
        <w:tab w:val="left" w:pos="454"/>
      </w:tabs>
      <w:suppressAutoHyphens/>
      <w:spacing w:after="20"/>
      <w:ind w:left="453" w:hanging="340"/>
    </w:pPr>
    <w:rPr>
      <w:rFonts w:ascii="Arial" w:hAnsi="Arial" w:cs="Arial"/>
      <w:sz w:val="18"/>
      <w:szCs w:val="18"/>
      <w:lang w:eastAsia="ar-SA"/>
    </w:rPr>
  </w:style>
  <w:style w:type="paragraph" w:customStyle="1" w:styleId="pqiAppHeadNum4">
    <w:name w:val="pqiAppHeadNum4"/>
    <w:next w:val="pqiText"/>
    <w:pPr>
      <w:keepNext/>
      <w:tabs>
        <w:tab w:val="left" w:pos="1068"/>
        <w:tab w:val="left" w:pos="1985"/>
      </w:tabs>
      <w:suppressAutoHyphens/>
      <w:spacing w:before="240" w:after="60"/>
      <w:ind w:left="1068" w:hanging="360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customStyle="1" w:styleId="11aWyliczanka">
    <w:name w:val="1. 1) a. Wyliczanka"/>
    <w:basedOn w:val="11Wyliczankapunktw"/>
    <w:pPr>
      <w:numPr>
        <w:ilvl w:val="1"/>
      </w:numPr>
    </w:pPr>
  </w:style>
  <w:style w:type="paragraph" w:customStyle="1" w:styleId="Index51">
    <w:name w:val="Index 51"/>
    <w:basedOn w:val="Normalny"/>
    <w:next w:val="Normalny"/>
    <w:pPr>
      <w:suppressAutoHyphens/>
      <w:spacing w:before="120" w:after="60" w:line="280" w:lineRule="exact"/>
      <w:ind w:left="1000" w:hanging="200"/>
    </w:pPr>
    <w:rPr>
      <w:rFonts w:ascii="Arial (W1)" w:hAnsi="Arial (W1)" w:cs="Arial (W1)"/>
      <w:sz w:val="20"/>
      <w:szCs w:val="20"/>
      <w:lang w:eastAsia="ar-SA"/>
    </w:rPr>
  </w:style>
  <w:style w:type="paragraph" w:customStyle="1" w:styleId="pqiLegend">
    <w:name w:val="pqiLegend"/>
    <w:next w:val="pqiText"/>
    <w:pPr>
      <w:suppressAutoHyphens/>
      <w:spacing w:before="60" w:after="240"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pqiListNonNum4">
    <w:name w:val="pqiListNonNum4"/>
    <w:pPr>
      <w:tabs>
        <w:tab w:val="left" w:pos="1531"/>
      </w:tabs>
      <w:suppressAutoHyphens/>
      <w:spacing w:after="60" w:line="320" w:lineRule="atLeast"/>
      <w:ind w:left="1531" w:hanging="567"/>
    </w:pPr>
    <w:rPr>
      <w:rFonts w:ascii="Arial" w:hAnsi="Arial" w:cs="Arial"/>
      <w:sz w:val="22"/>
      <w:szCs w:val="22"/>
      <w:lang w:eastAsia="ar-SA"/>
    </w:rPr>
  </w:style>
  <w:style w:type="paragraph" w:customStyle="1" w:styleId="pqiChpHeadNum10">
    <w:name w:val="pqiChpHeadNum1+"/>
    <w:basedOn w:val="pqiChpHeadNum1"/>
    <w:next w:val="pqiText"/>
    <w:pPr>
      <w:pageBreakBefore/>
    </w:pPr>
  </w:style>
  <w:style w:type="paragraph" w:customStyle="1" w:styleId="pqiTabListNonNum3">
    <w:name w:val="pqiTabListNonNum3"/>
    <w:pPr>
      <w:tabs>
        <w:tab w:val="left" w:pos="567"/>
      </w:tabs>
      <w:suppressAutoHyphens/>
      <w:spacing w:after="40"/>
      <w:ind w:left="567" w:hanging="340"/>
    </w:pPr>
    <w:rPr>
      <w:rFonts w:ascii="Arial" w:hAnsi="Arial" w:cs="Arial"/>
      <w:lang w:eastAsia="ar-SA"/>
    </w:rPr>
  </w:style>
  <w:style w:type="paragraph" w:customStyle="1" w:styleId="pqiTitlePageNormal">
    <w:name w:val="pqiTitlePageNormal"/>
    <w:pPr>
      <w:suppressAutoHyphens/>
      <w:jc w:val="right"/>
    </w:pPr>
    <w:rPr>
      <w:rFonts w:ascii="Tahoma" w:hAnsi="Tahoma" w:cs="Tahoma"/>
      <w:b/>
      <w:bCs/>
      <w:lang w:eastAsia="ar-SA"/>
    </w:rPr>
  </w:style>
  <w:style w:type="paragraph" w:customStyle="1" w:styleId="Index61">
    <w:name w:val="Index 61"/>
    <w:basedOn w:val="Normalny"/>
    <w:next w:val="Normalny"/>
    <w:pPr>
      <w:suppressAutoHyphens/>
      <w:spacing w:before="120" w:after="60" w:line="280" w:lineRule="exact"/>
      <w:ind w:left="1200" w:hanging="200"/>
    </w:pPr>
    <w:rPr>
      <w:rFonts w:ascii="Arial (W1)" w:hAnsi="Arial (W1)" w:cs="Arial (W1)"/>
      <w:sz w:val="20"/>
      <w:szCs w:val="20"/>
      <w:lang w:eastAsia="ar-SA"/>
    </w:rPr>
  </w:style>
  <w:style w:type="paragraph" w:customStyle="1" w:styleId="pqiTabListNumSmall2a">
    <w:name w:val="pqiTabListNumSmall2a"/>
    <w:pPr>
      <w:tabs>
        <w:tab w:val="left" w:pos="360"/>
        <w:tab w:val="left" w:pos="454"/>
      </w:tabs>
      <w:suppressAutoHyphens/>
      <w:spacing w:after="20"/>
      <w:ind w:left="453"/>
    </w:pPr>
    <w:rPr>
      <w:rFonts w:ascii="Arial" w:hAnsi="Arial" w:cs="Arial"/>
      <w:sz w:val="18"/>
      <w:szCs w:val="18"/>
      <w:lang w:eastAsia="ar-SA"/>
    </w:rPr>
  </w:style>
  <w:style w:type="paragraph" w:customStyle="1" w:styleId="pqiTabListNonNum4">
    <w:name w:val="pqiTabListNonNum4"/>
    <w:pPr>
      <w:tabs>
        <w:tab w:val="left" w:pos="680"/>
      </w:tabs>
      <w:suppressAutoHyphens/>
      <w:spacing w:after="40"/>
      <w:ind w:left="680" w:hanging="340"/>
    </w:pPr>
    <w:rPr>
      <w:rFonts w:ascii="Arial" w:hAnsi="Arial" w:cs="Arial"/>
      <w:lang w:eastAsia="ar-SA"/>
    </w:rPr>
  </w:style>
  <w:style w:type="paragraph" w:customStyle="1" w:styleId="1Wyliczankawpara">
    <w:name w:val="1. Wyliczanka_w_para"/>
    <w:basedOn w:val="Normalny"/>
    <w:uiPriority w:val="99"/>
    <w:pPr>
      <w:numPr>
        <w:numId w:val="5"/>
      </w:numPr>
      <w:tabs>
        <w:tab w:val="left" w:pos="426"/>
      </w:tabs>
      <w:spacing w:after="120"/>
    </w:pPr>
    <w:rPr>
      <w:sz w:val="24"/>
      <w:lang w:eastAsia="en-US"/>
    </w:rPr>
  </w:style>
  <w:style w:type="paragraph" w:customStyle="1" w:styleId="pqiTabBodySmallRight">
    <w:name w:val="pqiTabBodySmallRight"/>
    <w:basedOn w:val="pqiTabBodySmall"/>
    <w:pPr>
      <w:jc w:val="right"/>
    </w:pPr>
  </w:style>
  <w:style w:type="paragraph" w:customStyle="1" w:styleId="pqiTitlePageText1">
    <w:name w:val="pqiTitlePageText1"/>
    <w:pPr>
      <w:suppressAutoHyphens/>
      <w:spacing w:before="240" w:after="120"/>
      <w:ind w:left="2268"/>
    </w:pPr>
    <w:rPr>
      <w:rFonts w:ascii="Arial" w:hAnsi="Arial" w:cs="Arial"/>
      <w:b/>
      <w:bCs/>
      <w:i/>
      <w:iCs/>
      <w:sz w:val="24"/>
      <w:szCs w:val="24"/>
      <w:lang w:eastAsia="ar-SA"/>
    </w:rPr>
  </w:style>
  <w:style w:type="paragraph" w:customStyle="1" w:styleId="pqiTabListNum1">
    <w:name w:val="pqiTabListNum1"/>
    <w:pPr>
      <w:tabs>
        <w:tab w:val="left" w:pos="720"/>
      </w:tabs>
      <w:suppressAutoHyphens/>
      <w:spacing w:before="40"/>
      <w:ind w:left="720" w:hanging="360"/>
    </w:pPr>
    <w:rPr>
      <w:rFonts w:ascii="Arial" w:hAnsi="Arial" w:cs="Arial"/>
      <w:lang w:eastAsia="ar-SA"/>
    </w:rPr>
  </w:style>
  <w:style w:type="paragraph" w:customStyle="1" w:styleId="pqiHeaderLarge">
    <w:name w:val="pqiHeaderLarge"/>
    <w:basedOn w:val="pqiHeaderSmall"/>
    <w:pPr>
      <w:jc w:val="right"/>
    </w:pPr>
  </w:style>
  <w:style w:type="paragraph" w:customStyle="1" w:styleId="pqiTabListNumSmall2">
    <w:name w:val="pqiTabListNumSmall2"/>
    <w:pPr>
      <w:tabs>
        <w:tab w:val="left" w:pos="454"/>
      </w:tabs>
      <w:suppressAutoHyphens/>
      <w:spacing w:after="20"/>
      <w:ind w:left="454" w:hanging="454"/>
    </w:pPr>
    <w:rPr>
      <w:rFonts w:ascii="Arial" w:hAnsi="Arial" w:cs="Arial"/>
      <w:sz w:val="18"/>
      <w:szCs w:val="18"/>
      <w:lang w:eastAsia="ar-SA"/>
    </w:rPr>
  </w:style>
  <w:style w:type="paragraph" w:customStyle="1" w:styleId="pqiTabListNum2">
    <w:name w:val="pqiTabListNum2"/>
    <w:pPr>
      <w:tabs>
        <w:tab w:val="left" w:pos="454"/>
        <w:tab w:val="left" w:pos="720"/>
        <w:tab w:val="left" w:pos="794"/>
      </w:tabs>
      <w:suppressAutoHyphens/>
      <w:spacing w:before="40"/>
      <w:ind w:left="720" w:hanging="360"/>
    </w:pPr>
    <w:rPr>
      <w:rFonts w:ascii="Arial" w:hAnsi="Arial" w:cs="Arial"/>
      <w:lang w:eastAsia="ar-SA"/>
    </w:rPr>
  </w:style>
  <w:style w:type="paragraph" w:customStyle="1" w:styleId="pqiTabListNum4">
    <w:name w:val="pqiTabListNum4"/>
    <w:pPr>
      <w:tabs>
        <w:tab w:val="left" w:pos="720"/>
        <w:tab w:val="left" w:pos="794"/>
        <w:tab w:val="left" w:pos="1134"/>
      </w:tabs>
      <w:suppressAutoHyphens/>
      <w:spacing w:before="40"/>
      <w:ind w:left="794" w:hanging="794"/>
    </w:pPr>
    <w:rPr>
      <w:rFonts w:ascii="Arial" w:hAnsi="Arial" w:cs="Arial"/>
      <w:lang w:eastAsia="ar-SA"/>
    </w:rPr>
  </w:style>
  <w:style w:type="paragraph" w:customStyle="1" w:styleId="Bezodstpw2">
    <w:name w:val="Bez odstępów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pPr>
      <w:suppressAutoHyphens/>
      <w:spacing w:line="360" w:lineRule="auto"/>
    </w:pPr>
    <w:rPr>
      <w:rFonts w:ascii="Arial" w:hAnsi="Arial" w:cs="Arial"/>
      <w:sz w:val="24"/>
      <w:lang w:eastAsia="ar-SA"/>
    </w:rPr>
  </w:style>
  <w:style w:type="paragraph" w:customStyle="1" w:styleId="pqiListNum4">
    <w:name w:val="pqiListNum4"/>
    <w:pPr>
      <w:tabs>
        <w:tab w:val="left" w:pos="360"/>
        <w:tab w:val="left" w:pos="1304"/>
        <w:tab w:val="left" w:pos="1588"/>
      </w:tabs>
      <w:suppressAutoHyphens/>
      <w:spacing w:after="60" w:line="320" w:lineRule="atLeast"/>
      <w:ind w:left="36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TabListNum1a">
    <w:name w:val="pqiTabListNum1a"/>
    <w:pPr>
      <w:tabs>
        <w:tab w:val="left" w:pos="340"/>
      </w:tabs>
      <w:suppressAutoHyphens/>
      <w:spacing w:before="40"/>
      <w:ind w:left="340" w:hanging="340"/>
    </w:pPr>
    <w:rPr>
      <w:rFonts w:ascii="Arial" w:hAnsi="Arial" w:cs="Arial"/>
      <w:lang w:eastAsia="ar-SA"/>
    </w:rPr>
  </w:style>
  <w:style w:type="paragraph" w:customStyle="1" w:styleId="pqiTabListNum2a">
    <w:name w:val="pqiTabListNum2a"/>
    <w:pPr>
      <w:tabs>
        <w:tab w:val="left" w:pos="454"/>
      </w:tabs>
      <w:suppressAutoHyphens/>
      <w:spacing w:before="40"/>
      <w:ind w:left="453" w:hanging="340"/>
    </w:pPr>
    <w:rPr>
      <w:rFonts w:ascii="Arial" w:hAnsi="Arial" w:cs="Arial"/>
      <w:lang w:eastAsia="ar-SA"/>
    </w:rPr>
  </w:style>
  <w:style w:type="paragraph" w:customStyle="1" w:styleId="pqiAppHeadNumEN1">
    <w:name w:val="pqiAppHeadNumEN1"/>
    <w:pPr>
      <w:keepNext/>
      <w:pageBreakBefore/>
      <w:suppressAutoHyphens/>
      <w:spacing w:before="240" w:after="60"/>
      <w:ind w:left="720" w:hanging="360"/>
    </w:pPr>
    <w:rPr>
      <w:rFonts w:ascii="Arial" w:hAnsi="Arial" w:cs="Arial"/>
      <w:b/>
      <w:bCs/>
      <w:sz w:val="32"/>
      <w:szCs w:val="32"/>
      <w:lang w:val="en-US" w:eastAsia="ar-SA"/>
    </w:rPr>
  </w:style>
  <w:style w:type="paragraph" w:customStyle="1" w:styleId="pqiLegendTab">
    <w:name w:val="pqiLegendTab"/>
    <w:next w:val="pqiText"/>
    <w:pPr>
      <w:suppressAutoHyphens/>
      <w:spacing w:before="240" w:after="60"/>
      <w:ind w:left="851"/>
    </w:pPr>
    <w:rPr>
      <w:rFonts w:ascii="Arial" w:hAnsi="Arial" w:cs="Arial"/>
      <w:b/>
      <w:bCs/>
      <w:lang w:eastAsia="ar-SA"/>
    </w:rPr>
  </w:style>
  <w:style w:type="paragraph" w:customStyle="1" w:styleId="pqiTabListNum3a">
    <w:name w:val="pqiTabListNum3a"/>
    <w:pPr>
      <w:tabs>
        <w:tab w:val="left" w:pos="567"/>
      </w:tabs>
      <w:suppressAutoHyphens/>
      <w:spacing w:before="40"/>
      <w:ind w:left="567" w:hanging="340"/>
    </w:pPr>
    <w:rPr>
      <w:rFonts w:ascii="Arial" w:hAnsi="Arial" w:cs="Arial"/>
      <w:lang w:eastAsia="ar-SA"/>
    </w:rPr>
  </w:style>
  <w:style w:type="paragraph" w:customStyle="1" w:styleId="Tabela-zawarto">
    <w:name w:val="Tabela - zawartość"/>
    <w:basedOn w:val="Normalny"/>
    <w:pPr>
      <w:keepLines/>
      <w:suppressAutoHyphens/>
      <w:spacing w:before="30" w:after="30" w:line="280" w:lineRule="exact"/>
      <w:ind w:left="57"/>
    </w:pPr>
    <w:rPr>
      <w:rFonts w:ascii="Arial" w:eastAsia="MS Mincho" w:hAnsi="Arial" w:cs="Arial"/>
      <w:color w:val="000000"/>
      <w:sz w:val="18"/>
      <w:szCs w:val="18"/>
      <w:lang w:eastAsia="ar-SA"/>
    </w:rPr>
  </w:style>
  <w:style w:type="paragraph" w:customStyle="1" w:styleId="CommentText1">
    <w:name w:val="Comment Text1"/>
    <w:basedOn w:val="Normalny"/>
    <w:pPr>
      <w:suppressAutoHyphens/>
      <w:spacing w:before="120" w:after="60" w:line="280" w:lineRule="exact"/>
    </w:pPr>
    <w:rPr>
      <w:rFonts w:ascii="Arial" w:hAnsi="Arial" w:cs="Arial"/>
      <w:sz w:val="20"/>
      <w:szCs w:val="20"/>
      <w:lang w:eastAsia="ar-SA"/>
    </w:rPr>
  </w:style>
  <w:style w:type="paragraph" w:customStyle="1" w:styleId="pqiTabListNumSmall1a">
    <w:name w:val="pqiTabListNumSmall1a"/>
    <w:pPr>
      <w:tabs>
        <w:tab w:val="left" w:pos="340"/>
      </w:tabs>
      <w:suppressAutoHyphens/>
      <w:spacing w:after="20"/>
      <w:ind w:left="340" w:hanging="340"/>
    </w:pPr>
    <w:rPr>
      <w:rFonts w:ascii="Arial" w:hAnsi="Arial" w:cs="Arial"/>
      <w:sz w:val="18"/>
      <w:szCs w:val="18"/>
      <w:lang w:eastAsia="ar-SA"/>
    </w:rPr>
  </w:style>
  <w:style w:type="paragraph" w:customStyle="1" w:styleId="Index41">
    <w:name w:val="Index 41"/>
    <w:basedOn w:val="Normalny"/>
    <w:next w:val="Normalny"/>
    <w:pPr>
      <w:suppressAutoHyphens/>
      <w:spacing w:before="120" w:after="60" w:line="280" w:lineRule="exact"/>
      <w:ind w:left="800" w:hanging="200"/>
    </w:pPr>
    <w:rPr>
      <w:rFonts w:ascii="Arial (W1)" w:hAnsi="Arial (W1)" w:cs="Arial (W1)"/>
      <w:sz w:val="20"/>
      <w:szCs w:val="20"/>
      <w:lang w:eastAsia="ar-SA"/>
    </w:rPr>
  </w:style>
  <w:style w:type="paragraph" w:customStyle="1" w:styleId="pqiTabListNumSmall3a">
    <w:name w:val="pqiTabListNumSmall3a"/>
    <w:pPr>
      <w:tabs>
        <w:tab w:val="left" w:pos="360"/>
        <w:tab w:val="left" w:pos="567"/>
      </w:tabs>
      <w:suppressAutoHyphens/>
      <w:spacing w:after="20"/>
      <w:ind w:left="567"/>
    </w:pPr>
    <w:rPr>
      <w:rFonts w:ascii="Arial" w:hAnsi="Arial" w:cs="Arial"/>
      <w:sz w:val="18"/>
      <w:szCs w:val="18"/>
      <w:lang w:eastAsia="ar-SA"/>
    </w:rPr>
  </w:style>
  <w:style w:type="paragraph" w:customStyle="1" w:styleId="pqiHiddenSpecial">
    <w:name w:val="pqiHiddenSpecial"/>
    <w:pPr>
      <w:suppressAutoHyphens/>
      <w:spacing w:after="120"/>
    </w:pPr>
    <w:rPr>
      <w:rFonts w:ascii="Arial" w:hAnsi="Arial" w:cs="Arial"/>
      <w:i/>
      <w:iCs/>
      <w:vanish/>
      <w:sz w:val="18"/>
      <w:szCs w:val="18"/>
      <w:lang w:eastAsia="ar-SA"/>
    </w:rPr>
  </w:style>
  <w:style w:type="paragraph" w:customStyle="1" w:styleId="pqiTabListNonNumSmall3">
    <w:name w:val="pqiTabListNonNumSmall3"/>
    <w:pPr>
      <w:tabs>
        <w:tab w:val="left" w:pos="567"/>
      </w:tabs>
      <w:suppressAutoHyphens/>
      <w:spacing w:after="20"/>
      <w:ind w:left="567" w:hanging="340"/>
    </w:pPr>
    <w:rPr>
      <w:rFonts w:ascii="Arial" w:hAnsi="Arial" w:cs="Arial"/>
      <w:sz w:val="18"/>
      <w:szCs w:val="18"/>
      <w:lang w:eastAsia="ar-SA"/>
    </w:rPr>
  </w:style>
  <w:style w:type="paragraph" w:customStyle="1" w:styleId="pqiListHead">
    <w:name w:val="pqiListHead"/>
    <w:next w:val="pqiText"/>
    <w:pPr>
      <w:keepNext/>
      <w:suppressAutoHyphens/>
      <w:spacing w:before="240" w:after="6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pqiDocMainEN">
    <w:name w:val="pqiDocMainEN"/>
    <w:pPr>
      <w:tabs>
        <w:tab w:val="left" w:pos="1021"/>
        <w:tab w:val="left" w:pos="1191"/>
        <w:tab w:val="left" w:pos="1304"/>
        <w:tab w:val="left" w:pos="1361"/>
        <w:tab w:val="left" w:pos="1531"/>
      </w:tabs>
      <w:suppressAutoHyphens/>
      <w:spacing w:after="140" w:line="32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pqiHidden">
    <w:name w:val="pqiHidden"/>
    <w:pPr>
      <w:suppressAutoHyphens/>
      <w:spacing w:after="60"/>
    </w:pPr>
    <w:rPr>
      <w:rFonts w:ascii="Arial" w:hAnsi="Arial" w:cs="Arial"/>
      <w:vanish/>
      <w:sz w:val="18"/>
      <w:szCs w:val="18"/>
      <w:lang w:eastAsia="ar-SA"/>
    </w:rPr>
  </w:style>
  <w:style w:type="paragraph" w:customStyle="1" w:styleId="pqiAppHeadNum10">
    <w:name w:val="pqiAppHeadNum1+"/>
    <w:basedOn w:val="pqiAppHeadNum1"/>
    <w:next w:val="pqiText"/>
    <w:pPr>
      <w:pageBreakBefore/>
      <w:tabs>
        <w:tab w:val="clear" w:pos="1068"/>
        <w:tab w:val="left" w:pos="1985"/>
      </w:tabs>
    </w:pPr>
  </w:style>
  <w:style w:type="paragraph" w:customStyle="1" w:styleId="pqiDocMainEN2">
    <w:name w:val="pqiDocMainEN2"/>
    <w:pPr>
      <w:suppressAutoHyphens/>
    </w:pPr>
    <w:rPr>
      <w:rFonts w:ascii="Arial" w:hAnsi="Arial" w:cs="Arial"/>
      <w:lang w:eastAsia="ar-SA"/>
    </w:rPr>
  </w:style>
  <w:style w:type="paragraph" w:customStyle="1" w:styleId="Index71">
    <w:name w:val="Index 71"/>
    <w:basedOn w:val="Normalny"/>
    <w:next w:val="Normalny"/>
    <w:pPr>
      <w:suppressAutoHyphens/>
      <w:spacing w:before="120" w:after="60" w:line="280" w:lineRule="exact"/>
      <w:ind w:left="1400" w:hanging="200"/>
    </w:pPr>
    <w:rPr>
      <w:rFonts w:ascii="Arial (W1)" w:hAnsi="Arial (W1)" w:cs="Arial (W1)"/>
      <w:sz w:val="20"/>
      <w:szCs w:val="20"/>
      <w:lang w:eastAsia="ar-SA"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pqiFigure">
    <w:name w:val="pqiFigure"/>
    <w:pPr>
      <w:suppressAutoHyphens/>
      <w:spacing w:before="160"/>
    </w:pPr>
    <w:rPr>
      <w:rFonts w:ascii="Arial" w:hAnsi="Arial" w:cs="Arial"/>
      <w:sz w:val="22"/>
      <w:szCs w:val="22"/>
      <w:lang w:eastAsia="ar-SA"/>
    </w:rPr>
  </w:style>
  <w:style w:type="paragraph" w:customStyle="1" w:styleId="pqiComments">
    <w:name w:val="pqiComments"/>
    <w:pPr>
      <w:suppressAutoHyphens/>
    </w:pPr>
    <w:rPr>
      <w:rFonts w:ascii="Arial" w:hAnsi="Arial" w:cs="Arial"/>
      <w:i/>
      <w:iCs/>
      <w:lang w:eastAsia="ar-SA"/>
    </w:rPr>
  </w:style>
  <w:style w:type="paragraph" w:customStyle="1" w:styleId="Nagwekspisutreci3">
    <w:name w:val="Nagłówek spisu treści3"/>
    <w:basedOn w:val="Nagwek1"/>
    <w:next w:val="Normalny"/>
    <w:pPr>
      <w:keepLines/>
      <w:numPr>
        <w:numId w:val="0"/>
      </w:numPr>
      <w:tabs>
        <w:tab w:val="left" w:pos="141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pqiImage">
    <w:name w:val="pqiImage"/>
    <w:pPr>
      <w:suppressAutoHyphens/>
      <w:spacing w:before="120" w:after="120"/>
      <w:jc w:val="center"/>
    </w:pPr>
    <w:rPr>
      <w:rFonts w:ascii="Arial" w:hAnsi="Arial" w:cs="Calibri"/>
      <w:lang w:eastAsia="ar-SA"/>
    </w:rPr>
  </w:style>
  <w:style w:type="paragraph" w:customStyle="1" w:styleId="pqiListNum3a">
    <w:name w:val="pqiListNum3a"/>
    <w:pPr>
      <w:tabs>
        <w:tab w:val="left" w:pos="720"/>
      </w:tabs>
      <w:suppressAutoHyphens/>
      <w:spacing w:after="60" w:line="320" w:lineRule="atLeast"/>
      <w:ind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FootHeaderSmall">
    <w:name w:val="pqiFootHeaderSmall"/>
    <w:pPr>
      <w:keepNext/>
      <w:suppressAutoHyphens/>
    </w:pPr>
    <w:rPr>
      <w:rFonts w:ascii="Tahoma" w:hAnsi="Tahoma" w:cs="Tahoma"/>
      <w:b/>
      <w:bCs/>
      <w:color w:val="000080"/>
      <w:sz w:val="16"/>
      <w:szCs w:val="16"/>
      <w:lang w:eastAsia="ar-SA"/>
    </w:rPr>
  </w:style>
  <w:style w:type="paragraph" w:customStyle="1" w:styleId="pqiListNum1">
    <w:name w:val="pqiListNum1"/>
    <w:pPr>
      <w:tabs>
        <w:tab w:val="left" w:pos="360"/>
        <w:tab w:val="left" w:pos="1021"/>
      </w:tabs>
      <w:suppressAutoHyphens/>
      <w:spacing w:after="60" w:line="320" w:lineRule="atLeast"/>
      <w:ind w:left="36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120" w:after="60" w:line="280" w:lineRule="exact"/>
    </w:pPr>
    <w:rPr>
      <w:rFonts w:ascii="Arial" w:hAnsi="Arial" w:cs="Arial"/>
      <w:sz w:val="20"/>
      <w:szCs w:val="20"/>
      <w:lang w:eastAsia="ar-SA"/>
    </w:rPr>
  </w:style>
  <w:style w:type="paragraph" w:customStyle="1" w:styleId="pqiListNum2">
    <w:name w:val="pqiListNum2"/>
    <w:pPr>
      <w:tabs>
        <w:tab w:val="left" w:pos="360"/>
        <w:tab w:val="left" w:pos="1021"/>
        <w:tab w:val="left" w:pos="1304"/>
      </w:tabs>
      <w:suppressAutoHyphens/>
      <w:spacing w:after="60" w:line="320" w:lineRule="atLeast"/>
      <w:ind w:left="360" w:hanging="360"/>
    </w:pPr>
    <w:rPr>
      <w:rFonts w:ascii="Arial" w:hAnsi="Arial" w:cs="Arial"/>
      <w:sz w:val="22"/>
      <w:szCs w:val="22"/>
      <w:lang w:eastAsia="ar-SA"/>
    </w:rPr>
  </w:style>
  <w:style w:type="paragraph" w:customStyle="1" w:styleId="pqiDocHistNew">
    <w:name w:val="pqiDocHistNew"/>
    <w:pPr>
      <w:suppressAutoHyphens/>
    </w:pPr>
    <w:rPr>
      <w:rFonts w:ascii="Arial" w:hAnsi="Arial" w:cs="Arial"/>
      <w:lang w:eastAsia="ar-SA"/>
    </w:rPr>
  </w:style>
  <w:style w:type="paragraph" w:customStyle="1" w:styleId="tabelanormalny">
    <w:name w:val="tabela_normalny"/>
    <w:basedOn w:val="Normalny"/>
    <w:qFormat/>
    <w:pPr>
      <w:spacing w:before="40" w:after="40" w:line="264" w:lineRule="auto"/>
      <w:jc w:val="left"/>
    </w:pPr>
    <w:rPr>
      <w:rFonts w:ascii="Calibri" w:hAnsi="Calibri"/>
      <w:bCs/>
      <w:sz w:val="20"/>
      <w:szCs w:val="20"/>
      <w:lang w:eastAsia="en-US"/>
    </w:rPr>
  </w:style>
  <w:style w:type="paragraph" w:customStyle="1" w:styleId="Tekstdymka1">
    <w:name w:val="Tekst dymka1"/>
    <w:basedOn w:val="Normalny"/>
    <w:pPr>
      <w:suppressAutoHyphens/>
      <w:spacing w:before="120" w:after="60" w:line="280" w:lineRule="exact"/>
    </w:pPr>
    <w:rPr>
      <w:rFonts w:ascii="Tahoma" w:hAnsi="Tahoma" w:cs="Tahoma"/>
      <w:sz w:val="16"/>
      <w:szCs w:val="16"/>
      <w:lang w:eastAsia="ar-SA"/>
    </w:rPr>
  </w:style>
  <w:style w:type="paragraph" w:customStyle="1" w:styleId="Zawartoramki">
    <w:name w:val="Zawartość ramki"/>
    <w:basedOn w:val="Tekstpodstawowy"/>
    <w:pPr>
      <w:suppressAutoHyphens/>
      <w:spacing w:line="280" w:lineRule="exact"/>
      <w:jc w:val="both"/>
    </w:pPr>
    <w:rPr>
      <w:rFonts w:ascii="Arial" w:hAnsi="Arial" w:cs="Arial"/>
      <w:sz w:val="20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5">
    <w:name w:val="Akapit z listą5"/>
    <w:basedOn w:val="Normalny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Wyliczankapunktw">
    <w:name w:val="1. 1) Wyliczanka punktów"/>
    <w:basedOn w:val="Normalny"/>
    <w:pPr>
      <w:numPr>
        <w:numId w:val="4"/>
      </w:numPr>
      <w:spacing w:after="120"/>
      <w:jc w:val="left"/>
    </w:pPr>
    <w:rPr>
      <w:rFonts w:cs="Arial"/>
      <w:sz w:val="24"/>
      <w:lang w:eastAsia="en-US"/>
    </w:rPr>
  </w:style>
  <w:style w:type="paragraph" w:styleId="Poprawka">
    <w:name w:val="Revision"/>
    <w:uiPriority w:val="99"/>
    <w:semiHidden/>
    <w:rPr>
      <w:sz w:val="26"/>
      <w:szCs w:val="24"/>
    </w:rPr>
  </w:style>
  <w:style w:type="table" w:styleId="Tabela-Siatka">
    <w:name w:val="Table Grid"/>
    <w:basedOn w:val="Standardowy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Podsis rysunku,T_SZ_List Paragraph,L1,Akapit z listą BS,Kolorowa lista — akcent 11,lp1,Akapit normalny,Bullet Number,List Paragraph2,ISCG Numerowanie,lp11,List Paragraph11,Bullet 1,Use Case List Paragraph"/>
    <w:basedOn w:val="Normalny"/>
    <w:qFormat/>
    <w:rsid w:val="00F42F0B"/>
    <w:pPr>
      <w:ind w:left="720"/>
      <w:contextualSpacing/>
      <w:jc w:val="left"/>
    </w:pPr>
    <w:rPr>
      <w:sz w:val="24"/>
    </w:rPr>
  </w:style>
  <w:style w:type="paragraph" w:customStyle="1" w:styleId="UMOWAPOZIOM1">
    <w:name w:val="UMOWA POZIOM 1"/>
    <w:basedOn w:val="Akapitzlist"/>
    <w:qFormat/>
    <w:rsid w:val="00F148E4"/>
    <w:pPr>
      <w:numPr>
        <w:numId w:val="14"/>
      </w:numPr>
      <w:spacing w:before="120" w:after="120"/>
      <w:contextualSpacing w:val="0"/>
    </w:pPr>
    <w:rPr>
      <w:rFonts w:ascii="Seravek" w:eastAsiaTheme="minorHAnsi" w:hAnsi="Seravek" w:cs="Arial"/>
      <w:b/>
    </w:rPr>
  </w:style>
  <w:style w:type="paragraph" w:customStyle="1" w:styleId="Umowa11">
    <w:name w:val="Umowa 1.1"/>
    <w:basedOn w:val="UMOWAPOZIOM1"/>
    <w:link w:val="Umowa11Znak"/>
    <w:qFormat/>
    <w:rsid w:val="00F148E4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F148E4"/>
    <w:rPr>
      <w:rFonts w:ascii="Seravek" w:eastAsiaTheme="minorHAnsi" w:hAnsi="Seravek" w:cs="Arial"/>
      <w:sz w:val="24"/>
      <w:szCs w:val="24"/>
    </w:rPr>
  </w:style>
  <w:style w:type="paragraph" w:customStyle="1" w:styleId="NajniszypoziomUmowy">
    <w:name w:val="Najniższy poziom Umowy"/>
    <w:basedOn w:val="Normalny"/>
    <w:qFormat/>
    <w:rsid w:val="00F148E4"/>
    <w:pPr>
      <w:numPr>
        <w:ilvl w:val="3"/>
        <w:numId w:val="14"/>
      </w:numPr>
      <w:spacing w:before="120" w:after="120" w:line="276" w:lineRule="auto"/>
    </w:pPr>
    <w:rPr>
      <w:rFonts w:ascii="Seravek" w:eastAsiaTheme="minorHAnsi" w:hAnsi="Seravek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A377D6F535D41990D1DA18FBD8B5F" ma:contentTypeVersion="4" ma:contentTypeDescription="Create a new document." ma:contentTypeScope="" ma:versionID="a9815c32b70b4cf1c58bbd9ff7b48407">
  <xsd:schema xmlns:xsd="http://www.w3.org/2001/XMLSchema" xmlns:xs="http://www.w3.org/2001/XMLSchema" xmlns:p="http://schemas.microsoft.com/office/2006/metadata/properties" xmlns:ns2="f25aafbe-60aa-4a53-8ea6-7bbf438ce1ce" targetNamespace="http://schemas.microsoft.com/office/2006/metadata/properties" ma:root="true" ma:fieldsID="96210601a8a94ab811f7469275582736" ns2:_="">
    <xsd:import namespace="f25aafbe-60aa-4a53-8ea6-7bbf438ce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afbe-60aa-4a53-8ea6-7bbf438ce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461DD-0069-4633-B3BA-B08BC75D8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FD77D-6EB5-433B-9F0F-F071FCC79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86A7A-A699-4794-B78E-AC50D101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aafbe-60aa-4a53-8ea6-7bbf438ce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1C576-964C-4662-9FAB-0DF5580299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8142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Gołębiewska Ewa  (DIRS)</cp:lastModifiedBy>
  <cp:revision>5</cp:revision>
  <cp:lastPrinted>2016-12-05T08:10:00Z</cp:lastPrinted>
  <dcterms:created xsi:type="dcterms:W3CDTF">2025-01-23T11:48:00Z</dcterms:created>
  <dcterms:modified xsi:type="dcterms:W3CDTF">2025-01-30T18:12:00Z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/>
  </property>
  <property fmtid="{D5CDD505-2E9C-101B-9397-08002B2CF9AE}" pid="3" name="NazwaPliku">
    <vt:lpwstr/>
  </property>
  <property fmtid="{D5CDD505-2E9C-101B-9397-08002B2CF9AE}" pid="4" name="Odbiorcy2">
    <vt:lpwstr>Wszyscy</vt:lpwstr>
  </property>
  <property fmtid="{D5CDD505-2E9C-101B-9397-08002B2CF9AE}" pid="5" name="KSOProductBuildVer">
    <vt:lpwstr>1033-10.1.0.5657</vt:lpwstr>
  </property>
  <property fmtid="{D5CDD505-2E9C-101B-9397-08002B2CF9AE}" pid="6" name="ContentTypeId">
    <vt:lpwstr>0x010100BF4A377D6F535D41990D1DA18FBD8B5F</vt:lpwstr>
  </property>
</Properties>
</file>