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7C0" w:rsidRPr="00EE46B3" w:rsidRDefault="00EA47C0" w:rsidP="00010BE2">
      <w:pPr>
        <w:pStyle w:val="Tekstpodstawowy3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EE46B3">
        <w:rPr>
          <w:rFonts w:asciiTheme="minorHAnsi" w:hAnsiTheme="minorHAnsi" w:cstheme="minorHAnsi"/>
          <w:sz w:val="22"/>
          <w:szCs w:val="22"/>
        </w:rPr>
        <w:t>Załącznik nr 00</w:t>
      </w:r>
    </w:p>
    <w:p w:rsidR="00EA47C0" w:rsidRPr="00EE46B3" w:rsidRDefault="00987100" w:rsidP="00010BE2">
      <w:pPr>
        <w:pStyle w:val="Tekstpodstawowy3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protokołu z 6</w:t>
      </w:r>
      <w:r w:rsidR="00066023" w:rsidRPr="00EE46B3">
        <w:rPr>
          <w:rFonts w:asciiTheme="minorHAnsi" w:hAnsiTheme="minorHAnsi" w:cstheme="minorHAnsi"/>
          <w:sz w:val="22"/>
          <w:szCs w:val="22"/>
        </w:rPr>
        <w:t>. p</w:t>
      </w:r>
      <w:r w:rsidR="00EA47C0" w:rsidRPr="00EE46B3">
        <w:rPr>
          <w:rFonts w:asciiTheme="minorHAnsi" w:hAnsiTheme="minorHAnsi" w:cstheme="minorHAnsi"/>
          <w:sz w:val="22"/>
          <w:szCs w:val="22"/>
        </w:rPr>
        <w:t>osiedzenia Komisji</w:t>
      </w:r>
    </w:p>
    <w:p w:rsidR="004227E3" w:rsidRPr="00EE46B3" w:rsidRDefault="004227E3" w:rsidP="00CE79BB">
      <w:pPr>
        <w:jc w:val="center"/>
        <w:rPr>
          <w:rFonts w:cstheme="minorHAnsi"/>
          <w:b/>
        </w:rPr>
      </w:pPr>
    </w:p>
    <w:p w:rsidR="00E27AC1" w:rsidRPr="00EE46B3" w:rsidRDefault="0018730F" w:rsidP="00CE79BB">
      <w:pPr>
        <w:jc w:val="center"/>
        <w:rPr>
          <w:rFonts w:cstheme="minorHAnsi"/>
          <w:b/>
        </w:rPr>
      </w:pPr>
      <w:r>
        <w:rPr>
          <w:rFonts w:cstheme="minorHAnsi"/>
          <w:b/>
        </w:rPr>
        <w:t>Wykaz załączników do p</w:t>
      </w:r>
      <w:r w:rsidR="00CE79BB" w:rsidRPr="00EE46B3">
        <w:rPr>
          <w:rFonts w:cstheme="minorHAnsi"/>
          <w:b/>
        </w:rPr>
        <w:t xml:space="preserve">rotokołu z </w:t>
      </w:r>
      <w:r w:rsidR="00987100">
        <w:rPr>
          <w:rFonts w:cstheme="minorHAnsi"/>
          <w:b/>
        </w:rPr>
        <w:t>6</w:t>
      </w:r>
      <w:r w:rsidR="000562BF" w:rsidRPr="00EE46B3">
        <w:rPr>
          <w:rFonts w:cstheme="minorHAnsi"/>
          <w:b/>
        </w:rPr>
        <w:t>. p</w:t>
      </w:r>
      <w:r w:rsidR="00CE79BB" w:rsidRPr="00EE46B3">
        <w:rPr>
          <w:rFonts w:cstheme="minorHAnsi"/>
          <w:b/>
        </w:rPr>
        <w:t>osiedzenia Komisji</w:t>
      </w:r>
    </w:p>
    <w:p w:rsidR="00F31F6A" w:rsidRPr="00EE46B3" w:rsidRDefault="00F31F6A" w:rsidP="004227E3">
      <w:pPr>
        <w:tabs>
          <w:tab w:val="left" w:pos="3544"/>
        </w:tabs>
        <w:spacing w:after="0" w:line="240" w:lineRule="auto"/>
        <w:rPr>
          <w:rFonts w:eastAsia="Times New Roman" w:cstheme="minorHAnsi"/>
          <w:lang w:eastAsia="pl-PL"/>
        </w:rPr>
      </w:pPr>
    </w:p>
    <w:p w:rsidR="004227E3" w:rsidRPr="00EE46B3" w:rsidRDefault="00F31F6A" w:rsidP="00E11484">
      <w:pPr>
        <w:tabs>
          <w:tab w:val="left" w:pos="1843"/>
        </w:tabs>
        <w:spacing w:after="0"/>
        <w:jc w:val="both"/>
        <w:rPr>
          <w:rFonts w:eastAsia="Times New Roman" w:cstheme="minorHAnsi"/>
          <w:lang w:eastAsia="pl-PL"/>
        </w:rPr>
      </w:pPr>
      <w:r w:rsidRPr="00EE46B3">
        <w:rPr>
          <w:rFonts w:eastAsia="Times New Roman" w:cstheme="minorHAnsi"/>
          <w:lang w:eastAsia="pl-PL"/>
        </w:rPr>
        <w:t>Załącznik nr 1</w:t>
      </w:r>
      <w:r w:rsidR="00C01CE3" w:rsidRPr="00EE46B3">
        <w:rPr>
          <w:rFonts w:eastAsia="Times New Roman" w:cstheme="minorHAnsi"/>
          <w:lang w:eastAsia="pl-PL"/>
        </w:rPr>
        <w:t xml:space="preserve"> - </w:t>
      </w:r>
      <w:r w:rsidR="00C45F37" w:rsidRPr="00EE46B3">
        <w:rPr>
          <w:rFonts w:eastAsia="Times New Roman" w:cstheme="minorHAnsi"/>
          <w:lang w:eastAsia="pl-PL"/>
        </w:rPr>
        <w:t xml:space="preserve">Skład delegacji </w:t>
      </w:r>
      <w:r w:rsidR="000562BF" w:rsidRPr="00EE46B3">
        <w:rPr>
          <w:rFonts w:eastAsia="Times New Roman" w:cstheme="minorHAnsi"/>
          <w:lang w:eastAsia="pl-PL"/>
        </w:rPr>
        <w:t>Rzeczypospolitej Polskiej i Republiki Czeskiej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eastAsia="Times New Roman" w:cstheme="minorHAnsi"/>
          <w:lang w:eastAsia="pl-PL"/>
        </w:rPr>
      </w:pPr>
    </w:p>
    <w:p w:rsidR="004227E3" w:rsidRPr="00EE46B3" w:rsidRDefault="00F31F6A" w:rsidP="00E11484">
      <w:pPr>
        <w:tabs>
          <w:tab w:val="left" w:pos="3544"/>
        </w:tabs>
        <w:spacing w:after="0"/>
        <w:jc w:val="both"/>
        <w:rPr>
          <w:rFonts w:eastAsia="Times New Roman" w:cstheme="minorHAnsi"/>
          <w:lang w:eastAsia="pl-PL"/>
        </w:rPr>
      </w:pPr>
      <w:r w:rsidRPr="00EE46B3">
        <w:rPr>
          <w:rFonts w:eastAsia="Times New Roman" w:cstheme="minorHAnsi"/>
          <w:lang w:eastAsia="pl-PL"/>
        </w:rPr>
        <w:t xml:space="preserve">Załącznik nr 2 -  </w:t>
      </w:r>
      <w:r w:rsidR="00987100">
        <w:rPr>
          <w:rFonts w:eastAsia="Times New Roman" w:cstheme="minorHAnsi"/>
          <w:lang w:eastAsia="pl-PL"/>
        </w:rPr>
        <w:t>Porządek obrad 6</w:t>
      </w:r>
      <w:r w:rsidR="000562BF" w:rsidRPr="00EE46B3">
        <w:rPr>
          <w:rFonts w:eastAsia="Times New Roman" w:cstheme="minorHAnsi"/>
          <w:lang w:eastAsia="pl-PL"/>
        </w:rPr>
        <w:t>. Posiedzenia Komisji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eastAsia="Times New Roman" w:cstheme="minorHAnsi"/>
          <w:lang w:eastAsia="pl-PL"/>
        </w:rPr>
      </w:pPr>
    </w:p>
    <w:p w:rsidR="00F31F6A" w:rsidRPr="00EE46B3" w:rsidRDefault="00F31F6A" w:rsidP="00E11484">
      <w:pPr>
        <w:tabs>
          <w:tab w:val="left" w:pos="3544"/>
        </w:tabs>
        <w:spacing w:after="0"/>
        <w:jc w:val="both"/>
        <w:rPr>
          <w:rFonts w:eastAsia="Times New Roman" w:cstheme="minorHAnsi"/>
          <w:lang w:eastAsia="pl-PL"/>
        </w:rPr>
      </w:pPr>
      <w:r w:rsidRPr="00EE46B3">
        <w:rPr>
          <w:rFonts w:eastAsia="Times New Roman" w:cstheme="minorHAnsi"/>
          <w:lang w:eastAsia="pl-PL"/>
        </w:rPr>
        <w:t>Za</w:t>
      </w:r>
      <w:r w:rsidR="004227E3" w:rsidRPr="00EE46B3">
        <w:rPr>
          <w:rFonts w:eastAsia="Times New Roman" w:cstheme="minorHAnsi"/>
          <w:lang w:eastAsia="pl-PL"/>
        </w:rPr>
        <w:t>łącznik nr 3</w:t>
      </w:r>
      <w:r w:rsidR="00C45F37" w:rsidRPr="00EE46B3">
        <w:rPr>
          <w:rFonts w:eastAsia="Times New Roman" w:cstheme="minorHAnsi"/>
          <w:lang w:eastAsia="pl-PL"/>
        </w:rPr>
        <w:t xml:space="preserve"> -  </w:t>
      </w:r>
      <w:r w:rsidR="00987100">
        <w:rPr>
          <w:rFonts w:eastAsia="Times New Roman" w:cstheme="minorHAnsi"/>
          <w:lang w:eastAsia="pl-PL"/>
        </w:rPr>
        <w:t>Plan pracy Grupy P na 2023</w:t>
      </w:r>
      <w:r w:rsidR="003C631E" w:rsidRPr="00EE46B3">
        <w:rPr>
          <w:rFonts w:eastAsia="Times New Roman" w:cstheme="minorHAnsi"/>
          <w:lang w:eastAsia="pl-PL"/>
        </w:rPr>
        <w:t xml:space="preserve"> rok</w:t>
      </w:r>
    </w:p>
    <w:p w:rsidR="004227E3" w:rsidRPr="00EE46B3" w:rsidRDefault="004227E3" w:rsidP="00E11484">
      <w:pPr>
        <w:tabs>
          <w:tab w:val="left" w:pos="3544"/>
        </w:tabs>
        <w:spacing w:after="0"/>
        <w:ind w:left="708"/>
        <w:jc w:val="both"/>
        <w:rPr>
          <w:rFonts w:eastAsia="Times New Roman" w:cstheme="minorHAnsi"/>
          <w:lang w:eastAsia="pl-PL"/>
        </w:rPr>
      </w:pPr>
    </w:p>
    <w:p w:rsidR="00F31F6A" w:rsidRPr="00EE46B3" w:rsidRDefault="00F31F6A" w:rsidP="00E11484">
      <w:pPr>
        <w:tabs>
          <w:tab w:val="left" w:pos="3544"/>
        </w:tabs>
        <w:spacing w:after="0"/>
        <w:ind w:left="1418" w:hanging="1418"/>
        <w:jc w:val="both"/>
        <w:rPr>
          <w:rFonts w:eastAsia="Times New Roman" w:cstheme="minorHAnsi"/>
          <w:lang w:eastAsia="pl-PL"/>
        </w:rPr>
      </w:pPr>
      <w:r w:rsidRPr="00EE46B3">
        <w:rPr>
          <w:rFonts w:eastAsia="Times New Roman" w:cstheme="minorHAnsi"/>
          <w:lang w:eastAsia="pl-PL"/>
        </w:rPr>
        <w:t xml:space="preserve">Załącznik nr 4 </w:t>
      </w:r>
      <w:r w:rsidR="003C631E" w:rsidRPr="00EE46B3">
        <w:rPr>
          <w:rFonts w:eastAsia="Times New Roman" w:cstheme="minorHAnsi"/>
          <w:lang w:eastAsia="pl-PL"/>
        </w:rPr>
        <w:t>–</w:t>
      </w:r>
      <w:r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>Przegląd ujednoliconych podstawowych cech hydrologicznych w ustalonych profilach przepływów granicznych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eastAsia="Times New Roman" w:cstheme="minorHAnsi"/>
          <w:lang w:eastAsia="pl-PL"/>
        </w:rPr>
      </w:pPr>
    </w:p>
    <w:p w:rsidR="00F31F6A" w:rsidRPr="00EE46B3" w:rsidRDefault="00F31F6A" w:rsidP="00E11484">
      <w:pPr>
        <w:tabs>
          <w:tab w:val="left" w:pos="0"/>
        </w:tabs>
        <w:spacing w:after="0"/>
        <w:jc w:val="both"/>
        <w:rPr>
          <w:rFonts w:eastAsia="Times New Roman" w:cstheme="minorHAnsi"/>
          <w:lang w:eastAsia="pl-PL"/>
        </w:rPr>
      </w:pPr>
      <w:r w:rsidRPr="00EE46B3">
        <w:rPr>
          <w:rFonts w:eastAsia="Times New Roman" w:cstheme="minorHAnsi"/>
          <w:lang w:eastAsia="pl-PL"/>
        </w:rPr>
        <w:t xml:space="preserve">Załącznik nr 5 </w:t>
      </w:r>
      <w:r w:rsidR="003C631E" w:rsidRPr="00EE46B3">
        <w:rPr>
          <w:rFonts w:eastAsia="Times New Roman" w:cstheme="minorHAnsi"/>
          <w:lang w:eastAsia="pl-PL"/>
        </w:rPr>
        <w:t>–</w:t>
      </w:r>
      <w:r w:rsidRPr="00EE46B3">
        <w:rPr>
          <w:rFonts w:eastAsia="Times New Roman" w:cstheme="minorHAnsi"/>
          <w:lang w:eastAsia="pl-PL"/>
        </w:rPr>
        <w:t xml:space="preserve"> </w:t>
      </w:r>
      <w:r w:rsidR="00987100">
        <w:rPr>
          <w:rFonts w:eastAsia="Times New Roman" w:cstheme="minorHAnsi"/>
          <w:lang w:eastAsia="pl-PL"/>
        </w:rPr>
        <w:t xml:space="preserve">Plan pracy Grupy </w:t>
      </w:r>
      <w:proofErr w:type="spellStart"/>
      <w:r w:rsidR="00987100">
        <w:rPr>
          <w:rFonts w:eastAsia="Times New Roman" w:cstheme="minorHAnsi"/>
          <w:lang w:eastAsia="pl-PL"/>
        </w:rPr>
        <w:t>HyP</w:t>
      </w:r>
      <w:proofErr w:type="spellEnd"/>
      <w:r w:rsidR="00987100">
        <w:rPr>
          <w:rFonts w:eastAsia="Times New Roman" w:cstheme="minorHAnsi"/>
          <w:lang w:eastAsia="pl-PL"/>
        </w:rPr>
        <w:t xml:space="preserve"> na 2023</w:t>
      </w:r>
      <w:r w:rsidR="003C631E" w:rsidRPr="00EE46B3">
        <w:rPr>
          <w:rFonts w:eastAsia="Times New Roman" w:cstheme="minorHAnsi"/>
          <w:lang w:eastAsia="pl-PL"/>
        </w:rPr>
        <w:t xml:space="preserve"> rok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eastAsia="Times New Roman" w:cstheme="minorHAnsi"/>
          <w:lang w:eastAsia="pl-PL"/>
        </w:rPr>
      </w:pPr>
    </w:p>
    <w:p w:rsidR="001C22FE" w:rsidRPr="00EE46B3" w:rsidRDefault="001C22FE" w:rsidP="00E11484">
      <w:pPr>
        <w:tabs>
          <w:tab w:val="left" w:pos="3544"/>
        </w:tabs>
        <w:spacing w:after="0"/>
        <w:ind w:left="1560" w:hanging="1560"/>
        <w:jc w:val="both"/>
        <w:rPr>
          <w:rFonts w:cstheme="minorHAnsi"/>
        </w:rPr>
      </w:pPr>
      <w:r w:rsidRPr="00EE46B3">
        <w:rPr>
          <w:rFonts w:eastAsia="Times New Roman" w:cstheme="minorHAnsi"/>
          <w:lang w:eastAsia="pl-PL"/>
        </w:rPr>
        <w:t xml:space="preserve">Załącznik nr 6 </w:t>
      </w:r>
      <w:r w:rsidR="000562BF" w:rsidRPr="00EE46B3">
        <w:rPr>
          <w:rFonts w:eastAsia="Times New Roman" w:cstheme="minorHAnsi"/>
          <w:lang w:eastAsia="pl-PL"/>
        </w:rPr>
        <w:t>–</w:t>
      </w:r>
      <w:r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 xml:space="preserve">Sprawozdanie z </w:t>
      </w:r>
      <w:r w:rsidR="00987100">
        <w:rPr>
          <w:rFonts w:eastAsia="Times New Roman" w:cstheme="minorHAnsi"/>
          <w:lang w:eastAsia="pl-PL"/>
        </w:rPr>
        <w:t>prac wykonanych w 2021</w:t>
      </w:r>
      <w:r w:rsidR="003C631E" w:rsidRPr="00EE46B3">
        <w:rPr>
          <w:rFonts w:eastAsia="Times New Roman" w:cstheme="minorHAnsi"/>
          <w:lang w:eastAsia="pl-PL"/>
        </w:rPr>
        <w:t xml:space="preserve"> roku na granicznych ciekach wodnych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cstheme="minorHAnsi"/>
        </w:rPr>
      </w:pPr>
    </w:p>
    <w:p w:rsidR="001C22FE" w:rsidRPr="00EE46B3" w:rsidRDefault="001C22FE" w:rsidP="00E11484">
      <w:pPr>
        <w:tabs>
          <w:tab w:val="left" w:pos="3544"/>
        </w:tabs>
        <w:spacing w:after="0"/>
        <w:ind w:left="1418" w:hanging="1418"/>
        <w:jc w:val="both"/>
        <w:rPr>
          <w:rFonts w:cstheme="minorHAnsi"/>
        </w:rPr>
      </w:pPr>
      <w:r w:rsidRPr="00EE46B3">
        <w:rPr>
          <w:rFonts w:eastAsia="Times New Roman" w:cstheme="minorHAnsi"/>
          <w:lang w:eastAsia="pl-PL"/>
        </w:rPr>
        <w:t xml:space="preserve">Załącznik nr 7 </w:t>
      </w:r>
      <w:r w:rsidR="000562BF" w:rsidRPr="00EE46B3">
        <w:rPr>
          <w:rFonts w:eastAsia="Times New Roman" w:cstheme="minorHAnsi"/>
          <w:lang w:eastAsia="pl-PL"/>
        </w:rPr>
        <w:t>–</w:t>
      </w:r>
      <w:r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>Aktualizacja planu pr</w:t>
      </w:r>
      <w:r w:rsidR="00987100">
        <w:rPr>
          <w:rFonts w:eastAsia="Times New Roman" w:cstheme="minorHAnsi"/>
          <w:lang w:eastAsia="pl-PL"/>
        </w:rPr>
        <w:t>ac na wodach granicznych na 2021 rok, projekt planu prac na 2022</w:t>
      </w:r>
      <w:r w:rsidR="003C631E" w:rsidRPr="00EE46B3">
        <w:rPr>
          <w:rFonts w:eastAsia="Times New Roman" w:cstheme="minorHAnsi"/>
          <w:lang w:eastAsia="pl-PL"/>
        </w:rPr>
        <w:t xml:space="preserve"> rok oraz założenia do planu prac przewidywanych do w</w:t>
      </w:r>
      <w:r w:rsidR="00987100">
        <w:rPr>
          <w:rFonts w:eastAsia="Times New Roman" w:cstheme="minorHAnsi"/>
          <w:lang w:eastAsia="pl-PL"/>
        </w:rPr>
        <w:t>ykonania na koszt wspólny w 2023</w:t>
      </w:r>
      <w:r w:rsidR="003C631E" w:rsidRPr="00EE46B3">
        <w:rPr>
          <w:rFonts w:eastAsia="Times New Roman" w:cstheme="minorHAnsi"/>
          <w:lang w:eastAsia="pl-PL"/>
        </w:rPr>
        <w:t xml:space="preserve"> roku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cstheme="minorHAnsi"/>
        </w:rPr>
      </w:pPr>
    </w:p>
    <w:p w:rsidR="001C22FE" w:rsidRPr="00EE46B3" w:rsidRDefault="001C22FE" w:rsidP="00E11484">
      <w:pPr>
        <w:tabs>
          <w:tab w:val="left" w:pos="0"/>
        </w:tabs>
        <w:spacing w:after="0"/>
        <w:jc w:val="both"/>
        <w:rPr>
          <w:rFonts w:cstheme="minorHAnsi"/>
        </w:rPr>
      </w:pPr>
      <w:r w:rsidRPr="00EE46B3">
        <w:rPr>
          <w:rFonts w:eastAsia="Times New Roman" w:cstheme="minorHAnsi"/>
          <w:lang w:eastAsia="pl-PL"/>
        </w:rPr>
        <w:t xml:space="preserve">Załącznik nr 8 </w:t>
      </w:r>
      <w:r w:rsidR="00C01CE3" w:rsidRPr="00EE46B3">
        <w:rPr>
          <w:rFonts w:eastAsia="Times New Roman" w:cstheme="minorHAnsi"/>
          <w:lang w:eastAsia="pl-PL"/>
        </w:rPr>
        <w:t>–</w:t>
      </w:r>
      <w:r w:rsidRPr="00EE46B3">
        <w:rPr>
          <w:rFonts w:eastAsia="Times New Roman" w:cstheme="minorHAnsi"/>
          <w:lang w:eastAsia="pl-PL"/>
        </w:rPr>
        <w:t xml:space="preserve"> </w:t>
      </w:r>
      <w:r w:rsidR="00987100">
        <w:rPr>
          <w:rFonts w:eastAsia="Times New Roman" w:cstheme="minorHAnsi"/>
          <w:lang w:eastAsia="pl-PL"/>
        </w:rPr>
        <w:t>Plan pracy Grupy R na 2023</w:t>
      </w:r>
      <w:r w:rsidR="003C631E" w:rsidRPr="00EE46B3">
        <w:rPr>
          <w:rFonts w:eastAsia="Times New Roman" w:cstheme="minorHAnsi"/>
          <w:lang w:eastAsia="pl-PL"/>
        </w:rPr>
        <w:t xml:space="preserve"> rok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cstheme="minorHAnsi"/>
        </w:rPr>
      </w:pPr>
    </w:p>
    <w:p w:rsidR="001C22FE" w:rsidRPr="00EE46B3" w:rsidRDefault="001C22FE" w:rsidP="00E11484">
      <w:pPr>
        <w:tabs>
          <w:tab w:val="left" w:pos="3544"/>
        </w:tabs>
        <w:spacing w:after="0"/>
        <w:jc w:val="both"/>
        <w:rPr>
          <w:rFonts w:cstheme="minorHAnsi"/>
        </w:rPr>
      </w:pPr>
      <w:r w:rsidRPr="00EE46B3">
        <w:rPr>
          <w:rFonts w:eastAsia="Times New Roman" w:cstheme="minorHAnsi"/>
          <w:lang w:eastAsia="pl-PL"/>
        </w:rPr>
        <w:t xml:space="preserve">Załącznik nr 9 </w:t>
      </w:r>
      <w:r w:rsidR="003C631E" w:rsidRPr="00EE46B3">
        <w:rPr>
          <w:rFonts w:eastAsia="Times New Roman" w:cstheme="minorHAnsi"/>
          <w:lang w:eastAsia="pl-PL"/>
        </w:rPr>
        <w:t>–</w:t>
      </w:r>
      <w:r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>Sprawozdanie roczne o stanie jak</w:t>
      </w:r>
      <w:r w:rsidR="00987100">
        <w:rPr>
          <w:rFonts w:eastAsia="Times New Roman" w:cstheme="minorHAnsi"/>
          <w:lang w:eastAsia="pl-PL"/>
        </w:rPr>
        <w:t>ości wód granicznych w roku 2021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cstheme="minorHAnsi"/>
        </w:rPr>
      </w:pPr>
    </w:p>
    <w:p w:rsidR="001C22FE" w:rsidRPr="00EE46B3" w:rsidRDefault="00987100" w:rsidP="00E11484">
      <w:pPr>
        <w:tabs>
          <w:tab w:val="left" w:pos="3544"/>
        </w:tabs>
        <w:spacing w:after="0"/>
        <w:jc w:val="both"/>
        <w:rPr>
          <w:rFonts w:cstheme="minorHAnsi"/>
          <w:bCs/>
        </w:rPr>
      </w:pPr>
      <w:r>
        <w:rPr>
          <w:rFonts w:eastAsia="Times New Roman" w:cstheme="minorHAnsi"/>
          <w:lang w:eastAsia="pl-PL"/>
        </w:rPr>
        <w:t>Załącznik nr 10</w:t>
      </w:r>
      <w:r w:rsidR="001C22FE" w:rsidRPr="00EE46B3">
        <w:rPr>
          <w:rFonts w:eastAsia="Times New Roman" w:cstheme="minorHAnsi"/>
          <w:lang w:eastAsia="pl-PL"/>
        </w:rPr>
        <w:t xml:space="preserve"> </w:t>
      </w:r>
      <w:r w:rsidR="00C01CE3" w:rsidRPr="00EE46B3">
        <w:rPr>
          <w:rFonts w:eastAsia="Times New Roman" w:cstheme="minorHAnsi"/>
          <w:lang w:eastAsia="pl-PL"/>
        </w:rPr>
        <w:t>–</w:t>
      </w:r>
      <w:r w:rsidR="001C22FE"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 xml:space="preserve">Plan pracy Grupy OPZ na </w:t>
      </w:r>
      <w:r>
        <w:rPr>
          <w:rFonts w:eastAsia="Times New Roman" w:cstheme="minorHAnsi"/>
          <w:lang w:eastAsia="pl-PL"/>
        </w:rPr>
        <w:t>2023</w:t>
      </w:r>
      <w:r w:rsidR="003C631E" w:rsidRPr="00EE46B3">
        <w:rPr>
          <w:rFonts w:eastAsia="Times New Roman" w:cstheme="minorHAnsi"/>
          <w:lang w:eastAsia="pl-PL"/>
        </w:rPr>
        <w:t xml:space="preserve"> rok</w:t>
      </w:r>
    </w:p>
    <w:p w:rsidR="004227E3" w:rsidRPr="00EE46B3" w:rsidRDefault="004227E3" w:rsidP="00E11484">
      <w:pPr>
        <w:tabs>
          <w:tab w:val="left" w:pos="3544"/>
        </w:tabs>
        <w:spacing w:after="0"/>
        <w:jc w:val="both"/>
        <w:rPr>
          <w:rFonts w:cstheme="minorHAnsi"/>
          <w:bCs/>
        </w:rPr>
      </w:pPr>
    </w:p>
    <w:p w:rsidR="005C0896" w:rsidRDefault="00987100" w:rsidP="005F66BF">
      <w:pPr>
        <w:tabs>
          <w:tab w:val="left" w:pos="3544"/>
        </w:tabs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Załącznik nr 11</w:t>
      </w:r>
      <w:r w:rsidR="004227E3"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>–</w:t>
      </w:r>
      <w:r w:rsidR="004227E3" w:rsidRPr="00EE46B3">
        <w:rPr>
          <w:rFonts w:eastAsia="Times New Roman" w:cstheme="minorHAnsi"/>
          <w:lang w:eastAsia="pl-PL"/>
        </w:rPr>
        <w:t xml:space="preserve"> </w:t>
      </w:r>
      <w:r w:rsidR="003C631E" w:rsidRPr="00EE46B3">
        <w:rPr>
          <w:rFonts w:eastAsia="Times New Roman" w:cstheme="minorHAnsi"/>
          <w:lang w:eastAsia="pl-PL"/>
        </w:rPr>
        <w:t>Plan pracy Grupy</w:t>
      </w:r>
      <w:r>
        <w:rPr>
          <w:rFonts w:eastAsia="Times New Roman" w:cstheme="minorHAnsi"/>
          <w:lang w:eastAsia="pl-PL"/>
        </w:rPr>
        <w:t xml:space="preserve"> WFD na 2023</w:t>
      </w:r>
      <w:r w:rsidR="006E511A" w:rsidRPr="00EE46B3">
        <w:rPr>
          <w:rFonts w:eastAsia="Times New Roman" w:cstheme="minorHAnsi"/>
          <w:lang w:eastAsia="pl-PL"/>
        </w:rPr>
        <w:t xml:space="preserve"> rok</w:t>
      </w:r>
    </w:p>
    <w:p w:rsidR="005C0896" w:rsidRPr="00EE46B3" w:rsidRDefault="005C0896" w:rsidP="005C0896">
      <w:pPr>
        <w:tabs>
          <w:tab w:val="left" w:pos="3544"/>
        </w:tabs>
        <w:spacing w:after="0" w:line="360" w:lineRule="auto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Załącznik nr 12 – Skład członków zespołu ekspertów ds. rejonu kopalni Turów</w:t>
      </w:r>
    </w:p>
    <w:p w:rsidR="004227E3" w:rsidRPr="00EE46B3" w:rsidRDefault="004227E3" w:rsidP="008B4AA7">
      <w:pPr>
        <w:tabs>
          <w:tab w:val="left" w:pos="3544"/>
        </w:tabs>
        <w:spacing w:after="0"/>
        <w:jc w:val="both"/>
        <w:rPr>
          <w:rFonts w:cstheme="minorHAnsi"/>
        </w:rPr>
      </w:pPr>
    </w:p>
    <w:p w:rsidR="00F31F6A" w:rsidRPr="00EE46B3" w:rsidRDefault="00F31F6A" w:rsidP="00F31F6A">
      <w:pPr>
        <w:rPr>
          <w:rFonts w:cstheme="minorHAnsi"/>
        </w:rPr>
      </w:pPr>
    </w:p>
    <w:p w:rsidR="00F31F6A" w:rsidRPr="00F31F6A" w:rsidRDefault="00F31F6A" w:rsidP="00F31F6A"/>
    <w:sectPr w:rsidR="00F31F6A" w:rsidRPr="00F3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EB"/>
    <w:rsid w:val="00010BE2"/>
    <w:rsid w:val="00011E53"/>
    <w:rsid w:val="000562BF"/>
    <w:rsid w:val="00062461"/>
    <w:rsid w:val="00066023"/>
    <w:rsid w:val="000E0A11"/>
    <w:rsid w:val="0018730F"/>
    <w:rsid w:val="001A2615"/>
    <w:rsid w:val="001C22FE"/>
    <w:rsid w:val="003C631E"/>
    <w:rsid w:val="004227E3"/>
    <w:rsid w:val="00562483"/>
    <w:rsid w:val="005C0896"/>
    <w:rsid w:val="005F66BF"/>
    <w:rsid w:val="006E511A"/>
    <w:rsid w:val="007B0A3B"/>
    <w:rsid w:val="007D1204"/>
    <w:rsid w:val="0080577D"/>
    <w:rsid w:val="008B4AA7"/>
    <w:rsid w:val="00987100"/>
    <w:rsid w:val="009C74EA"/>
    <w:rsid w:val="00A11DF9"/>
    <w:rsid w:val="00AC38AB"/>
    <w:rsid w:val="00AD0837"/>
    <w:rsid w:val="00B071EB"/>
    <w:rsid w:val="00B62C49"/>
    <w:rsid w:val="00C01CE3"/>
    <w:rsid w:val="00C45F37"/>
    <w:rsid w:val="00CC2DBC"/>
    <w:rsid w:val="00CE79BB"/>
    <w:rsid w:val="00DB7A51"/>
    <w:rsid w:val="00E11484"/>
    <w:rsid w:val="00E27AC1"/>
    <w:rsid w:val="00EA47C0"/>
    <w:rsid w:val="00EE46B3"/>
    <w:rsid w:val="00EF6B5B"/>
    <w:rsid w:val="00F31F6A"/>
    <w:rsid w:val="00FA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382D6-1704-4F41-914F-53EB4E11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1C22F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27E3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EA47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A47C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8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309A1-89AA-477A-B424-C4B41ECB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Piekuowska</dc:creator>
  <cp:lastModifiedBy>Lorent-Suchecka Sylwia</cp:lastModifiedBy>
  <cp:revision>2</cp:revision>
  <dcterms:created xsi:type="dcterms:W3CDTF">2023-03-08T13:10:00Z</dcterms:created>
  <dcterms:modified xsi:type="dcterms:W3CDTF">2023-03-08T13:10:00Z</dcterms:modified>
</cp:coreProperties>
</file>