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CE" w:rsidRPr="00205622" w:rsidRDefault="00205622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  <w:r w:rsidRPr="002056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Uchwała nr 84</w:t>
      </w:r>
    </w:p>
    <w:p w:rsidR="00E746CE" w:rsidRPr="00205622" w:rsidRDefault="00E746CE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056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E746CE" w:rsidRPr="00205622" w:rsidRDefault="00E746CE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056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 dnia </w:t>
      </w:r>
      <w:r w:rsidR="00205622" w:rsidRPr="002056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9 września</w:t>
      </w:r>
      <w:r w:rsidRPr="002056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2014 r. w sprawie </w:t>
      </w:r>
    </w:p>
    <w:p w:rsidR="00E746CE" w:rsidRPr="00205622" w:rsidRDefault="00205622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056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pozytywnego zaopiniowania Programu współpracy </w:t>
      </w:r>
      <w:proofErr w:type="spellStart"/>
      <w:r w:rsidRPr="002056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MPiPS</w:t>
      </w:r>
      <w:proofErr w:type="spellEnd"/>
      <w:r w:rsidRPr="002056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z organizacjami pozarządowymi na lata 2015-2017.</w:t>
      </w:r>
    </w:p>
    <w:p w:rsidR="00E746CE" w:rsidRPr="00205622" w:rsidRDefault="00E746CE" w:rsidP="00E746C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056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 </w:t>
      </w:r>
    </w:p>
    <w:p w:rsidR="00205622" w:rsidRPr="00205622" w:rsidRDefault="00E746CE" w:rsidP="002056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205622">
        <w:rPr>
          <w:rFonts w:ascii="Calibri" w:eastAsia="Times New Roman" w:hAnsi="Calibri" w:cs="Times New Roman"/>
          <w:sz w:val="24"/>
          <w:szCs w:val="24"/>
          <w:lang w:eastAsia="pl-PL"/>
        </w:rPr>
        <w:br/>
        <w:t>z dnia 4 sierpnia 2003 r. w sprawie Rady Działalności Pożytku Publicznego (Dz. U. nr 147, poz.</w:t>
      </w:r>
      <w:r w:rsidR="00600167"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1431) oraz art. 35 ust. 2 pkt 2</w:t>
      </w:r>
      <w:r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z dnia 24 kwietnia 2003 r. o działalności pożytku publicznego i o wolontariacie (Dz. U. 2010 nr 234, poz. 1536 z </w:t>
      </w:r>
      <w:proofErr w:type="spellStart"/>
      <w:r w:rsidRPr="00205622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zm.), uchwala się stanowisko Rady Działalności Pożytku Publicznego </w:t>
      </w:r>
      <w:r w:rsidR="003A3B50" w:rsidRPr="0020562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 sprawie </w:t>
      </w:r>
      <w:r w:rsidR="00205622" w:rsidRPr="0020562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pozytywnego zaopiniowania Programu współpracy </w:t>
      </w:r>
      <w:proofErr w:type="spellStart"/>
      <w:r w:rsidR="00205622" w:rsidRPr="00205622">
        <w:rPr>
          <w:rFonts w:ascii="Calibri" w:eastAsia="Times New Roman" w:hAnsi="Calibri" w:cs="Times New Roman"/>
          <w:bCs/>
          <w:sz w:val="24"/>
          <w:szCs w:val="24"/>
          <w:lang w:eastAsia="pl-PL"/>
        </w:rPr>
        <w:t>MPiPS</w:t>
      </w:r>
      <w:proofErr w:type="spellEnd"/>
      <w:r w:rsidR="00205622" w:rsidRPr="0020562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z organizacjami pozarządowymi na lata 2015-2017.</w:t>
      </w:r>
    </w:p>
    <w:p w:rsidR="00E746CE" w:rsidRPr="00205622" w:rsidRDefault="00E746CE" w:rsidP="0020562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05622">
        <w:rPr>
          <w:rFonts w:ascii="Calibri" w:eastAsia="Times New Roman" w:hAnsi="Calibri" w:cs="Times New Roman"/>
          <w:sz w:val="24"/>
          <w:szCs w:val="24"/>
          <w:lang w:eastAsia="pl-PL"/>
        </w:rPr>
        <w:t>§ 1</w:t>
      </w:r>
    </w:p>
    <w:p w:rsidR="00E746CE" w:rsidRPr="00205622" w:rsidRDefault="00E746CE" w:rsidP="00A93EDF">
      <w:pPr>
        <w:spacing w:before="100" w:beforeAutospacing="1" w:after="0" w:line="240" w:lineRule="auto"/>
        <w:jc w:val="both"/>
        <w:rPr>
          <w:rFonts w:ascii="Calibri" w:hAnsi="Calibri"/>
          <w:sz w:val="24"/>
          <w:szCs w:val="24"/>
        </w:rPr>
      </w:pPr>
      <w:r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Rada Działalności Pożytku Publicznego </w:t>
      </w:r>
      <w:r w:rsidR="00205622"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pozytywnie </w:t>
      </w:r>
      <w:r w:rsidR="00A93EDF"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opiniuje </w:t>
      </w:r>
      <w:r w:rsidR="00205622"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Program współpracy </w:t>
      </w:r>
      <w:proofErr w:type="spellStart"/>
      <w:r w:rsidR="00205622" w:rsidRPr="00205622">
        <w:rPr>
          <w:rFonts w:ascii="Calibri" w:eastAsia="Times New Roman" w:hAnsi="Calibri" w:cs="Times New Roman"/>
          <w:sz w:val="24"/>
          <w:szCs w:val="24"/>
          <w:lang w:eastAsia="pl-PL"/>
        </w:rPr>
        <w:t>MPiPS</w:t>
      </w:r>
      <w:proofErr w:type="spellEnd"/>
      <w:r w:rsidR="00205622"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organizacjami pozarządowymi na lata 2015-2017 przygotowany</w:t>
      </w:r>
      <w:r w:rsidR="00205622" w:rsidRPr="00205622">
        <w:rPr>
          <w:rFonts w:ascii="Calibri" w:hAnsi="Calibri"/>
          <w:sz w:val="24"/>
          <w:szCs w:val="24"/>
        </w:rPr>
        <w:t xml:space="preserve"> w ramach</w:t>
      </w:r>
      <w:r w:rsidR="00205622" w:rsidRPr="00205622">
        <w:rPr>
          <w:rFonts w:ascii="Calibri" w:hAnsi="Calibri"/>
          <w:i/>
          <w:sz w:val="24"/>
          <w:szCs w:val="24"/>
        </w:rPr>
        <w:t xml:space="preserve"> projektu „Synergia – program współpracy </w:t>
      </w:r>
      <w:proofErr w:type="spellStart"/>
      <w:r w:rsidR="00205622" w:rsidRPr="00205622">
        <w:rPr>
          <w:rFonts w:ascii="Calibri" w:hAnsi="Calibri"/>
          <w:i/>
          <w:sz w:val="24"/>
          <w:szCs w:val="24"/>
        </w:rPr>
        <w:t>MPiPS</w:t>
      </w:r>
      <w:proofErr w:type="spellEnd"/>
      <w:r w:rsidR="00205622" w:rsidRPr="00205622">
        <w:rPr>
          <w:rFonts w:ascii="Calibri" w:hAnsi="Calibri"/>
          <w:i/>
          <w:sz w:val="24"/>
          <w:szCs w:val="24"/>
        </w:rPr>
        <w:t xml:space="preserve"> z organizacjami pozarządowymi na lata 2015-2017” współfinansowanego ze środków Unii Europejskiej w ramach Europejskiego Funduszu Społecznego, Priorytet V Dobre rządzenie, Działanie 5.4 Rozwój potencjału trzeciego sektora, Poddziałanie 5.4.2 Rozwój dialogu obywatelskiego Programu Operacyjnego Kapitał Ludzki 2007-2014</w:t>
      </w:r>
      <w:r w:rsidR="00205622" w:rsidRPr="00205622">
        <w:rPr>
          <w:rFonts w:ascii="Calibri" w:hAnsi="Calibri"/>
          <w:sz w:val="24"/>
          <w:szCs w:val="24"/>
        </w:rPr>
        <w:t>.</w:t>
      </w:r>
      <w:r w:rsidR="00205622" w:rsidRPr="002056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A93EDF" w:rsidRPr="00205622" w:rsidRDefault="00A93EDF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E746CE" w:rsidRPr="00205622" w:rsidRDefault="00E746CE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205622">
        <w:rPr>
          <w:rFonts w:ascii="Calibri" w:hAnsi="Calibri" w:cs="Times New Roman"/>
          <w:sz w:val="24"/>
          <w:szCs w:val="24"/>
        </w:rPr>
        <w:t>§ 2</w:t>
      </w:r>
    </w:p>
    <w:p w:rsidR="00E746CE" w:rsidRPr="00205622" w:rsidRDefault="00E746CE" w:rsidP="00E746C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205622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E746CE" w:rsidRPr="00205622" w:rsidRDefault="00E746CE" w:rsidP="00E746CE">
      <w:pPr>
        <w:rPr>
          <w:rFonts w:ascii="Calibri" w:hAnsi="Calibri"/>
          <w:sz w:val="24"/>
          <w:szCs w:val="24"/>
        </w:rPr>
      </w:pPr>
    </w:p>
    <w:p w:rsidR="00E746CE" w:rsidRPr="00205622" w:rsidRDefault="00E746CE" w:rsidP="00E746CE">
      <w:pPr>
        <w:rPr>
          <w:rFonts w:ascii="Calibri" w:hAnsi="Calibri"/>
          <w:sz w:val="24"/>
          <w:szCs w:val="24"/>
        </w:rPr>
      </w:pPr>
    </w:p>
    <w:p w:rsidR="00EC56BE" w:rsidRDefault="00EC56BE"/>
    <w:sectPr w:rsidR="00EC56BE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CE"/>
    <w:rsid w:val="001A788B"/>
    <w:rsid w:val="00205622"/>
    <w:rsid w:val="003A3B50"/>
    <w:rsid w:val="0059493D"/>
    <w:rsid w:val="00600167"/>
    <w:rsid w:val="007E7C33"/>
    <w:rsid w:val="00A93EDF"/>
    <w:rsid w:val="00B57D61"/>
    <w:rsid w:val="00B611EF"/>
    <w:rsid w:val="00E41C05"/>
    <w:rsid w:val="00E746CE"/>
    <w:rsid w:val="00E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1B710-2020-4A84-B7C1-3DA5E2FB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4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2020-05-06T12:18:00Z</dcterms:created>
  <dcterms:modified xsi:type="dcterms:W3CDTF">2020-05-06T12:18:00Z</dcterms:modified>
</cp:coreProperties>
</file>