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FBFE" w14:textId="77777777" w:rsidR="00AB230E" w:rsidRDefault="00BC65CF" w:rsidP="00207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5410">
        <w:rPr>
          <w:rFonts w:ascii="Times New Roman" w:hAnsi="Times New Roman" w:cs="Times New Roman"/>
          <w:sz w:val="24"/>
          <w:szCs w:val="24"/>
        </w:rPr>
        <w:t xml:space="preserve"> </w:t>
      </w:r>
    </w:p>
    <w:p w14:paraId="73EB0734" w14:textId="77777777" w:rsidR="00AB230E" w:rsidRPr="00B450C2" w:rsidRDefault="00AB230E" w:rsidP="002E5E78">
      <w:pPr>
        <w:spacing w:after="0" w:line="360" w:lineRule="auto"/>
        <w:jc w:val="both"/>
        <w:rPr>
          <w:rFonts w:ascii="Lato" w:hAnsi="Lato" w:cstheme="minorHAnsi"/>
        </w:rPr>
      </w:pPr>
    </w:p>
    <w:p w14:paraId="1A803E1E" w14:textId="242E6743" w:rsidR="004027F2" w:rsidRPr="00B450C2" w:rsidRDefault="00F02CED" w:rsidP="00944182">
      <w:pPr>
        <w:spacing w:after="0" w:line="360" w:lineRule="auto"/>
        <w:jc w:val="center"/>
        <w:rPr>
          <w:rFonts w:ascii="Lato" w:hAnsi="Lato" w:cstheme="minorHAnsi"/>
          <w:b/>
          <w:bCs/>
        </w:rPr>
      </w:pPr>
      <w:r>
        <w:rPr>
          <w:rFonts w:ascii="Lato" w:hAnsi="Lato" w:cstheme="minorHAnsi"/>
          <w:b/>
          <w:bCs/>
        </w:rPr>
        <w:t>Projektowane Postanowienia Umowy</w:t>
      </w:r>
    </w:p>
    <w:p w14:paraId="1C2B122B" w14:textId="41162D2E" w:rsidR="00B450C2" w:rsidRPr="00C37987" w:rsidRDefault="00E17505" w:rsidP="00ED5718">
      <w:pPr>
        <w:spacing w:after="0"/>
        <w:jc w:val="both"/>
        <w:rPr>
          <w:rFonts w:ascii="Lato" w:hAnsi="Lato" w:cstheme="minorHAnsi"/>
          <w:sz w:val="24"/>
          <w:szCs w:val="24"/>
        </w:rPr>
      </w:pPr>
      <w:r w:rsidRPr="00C37987">
        <w:rPr>
          <w:rFonts w:ascii="Lato" w:hAnsi="Lato" w:cstheme="minorHAnsi"/>
          <w:sz w:val="24"/>
          <w:szCs w:val="24"/>
        </w:rPr>
        <w:t xml:space="preserve">zawarta </w:t>
      </w:r>
      <w:r w:rsidR="00B450C2" w:rsidRPr="00C37987">
        <w:rPr>
          <w:rFonts w:ascii="Lato" w:hAnsi="Lato" w:cstheme="minorHAnsi"/>
          <w:sz w:val="24"/>
          <w:szCs w:val="24"/>
        </w:rPr>
        <w:t>w dniu ................................. 2024 roku w Warszawie, pomiędzy stronami:</w:t>
      </w:r>
    </w:p>
    <w:p w14:paraId="3B64B5B1" w14:textId="1D33B19D" w:rsidR="00B450C2" w:rsidRPr="00C37987" w:rsidRDefault="00B450C2" w:rsidP="00ED5718">
      <w:pPr>
        <w:spacing w:after="0"/>
        <w:jc w:val="both"/>
        <w:rPr>
          <w:rFonts w:ascii="Lato" w:hAnsi="Lato" w:cstheme="minorHAnsi"/>
          <w:sz w:val="24"/>
          <w:szCs w:val="24"/>
        </w:rPr>
      </w:pPr>
      <w:r w:rsidRPr="00C37987">
        <w:rPr>
          <w:rFonts w:ascii="Lato" w:hAnsi="Lato" w:cstheme="minorHAnsi"/>
          <w:b/>
          <w:sz w:val="24"/>
          <w:szCs w:val="24"/>
        </w:rPr>
        <w:t xml:space="preserve">Skarbem Państwa - Ministerstwem Rodziny, Pracy i Polityki Społecznej </w:t>
      </w:r>
      <w:r w:rsidRPr="00C37987">
        <w:rPr>
          <w:rFonts w:ascii="Lato" w:hAnsi="Lato" w:cstheme="minorHAnsi"/>
          <w:sz w:val="24"/>
          <w:szCs w:val="24"/>
        </w:rPr>
        <w:t xml:space="preserve">z siedzibą w  Warszawie przy ul. Nowogrodzkiej 1/3/5, 00-513 Warszawa, posiadającym NIP: 5262895101 oraz REGON: 015725935, reprezentowanym przez Dyrektora Generalnego Ministerstwa Rodziny, Pracy i Polityki Społecznej, w którego imieniu działa </w:t>
      </w:r>
      <w:r w:rsidR="008F4F16">
        <w:rPr>
          <w:rFonts w:ascii="Lato" w:hAnsi="Lato" w:cstheme="minorHAnsi"/>
          <w:sz w:val="24"/>
          <w:szCs w:val="24"/>
        </w:rPr>
        <w:t>…………………………………………</w:t>
      </w:r>
      <w:r w:rsidRPr="00C37987">
        <w:rPr>
          <w:rFonts w:ascii="Lato" w:hAnsi="Lato" w:cstheme="minorHAnsi"/>
          <w:sz w:val="24"/>
          <w:szCs w:val="24"/>
        </w:rPr>
        <w:t xml:space="preserve">, na podstawie pełnomocnictwa z dnia: </w:t>
      </w:r>
      <w:r w:rsidR="008F4F16">
        <w:rPr>
          <w:rFonts w:ascii="Lato" w:hAnsi="Lato" w:cstheme="minorHAnsi"/>
          <w:sz w:val="24"/>
          <w:szCs w:val="24"/>
        </w:rPr>
        <w:t>………………………</w:t>
      </w:r>
      <w:r w:rsidRPr="00C37987">
        <w:rPr>
          <w:rFonts w:ascii="Lato" w:hAnsi="Lato" w:cstheme="minorHAnsi"/>
          <w:sz w:val="24"/>
          <w:szCs w:val="24"/>
        </w:rPr>
        <w:t xml:space="preserve"> znak: </w:t>
      </w:r>
      <w:r w:rsidR="008F4F16">
        <w:rPr>
          <w:rFonts w:ascii="Lato" w:hAnsi="Lato" w:cstheme="minorHAnsi"/>
          <w:sz w:val="24"/>
          <w:szCs w:val="24"/>
        </w:rPr>
        <w:t>………………………………………..</w:t>
      </w:r>
      <w:r w:rsidRPr="00C37987">
        <w:rPr>
          <w:rFonts w:ascii="Lato" w:hAnsi="Lato" w:cstheme="minorHAnsi"/>
          <w:sz w:val="24"/>
          <w:szCs w:val="24"/>
        </w:rPr>
        <w:t>, zwany dalej „</w:t>
      </w:r>
      <w:r w:rsidRPr="00C37987">
        <w:rPr>
          <w:rFonts w:ascii="Lato" w:hAnsi="Lato" w:cstheme="minorHAnsi"/>
          <w:b/>
          <w:bCs/>
          <w:sz w:val="24"/>
          <w:szCs w:val="24"/>
        </w:rPr>
        <w:t>Zamawiającym</w:t>
      </w:r>
      <w:r w:rsidRPr="00C37987">
        <w:rPr>
          <w:rFonts w:ascii="Lato" w:hAnsi="Lato" w:cstheme="minorHAnsi"/>
          <w:sz w:val="24"/>
          <w:szCs w:val="24"/>
        </w:rPr>
        <w:t xml:space="preserve">”, </w:t>
      </w:r>
    </w:p>
    <w:p w14:paraId="2EFD5A6B" w14:textId="219B1860" w:rsidR="004027F2" w:rsidRPr="00C20836" w:rsidRDefault="004224EF" w:rsidP="00C20836">
      <w:pPr>
        <w:spacing w:after="0"/>
        <w:rPr>
          <w:rFonts w:ascii="Lato" w:hAnsi="Lato" w:cstheme="minorHAnsi"/>
          <w:color w:val="000000"/>
          <w:sz w:val="24"/>
          <w:szCs w:val="24"/>
        </w:rPr>
      </w:pPr>
      <w:r w:rsidRPr="00C20836">
        <w:rPr>
          <w:rFonts w:ascii="Lato" w:hAnsi="Lato" w:cstheme="minorHAnsi"/>
          <w:color w:val="000000"/>
          <w:sz w:val="24"/>
          <w:szCs w:val="24"/>
        </w:rPr>
        <w:t>a</w:t>
      </w:r>
    </w:p>
    <w:p w14:paraId="01A9BE5B" w14:textId="6F7553D4" w:rsidR="00C20836" w:rsidRPr="00C20836" w:rsidRDefault="008F4F16" w:rsidP="00C20836">
      <w:pPr>
        <w:spacing w:after="0"/>
        <w:rPr>
          <w:rFonts w:ascii="Lato" w:hAnsi="Lato" w:cs="Calibri"/>
          <w:sz w:val="24"/>
          <w:szCs w:val="24"/>
        </w:rPr>
      </w:pPr>
      <w:r>
        <w:rPr>
          <w:rFonts w:ascii="Lato" w:hAnsi="Lato" w:cs="Calibri"/>
          <w:b/>
          <w:sz w:val="24"/>
          <w:szCs w:val="24"/>
        </w:rPr>
        <w:t>…………………………………………………………………………………………………………………………………………………………………</w:t>
      </w:r>
      <w:r w:rsidR="00F331F1">
        <w:rPr>
          <w:rFonts w:ascii="Lato" w:hAnsi="Lato" w:cs="Calibri"/>
          <w:b/>
          <w:sz w:val="24"/>
          <w:szCs w:val="24"/>
        </w:rPr>
        <w:t>…</w:t>
      </w:r>
      <w:r w:rsidR="00F331F1">
        <w:rPr>
          <w:rFonts w:ascii="Lato" w:hAnsi="Lato" w:cs="Calibri"/>
          <w:sz w:val="24"/>
          <w:szCs w:val="24"/>
        </w:rPr>
        <w:t>…………………………………………………………………………………………………………</w:t>
      </w:r>
      <w:r w:rsidR="00C20836" w:rsidRPr="00C20836">
        <w:rPr>
          <w:rFonts w:ascii="Lato" w:hAnsi="Lato" w:cs="Calibri"/>
          <w:sz w:val="24"/>
          <w:szCs w:val="24"/>
        </w:rPr>
        <w:t>,</w:t>
      </w:r>
    </w:p>
    <w:p w14:paraId="67F86752" w14:textId="77777777" w:rsidR="00C20836" w:rsidRPr="00C20836" w:rsidRDefault="00C20836" w:rsidP="00C20836">
      <w:pPr>
        <w:spacing w:after="0"/>
        <w:rPr>
          <w:rFonts w:ascii="Lato" w:hAnsi="Lato" w:cs="Calibri"/>
          <w:sz w:val="24"/>
          <w:szCs w:val="24"/>
        </w:rPr>
      </w:pPr>
      <w:r w:rsidRPr="00C20836">
        <w:rPr>
          <w:rFonts w:ascii="Lato" w:hAnsi="Lato" w:cs="Calibri"/>
          <w:sz w:val="24"/>
          <w:szCs w:val="24"/>
        </w:rPr>
        <w:t xml:space="preserve">zwaną dalej </w:t>
      </w:r>
      <w:r w:rsidRPr="00C20836">
        <w:rPr>
          <w:rFonts w:ascii="Lato" w:hAnsi="Lato" w:cs="Calibri"/>
          <w:b/>
          <w:bCs/>
          <w:sz w:val="24"/>
          <w:szCs w:val="24"/>
        </w:rPr>
        <w:t>„Wykonawcą”,</w:t>
      </w:r>
    </w:p>
    <w:p w14:paraId="53C4AA8B" w14:textId="77777777" w:rsidR="00C20836" w:rsidRPr="00C20836" w:rsidRDefault="00C20836" w:rsidP="00C20836">
      <w:pPr>
        <w:pStyle w:val="Tekstpodstawowy"/>
        <w:spacing w:line="360" w:lineRule="auto"/>
        <w:rPr>
          <w:rFonts w:ascii="Lato" w:hAnsi="Lato" w:cs="Calibri"/>
        </w:rPr>
      </w:pPr>
      <w:r w:rsidRPr="00C20836">
        <w:rPr>
          <w:rFonts w:ascii="Lato" w:hAnsi="Lato" w:cs="Calibri"/>
        </w:rPr>
        <w:t>została zawarta umowa treści następującej</w:t>
      </w:r>
    </w:p>
    <w:p w14:paraId="69CE3378" w14:textId="4EEF7768" w:rsidR="00D73A9D" w:rsidRPr="00B450C2" w:rsidRDefault="00D10323" w:rsidP="00C20836">
      <w:pPr>
        <w:pStyle w:val="Tekstpodstawowy"/>
        <w:spacing w:line="360" w:lineRule="auto"/>
        <w:jc w:val="center"/>
        <w:rPr>
          <w:rFonts w:ascii="Lato" w:hAnsi="Lato" w:cstheme="minorHAnsi"/>
          <w:b/>
          <w:color w:val="000000"/>
          <w:sz w:val="22"/>
          <w:szCs w:val="22"/>
        </w:rPr>
      </w:pPr>
      <w:r w:rsidRPr="00B450C2">
        <w:rPr>
          <w:rFonts w:ascii="Lato" w:hAnsi="Lato" w:cstheme="minorHAnsi"/>
          <w:b/>
          <w:color w:val="000000"/>
          <w:sz w:val="22"/>
          <w:szCs w:val="22"/>
        </w:rPr>
        <w:t>§ 1</w:t>
      </w:r>
    </w:p>
    <w:p w14:paraId="26997C94" w14:textId="39F908E5" w:rsidR="005934BB" w:rsidRPr="009B0CFE" w:rsidRDefault="005934BB" w:rsidP="009B0CFE">
      <w:pPr>
        <w:numPr>
          <w:ilvl w:val="0"/>
          <w:numId w:val="7"/>
        </w:numPr>
        <w:tabs>
          <w:tab w:val="clear" w:pos="360"/>
        </w:tabs>
        <w:spacing w:after="0"/>
        <w:ind w:left="284" w:hanging="284"/>
        <w:jc w:val="both"/>
        <w:rPr>
          <w:rFonts w:ascii="Lato" w:eastAsia="Times New Roman" w:hAnsi="Lato" w:cstheme="minorHAnsi"/>
          <w:bCs/>
          <w:lang w:eastAsia="pl-PL"/>
        </w:rPr>
      </w:pPr>
      <w:r w:rsidRPr="009B0CFE">
        <w:rPr>
          <w:rFonts w:ascii="Lato" w:eastAsia="Times New Roman" w:hAnsi="Lato" w:cstheme="minorHAnsi"/>
          <w:lang w:eastAsia="pl-PL"/>
        </w:rPr>
        <w:t>Zamawiający zleca, a Wykonawca zobowiązuje się wykonywać usługi</w:t>
      </w:r>
      <w:r w:rsidR="00815138" w:rsidRPr="009B0CFE">
        <w:rPr>
          <w:rFonts w:ascii="Lato" w:eastAsia="Times New Roman" w:hAnsi="Lato" w:cstheme="minorHAnsi"/>
          <w:lang w:eastAsia="pl-PL"/>
        </w:rPr>
        <w:t xml:space="preserve"> ser</w:t>
      </w:r>
      <w:r w:rsidR="003E1EB9" w:rsidRPr="009B0CFE">
        <w:rPr>
          <w:rFonts w:ascii="Lato" w:eastAsia="Times New Roman" w:hAnsi="Lato" w:cstheme="minorHAnsi"/>
          <w:lang w:eastAsia="pl-PL"/>
        </w:rPr>
        <w:t xml:space="preserve">wisowania </w:t>
      </w:r>
      <w:r w:rsidR="00350DAA" w:rsidRPr="00350DAA">
        <w:rPr>
          <w:rFonts w:ascii="Lato" w:eastAsia="Times New Roman" w:hAnsi="Lato" w:cstheme="minorHAnsi"/>
          <w:lang w:eastAsia="pl-PL"/>
        </w:rPr>
        <w:t>ekranu wielkoformatowego w technologii LED, bez widocznych połączeń</w:t>
      </w:r>
      <w:r w:rsidR="00AA18BE">
        <w:rPr>
          <w:rFonts w:ascii="Lato" w:eastAsia="Times New Roman" w:hAnsi="Lato" w:cstheme="minorHAnsi"/>
          <w:lang w:eastAsia="pl-PL"/>
        </w:rPr>
        <w:t xml:space="preserve"> </w:t>
      </w:r>
      <w:r w:rsidR="00AA18BE" w:rsidRPr="00AA18BE">
        <w:rPr>
          <w:rFonts w:ascii="Lato" w:eastAsia="Times New Roman" w:hAnsi="Lato" w:cstheme="minorHAnsi"/>
          <w:lang w:eastAsia="pl-PL"/>
        </w:rPr>
        <w:t>LEDLIVE P2.6 INDOOR</w:t>
      </w:r>
      <w:r w:rsidR="00350DAA">
        <w:rPr>
          <w:rFonts w:ascii="Lato" w:eastAsia="Times New Roman" w:hAnsi="Lato" w:cstheme="minorHAnsi"/>
          <w:lang w:eastAsia="pl-PL"/>
        </w:rPr>
        <w:t xml:space="preserve"> </w:t>
      </w:r>
      <w:r w:rsidR="00A95A06" w:rsidRPr="009B0CFE">
        <w:rPr>
          <w:rFonts w:ascii="Lato" w:eastAsia="Times New Roman" w:hAnsi="Lato" w:cstheme="minorHAnsi"/>
          <w:lang w:eastAsia="pl-PL"/>
        </w:rPr>
        <w:t>zwanych</w:t>
      </w:r>
      <w:r w:rsidRPr="009B0CFE">
        <w:rPr>
          <w:rFonts w:ascii="Lato" w:eastAsia="Times New Roman" w:hAnsi="Lato" w:cstheme="minorHAnsi"/>
          <w:lang w:eastAsia="pl-PL"/>
        </w:rPr>
        <w:t xml:space="preserve"> dalej </w:t>
      </w:r>
      <w:r w:rsidR="00815138" w:rsidRPr="009B0CFE">
        <w:rPr>
          <w:rFonts w:ascii="Lato" w:eastAsia="Times New Roman" w:hAnsi="Lato" w:cstheme="minorHAnsi"/>
          <w:lang w:eastAsia="pl-PL"/>
        </w:rPr>
        <w:t>„</w:t>
      </w:r>
      <w:r w:rsidRPr="009B0CFE">
        <w:rPr>
          <w:rFonts w:ascii="Lato" w:eastAsia="Times New Roman" w:hAnsi="Lato" w:cstheme="minorHAnsi"/>
          <w:lang w:eastAsia="pl-PL"/>
        </w:rPr>
        <w:t>przedmiotem umowy</w:t>
      </w:r>
      <w:r w:rsidR="00815138" w:rsidRPr="009B0CFE">
        <w:rPr>
          <w:rFonts w:ascii="Lato" w:eastAsia="Times New Roman" w:hAnsi="Lato" w:cstheme="minorHAnsi"/>
          <w:lang w:eastAsia="pl-PL"/>
        </w:rPr>
        <w:t>”</w:t>
      </w:r>
      <w:r w:rsidR="004C0A40">
        <w:rPr>
          <w:rFonts w:ascii="Lato" w:eastAsia="Times New Roman" w:hAnsi="Lato" w:cstheme="minorHAnsi"/>
          <w:lang w:eastAsia="pl-PL"/>
        </w:rPr>
        <w:t>,</w:t>
      </w:r>
      <w:r w:rsidR="004C0A40" w:rsidRPr="004C0A40">
        <w:rPr>
          <w:rFonts w:ascii="Lato" w:eastAsia="Times New Roman" w:hAnsi="Lato" w:cstheme="minorHAnsi"/>
          <w:lang w:eastAsia="pl-PL"/>
        </w:rPr>
        <w:t xml:space="preserve"> </w:t>
      </w:r>
      <w:r w:rsidR="004C0A40" w:rsidRPr="009B0CFE">
        <w:rPr>
          <w:rFonts w:ascii="Lato" w:eastAsia="Times New Roman" w:hAnsi="Lato" w:cstheme="minorHAnsi"/>
          <w:lang w:eastAsia="pl-PL"/>
        </w:rPr>
        <w:t>w lokalizacj</w:t>
      </w:r>
      <w:r w:rsidR="004C0A40">
        <w:rPr>
          <w:rFonts w:ascii="Lato" w:eastAsia="Times New Roman" w:hAnsi="Lato" w:cstheme="minorHAnsi"/>
          <w:lang w:eastAsia="pl-PL"/>
        </w:rPr>
        <w:t>i</w:t>
      </w:r>
      <w:r w:rsidR="004C0A40" w:rsidRPr="009B0CFE">
        <w:rPr>
          <w:rFonts w:ascii="Lato" w:eastAsia="Times New Roman" w:hAnsi="Lato" w:cstheme="minorHAnsi"/>
          <w:lang w:eastAsia="pl-PL"/>
        </w:rPr>
        <w:t xml:space="preserve"> Zamawiającego </w:t>
      </w:r>
      <w:r w:rsidR="00682489">
        <w:rPr>
          <w:rFonts w:ascii="Lato" w:eastAsia="Times New Roman" w:hAnsi="Lato" w:cstheme="minorHAnsi"/>
          <w:lang w:eastAsia="pl-PL"/>
        </w:rPr>
        <w:t>tj.: ul Nowogrodzka 1/3/5, 00-513 Warszawa</w:t>
      </w:r>
      <w:r w:rsidR="004C0A40">
        <w:rPr>
          <w:rFonts w:ascii="Lato" w:eastAsia="Times New Roman" w:hAnsi="Lato" w:cstheme="minorHAnsi"/>
          <w:lang w:eastAsia="pl-PL"/>
        </w:rPr>
        <w:t xml:space="preserve">,  szczegółowy </w:t>
      </w:r>
      <w:bookmarkStart w:id="0" w:name="_Hlk161826924"/>
      <w:r w:rsidR="004C0A40">
        <w:rPr>
          <w:rFonts w:ascii="Lato" w:eastAsia="Times New Roman" w:hAnsi="Lato" w:cstheme="minorHAnsi"/>
          <w:lang w:eastAsia="pl-PL"/>
        </w:rPr>
        <w:t>opis przedmiotu dotyczącego serwisu</w:t>
      </w:r>
      <w:bookmarkEnd w:id="0"/>
      <w:r w:rsidR="004C0A40" w:rsidRPr="00350DAA">
        <w:rPr>
          <w:rFonts w:ascii="Lato" w:eastAsia="Times New Roman" w:hAnsi="Lato" w:cstheme="minorHAnsi"/>
          <w:lang w:eastAsia="pl-PL"/>
        </w:rPr>
        <w:t xml:space="preserve"> </w:t>
      </w:r>
      <w:r w:rsidR="004C0A40">
        <w:rPr>
          <w:rFonts w:ascii="Lato" w:eastAsia="Times New Roman" w:hAnsi="Lato" w:cstheme="minorHAnsi"/>
          <w:lang w:eastAsia="pl-PL"/>
        </w:rPr>
        <w:t>stanowi załącznik nr 1</w:t>
      </w:r>
      <w:r w:rsidRPr="009B0CFE">
        <w:rPr>
          <w:rFonts w:ascii="Lato" w:eastAsia="Times New Roman" w:hAnsi="Lato" w:cstheme="minorHAnsi"/>
          <w:lang w:eastAsia="pl-PL"/>
        </w:rPr>
        <w:t>.</w:t>
      </w:r>
    </w:p>
    <w:p w14:paraId="694D0883" w14:textId="64A6A9F7" w:rsidR="00F04013" w:rsidRPr="009B0CFE" w:rsidRDefault="00F04013" w:rsidP="009B0CFE">
      <w:pPr>
        <w:numPr>
          <w:ilvl w:val="0"/>
          <w:numId w:val="7"/>
        </w:numPr>
        <w:tabs>
          <w:tab w:val="clear" w:pos="360"/>
          <w:tab w:val="num" w:pos="0"/>
        </w:tabs>
        <w:spacing w:after="0"/>
        <w:ind w:left="284" w:hanging="284"/>
        <w:jc w:val="both"/>
        <w:rPr>
          <w:rFonts w:ascii="Lato" w:eastAsia="Times New Roman" w:hAnsi="Lato" w:cstheme="minorHAnsi"/>
          <w:bCs/>
          <w:lang w:eastAsia="pl-PL"/>
        </w:rPr>
      </w:pPr>
      <w:r w:rsidRPr="009B0CFE">
        <w:rPr>
          <w:rFonts w:ascii="Lato" w:eastAsia="Times New Roman" w:hAnsi="Lato" w:cstheme="minorHAnsi"/>
          <w:bCs/>
          <w:lang w:eastAsia="pl-PL"/>
        </w:rPr>
        <w:t>Usługi, o których mowa w ust. 1, obejmują wykonanie:</w:t>
      </w:r>
    </w:p>
    <w:p w14:paraId="0BEA0A00" w14:textId="60C29190" w:rsidR="00C14DE7" w:rsidRDefault="00C14DE7" w:rsidP="009B0CFE">
      <w:pPr>
        <w:numPr>
          <w:ilvl w:val="0"/>
          <w:numId w:val="8"/>
        </w:numPr>
        <w:autoSpaceDE w:val="0"/>
        <w:autoSpaceDN w:val="0"/>
        <w:adjustRightInd w:val="0"/>
        <w:spacing w:after="0"/>
        <w:ind w:left="284" w:firstLine="0"/>
        <w:contextualSpacing/>
        <w:jc w:val="both"/>
        <w:rPr>
          <w:rFonts w:ascii="Lato" w:eastAsia="Times New Roman" w:hAnsi="Lato" w:cstheme="minorHAnsi"/>
          <w:color w:val="000000"/>
          <w:lang w:eastAsia="pl-PL"/>
        </w:rPr>
      </w:pPr>
      <w:r>
        <w:rPr>
          <w:rFonts w:ascii="Lato" w:eastAsia="Times New Roman" w:hAnsi="Lato" w:cstheme="minorHAnsi"/>
          <w:color w:val="000000"/>
          <w:lang w:eastAsia="pl-PL"/>
        </w:rPr>
        <w:t>Przyjmowanie zgłoszeń</w:t>
      </w:r>
    </w:p>
    <w:p w14:paraId="4B4C861F" w14:textId="68D34424" w:rsidR="00F04013" w:rsidRPr="009B0CFE" w:rsidRDefault="00350DAA" w:rsidP="009B0CFE">
      <w:pPr>
        <w:numPr>
          <w:ilvl w:val="0"/>
          <w:numId w:val="8"/>
        </w:numPr>
        <w:autoSpaceDE w:val="0"/>
        <w:autoSpaceDN w:val="0"/>
        <w:adjustRightInd w:val="0"/>
        <w:spacing w:after="0"/>
        <w:ind w:left="284" w:firstLine="0"/>
        <w:contextualSpacing/>
        <w:jc w:val="both"/>
        <w:rPr>
          <w:rFonts w:ascii="Lato" w:eastAsia="Times New Roman" w:hAnsi="Lato" w:cstheme="minorHAnsi"/>
          <w:color w:val="000000"/>
          <w:lang w:eastAsia="pl-PL"/>
        </w:rPr>
      </w:pPr>
      <w:r>
        <w:rPr>
          <w:rFonts w:ascii="Lato" w:eastAsia="Times New Roman" w:hAnsi="Lato" w:cstheme="minorHAnsi"/>
          <w:color w:val="000000"/>
          <w:lang w:eastAsia="pl-PL"/>
        </w:rPr>
        <w:t>Serwis prewencyjny (1 raz w miesiącu)</w:t>
      </w:r>
    </w:p>
    <w:p w14:paraId="51C228C1" w14:textId="23571EC0" w:rsidR="00F04013" w:rsidRPr="00C14DE7" w:rsidRDefault="00350DAA" w:rsidP="009B0CFE">
      <w:pPr>
        <w:numPr>
          <w:ilvl w:val="0"/>
          <w:numId w:val="8"/>
        </w:numPr>
        <w:autoSpaceDE w:val="0"/>
        <w:autoSpaceDN w:val="0"/>
        <w:adjustRightInd w:val="0"/>
        <w:spacing w:after="0"/>
        <w:ind w:left="284" w:firstLine="0"/>
        <w:contextualSpacing/>
        <w:jc w:val="both"/>
        <w:rPr>
          <w:rFonts w:ascii="Lato" w:eastAsia="Times New Roman" w:hAnsi="Lato" w:cstheme="minorHAnsi"/>
          <w:color w:val="000000"/>
          <w:lang w:eastAsia="pl-PL"/>
        </w:rPr>
      </w:pPr>
      <w:r>
        <w:rPr>
          <w:rFonts w:ascii="Lato" w:eastAsia="Times New Roman" w:hAnsi="Lato" w:cstheme="minorHAnsi"/>
          <w:bCs/>
          <w:lang w:eastAsia="pl-PL"/>
        </w:rPr>
        <w:t>Serwis naprawczy (na zgłoszenie Zamawiającego – maksymalnie dwa razy w miesiącu)</w:t>
      </w:r>
      <w:r w:rsidR="00F04013" w:rsidRPr="009B0CFE">
        <w:rPr>
          <w:rFonts w:ascii="Lato" w:eastAsia="Times New Roman" w:hAnsi="Lato" w:cstheme="minorHAnsi"/>
          <w:bCs/>
          <w:lang w:eastAsia="pl-PL"/>
        </w:rPr>
        <w:t>,</w:t>
      </w:r>
    </w:p>
    <w:p w14:paraId="604372A1" w14:textId="0BA2338C" w:rsidR="00C14DE7" w:rsidRPr="009B0CFE" w:rsidRDefault="008F4F16" w:rsidP="00C14DE7">
      <w:pPr>
        <w:autoSpaceDE w:val="0"/>
        <w:autoSpaceDN w:val="0"/>
        <w:adjustRightInd w:val="0"/>
        <w:spacing w:after="0"/>
        <w:ind w:left="284"/>
        <w:contextualSpacing/>
        <w:jc w:val="both"/>
        <w:rPr>
          <w:rFonts w:ascii="Lato" w:eastAsia="Times New Roman" w:hAnsi="Lato" w:cstheme="minorHAnsi"/>
          <w:color w:val="000000"/>
          <w:lang w:eastAsia="pl-PL"/>
        </w:rPr>
      </w:pPr>
      <w:r>
        <w:rPr>
          <w:rFonts w:ascii="Lato" w:eastAsia="Times New Roman" w:hAnsi="Lato" w:cstheme="minorHAnsi"/>
          <w:bCs/>
          <w:lang w:eastAsia="pl-PL"/>
        </w:rPr>
        <w:t>Usługi opisane w ust. 2 będą realizowane w dni robocze tj. od poniedziałku do piątku w godzinach 8:00-17:00</w:t>
      </w:r>
      <w:bookmarkStart w:id="1" w:name="_Hlk161827004"/>
      <w:r>
        <w:rPr>
          <w:rFonts w:ascii="Lato" w:eastAsia="Times New Roman" w:hAnsi="Lato" w:cstheme="minorHAnsi"/>
          <w:bCs/>
          <w:lang w:eastAsia="pl-PL"/>
        </w:rPr>
        <w:t xml:space="preserve">. </w:t>
      </w:r>
      <w:r w:rsidR="00C14DE7">
        <w:rPr>
          <w:rFonts w:ascii="Lato" w:eastAsia="Times New Roman" w:hAnsi="Lato" w:cstheme="minorHAnsi"/>
          <w:bCs/>
          <w:lang w:eastAsia="pl-PL"/>
        </w:rPr>
        <w:t xml:space="preserve">Szczegółowy </w:t>
      </w:r>
      <w:r w:rsidR="00886CBE">
        <w:rPr>
          <w:rFonts w:ascii="Lato" w:eastAsia="Times New Roman" w:hAnsi="Lato" w:cstheme="minorHAnsi"/>
          <w:bCs/>
          <w:lang w:eastAsia="pl-PL"/>
        </w:rPr>
        <w:t>zakres</w:t>
      </w:r>
      <w:r w:rsidR="00C14DE7">
        <w:rPr>
          <w:rFonts w:ascii="Lato" w:eastAsia="Times New Roman" w:hAnsi="Lato" w:cstheme="minorHAnsi"/>
          <w:bCs/>
          <w:lang w:eastAsia="pl-PL"/>
        </w:rPr>
        <w:t xml:space="preserve"> usług </w:t>
      </w:r>
      <w:bookmarkEnd w:id="1"/>
      <w:r w:rsidR="00C14DE7">
        <w:rPr>
          <w:rFonts w:ascii="Lato" w:eastAsia="Times New Roman" w:hAnsi="Lato" w:cstheme="minorHAnsi"/>
          <w:bCs/>
          <w:lang w:eastAsia="pl-PL"/>
        </w:rPr>
        <w:t>stanowi załącznik nr 2 do niniejszej umowy.</w:t>
      </w:r>
    </w:p>
    <w:p w14:paraId="303BB901" w14:textId="0E325700" w:rsidR="00990CAA" w:rsidRPr="009B0CFE" w:rsidRDefault="0062606F" w:rsidP="009B0CFE">
      <w:pPr>
        <w:numPr>
          <w:ilvl w:val="0"/>
          <w:numId w:val="7"/>
        </w:numPr>
        <w:tabs>
          <w:tab w:val="clear" w:pos="360"/>
          <w:tab w:val="num" w:pos="0"/>
        </w:tabs>
        <w:spacing w:after="0"/>
        <w:ind w:left="284" w:hanging="284"/>
        <w:jc w:val="both"/>
        <w:rPr>
          <w:rFonts w:ascii="Lato" w:eastAsia="Times New Roman" w:hAnsi="Lato" w:cstheme="minorHAnsi"/>
          <w:bCs/>
          <w:lang w:eastAsia="pl-PL"/>
        </w:rPr>
      </w:pPr>
      <w:r w:rsidRPr="009B0CFE">
        <w:rPr>
          <w:rFonts w:ascii="Lato" w:eastAsia="Times New Roman" w:hAnsi="Lato" w:cstheme="minorHAnsi"/>
          <w:bCs/>
          <w:lang w:eastAsia="pl-PL"/>
        </w:rPr>
        <w:t>Zamawiający</w:t>
      </w:r>
      <w:r w:rsidR="005934BB" w:rsidRPr="009B0CFE">
        <w:rPr>
          <w:rFonts w:ascii="Lato" w:eastAsia="Times New Roman" w:hAnsi="Lato" w:cstheme="minorHAnsi"/>
          <w:bCs/>
          <w:lang w:eastAsia="pl-PL"/>
        </w:rPr>
        <w:t>, w ramach k</w:t>
      </w:r>
      <w:r w:rsidR="00815138" w:rsidRPr="009B0CFE">
        <w:rPr>
          <w:rFonts w:ascii="Lato" w:eastAsia="Times New Roman" w:hAnsi="Lato" w:cstheme="minorHAnsi"/>
          <w:bCs/>
          <w:lang w:eastAsia="pl-PL"/>
        </w:rPr>
        <w:t xml:space="preserve">woty, maksymalnego wynagrodzenia </w:t>
      </w:r>
      <w:r w:rsidRPr="009B0CFE">
        <w:rPr>
          <w:rFonts w:ascii="Lato" w:eastAsia="Times New Roman" w:hAnsi="Lato" w:cstheme="minorHAnsi"/>
          <w:bCs/>
          <w:lang w:eastAsia="pl-PL"/>
        </w:rPr>
        <w:t>o której mowa w §</w:t>
      </w:r>
      <w:r w:rsidR="00B37298" w:rsidRPr="009B0CFE">
        <w:rPr>
          <w:rFonts w:ascii="Lato" w:eastAsia="Times New Roman" w:hAnsi="Lato" w:cstheme="minorHAnsi"/>
          <w:bCs/>
          <w:lang w:eastAsia="pl-PL"/>
        </w:rPr>
        <w:t xml:space="preserve"> 3 ust.</w:t>
      </w:r>
      <w:r w:rsidR="00D8186B" w:rsidRPr="009B0CFE">
        <w:rPr>
          <w:rFonts w:ascii="Lato" w:eastAsia="Times New Roman" w:hAnsi="Lato" w:cstheme="minorHAnsi"/>
          <w:bCs/>
          <w:lang w:eastAsia="pl-PL"/>
        </w:rPr>
        <w:t xml:space="preserve"> </w:t>
      </w:r>
      <w:r w:rsidR="00B312C4" w:rsidRPr="009B0CFE">
        <w:rPr>
          <w:rFonts w:ascii="Lato" w:eastAsia="Times New Roman" w:hAnsi="Lato" w:cstheme="minorHAnsi"/>
          <w:bCs/>
          <w:lang w:eastAsia="pl-PL"/>
        </w:rPr>
        <w:t>1</w:t>
      </w:r>
      <w:r w:rsidR="00B37298" w:rsidRPr="009B0CFE">
        <w:rPr>
          <w:rFonts w:ascii="Lato" w:eastAsia="Times New Roman" w:hAnsi="Lato" w:cstheme="minorHAnsi"/>
          <w:bCs/>
          <w:lang w:eastAsia="pl-PL"/>
        </w:rPr>
        <w:t xml:space="preserve">, zastrzega sobie prawo </w:t>
      </w:r>
      <w:r w:rsidR="008C5D18" w:rsidRPr="009B0CFE">
        <w:rPr>
          <w:rFonts w:ascii="Lato" w:eastAsia="Times New Roman" w:hAnsi="Lato" w:cstheme="minorHAnsi"/>
          <w:bCs/>
          <w:lang w:eastAsia="pl-PL"/>
        </w:rPr>
        <w:t>do</w:t>
      </w:r>
      <w:r w:rsidR="00B37298" w:rsidRPr="009B0CFE">
        <w:rPr>
          <w:rFonts w:ascii="Lato" w:eastAsia="Times New Roman" w:hAnsi="Lato" w:cstheme="minorHAnsi"/>
          <w:bCs/>
          <w:lang w:eastAsia="pl-PL"/>
        </w:rPr>
        <w:t xml:space="preserve"> zlecenia</w:t>
      </w:r>
      <w:r w:rsidR="008C5D18" w:rsidRPr="009B0CFE">
        <w:rPr>
          <w:rFonts w:ascii="Lato" w:eastAsia="Times New Roman" w:hAnsi="Lato" w:cstheme="minorHAnsi"/>
          <w:bCs/>
          <w:lang w:eastAsia="pl-PL"/>
        </w:rPr>
        <w:t xml:space="preserve"> wykonywania </w:t>
      </w:r>
      <w:r w:rsidR="00D6777C">
        <w:rPr>
          <w:rFonts w:ascii="Lato" w:eastAsia="Times New Roman" w:hAnsi="Lato" w:cstheme="minorHAnsi"/>
          <w:bCs/>
          <w:lang w:eastAsia="pl-PL"/>
        </w:rPr>
        <w:t xml:space="preserve">dodatkowego </w:t>
      </w:r>
      <w:r w:rsidR="00C14DE7">
        <w:rPr>
          <w:rFonts w:ascii="Lato" w:eastAsia="Times New Roman" w:hAnsi="Lato" w:cstheme="minorHAnsi"/>
          <w:bCs/>
          <w:lang w:eastAsia="pl-PL"/>
        </w:rPr>
        <w:t xml:space="preserve">serwisu naprawczego </w:t>
      </w:r>
      <w:r w:rsidR="00D6777C">
        <w:rPr>
          <w:rFonts w:ascii="Lato" w:eastAsia="Times New Roman" w:hAnsi="Lato" w:cstheme="minorHAnsi"/>
          <w:bCs/>
          <w:lang w:eastAsia="pl-PL"/>
        </w:rPr>
        <w:t>(</w:t>
      </w:r>
      <w:r w:rsidR="00C14DE7">
        <w:rPr>
          <w:rFonts w:ascii="Lato" w:eastAsia="Times New Roman" w:hAnsi="Lato" w:cstheme="minorHAnsi"/>
          <w:bCs/>
          <w:lang w:eastAsia="pl-PL"/>
        </w:rPr>
        <w:t>powyżej</w:t>
      </w:r>
      <w:r w:rsidR="00D6777C">
        <w:rPr>
          <w:rFonts w:ascii="Lato" w:eastAsia="Times New Roman" w:hAnsi="Lato" w:cstheme="minorHAnsi"/>
          <w:bCs/>
          <w:lang w:eastAsia="pl-PL"/>
        </w:rPr>
        <w:t xml:space="preserve"> 2 w danym miesiącu)</w:t>
      </w:r>
      <w:r w:rsidR="008F4F16">
        <w:rPr>
          <w:rFonts w:ascii="Lato" w:eastAsia="Times New Roman" w:hAnsi="Lato" w:cstheme="minorHAnsi"/>
          <w:bCs/>
          <w:lang w:eastAsia="pl-PL"/>
        </w:rPr>
        <w:t xml:space="preserve"> lub w innych godzinach oraz w dni wolne od pracy,</w:t>
      </w:r>
      <w:r w:rsidR="00C14DE7">
        <w:rPr>
          <w:rFonts w:ascii="Lato" w:eastAsia="Times New Roman" w:hAnsi="Lato" w:cstheme="minorHAnsi"/>
          <w:bCs/>
          <w:lang w:eastAsia="pl-PL"/>
        </w:rPr>
        <w:t xml:space="preserve"> </w:t>
      </w:r>
      <w:r w:rsidR="00D6777C">
        <w:rPr>
          <w:rFonts w:ascii="Lato" w:eastAsia="Times New Roman" w:hAnsi="Lato" w:cstheme="minorHAnsi"/>
          <w:bCs/>
          <w:lang w:eastAsia="pl-PL"/>
        </w:rPr>
        <w:t xml:space="preserve">w </w:t>
      </w:r>
      <w:r w:rsidR="005934BB" w:rsidRPr="009B0CFE">
        <w:rPr>
          <w:rFonts w:ascii="Lato" w:eastAsia="Times New Roman" w:hAnsi="Lato" w:cstheme="minorHAnsi"/>
          <w:bCs/>
          <w:lang w:eastAsia="pl-PL"/>
        </w:rPr>
        <w:t>taki</w:t>
      </w:r>
      <w:r w:rsidR="008F4F16">
        <w:rPr>
          <w:rFonts w:ascii="Lato" w:eastAsia="Times New Roman" w:hAnsi="Lato" w:cstheme="minorHAnsi"/>
          <w:bCs/>
          <w:lang w:eastAsia="pl-PL"/>
        </w:rPr>
        <w:t>ch</w:t>
      </w:r>
      <w:r w:rsidR="005934BB" w:rsidRPr="009B0CFE">
        <w:rPr>
          <w:rFonts w:ascii="Lato" w:eastAsia="Times New Roman" w:hAnsi="Lato" w:cstheme="minorHAnsi"/>
          <w:bCs/>
          <w:lang w:eastAsia="pl-PL"/>
        </w:rPr>
        <w:t xml:space="preserve"> przypadk</w:t>
      </w:r>
      <w:r w:rsidR="008F4F16">
        <w:rPr>
          <w:rFonts w:ascii="Lato" w:eastAsia="Times New Roman" w:hAnsi="Lato" w:cstheme="minorHAnsi"/>
          <w:bCs/>
          <w:lang w:eastAsia="pl-PL"/>
        </w:rPr>
        <w:t>ach</w:t>
      </w:r>
      <w:r w:rsidR="005934BB" w:rsidRPr="009B0CFE">
        <w:rPr>
          <w:rFonts w:ascii="Lato" w:eastAsia="Times New Roman" w:hAnsi="Lato" w:cstheme="minorHAnsi"/>
          <w:bCs/>
          <w:lang w:eastAsia="pl-PL"/>
        </w:rPr>
        <w:t xml:space="preserve"> cena jednostkowa za wykonaną usługę zostanie każdorazowo ustalona przez Strony</w:t>
      </w:r>
      <w:r w:rsidR="0064268A">
        <w:rPr>
          <w:rFonts w:ascii="Lato" w:eastAsia="Times New Roman" w:hAnsi="Lato" w:cstheme="minorHAnsi"/>
          <w:bCs/>
          <w:lang w:eastAsia="pl-PL"/>
        </w:rPr>
        <w:t>, zgodnie z formularzem cenowym stanowiącym załącznik nr 4</w:t>
      </w:r>
      <w:r w:rsidR="005934BB" w:rsidRPr="009B0CFE">
        <w:rPr>
          <w:rFonts w:ascii="Lato" w:eastAsia="Times New Roman" w:hAnsi="Lato" w:cstheme="minorHAnsi"/>
          <w:bCs/>
          <w:lang w:eastAsia="pl-PL"/>
        </w:rPr>
        <w:t>.</w:t>
      </w:r>
    </w:p>
    <w:p w14:paraId="7E351880" w14:textId="77777777" w:rsidR="00990CAA" w:rsidRPr="009B0CFE" w:rsidRDefault="00990CAA" w:rsidP="009B0CFE">
      <w:pPr>
        <w:pStyle w:val="Tekstpodstawowy"/>
        <w:spacing w:line="276" w:lineRule="auto"/>
        <w:rPr>
          <w:rFonts w:ascii="Lato" w:hAnsi="Lato" w:cstheme="minorHAnsi"/>
          <w:b/>
          <w:color w:val="000000"/>
          <w:sz w:val="22"/>
          <w:szCs w:val="22"/>
        </w:rPr>
      </w:pPr>
    </w:p>
    <w:p w14:paraId="55F9EF18" w14:textId="77777777" w:rsidR="00D73A9D" w:rsidRPr="009B0CFE" w:rsidRDefault="00D10323" w:rsidP="009B0CFE">
      <w:pPr>
        <w:pStyle w:val="Tekstpodstawowy"/>
        <w:spacing w:line="276" w:lineRule="auto"/>
        <w:jc w:val="center"/>
        <w:rPr>
          <w:rFonts w:ascii="Lato" w:hAnsi="Lato" w:cstheme="minorHAnsi"/>
          <w:b/>
          <w:color w:val="000000"/>
          <w:sz w:val="22"/>
          <w:szCs w:val="22"/>
        </w:rPr>
      </w:pPr>
      <w:r w:rsidRPr="009B0CFE">
        <w:rPr>
          <w:rFonts w:ascii="Lato" w:hAnsi="Lato" w:cstheme="minorHAnsi"/>
          <w:b/>
          <w:color w:val="000000"/>
          <w:sz w:val="22"/>
          <w:szCs w:val="22"/>
        </w:rPr>
        <w:t>§ 2</w:t>
      </w:r>
    </w:p>
    <w:p w14:paraId="70564AA6" w14:textId="631F2337" w:rsidR="00503486" w:rsidRPr="009B0CFE" w:rsidRDefault="009D6C59" w:rsidP="009B0CFE">
      <w:pPr>
        <w:pStyle w:val="Tekstpodstawowy"/>
        <w:numPr>
          <w:ilvl w:val="0"/>
          <w:numId w:val="5"/>
        </w:numPr>
        <w:spacing w:line="276" w:lineRule="auto"/>
        <w:ind w:left="284" w:hanging="284"/>
        <w:rPr>
          <w:rFonts w:ascii="Lato" w:hAnsi="Lato" w:cstheme="minorHAnsi"/>
          <w:color w:val="000000"/>
          <w:sz w:val="22"/>
          <w:szCs w:val="22"/>
        </w:rPr>
      </w:pPr>
      <w:r w:rsidRPr="009B0CFE">
        <w:rPr>
          <w:rFonts w:ascii="Lato" w:hAnsi="Lato" w:cstheme="minorHAnsi"/>
          <w:color w:val="000000"/>
          <w:sz w:val="22"/>
          <w:szCs w:val="22"/>
        </w:rPr>
        <w:t>Strony</w:t>
      </w:r>
      <w:r w:rsidR="00424AC0" w:rsidRPr="009B0CFE">
        <w:rPr>
          <w:rFonts w:ascii="Lato" w:hAnsi="Lato" w:cstheme="minorHAnsi"/>
          <w:color w:val="000000"/>
          <w:sz w:val="22"/>
          <w:szCs w:val="22"/>
        </w:rPr>
        <w:t xml:space="preserve"> </w:t>
      </w:r>
      <w:r w:rsidRPr="009B0CFE">
        <w:rPr>
          <w:rFonts w:ascii="Lato" w:hAnsi="Lato" w:cstheme="minorHAnsi"/>
          <w:color w:val="000000"/>
          <w:sz w:val="22"/>
          <w:szCs w:val="22"/>
        </w:rPr>
        <w:t xml:space="preserve">ustalają, że przedmiot umowy będzie realizowany od dnia </w:t>
      </w:r>
      <w:r w:rsidR="00833222">
        <w:rPr>
          <w:rFonts w:ascii="Lato" w:hAnsi="Lato" w:cstheme="minorHAnsi"/>
          <w:color w:val="000000"/>
          <w:sz w:val="22"/>
          <w:szCs w:val="22"/>
        </w:rPr>
        <w:t xml:space="preserve">1 maja 2024 r. </w:t>
      </w:r>
      <w:r w:rsidRPr="009B0CFE">
        <w:rPr>
          <w:rFonts w:ascii="Lato" w:hAnsi="Lato" w:cstheme="minorHAnsi"/>
          <w:color w:val="000000"/>
          <w:sz w:val="22"/>
          <w:szCs w:val="22"/>
        </w:rPr>
        <w:t>do</w:t>
      </w:r>
      <w:r w:rsidR="00833222" w:rsidRPr="009B0CFE">
        <w:rPr>
          <w:rFonts w:ascii="Lato" w:hAnsi="Lato" w:cstheme="minorHAnsi"/>
          <w:color w:val="000000"/>
          <w:sz w:val="22"/>
          <w:szCs w:val="22"/>
        </w:rPr>
        <w:t xml:space="preserve"> dnia </w:t>
      </w:r>
      <w:r w:rsidR="00833222">
        <w:rPr>
          <w:rFonts w:ascii="Lato" w:hAnsi="Lato" w:cstheme="minorHAnsi"/>
          <w:color w:val="000000"/>
          <w:sz w:val="22"/>
          <w:szCs w:val="22"/>
        </w:rPr>
        <w:t>30 kwietnia 2026</w:t>
      </w:r>
      <w:r w:rsidR="00833222" w:rsidRPr="009B0CFE">
        <w:rPr>
          <w:rFonts w:ascii="Lato" w:hAnsi="Lato" w:cstheme="minorHAnsi"/>
          <w:color w:val="000000"/>
          <w:sz w:val="22"/>
          <w:szCs w:val="22"/>
        </w:rPr>
        <w:t xml:space="preserve"> r.</w:t>
      </w:r>
      <w:r w:rsidR="00833222">
        <w:rPr>
          <w:rFonts w:ascii="Lato" w:hAnsi="Lato" w:cstheme="minorHAnsi"/>
          <w:color w:val="000000"/>
          <w:sz w:val="22"/>
          <w:szCs w:val="22"/>
        </w:rPr>
        <w:t xml:space="preserve"> lub do</w:t>
      </w:r>
      <w:r w:rsidR="00833222" w:rsidRPr="009B0CFE">
        <w:rPr>
          <w:rFonts w:ascii="Lato" w:hAnsi="Lato" w:cstheme="minorHAnsi"/>
          <w:color w:val="000000"/>
          <w:sz w:val="22"/>
          <w:szCs w:val="22"/>
        </w:rPr>
        <w:t xml:space="preserve"> </w:t>
      </w:r>
      <w:r w:rsidRPr="009B0CFE">
        <w:rPr>
          <w:rFonts w:ascii="Lato" w:hAnsi="Lato" w:cstheme="minorHAnsi"/>
          <w:color w:val="000000"/>
          <w:sz w:val="22"/>
          <w:szCs w:val="22"/>
        </w:rPr>
        <w:t>wyczerpania kwoty maksymalnego wynagrodzenia, określonego w § 3 ust. 1</w:t>
      </w:r>
      <w:r w:rsidR="00833222">
        <w:rPr>
          <w:rFonts w:ascii="Lato" w:hAnsi="Lato" w:cstheme="minorHAnsi"/>
          <w:color w:val="000000"/>
          <w:sz w:val="22"/>
          <w:szCs w:val="22"/>
        </w:rPr>
        <w:t>, w zależności co nastąpi szybciej.</w:t>
      </w:r>
    </w:p>
    <w:p w14:paraId="1043C470" w14:textId="77777777" w:rsidR="0042745E" w:rsidRPr="009B0CFE" w:rsidRDefault="0042745E" w:rsidP="009B0CFE">
      <w:pPr>
        <w:pStyle w:val="Tekstpodstawowy"/>
        <w:spacing w:line="276" w:lineRule="auto"/>
        <w:rPr>
          <w:rFonts w:ascii="Lato" w:hAnsi="Lato" w:cstheme="minorHAnsi"/>
          <w:b/>
          <w:color w:val="000000"/>
          <w:sz w:val="22"/>
          <w:szCs w:val="22"/>
        </w:rPr>
      </w:pPr>
    </w:p>
    <w:p w14:paraId="12D3BC74" w14:textId="77777777" w:rsidR="00D73A9D" w:rsidRPr="009B0CFE" w:rsidRDefault="003214FF" w:rsidP="009B0CFE">
      <w:pPr>
        <w:pStyle w:val="Tekstpodstawowy"/>
        <w:spacing w:line="276" w:lineRule="auto"/>
        <w:jc w:val="center"/>
        <w:rPr>
          <w:rFonts w:ascii="Lato" w:hAnsi="Lato" w:cstheme="minorHAnsi"/>
          <w:b/>
          <w:color w:val="000000"/>
          <w:sz w:val="22"/>
          <w:szCs w:val="22"/>
        </w:rPr>
      </w:pPr>
      <w:r w:rsidRPr="009B0CFE">
        <w:rPr>
          <w:rFonts w:ascii="Lato" w:hAnsi="Lato" w:cstheme="minorHAnsi"/>
          <w:b/>
          <w:color w:val="000000"/>
          <w:sz w:val="22"/>
          <w:szCs w:val="22"/>
        </w:rPr>
        <w:t>§ 3</w:t>
      </w:r>
    </w:p>
    <w:p w14:paraId="5FF177B8" w14:textId="2727A8E3" w:rsidR="00F70BB6" w:rsidRPr="003308F0" w:rsidRDefault="00711129" w:rsidP="009B0CFE">
      <w:pPr>
        <w:pStyle w:val="Tekstpodstawowy"/>
        <w:numPr>
          <w:ilvl w:val="0"/>
          <w:numId w:val="1"/>
        </w:numPr>
        <w:spacing w:line="276" w:lineRule="auto"/>
        <w:ind w:left="284" w:hanging="284"/>
        <w:rPr>
          <w:rFonts w:ascii="Lato" w:hAnsi="Lato" w:cstheme="minorHAnsi"/>
          <w:color w:val="000000"/>
          <w:sz w:val="22"/>
          <w:szCs w:val="22"/>
          <w:u w:val="single"/>
        </w:rPr>
      </w:pPr>
      <w:r w:rsidRPr="009B0CFE">
        <w:rPr>
          <w:rFonts w:ascii="Lato" w:hAnsi="Lato" w:cstheme="minorHAnsi"/>
          <w:color w:val="000000"/>
          <w:sz w:val="22"/>
          <w:szCs w:val="22"/>
        </w:rPr>
        <w:t>Strony usta</w:t>
      </w:r>
      <w:r w:rsidR="00D52FBC" w:rsidRPr="009B0CFE">
        <w:rPr>
          <w:rFonts w:ascii="Lato" w:hAnsi="Lato" w:cstheme="minorHAnsi"/>
          <w:color w:val="000000"/>
          <w:sz w:val="22"/>
          <w:szCs w:val="22"/>
        </w:rPr>
        <w:t>lają, że</w:t>
      </w:r>
      <w:r w:rsidRPr="009B0CFE">
        <w:rPr>
          <w:rFonts w:ascii="Lato" w:hAnsi="Lato" w:cstheme="minorHAnsi"/>
          <w:color w:val="000000"/>
          <w:sz w:val="22"/>
          <w:szCs w:val="22"/>
        </w:rPr>
        <w:t xml:space="preserve"> za wykonanie pr</w:t>
      </w:r>
      <w:r w:rsidR="00083690" w:rsidRPr="009B0CFE">
        <w:rPr>
          <w:rFonts w:ascii="Lato" w:hAnsi="Lato" w:cstheme="minorHAnsi"/>
          <w:color w:val="000000"/>
          <w:sz w:val="22"/>
          <w:szCs w:val="22"/>
        </w:rPr>
        <w:t>zedm</w:t>
      </w:r>
      <w:r w:rsidR="006A1556" w:rsidRPr="009B0CFE">
        <w:rPr>
          <w:rFonts w:ascii="Lato" w:hAnsi="Lato" w:cstheme="minorHAnsi"/>
          <w:color w:val="000000"/>
          <w:sz w:val="22"/>
          <w:szCs w:val="22"/>
        </w:rPr>
        <w:t xml:space="preserve">iotu umowy </w:t>
      </w:r>
      <w:r w:rsidR="00D52FBC" w:rsidRPr="009B0CFE">
        <w:rPr>
          <w:rFonts w:ascii="Lato" w:hAnsi="Lato" w:cstheme="minorHAnsi"/>
          <w:color w:val="000000"/>
          <w:sz w:val="22"/>
          <w:szCs w:val="22"/>
        </w:rPr>
        <w:t>Zamawiający zapłaci W</w:t>
      </w:r>
      <w:r w:rsidR="00A31D47" w:rsidRPr="009B0CFE">
        <w:rPr>
          <w:rFonts w:ascii="Lato" w:hAnsi="Lato" w:cstheme="minorHAnsi"/>
          <w:color w:val="000000"/>
          <w:sz w:val="22"/>
          <w:szCs w:val="22"/>
        </w:rPr>
        <w:t>ykonawcy</w:t>
      </w:r>
      <w:r w:rsidR="009361CB" w:rsidRPr="009B0CFE">
        <w:rPr>
          <w:rFonts w:ascii="Lato" w:hAnsi="Lato" w:cstheme="minorHAnsi"/>
          <w:color w:val="000000"/>
          <w:sz w:val="22"/>
          <w:szCs w:val="22"/>
        </w:rPr>
        <w:t xml:space="preserve"> wynagrodzenie </w:t>
      </w:r>
      <w:r w:rsidR="00986BA5" w:rsidRPr="009B0CFE">
        <w:rPr>
          <w:rFonts w:ascii="Lato" w:hAnsi="Lato" w:cstheme="minorHAnsi"/>
          <w:color w:val="000000"/>
          <w:sz w:val="22"/>
          <w:szCs w:val="22"/>
        </w:rPr>
        <w:t xml:space="preserve">nieprzekraczające w okresie trwania umowy </w:t>
      </w:r>
      <w:r w:rsidR="009361CB" w:rsidRPr="009B0CFE">
        <w:rPr>
          <w:rFonts w:ascii="Lato" w:hAnsi="Lato" w:cstheme="minorHAnsi"/>
          <w:color w:val="000000"/>
          <w:sz w:val="22"/>
          <w:szCs w:val="22"/>
        </w:rPr>
        <w:t>kwoty</w:t>
      </w:r>
      <w:r w:rsidR="00E2429A" w:rsidRPr="009B0CFE">
        <w:rPr>
          <w:rFonts w:ascii="Lato" w:hAnsi="Lato" w:cstheme="minorHAnsi"/>
          <w:color w:val="000000"/>
          <w:sz w:val="22"/>
          <w:szCs w:val="22"/>
        </w:rPr>
        <w:t xml:space="preserve"> </w:t>
      </w:r>
      <w:r w:rsidR="00C0154B">
        <w:rPr>
          <w:rFonts w:ascii="Lato" w:hAnsi="Lato" w:cstheme="minorHAnsi"/>
          <w:b/>
          <w:color w:val="000000"/>
          <w:sz w:val="22"/>
          <w:szCs w:val="22"/>
        </w:rPr>
        <w:t>……………………………..</w:t>
      </w:r>
      <w:r w:rsidR="002E5E78" w:rsidRPr="009B0CFE">
        <w:rPr>
          <w:rFonts w:ascii="Lato" w:hAnsi="Lato" w:cstheme="minorHAnsi"/>
          <w:b/>
          <w:color w:val="000000"/>
          <w:sz w:val="22"/>
          <w:szCs w:val="22"/>
        </w:rPr>
        <w:t xml:space="preserve"> </w:t>
      </w:r>
      <w:r w:rsidR="00E2429A" w:rsidRPr="009B0CFE">
        <w:rPr>
          <w:rFonts w:ascii="Lato" w:hAnsi="Lato" w:cstheme="minorHAnsi"/>
          <w:b/>
          <w:color w:val="000000"/>
          <w:sz w:val="22"/>
          <w:szCs w:val="22"/>
        </w:rPr>
        <w:t>zł</w:t>
      </w:r>
      <w:r w:rsidR="00E2429A" w:rsidRPr="009B0CFE">
        <w:rPr>
          <w:rFonts w:ascii="Lato" w:hAnsi="Lato" w:cstheme="minorHAnsi"/>
          <w:color w:val="000000"/>
          <w:sz w:val="22"/>
          <w:szCs w:val="22"/>
        </w:rPr>
        <w:t xml:space="preserve"> </w:t>
      </w:r>
      <w:bookmarkStart w:id="2" w:name="_Hlk161644754"/>
      <w:r w:rsidR="00E2429A" w:rsidRPr="009B0CFE">
        <w:rPr>
          <w:rFonts w:ascii="Lato" w:hAnsi="Lato" w:cstheme="minorHAnsi"/>
          <w:color w:val="000000"/>
          <w:sz w:val="22"/>
          <w:szCs w:val="22"/>
        </w:rPr>
        <w:t>(</w:t>
      </w:r>
      <w:r w:rsidR="006C1D3F" w:rsidRPr="009B0CFE">
        <w:rPr>
          <w:rFonts w:ascii="Lato" w:hAnsi="Lato" w:cstheme="minorHAnsi"/>
          <w:color w:val="000000"/>
          <w:sz w:val="22"/>
          <w:szCs w:val="22"/>
        </w:rPr>
        <w:t>słownie</w:t>
      </w:r>
      <w:r w:rsidR="009952BE" w:rsidRPr="009B0CFE">
        <w:rPr>
          <w:rFonts w:ascii="Lato" w:hAnsi="Lato" w:cstheme="minorHAnsi"/>
          <w:b/>
          <w:color w:val="000000"/>
          <w:sz w:val="22"/>
          <w:szCs w:val="22"/>
        </w:rPr>
        <w:t xml:space="preserve"> </w:t>
      </w:r>
      <w:r w:rsidR="009952BE" w:rsidRPr="009B0CFE">
        <w:rPr>
          <w:rFonts w:ascii="Lato" w:hAnsi="Lato" w:cstheme="minorHAnsi"/>
          <w:color w:val="000000"/>
          <w:sz w:val="22"/>
          <w:szCs w:val="22"/>
        </w:rPr>
        <w:t>złotych</w:t>
      </w:r>
      <w:r w:rsidR="006C1D3F" w:rsidRPr="009B0CFE">
        <w:rPr>
          <w:rFonts w:ascii="Lato" w:hAnsi="Lato" w:cstheme="minorHAnsi"/>
          <w:color w:val="000000"/>
          <w:sz w:val="22"/>
          <w:szCs w:val="22"/>
        </w:rPr>
        <w:t xml:space="preserve">: </w:t>
      </w:r>
      <w:r w:rsidR="00C0154B">
        <w:rPr>
          <w:rFonts w:ascii="Lato" w:hAnsi="Lato" w:cstheme="minorHAnsi"/>
          <w:color w:val="000000"/>
          <w:sz w:val="22"/>
          <w:szCs w:val="22"/>
        </w:rPr>
        <w:t>………………………………………..</w:t>
      </w:r>
      <w:r w:rsidR="00E17505" w:rsidRPr="009B0CFE">
        <w:rPr>
          <w:rFonts w:ascii="Lato" w:hAnsi="Lato" w:cstheme="minorHAnsi"/>
          <w:color w:val="000000"/>
          <w:sz w:val="22"/>
          <w:szCs w:val="22"/>
        </w:rPr>
        <w:t xml:space="preserve"> </w:t>
      </w:r>
      <w:r w:rsidR="002E5E78" w:rsidRPr="009B0CFE">
        <w:rPr>
          <w:rFonts w:ascii="Lato" w:hAnsi="Lato" w:cstheme="minorHAnsi"/>
          <w:color w:val="000000"/>
          <w:sz w:val="22"/>
          <w:szCs w:val="22"/>
        </w:rPr>
        <w:t>00</w:t>
      </w:r>
      <w:r w:rsidR="009361CB" w:rsidRPr="009B0CFE">
        <w:rPr>
          <w:rFonts w:ascii="Lato" w:hAnsi="Lato" w:cstheme="minorHAnsi"/>
          <w:color w:val="000000"/>
          <w:sz w:val="22"/>
          <w:szCs w:val="22"/>
        </w:rPr>
        <w:t xml:space="preserve">/100), </w:t>
      </w:r>
      <w:r w:rsidR="009361CB" w:rsidRPr="003308F0">
        <w:rPr>
          <w:rFonts w:ascii="Lato" w:hAnsi="Lato" w:cstheme="minorHAnsi"/>
          <w:color w:val="000000"/>
          <w:sz w:val="22"/>
          <w:szCs w:val="22"/>
          <w:u w:val="single"/>
        </w:rPr>
        <w:t xml:space="preserve">w tym podatek </w:t>
      </w:r>
      <w:r w:rsidR="00986BA5" w:rsidRPr="003308F0">
        <w:rPr>
          <w:rFonts w:ascii="Lato" w:hAnsi="Lato" w:cstheme="minorHAnsi"/>
          <w:color w:val="000000"/>
          <w:sz w:val="22"/>
          <w:szCs w:val="22"/>
          <w:u w:val="single"/>
        </w:rPr>
        <w:t>od towarów i usług (</w:t>
      </w:r>
      <w:r w:rsidR="009361CB" w:rsidRPr="003308F0">
        <w:rPr>
          <w:rFonts w:ascii="Lato" w:hAnsi="Lato" w:cstheme="minorHAnsi"/>
          <w:color w:val="000000"/>
          <w:sz w:val="22"/>
          <w:szCs w:val="22"/>
          <w:u w:val="single"/>
        </w:rPr>
        <w:t>VAT</w:t>
      </w:r>
      <w:r w:rsidR="00986BA5" w:rsidRPr="003308F0">
        <w:rPr>
          <w:rFonts w:ascii="Lato" w:hAnsi="Lato" w:cstheme="minorHAnsi"/>
          <w:color w:val="000000"/>
          <w:sz w:val="22"/>
          <w:szCs w:val="22"/>
          <w:u w:val="single"/>
        </w:rPr>
        <w:t xml:space="preserve">) obliczany </w:t>
      </w:r>
      <w:r w:rsidR="006C1D3F" w:rsidRPr="003308F0">
        <w:rPr>
          <w:rFonts w:ascii="Lato" w:hAnsi="Lato" w:cstheme="minorHAnsi"/>
          <w:color w:val="000000"/>
          <w:sz w:val="22"/>
          <w:szCs w:val="22"/>
          <w:u w:val="single"/>
        </w:rPr>
        <w:t>wg ustalonych ustawowo stawki</w:t>
      </w:r>
      <w:r w:rsidR="009361CB" w:rsidRPr="003308F0">
        <w:rPr>
          <w:rFonts w:ascii="Lato" w:hAnsi="Lato" w:cstheme="minorHAnsi"/>
          <w:color w:val="000000"/>
          <w:sz w:val="22"/>
          <w:szCs w:val="22"/>
          <w:u w:val="single"/>
        </w:rPr>
        <w:t xml:space="preserve"> i zasad</w:t>
      </w:r>
      <w:bookmarkEnd w:id="2"/>
      <w:r w:rsidR="009361CB" w:rsidRPr="003308F0">
        <w:rPr>
          <w:rFonts w:ascii="Lato" w:hAnsi="Lato" w:cstheme="minorHAnsi"/>
          <w:color w:val="000000"/>
          <w:sz w:val="22"/>
          <w:szCs w:val="22"/>
          <w:u w:val="single"/>
        </w:rPr>
        <w:t>.</w:t>
      </w:r>
    </w:p>
    <w:p w14:paraId="5676CC47" w14:textId="5E10F9AD" w:rsidR="00DA58D7" w:rsidRDefault="003308F0" w:rsidP="00637C65">
      <w:pPr>
        <w:pStyle w:val="Tekstpodstawowy"/>
        <w:numPr>
          <w:ilvl w:val="0"/>
          <w:numId w:val="1"/>
        </w:numPr>
        <w:spacing w:line="276" w:lineRule="auto"/>
        <w:rPr>
          <w:rFonts w:ascii="Lato" w:hAnsi="Lato" w:cstheme="minorHAnsi"/>
          <w:color w:val="000000"/>
          <w:sz w:val="22"/>
          <w:szCs w:val="22"/>
        </w:rPr>
      </w:pPr>
      <w:r>
        <w:rPr>
          <w:rFonts w:ascii="Lato" w:hAnsi="Lato" w:cstheme="minorHAnsi"/>
          <w:sz w:val="22"/>
          <w:szCs w:val="22"/>
        </w:rPr>
        <w:t xml:space="preserve">Wynagrodzenie, o którym mowa w ust. 1, płatne będzie miesięcznie w wysokości………………. </w:t>
      </w:r>
      <w:r w:rsidRPr="003308F0">
        <w:rPr>
          <w:rFonts w:ascii="Lato" w:hAnsi="Lato" w:cstheme="minorHAnsi"/>
          <w:sz w:val="22"/>
          <w:szCs w:val="22"/>
        </w:rPr>
        <w:t xml:space="preserve">(słownie złotych: ……………………………………….. 00/100), w tym podatek od towarów i usług </w:t>
      </w:r>
      <w:r w:rsidRPr="003308F0">
        <w:rPr>
          <w:rFonts w:ascii="Lato" w:hAnsi="Lato" w:cstheme="minorHAnsi"/>
          <w:sz w:val="22"/>
          <w:szCs w:val="22"/>
        </w:rPr>
        <w:lastRenderedPageBreak/>
        <w:t xml:space="preserve">(VAT) obliczany wg ustalonych ustawowo stawki i zasad </w:t>
      </w:r>
      <w:r w:rsidR="002773E8" w:rsidRPr="009B0CFE">
        <w:rPr>
          <w:rFonts w:ascii="Lato" w:hAnsi="Lato" w:cstheme="minorHAnsi"/>
          <w:sz w:val="22"/>
          <w:szCs w:val="22"/>
        </w:rPr>
        <w:t>na podstawie faktury</w:t>
      </w:r>
      <w:r w:rsidR="00DA58D7">
        <w:rPr>
          <w:rFonts w:ascii="Lato" w:hAnsi="Lato" w:cstheme="minorHAnsi"/>
          <w:sz w:val="22"/>
          <w:szCs w:val="22"/>
        </w:rPr>
        <w:t xml:space="preserve"> wystawionej </w:t>
      </w:r>
      <w:r w:rsidR="00B00FDF">
        <w:rPr>
          <w:rFonts w:ascii="Lato" w:hAnsi="Lato" w:cstheme="minorHAnsi"/>
          <w:sz w:val="22"/>
          <w:szCs w:val="22"/>
        </w:rPr>
        <w:t xml:space="preserve">każdorazowo </w:t>
      </w:r>
      <w:r w:rsidR="00DA58D7">
        <w:rPr>
          <w:rFonts w:ascii="Lato" w:hAnsi="Lato" w:cstheme="minorHAnsi"/>
          <w:sz w:val="22"/>
          <w:szCs w:val="22"/>
        </w:rPr>
        <w:t>po zakończeniu miesiąca kalendarzowego</w:t>
      </w:r>
      <w:r>
        <w:rPr>
          <w:rFonts w:ascii="Lato" w:hAnsi="Lato" w:cstheme="minorHAnsi"/>
          <w:sz w:val="22"/>
          <w:szCs w:val="22"/>
        </w:rPr>
        <w:t>.</w:t>
      </w:r>
      <w:r w:rsidR="002773E8" w:rsidRPr="009B0CFE">
        <w:rPr>
          <w:rFonts w:ascii="Lato" w:hAnsi="Lato" w:cstheme="minorHAnsi"/>
          <w:color w:val="000000"/>
          <w:sz w:val="22"/>
          <w:szCs w:val="22"/>
        </w:rPr>
        <w:t xml:space="preserve"> </w:t>
      </w:r>
    </w:p>
    <w:p w14:paraId="02C57B5F" w14:textId="1DDDFAE3" w:rsidR="00530EA3" w:rsidRPr="00125037" w:rsidRDefault="00530EA3" w:rsidP="00637C65">
      <w:pPr>
        <w:pStyle w:val="Tekstpodstawowy"/>
        <w:numPr>
          <w:ilvl w:val="0"/>
          <w:numId w:val="1"/>
        </w:numPr>
        <w:spacing w:line="276" w:lineRule="auto"/>
        <w:rPr>
          <w:rFonts w:ascii="Lato" w:hAnsi="Lato" w:cstheme="minorHAnsi"/>
          <w:sz w:val="22"/>
          <w:szCs w:val="22"/>
        </w:rPr>
      </w:pPr>
      <w:r w:rsidRPr="00125037">
        <w:rPr>
          <w:rFonts w:ascii="Lato" w:hAnsi="Lato" w:cstheme="minorHAnsi"/>
          <w:sz w:val="22"/>
          <w:szCs w:val="22"/>
        </w:rPr>
        <w:t>Podstawę wystawienia faktury będzie stanowił każdorazowo protokół odbioru podpisany przez Zamawiającego</w:t>
      </w:r>
      <w:r w:rsidR="007E36A2">
        <w:rPr>
          <w:rFonts w:ascii="Lato" w:hAnsi="Lato" w:cstheme="minorHAnsi"/>
          <w:sz w:val="22"/>
          <w:szCs w:val="22"/>
        </w:rPr>
        <w:t>, którego wzór stanowi załącznik nr 3</w:t>
      </w:r>
      <w:r w:rsidRPr="00125037">
        <w:rPr>
          <w:rFonts w:ascii="Lato" w:hAnsi="Lato" w:cstheme="minorHAnsi"/>
          <w:sz w:val="22"/>
          <w:szCs w:val="22"/>
        </w:rPr>
        <w:t xml:space="preserve">. </w:t>
      </w:r>
    </w:p>
    <w:p w14:paraId="5B8BF9C3" w14:textId="067C7EE3" w:rsidR="001E41FB" w:rsidRPr="009B0CFE" w:rsidRDefault="006025D9" w:rsidP="009B0CFE">
      <w:pPr>
        <w:pStyle w:val="Tekstpodstawowy"/>
        <w:numPr>
          <w:ilvl w:val="0"/>
          <w:numId w:val="1"/>
        </w:numPr>
        <w:spacing w:line="276" w:lineRule="auto"/>
        <w:ind w:left="284" w:hanging="284"/>
        <w:rPr>
          <w:rFonts w:ascii="Lato" w:hAnsi="Lato" w:cstheme="minorHAnsi"/>
          <w:color w:val="000000"/>
          <w:sz w:val="22"/>
          <w:szCs w:val="22"/>
        </w:rPr>
      </w:pPr>
      <w:r w:rsidRPr="009B0CFE">
        <w:rPr>
          <w:rFonts w:ascii="Lato" w:hAnsi="Lato" w:cstheme="minorHAnsi"/>
          <w:color w:val="000000"/>
          <w:sz w:val="22"/>
          <w:szCs w:val="22"/>
        </w:rPr>
        <w:t>Faktur</w:t>
      </w:r>
      <w:r>
        <w:rPr>
          <w:rFonts w:ascii="Lato" w:hAnsi="Lato" w:cstheme="minorHAnsi"/>
          <w:color w:val="000000"/>
          <w:sz w:val="22"/>
          <w:szCs w:val="22"/>
        </w:rPr>
        <w:t>y</w:t>
      </w:r>
      <w:r w:rsidRPr="009B0CFE">
        <w:rPr>
          <w:rFonts w:ascii="Lato" w:hAnsi="Lato" w:cstheme="minorHAnsi"/>
          <w:color w:val="000000"/>
          <w:sz w:val="22"/>
          <w:szCs w:val="22"/>
        </w:rPr>
        <w:t xml:space="preserve"> </w:t>
      </w:r>
      <w:r w:rsidR="001E41FB" w:rsidRPr="009B0CFE">
        <w:rPr>
          <w:rFonts w:ascii="Lato" w:hAnsi="Lato" w:cstheme="minorHAnsi"/>
          <w:color w:val="000000"/>
          <w:sz w:val="22"/>
          <w:szCs w:val="22"/>
        </w:rPr>
        <w:t xml:space="preserve">należy </w:t>
      </w:r>
      <w:r w:rsidRPr="009B0CFE">
        <w:rPr>
          <w:rFonts w:ascii="Lato" w:hAnsi="Lato" w:cstheme="minorHAnsi"/>
          <w:color w:val="000000"/>
          <w:sz w:val="22"/>
          <w:szCs w:val="22"/>
        </w:rPr>
        <w:t>doręcz</w:t>
      </w:r>
      <w:r>
        <w:rPr>
          <w:rFonts w:ascii="Lato" w:hAnsi="Lato" w:cstheme="minorHAnsi"/>
          <w:color w:val="000000"/>
          <w:sz w:val="22"/>
          <w:szCs w:val="22"/>
        </w:rPr>
        <w:t>a</w:t>
      </w:r>
      <w:r w:rsidRPr="009B0CFE">
        <w:rPr>
          <w:rFonts w:ascii="Lato" w:hAnsi="Lato" w:cstheme="minorHAnsi"/>
          <w:color w:val="000000"/>
          <w:sz w:val="22"/>
          <w:szCs w:val="22"/>
        </w:rPr>
        <w:t xml:space="preserve">ć </w:t>
      </w:r>
      <w:r w:rsidR="001E41FB" w:rsidRPr="009B0CFE">
        <w:rPr>
          <w:rFonts w:ascii="Lato" w:hAnsi="Lato" w:cstheme="minorHAnsi"/>
          <w:color w:val="000000"/>
          <w:sz w:val="22"/>
          <w:szCs w:val="22"/>
        </w:rPr>
        <w:t>Zamawiającemu pod adres: Ministerstwo Rodziny</w:t>
      </w:r>
      <w:r>
        <w:rPr>
          <w:rFonts w:ascii="Lato" w:hAnsi="Lato" w:cstheme="minorHAnsi"/>
          <w:color w:val="000000"/>
          <w:sz w:val="22"/>
          <w:szCs w:val="22"/>
        </w:rPr>
        <w:t>, Pracy</w:t>
      </w:r>
      <w:r w:rsidR="001E41FB" w:rsidRPr="009B0CFE">
        <w:rPr>
          <w:rFonts w:ascii="Lato" w:hAnsi="Lato" w:cstheme="minorHAnsi"/>
          <w:color w:val="000000"/>
          <w:sz w:val="22"/>
          <w:szCs w:val="22"/>
        </w:rPr>
        <w:t xml:space="preserve"> i Polityki Społecznej Biuro Obsługi Ministerstwa, (00-513) Warszawa, ul. Nowogrodzka 1/3/5. Zamawiający wyraża zgodę na przes</w:t>
      </w:r>
      <w:r>
        <w:rPr>
          <w:rFonts w:ascii="Lato" w:hAnsi="Lato" w:cstheme="minorHAnsi"/>
          <w:color w:val="000000"/>
          <w:sz w:val="22"/>
          <w:szCs w:val="22"/>
        </w:rPr>
        <w:t>y</w:t>
      </w:r>
      <w:r w:rsidR="001E41FB" w:rsidRPr="009B0CFE">
        <w:rPr>
          <w:rFonts w:ascii="Lato" w:hAnsi="Lato" w:cstheme="minorHAnsi"/>
          <w:color w:val="000000"/>
          <w:sz w:val="22"/>
          <w:szCs w:val="22"/>
        </w:rPr>
        <w:t xml:space="preserve">łanie faktur w formie elektronicznej. </w:t>
      </w:r>
      <w:r w:rsidRPr="009B0CFE">
        <w:rPr>
          <w:rFonts w:ascii="Lato" w:hAnsi="Lato" w:cstheme="minorHAnsi"/>
          <w:color w:val="000000"/>
          <w:sz w:val="22"/>
          <w:szCs w:val="22"/>
        </w:rPr>
        <w:t>Faktur</w:t>
      </w:r>
      <w:r>
        <w:rPr>
          <w:rFonts w:ascii="Lato" w:hAnsi="Lato" w:cstheme="minorHAnsi"/>
          <w:color w:val="000000"/>
          <w:sz w:val="22"/>
          <w:szCs w:val="22"/>
        </w:rPr>
        <w:t>y</w:t>
      </w:r>
      <w:r w:rsidRPr="009B0CFE">
        <w:rPr>
          <w:rFonts w:ascii="Lato" w:hAnsi="Lato" w:cstheme="minorHAnsi"/>
          <w:color w:val="000000"/>
          <w:sz w:val="22"/>
          <w:szCs w:val="22"/>
        </w:rPr>
        <w:t xml:space="preserve"> </w:t>
      </w:r>
      <w:r w:rsidR="00590107">
        <w:rPr>
          <w:rFonts w:ascii="Lato" w:hAnsi="Lato" w:cstheme="minorHAnsi"/>
          <w:color w:val="000000"/>
          <w:sz w:val="22"/>
          <w:szCs w:val="22"/>
        </w:rPr>
        <w:t>bę</w:t>
      </w:r>
      <w:r>
        <w:rPr>
          <w:rFonts w:ascii="Lato" w:hAnsi="Lato" w:cstheme="minorHAnsi"/>
          <w:color w:val="000000"/>
          <w:sz w:val="22"/>
          <w:szCs w:val="22"/>
        </w:rPr>
        <w:t xml:space="preserve">dą </w:t>
      </w:r>
      <w:r w:rsidRPr="009B0CFE">
        <w:rPr>
          <w:rFonts w:ascii="Lato" w:hAnsi="Lato" w:cstheme="minorHAnsi"/>
          <w:color w:val="000000"/>
          <w:sz w:val="22"/>
          <w:szCs w:val="22"/>
        </w:rPr>
        <w:t>wys</w:t>
      </w:r>
      <w:r>
        <w:rPr>
          <w:rFonts w:ascii="Lato" w:hAnsi="Lato" w:cstheme="minorHAnsi"/>
          <w:color w:val="000000"/>
          <w:sz w:val="22"/>
          <w:szCs w:val="22"/>
        </w:rPr>
        <w:t>y</w:t>
      </w:r>
      <w:r w:rsidRPr="009B0CFE">
        <w:rPr>
          <w:rFonts w:ascii="Lato" w:hAnsi="Lato" w:cstheme="minorHAnsi"/>
          <w:color w:val="000000"/>
          <w:sz w:val="22"/>
          <w:szCs w:val="22"/>
        </w:rPr>
        <w:t>łan</w:t>
      </w:r>
      <w:r>
        <w:rPr>
          <w:rFonts w:ascii="Lato" w:hAnsi="Lato" w:cstheme="minorHAnsi"/>
          <w:color w:val="000000"/>
          <w:sz w:val="22"/>
          <w:szCs w:val="22"/>
        </w:rPr>
        <w:t>e</w:t>
      </w:r>
      <w:r w:rsidRPr="009B0CFE">
        <w:rPr>
          <w:rFonts w:ascii="Lato" w:hAnsi="Lato" w:cstheme="minorHAnsi"/>
          <w:color w:val="000000"/>
          <w:sz w:val="22"/>
          <w:szCs w:val="22"/>
        </w:rPr>
        <w:t xml:space="preserve"> </w:t>
      </w:r>
      <w:r w:rsidR="001E41FB" w:rsidRPr="009B0CFE">
        <w:rPr>
          <w:rFonts w:ascii="Lato" w:hAnsi="Lato" w:cstheme="minorHAnsi"/>
          <w:color w:val="000000"/>
          <w:sz w:val="22"/>
          <w:szCs w:val="22"/>
        </w:rPr>
        <w:t xml:space="preserve">z adresu mailowego Wykonawcy: </w:t>
      </w:r>
      <w:r w:rsidR="003B2D2B">
        <w:rPr>
          <w:rFonts w:ascii="Lato" w:hAnsi="Lato" w:cstheme="minorHAnsi"/>
          <w:color w:val="000000"/>
          <w:sz w:val="22"/>
          <w:szCs w:val="22"/>
        </w:rPr>
        <w:t>……………………………………..</w:t>
      </w:r>
      <w:r w:rsidR="001E41FB" w:rsidRPr="009B0CFE">
        <w:rPr>
          <w:rFonts w:ascii="Lato" w:hAnsi="Lato" w:cstheme="minorHAnsi"/>
          <w:color w:val="000000"/>
          <w:sz w:val="22"/>
          <w:szCs w:val="22"/>
        </w:rPr>
        <w:t>na adres mailowy Zamawiającego:</w:t>
      </w:r>
      <w:r w:rsidR="007E36A2">
        <w:rPr>
          <w:rFonts w:ascii="Lato" w:hAnsi="Lato" w:cstheme="minorHAnsi"/>
          <w:color w:val="000000"/>
          <w:sz w:val="22"/>
          <w:szCs w:val="22"/>
        </w:rPr>
        <w:t xml:space="preserve"> </w:t>
      </w:r>
      <w:r w:rsidR="003B2D2B">
        <w:rPr>
          <w:rFonts w:ascii="Lato" w:hAnsi="Lato" w:cstheme="minorHAnsi"/>
          <w:sz w:val="22"/>
          <w:szCs w:val="22"/>
        </w:rPr>
        <w:t>………………………………………..</w:t>
      </w:r>
      <w:r w:rsidR="001E41FB" w:rsidRPr="009B0CFE">
        <w:rPr>
          <w:rFonts w:ascii="Lato" w:hAnsi="Lato" w:cstheme="minorHAnsi"/>
          <w:color w:val="000000"/>
          <w:sz w:val="22"/>
          <w:szCs w:val="22"/>
        </w:rPr>
        <w:t>W przypadku przesyłania</w:t>
      </w:r>
      <w:r w:rsidR="007E36A2">
        <w:rPr>
          <w:rFonts w:ascii="Lato" w:hAnsi="Lato" w:cstheme="minorHAnsi"/>
          <w:color w:val="000000"/>
          <w:sz w:val="22"/>
          <w:szCs w:val="22"/>
        </w:rPr>
        <w:t xml:space="preserve"> </w:t>
      </w:r>
      <w:r w:rsidR="001E41FB" w:rsidRPr="009B0CFE">
        <w:rPr>
          <w:rFonts w:ascii="Lato" w:hAnsi="Lato" w:cstheme="minorHAnsi"/>
          <w:color w:val="000000"/>
          <w:sz w:val="22"/>
          <w:szCs w:val="22"/>
        </w:rPr>
        <w:t>ustrukturyzowanych faktur elektronicznych za pośrednictwem Platformy Elektronicznego Fakturowania, adresem PEF (numerem PEFPOL) konta podmiotu Ministerstwa Rodziny</w:t>
      </w:r>
      <w:r w:rsidR="009B0CFE" w:rsidRPr="009B0CFE">
        <w:rPr>
          <w:rFonts w:ascii="Lato" w:hAnsi="Lato" w:cstheme="minorHAnsi"/>
          <w:color w:val="000000"/>
          <w:sz w:val="22"/>
          <w:szCs w:val="22"/>
        </w:rPr>
        <w:t>, Pracy</w:t>
      </w:r>
      <w:r w:rsidR="001E41FB" w:rsidRPr="009B0CFE">
        <w:rPr>
          <w:rFonts w:ascii="Lato" w:hAnsi="Lato" w:cstheme="minorHAnsi"/>
          <w:color w:val="000000"/>
          <w:sz w:val="22"/>
          <w:szCs w:val="22"/>
        </w:rPr>
        <w:t xml:space="preserve"> i Polityki Społecznej jest NIP 5262895101.</w:t>
      </w:r>
    </w:p>
    <w:p w14:paraId="0BD60041" w14:textId="2ADA6744" w:rsidR="001E41FB" w:rsidRPr="009B0CFE" w:rsidRDefault="001E41FB" w:rsidP="009B0CFE">
      <w:pPr>
        <w:pStyle w:val="Tekstpodstawowy"/>
        <w:numPr>
          <w:ilvl w:val="0"/>
          <w:numId w:val="1"/>
        </w:numPr>
        <w:spacing w:line="276" w:lineRule="auto"/>
        <w:ind w:left="284" w:hanging="284"/>
        <w:rPr>
          <w:rFonts w:ascii="Lato" w:hAnsi="Lato" w:cstheme="minorHAnsi"/>
          <w:color w:val="000000"/>
          <w:sz w:val="22"/>
          <w:szCs w:val="22"/>
        </w:rPr>
      </w:pPr>
      <w:r w:rsidRPr="009B0CFE">
        <w:rPr>
          <w:rFonts w:ascii="Lato" w:hAnsi="Lato" w:cstheme="minorHAnsi"/>
          <w:color w:val="000000"/>
          <w:sz w:val="22"/>
          <w:szCs w:val="22"/>
        </w:rPr>
        <w:t xml:space="preserve">Wykonawca oświadcza, że rachunek bankowy, który </w:t>
      </w:r>
      <w:r w:rsidR="006025D9">
        <w:rPr>
          <w:rFonts w:ascii="Lato" w:hAnsi="Lato" w:cstheme="minorHAnsi"/>
          <w:color w:val="000000"/>
          <w:sz w:val="22"/>
          <w:szCs w:val="22"/>
        </w:rPr>
        <w:t>będzie</w:t>
      </w:r>
      <w:r w:rsidR="006025D9" w:rsidRPr="009B0CFE">
        <w:rPr>
          <w:rFonts w:ascii="Lato" w:hAnsi="Lato" w:cstheme="minorHAnsi"/>
          <w:color w:val="000000"/>
          <w:sz w:val="22"/>
          <w:szCs w:val="22"/>
        </w:rPr>
        <w:t xml:space="preserve"> </w:t>
      </w:r>
      <w:r w:rsidRPr="009B0CFE">
        <w:rPr>
          <w:rFonts w:ascii="Lato" w:hAnsi="Lato" w:cstheme="minorHAnsi"/>
          <w:color w:val="000000"/>
          <w:sz w:val="22"/>
          <w:szCs w:val="22"/>
        </w:rPr>
        <w:t>przez niego wskaz</w:t>
      </w:r>
      <w:r w:rsidR="006025D9">
        <w:rPr>
          <w:rFonts w:ascii="Lato" w:hAnsi="Lato" w:cstheme="minorHAnsi"/>
          <w:color w:val="000000"/>
          <w:sz w:val="22"/>
          <w:szCs w:val="22"/>
        </w:rPr>
        <w:t>yw</w:t>
      </w:r>
      <w:r w:rsidRPr="009B0CFE">
        <w:rPr>
          <w:rFonts w:ascii="Lato" w:hAnsi="Lato" w:cstheme="minorHAnsi"/>
          <w:color w:val="000000"/>
          <w:sz w:val="22"/>
          <w:szCs w:val="22"/>
        </w:rPr>
        <w:t>any w </w:t>
      </w:r>
      <w:r w:rsidR="006025D9" w:rsidRPr="009B0CFE">
        <w:rPr>
          <w:rFonts w:ascii="Lato" w:hAnsi="Lato" w:cstheme="minorHAnsi"/>
          <w:color w:val="000000"/>
          <w:sz w:val="22"/>
          <w:szCs w:val="22"/>
        </w:rPr>
        <w:t>faktur</w:t>
      </w:r>
      <w:r w:rsidR="006025D9">
        <w:rPr>
          <w:rFonts w:ascii="Lato" w:hAnsi="Lato" w:cstheme="minorHAnsi"/>
          <w:color w:val="000000"/>
          <w:sz w:val="22"/>
          <w:szCs w:val="22"/>
        </w:rPr>
        <w:t>ach</w:t>
      </w:r>
      <w:r w:rsidR="006025D9" w:rsidRPr="009B0CFE">
        <w:rPr>
          <w:rFonts w:ascii="Lato" w:hAnsi="Lato" w:cstheme="minorHAnsi"/>
          <w:color w:val="000000"/>
          <w:sz w:val="22"/>
          <w:szCs w:val="22"/>
        </w:rPr>
        <w:t xml:space="preserve"> </w:t>
      </w:r>
      <w:r w:rsidRPr="009B0CFE">
        <w:rPr>
          <w:rFonts w:ascii="Lato" w:hAnsi="Lato" w:cstheme="minorHAnsi"/>
          <w:color w:val="000000"/>
          <w:sz w:val="22"/>
          <w:szCs w:val="22"/>
        </w:rPr>
        <w:t xml:space="preserve">został otwarty w związku z prowadzoną przez niego działalnością gospodarczą oraz został zgłoszony i ujawniony w wykazie prowadzonym przez Szefa Krajowej Administracji Skarbowej, tzw. białej liście podatników VAT, zwanym dalej wykazem. W przypadku, gdy wskazany w fakturze rachunek bankowy nie będzie znajdował się w wykazie, Zamawiający uprawniony będzie do żądania od Wykonawcy faktury korygującej w tym zakresie. W tej sytuacji, termin płatności wynagrodzenia, o którym mowa w ust. </w:t>
      </w:r>
      <w:r w:rsidR="002A4A68">
        <w:rPr>
          <w:rFonts w:ascii="Lato" w:hAnsi="Lato" w:cstheme="minorHAnsi"/>
          <w:color w:val="000000"/>
          <w:sz w:val="22"/>
          <w:szCs w:val="22"/>
        </w:rPr>
        <w:t>7</w:t>
      </w:r>
      <w:r w:rsidR="002A4A68" w:rsidRPr="009B0CFE">
        <w:rPr>
          <w:rFonts w:ascii="Lato" w:hAnsi="Lato" w:cstheme="minorHAnsi"/>
          <w:color w:val="000000"/>
          <w:sz w:val="22"/>
          <w:szCs w:val="22"/>
        </w:rPr>
        <w:t xml:space="preserve"> </w:t>
      </w:r>
      <w:r w:rsidRPr="009B0CFE">
        <w:rPr>
          <w:rFonts w:ascii="Lato" w:hAnsi="Lato" w:cstheme="minorHAnsi"/>
          <w:color w:val="000000"/>
          <w:sz w:val="22"/>
          <w:szCs w:val="22"/>
        </w:rPr>
        <w:t xml:space="preserve">będzie liczony od dnia otrzymania przez Zamawiającego faktury korygującej.  </w:t>
      </w:r>
    </w:p>
    <w:p w14:paraId="7451FF80" w14:textId="4E2E89DB" w:rsidR="00FB770E" w:rsidRPr="009B0CFE" w:rsidRDefault="00CC706E" w:rsidP="009B0CFE">
      <w:pPr>
        <w:pStyle w:val="Tekstpodstawowy"/>
        <w:numPr>
          <w:ilvl w:val="0"/>
          <w:numId w:val="1"/>
        </w:numPr>
        <w:spacing w:line="276" w:lineRule="auto"/>
        <w:ind w:left="284" w:hanging="284"/>
        <w:rPr>
          <w:rFonts w:ascii="Lato" w:hAnsi="Lato" w:cstheme="minorHAnsi"/>
          <w:color w:val="000000"/>
          <w:sz w:val="22"/>
          <w:szCs w:val="22"/>
        </w:rPr>
      </w:pPr>
      <w:r w:rsidRPr="009B0CFE">
        <w:rPr>
          <w:rFonts w:ascii="Lato" w:hAnsi="Lato" w:cstheme="minorHAnsi"/>
          <w:color w:val="000000"/>
          <w:sz w:val="22"/>
          <w:szCs w:val="22"/>
        </w:rPr>
        <w:t xml:space="preserve">Wynagrodzenie Wykonawcy </w:t>
      </w:r>
      <w:r w:rsidR="00FB770E" w:rsidRPr="009B0CFE">
        <w:rPr>
          <w:rFonts w:ascii="Lato" w:hAnsi="Lato" w:cstheme="minorHAnsi"/>
          <w:color w:val="000000"/>
          <w:sz w:val="22"/>
          <w:szCs w:val="22"/>
        </w:rPr>
        <w:t>wynikając</w:t>
      </w:r>
      <w:r w:rsidRPr="009B0CFE">
        <w:rPr>
          <w:rFonts w:ascii="Lato" w:hAnsi="Lato" w:cstheme="minorHAnsi"/>
          <w:color w:val="000000"/>
          <w:sz w:val="22"/>
          <w:szCs w:val="22"/>
        </w:rPr>
        <w:t>e</w:t>
      </w:r>
      <w:r w:rsidR="00FB770E" w:rsidRPr="009B0CFE">
        <w:rPr>
          <w:rFonts w:ascii="Lato" w:hAnsi="Lato" w:cstheme="minorHAnsi"/>
          <w:color w:val="000000"/>
          <w:sz w:val="22"/>
          <w:szCs w:val="22"/>
        </w:rPr>
        <w:t xml:space="preserve"> z </w:t>
      </w:r>
      <w:r w:rsidR="00156A25" w:rsidRPr="009B0CFE">
        <w:rPr>
          <w:rFonts w:ascii="Lato" w:hAnsi="Lato" w:cstheme="minorHAnsi"/>
          <w:color w:val="000000"/>
          <w:sz w:val="22"/>
          <w:szCs w:val="22"/>
        </w:rPr>
        <w:t xml:space="preserve">prawidłowo wystawionej </w:t>
      </w:r>
      <w:r w:rsidR="00FB770E" w:rsidRPr="009B0CFE">
        <w:rPr>
          <w:rFonts w:ascii="Lato" w:hAnsi="Lato" w:cstheme="minorHAnsi"/>
          <w:color w:val="000000"/>
          <w:sz w:val="22"/>
          <w:szCs w:val="22"/>
        </w:rPr>
        <w:t xml:space="preserve">faktury Zamawiający zapłaci </w:t>
      </w:r>
      <w:r w:rsidR="005501B0" w:rsidRPr="009B0CFE">
        <w:rPr>
          <w:rFonts w:ascii="Lato" w:hAnsi="Lato" w:cstheme="minorHAnsi"/>
          <w:color w:val="000000"/>
          <w:sz w:val="22"/>
          <w:szCs w:val="22"/>
        </w:rPr>
        <w:t xml:space="preserve">każdorazowo </w:t>
      </w:r>
      <w:r w:rsidR="00FB770E" w:rsidRPr="009B0CFE">
        <w:rPr>
          <w:rFonts w:ascii="Lato" w:hAnsi="Lato" w:cstheme="minorHAnsi"/>
          <w:color w:val="000000"/>
          <w:sz w:val="22"/>
          <w:szCs w:val="22"/>
        </w:rPr>
        <w:t xml:space="preserve">przelewem na rachunek bankowy </w:t>
      </w:r>
      <w:r w:rsidR="005501B0" w:rsidRPr="009B0CFE">
        <w:rPr>
          <w:rFonts w:ascii="Lato" w:hAnsi="Lato" w:cstheme="minorHAnsi"/>
          <w:color w:val="000000"/>
          <w:sz w:val="22"/>
          <w:szCs w:val="22"/>
        </w:rPr>
        <w:t xml:space="preserve">Wykonawcy </w:t>
      </w:r>
      <w:r w:rsidR="00FB770E" w:rsidRPr="009B0CFE">
        <w:rPr>
          <w:rFonts w:ascii="Lato" w:hAnsi="Lato" w:cstheme="minorHAnsi"/>
          <w:color w:val="000000"/>
          <w:sz w:val="22"/>
          <w:szCs w:val="22"/>
        </w:rPr>
        <w:t xml:space="preserve">wskazany na fakturze, w </w:t>
      </w:r>
      <w:r w:rsidRPr="009B0CFE">
        <w:rPr>
          <w:rFonts w:ascii="Lato" w:hAnsi="Lato" w:cstheme="minorHAnsi"/>
          <w:color w:val="000000"/>
          <w:sz w:val="22"/>
          <w:szCs w:val="22"/>
        </w:rPr>
        <w:t xml:space="preserve">terminie </w:t>
      </w:r>
      <w:r w:rsidR="00FB770E" w:rsidRPr="009B0CFE">
        <w:rPr>
          <w:rFonts w:ascii="Lato" w:hAnsi="Lato" w:cstheme="minorHAnsi"/>
          <w:color w:val="000000"/>
          <w:sz w:val="22"/>
          <w:szCs w:val="22"/>
        </w:rPr>
        <w:t>14 dni od daty otrzymania</w:t>
      </w:r>
      <w:r w:rsidRPr="009B0CFE">
        <w:rPr>
          <w:rFonts w:ascii="Lato" w:hAnsi="Lato" w:cstheme="minorHAnsi"/>
          <w:color w:val="000000"/>
          <w:sz w:val="22"/>
          <w:szCs w:val="22"/>
        </w:rPr>
        <w:t xml:space="preserve"> faktury przez Zamawiającego</w:t>
      </w:r>
      <w:r w:rsidR="00FB770E" w:rsidRPr="009B0CFE">
        <w:rPr>
          <w:rFonts w:ascii="Lato" w:hAnsi="Lato" w:cstheme="minorHAnsi"/>
          <w:color w:val="000000"/>
          <w:sz w:val="22"/>
          <w:szCs w:val="22"/>
        </w:rPr>
        <w:t>.</w:t>
      </w:r>
    </w:p>
    <w:p w14:paraId="08C3C08C" w14:textId="5898B4C9" w:rsidR="00EB0045" w:rsidRPr="009B0CFE" w:rsidRDefault="00EB0045" w:rsidP="009B0CFE">
      <w:pPr>
        <w:pStyle w:val="Tekstpodstawowy"/>
        <w:numPr>
          <w:ilvl w:val="0"/>
          <w:numId w:val="1"/>
        </w:numPr>
        <w:spacing w:line="276" w:lineRule="auto"/>
        <w:ind w:left="284" w:hanging="284"/>
        <w:rPr>
          <w:rFonts w:ascii="Lato" w:hAnsi="Lato" w:cstheme="minorHAnsi"/>
          <w:color w:val="000000"/>
          <w:sz w:val="22"/>
          <w:szCs w:val="22"/>
        </w:rPr>
      </w:pPr>
      <w:r w:rsidRPr="009B0CFE">
        <w:rPr>
          <w:rFonts w:ascii="Lato" w:hAnsi="Lato" w:cstheme="minorHAnsi"/>
          <w:color w:val="000000"/>
          <w:sz w:val="22"/>
          <w:szCs w:val="22"/>
        </w:rPr>
        <w:t>W przypadku faktury wystawionej niezgodnie z obowiązującymi przepisami lub postanowieniami umowy, jej zapłata zostanie wstrzymana do czasu otrzymania przez Zamawiającego faktury korygującej, tym samym termin płatności zostanie przesunięty odpowiednio. Z tego powodu Wykonawcy nie przysługują roszczenia tytułem niedotrzymania terminu płatności, o kt</w:t>
      </w:r>
      <w:r w:rsidR="0003717A" w:rsidRPr="009B0CFE">
        <w:rPr>
          <w:rFonts w:ascii="Lato" w:hAnsi="Lato" w:cstheme="minorHAnsi"/>
          <w:color w:val="000000"/>
          <w:sz w:val="22"/>
          <w:szCs w:val="22"/>
        </w:rPr>
        <w:t xml:space="preserve">órym mowa w ust. </w:t>
      </w:r>
      <w:r w:rsidR="003308F0">
        <w:rPr>
          <w:rFonts w:ascii="Lato" w:hAnsi="Lato" w:cstheme="minorHAnsi"/>
          <w:color w:val="000000"/>
          <w:sz w:val="22"/>
          <w:szCs w:val="22"/>
        </w:rPr>
        <w:t>6</w:t>
      </w:r>
      <w:r w:rsidRPr="009B0CFE">
        <w:rPr>
          <w:rFonts w:ascii="Lato" w:hAnsi="Lato" w:cstheme="minorHAnsi"/>
          <w:color w:val="000000"/>
          <w:sz w:val="22"/>
          <w:szCs w:val="22"/>
        </w:rPr>
        <w:t>.</w:t>
      </w:r>
    </w:p>
    <w:p w14:paraId="58BE75D4" w14:textId="4D85AD36" w:rsidR="0036558D" w:rsidRDefault="0036558D" w:rsidP="009B0CFE">
      <w:pPr>
        <w:pStyle w:val="Tekstpodstawowy"/>
        <w:numPr>
          <w:ilvl w:val="0"/>
          <w:numId w:val="1"/>
        </w:numPr>
        <w:spacing w:line="276" w:lineRule="auto"/>
        <w:ind w:left="284" w:hanging="284"/>
        <w:rPr>
          <w:rFonts w:ascii="Lato" w:hAnsi="Lato" w:cstheme="minorHAnsi"/>
          <w:color w:val="000000"/>
          <w:sz w:val="22"/>
          <w:szCs w:val="22"/>
        </w:rPr>
      </w:pPr>
      <w:r w:rsidRPr="009B0CFE">
        <w:rPr>
          <w:rFonts w:ascii="Lato" w:hAnsi="Lato" w:cstheme="minorHAnsi"/>
          <w:color w:val="000000"/>
          <w:sz w:val="22"/>
          <w:szCs w:val="22"/>
        </w:rPr>
        <w:t>Za dotrzymanie terminu</w:t>
      </w:r>
      <w:r w:rsidR="0003717A" w:rsidRPr="009B0CFE">
        <w:rPr>
          <w:rFonts w:ascii="Lato" w:hAnsi="Lato" w:cstheme="minorHAnsi"/>
          <w:color w:val="000000"/>
          <w:sz w:val="22"/>
          <w:szCs w:val="22"/>
        </w:rPr>
        <w:t xml:space="preserve"> zapłaty, o którym mowa w ust. </w:t>
      </w:r>
      <w:r w:rsidR="002A4A68">
        <w:rPr>
          <w:rFonts w:ascii="Lato" w:hAnsi="Lato" w:cstheme="minorHAnsi"/>
          <w:color w:val="000000"/>
          <w:sz w:val="22"/>
          <w:szCs w:val="22"/>
        </w:rPr>
        <w:t>7</w:t>
      </w:r>
      <w:r w:rsidRPr="009B0CFE">
        <w:rPr>
          <w:rFonts w:ascii="Lato" w:hAnsi="Lato" w:cstheme="minorHAnsi"/>
          <w:color w:val="000000"/>
          <w:sz w:val="22"/>
          <w:szCs w:val="22"/>
        </w:rPr>
        <w:t>, uznaje się złożenie przez Zamawiającego w ty</w:t>
      </w:r>
      <w:r w:rsidR="00CC706E" w:rsidRPr="009B0CFE">
        <w:rPr>
          <w:rFonts w:ascii="Lato" w:hAnsi="Lato" w:cstheme="minorHAnsi"/>
          <w:color w:val="000000"/>
          <w:sz w:val="22"/>
          <w:szCs w:val="22"/>
        </w:rPr>
        <w:t xml:space="preserve">m terminie polecenia przelewu z rachunku bankowego </w:t>
      </w:r>
      <w:r w:rsidRPr="009B0CFE">
        <w:rPr>
          <w:rFonts w:ascii="Lato" w:hAnsi="Lato" w:cstheme="minorHAnsi"/>
          <w:color w:val="000000"/>
          <w:sz w:val="22"/>
          <w:szCs w:val="22"/>
        </w:rPr>
        <w:t>Zamawiającego.</w:t>
      </w:r>
    </w:p>
    <w:p w14:paraId="1C52C729" w14:textId="77777777" w:rsidR="003308F0" w:rsidRPr="009B0CFE" w:rsidRDefault="003308F0" w:rsidP="003308F0">
      <w:pPr>
        <w:pStyle w:val="Tekstpodstawowy"/>
        <w:spacing w:line="276" w:lineRule="auto"/>
        <w:ind w:left="284"/>
        <w:rPr>
          <w:rFonts w:ascii="Lato" w:hAnsi="Lato" w:cstheme="minorHAnsi"/>
          <w:color w:val="000000"/>
          <w:sz w:val="22"/>
          <w:szCs w:val="22"/>
        </w:rPr>
      </w:pPr>
    </w:p>
    <w:p w14:paraId="2E7A0977" w14:textId="77777777" w:rsidR="0042734C" w:rsidRPr="009B0CFE" w:rsidRDefault="005D6A53" w:rsidP="009B0CFE">
      <w:pPr>
        <w:pStyle w:val="Tekstpodstawowy"/>
        <w:spacing w:line="276" w:lineRule="auto"/>
        <w:jc w:val="center"/>
        <w:rPr>
          <w:rFonts w:ascii="Lato" w:hAnsi="Lato" w:cstheme="minorHAnsi"/>
          <w:b/>
          <w:color w:val="000000"/>
          <w:sz w:val="22"/>
          <w:szCs w:val="22"/>
        </w:rPr>
      </w:pPr>
      <w:r w:rsidRPr="009B0CFE">
        <w:rPr>
          <w:rFonts w:ascii="Lato" w:hAnsi="Lato" w:cstheme="minorHAnsi"/>
          <w:b/>
          <w:color w:val="000000"/>
          <w:sz w:val="22"/>
          <w:szCs w:val="22"/>
        </w:rPr>
        <w:t>§ 4</w:t>
      </w:r>
    </w:p>
    <w:p w14:paraId="1AC9E78F" w14:textId="77777777" w:rsidR="00D929B7" w:rsidRPr="009B0CFE" w:rsidRDefault="00D929B7" w:rsidP="009B0CFE">
      <w:pPr>
        <w:numPr>
          <w:ilvl w:val="0"/>
          <w:numId w:val="9"/>
        </w:numPr>
        <w:spacing w:after="0"/>
        <w:ind w:left="284" w:hanging="278"/>
        <w:jc w:val="both"/>
        <w:rPr>
          <w:rFonts w:ascii="Lato" w:eastAsia="Times New Roman" w:hAnsi="Lato" w:cstheme="minorHAnsi"/>
          <w:lang w:eastAsia="pl-PL"/>
        </w:rPr>
      </w:pPr>
      <w:r w:rsidRPr="009B0CFE">
        <w:rPr>
          <w:rFonts w:ascii="Lato" w:eastAsia="Times New Roman" w:hAnsi="Lato" w:cstheme="minorHAnsi"/>
          <w:spacing w:val="2"/>
          <w:lang w:eastAsia="pl-PL"/>
        </w:rPr>
        <w:t>Wykonawca oświadcza, że:</w:t>
      </w:r>
    </w:p>
    <w:p w14:paraId="4EC51DCF" w14:textId="77777777" w:rsidR="00D929B7" w:rsidRPr="009B0CFE" w:rsidRDefault="00D929B7" w:rsidP="009B0CFE">
      <w:pPr>
        <w:numPr>
          <w:ilvl w:val="0"/>
          <w:numId w:val="10"/>
        </w:numPr>
        <w:spacing w:after="0"/>
        <w:ind w:left="567" w:hanging="284"/>
        <w:jc w:val="both"/>
        <w:rPr>
          <w:rFonts w:ascii="Lato" w:eastAsia="Times New Roman" w:hAnsi="Lato" w:cstheme="minorHAnsi"/>
          <w:lang w:eastAsia="pl-PL"/>
        </w:rPr>
      </w:pPr>
      <w:r w:rsidRPr="009B0CFE">
        <w:rPr>
          <w:rFonts w:ascii="Lato" w:eastAsia="Times New Roman" w:hAnsi="Lato" w:cstheme="minorHAnsi"/>
          <w:spacing w:val="2"/>
          <w:lang w:eastAsia="pl-PL"/>
        </w:rPr>
        <w:t>posiada odpowiednie uprawnienia i świadectwa kwalifikacyjne niezbędne do wykonywania usług będących przedmiotem umowy;</w:t>
      </w:r>
    </w:p>
    <w:p w14:paraId="7EDABE16" w14:textId="77777777" w:rsidR="00D929B7" w:rsidRPr="009B0CFE" w:rsidRDefault="00D929B7" w:rsidP="009B0CFE">
      <w:pPr>
        <w:numPr>
          <w:ilvl w:val="0"/>
          <w:numId w:val="10"/>
        </w:numPr>
        <w:spacing w:after="0"/>
        <w:ind w:left="567" w:hanging="284"/>
        <w:jc w:val="both"/>
        <w:rPr>
          <w:rFonts w:ascii="Lato" w:eastAsia="Times New Roman" w:hAnsi="Lato" w:cstheme="minorHAnsi"/>
          <w:lang w:eastAsia="pl-PL"/>
        </w:rPr>
      </w:pPr>
      <w:r w:rsidRPr="009B0CFE">
        <w:rPr>
          <w:rFonts w:ascii="Lato" w:eastAsia="Times New Roman" w:hAnsi="Lato" w:cstheme="minorHAnsi"/>
          <w:spacing w:val="2"/>
          <w:lang w:eastAsia="pl-PL"/>
        </w:rPr>
        <w:t>przedmiot</w:t>
      </w:r>
      <w:r w:rsidR="006F138B" w:rsidRPr="009B0CFE">
        <w:rPr>
          <w:rFonts w:ascii="Lato" w:eastAsia="Times New Roman" w:hAnsi="Lato" w:cstheme="minorHAnsi"/>
          <w:spacing w:val="2"/>
          <w:lang w:eastAsia="pl-PL"/>
        </w:rPr>
        <w:t xml:space="preserve"> umowy będzie wykonywał</w:t>
      </w:r>
      <w:r w:rsidRPr="009B0CFE">
        <w:rPr>
          <w:rFonts w:ascii="Lato" w:eastAsia="Times New Roman" w:hAnsi="Lato" w:cstheme="minorHAnsi"/>
          <w:spacing w:val="2"/>
          <w:lang w:eastAsia="pl-PL"/>
        </w:rPr>
        <w:t xml:space="preserve"> przy pomocy własnych narzędzi i materi</w:t>
      </w:r>
      <w:r w:rsidR="006F138B" w:rsidRPr="009B0CFE">
        <w:rPr>
          <w:rFonts w:ascii="Lato" w:eastAsia="Times New Roman" w:hAnsi="Lato" w:cstheme="minorHAnsi"/>
          <w:spacing w:val="2"/>
          <w:lang w:eastAsia="pl-PL"/>
        </w:rPr>
        <w:t>ałów;</w:t>
      </w:r>
    </w:p>
    <w:p w14:paraId="28BB50D9" w14:textId="77777777" w:rsidR="00D929B7" w:rsidRPr="009B0CFE" w:rsidRDefault="006F138B" w:rsidP="009B0CFE">
      <w:pPr>
        <w:numPr>
          <w:ilvl w:val="0"/>
          <w:numId w:val="10"/>
        </w:numPr>
        <w:spacing w:after="0"/>
        <w:ind w:left="567" w:hanging="284"/>
        <w:jc w:val="both"/>
        <w:rPr>
          <w:rFonts w:ascii="Lato" w:eastAsia="Times New Roman" w:hAnsi="Lato" w:cstheme="minorHAnsi"/>
          <w:lang w:eastAsia="pl-PL"/>
        </w:rPr>
      </w:pPr>
      <w:r w:rsidRPr="009B0CFE">
        <w:rPr>
          <w:rFonts w:ascii="Lato" w:eastAsia="Times New Roman" w:hAnsi="Lato" w:cstheme="minorHAnsi"/>
          <w:spacing w:val="2"/>
          <w:lang w:eastAsia="pl-PL"/>
        </w:rPr>
        <w:t>wykonane usługi będą wolne od wad</w:t>
      </w:r>
      <w:r w:rsidR="002E03A9" w:rsidRPr="009B0CFE">
        <w:rPr>
          <w:rFonts w:ascii="Lato" w:eastAsia="Times New Roman" w:hAnsi="Lato" w:cstheme="minorHAnsi"/>
          <w:spacing w:val="2"/>
          <w:lang w:eastAsia="pl-PL"/>
        </w:rPr>
        <w:t>.</w:t>
      </w:r>
    </w:p>
    <w:p w14:paraId="35195C3D" w14:textId="77777777" w:rsidR="00594DB6" w:rsidRPr="009B0CFE" w:rsidRDefault="00F247EA" w:rsidP="009B0CFE">
      <w:pPr>
        <w:numPr>
          <w:ilvl w:val="0"/>
          <w:numId w:val="9"/>
        </w:numPr>
        <w:spacing w:after="0"/>
        <w:ind w:left="284" w:hanging="278"/>
        <w:jc w:val="both"/>
        <w:rPr>
          <w:rFonts w:ascii="Lato" w:eastAsia="Times New Roman" w:hAnsi="Lato" w:cstheme="minorHAnsi"/>
          <w:spacing w:val="2"/>
          <w:lang w:eastAsia="pl-PL"/>
        </w:rPr>
      </w:pPr>
      <w:r w:rsidRPr="009B0CFE">
        <w:rPr>
          <w:rFonts w:ascii="Lato" w:eastAsia="Times New Roman" w:hAnsi="Lato" w:cstheme="minorHAnsi"/>
          <w:lang w:eastAsia="pl-PL"/>
        </w:rPr>
        <w:t>Zamawiający</w:t>
      </w:r>
      <w:r w:rsidR="00D929B7" w:rsidRPr="009B0CFE">
        <w:rPr>
          <w:rFonts w:ascii="Lato" w:eastAsia="Times New Roman" w:hAnsi="Lato" w:cstheme="minorHAnsi"/>
          <w:lang w:eastAsia="pl-PL"/>
        </w:rPr>
        <w:t xml:space="preserve"> zobowią</w:t>
      </w:r>
      <w:r w:rsidRPr="009B0CFE">
        <w:rPr>
          <w:rFonts w:ascii="Lato" w:eastAsia="Times New Roman" w:hAnsi="Lato" w:cstheme="minorHAnsi"/>
          <w:lang w:eastAsia="pl-PL"/>
        </w:rPr>
        <w:t>zuje się zapewnić Wykonawcy</w:t>
      </w:r>
      <w:r w:rsidR="00D929B7" w:rsidRPr="009B0CFE">
        <w:rPr>
          <w:rFonts w:ascii="Lato" w:eastAsia="Times New Roman" w:hAnsi="Lato" w:cstheme="minorHAnsi"/>
          <w:lang w:eastAsia="pl-PL"/>
        </w:rPr>
        <w:t xml:space="preserve"> dostęp do sprzętu objętego przedmiotem umowy.</w:t>
      </w:r>
    </w:p>
    <w:p w14:paraId="28F46DF9" w14:textId="34BE3B31" w:rsidR="0032642E" w:rsidRPr="007E36A2" w:rsidRDefault="007E36A2" w:rsidP="009B0CFE">
      <w:pPr>
        <w:numPr>
          <w:ilvl w:val="0"/>
          <w:numId w:val="9"/>
        </w:numPr>
        <w:spacing w:after="0"/>
        <w:ind w:left="284" w:hanging="278"/>
        <w:jc w:val="both"/>
        <w:rPr>
          <w:rFonts w:ascii="Lato" w:eastAsia="Times New Roman" w:hAnsi="Lato" w:cstheme="minorHAnsi"/>
          <w:color w:val="000000" w:themeColor="text1"/>
          <w:spacing w:val="2"/>
          <w:lang w:eastAsia="pl-PL"/>
        </w:rPr>
      </w:pPr>
      <w:r>
        <w:rPr>
          <w:rFonts w:ascii="Lato" w:eastAsia="Times New Roman" w:hAnsi="Lato" w:cstheme="minorHAnsi"/>
          <w:lang w:eastAsia="pl-PL"/>
        </w:rPr>
        <w:t>Do nadzoru nad realizacją umowy, podpisywania protokołów oraz przekazywania zgłoszeń ze strony Zamawiającego upoważnieni są:</w:t>
      </w:r>
    </w:p>
    <w:p w14:paraId="052563EA" w14:textId="7E71A6BD" w:rsidR="007E36A2" w:rsidRDefault="007E36A2" w:rsidP="007E36A2">
      <w:pPr>
        <w:pStyle w:val="Akapitzlist"/>
        <w:numPr>
          <w:ilvl w:val="0"/>
          <w:numId w:val="24"/>
        </w:numPr>
        <w:spacing w:after="0"/>
        <w:jc w:val="both"/>
        <w:rPr>
          <w:rFonts w:ascii="Lato" w:eastAsia="Times New Roman" w:hAnsi="Lato" w:cstheme="minorHAnsi"/>
          <w:color w:val="000000" w:themeColor="text1"/>
          <w:spacing w:val="2"/>
          <w:lang w:eastAsia="pl-PL"/>
        </w:rPr>
      </w:pPr>
      <w:r>
        <w:rPr>
          <w:rFonts w:ascii="Lato" w:eastAsia="Times New Roman" w:hAnsi="Lato" w:cstheme="minorHAnsi"/>
          <w:color w:val="000000" w:themeColor="text1"/>
          <w:spacing w:val="2"/>
          <w:lang w:eastAsia="pl-PL"/>
        </w:rPr>
        <w:t>……………………………………………………………………………………..</w:t>
      </w:r>
    </w:p>
    <w:p w14:paraId="69169FE3" w14:textId="0FB42232" w:rsidR="007E36A2" w:rsidRDefault="007E36A2" w:rsidP="007E36A2">
      <w:pPr>
        <w:pStyle w:val="Akapitzlist"/>
        <w:numPr>
          <w:ilvl w:val="0"/>
          <w:numId w:val="24"/>
        </w:numPr>
        <w:spacing w:after="0"/>
        <w:jc w:val="both"/>
        <w:rPr>
          <w:rFonts w:ascii="Lato" w:eastAsia="Times New Roman" w:hAnsi="Lato" w:cstheme="minorHAnsi"/>
          <w:color w:val="000000" w:themeColor="text1"/>
          <w:spacing w:val="2"/>
          <w:lang w:eastAsia="pl-PL"/>
        </w:rPr>
      </w:pPr>
      <w:r>
        <w:rPr>
          <w:rFonts w:ascii="Lato" w:eastAsia="Times New Roman" w:hAnsi="Lato" w:cstheme="minorHAnsi"/>
          <w:color w:val="000000" w:themeColor="text1"/>
          <w:spacing w:val="2"/>
          <w:lang w:eastAsia="pl-PL"/>
        </w:rPr>
        <w:t>…………………………………………………………………………………….</w:t>
      </w:r>
    </w:p>
    <w:p w14:paraId="0C90911D" w14:textId="0E67C111" w:rsidR="007E36A2" w:rsidRDefault="007E36A2" w:rsidP="007E36A2">
      <w:pPr>
        <w:pStyle w:val="Akapitzlist"/>
        <w:numPr>
          <w:ilvl w:val="0"/>
          <w:numId w:val="9"/>
        </w:numPr>
        <w:spacing w:after="0"/>
        <w:jc w:val="both"/>
        <w:rPr>
          <w:rFonts w:ascii="Lato" w:eastAsia="Times New Roman" w:hAnsi="Lato" w:cstheme="minorHAnsi"/>
          <w:color w:val="000000" w:themeColor="text1"/>
          <w:spacing w:val="2"/>
          <w:lang w:eastAsia="pl-PL"/>
        </w:rPr>
      </w:pPr>
      <w:r>
        <w:rPr>
          <w:rFonts w:ascii="Lato" w:eastAsia="Times New Roman" w:hAnsi="Lato" w:cstheme="minorHAnsi"/>
          <w:color w:val="000000" w:themeColor="text1"/>
          <w:spacing w:val="2"/>
          <w:lang w:eastAsia="pl-PL"/>
        </w:rPr>
        <w:t xml:space="preserve">Nadzór nad realizacją umowy </w:t>
      </w:r>
      <w:r w:rsidR="00E371DB">
        <w:rPr>
          <w:rFonts w:ascii="Lato" w:eastAsia="Times New Roman" w:hAnsi="Lato" w:cstheme="minorHAnsi"/>
          <w:color w:val="000000" w:themeColor="text1"/>
          <w:spacing w:val="2"/>
          <w:lang w:eastAsia="pl-PL"/>
        </w:rPr>
        <w:t>ze strony Wykonawcy sprawują:</w:t>
      </w:r>
    </w:p>
    <w:p w14:paraId="3D665B61" w14:textId="5FD25299" w:rsidR="00E371DB" w:rsidRDefault="00E371DB" w:rsidP="00E371DB">
      <w:pPr>
        <w:pStyle w:val="Akapitzlist"/>
        <w:numPr>
          <w:ilvl w:val="0"/>
          <w:numId w:val="25"/>
        </w:numPr>
        <w:spacing w:after="0"/>
        <w:jc w:val="both"/>
        <w:rPr>
          <w:rFonts w:ascii="Lato" w:eastAsia="Times New Roman" w:hAnsi="Lato" w:cstheme="minorHAnsi"/>
          <w:color w:val="000000" w:themeColor="text1"/>
          <w:spacing w:val="2"/>
          <w:lang w:eastAsia="pl-PL"/>
        </w:rPr>
      </w:pPr>
      <w:r>
        <w:rPr>
          <w:rFonts w:ascii="Lato" w:eastAsia="Times New Roman" w:hAnsi="Lato" w:cstheme="minorHAnsi"/>
          <w:color w:val="000000" w:themeColor="text1"/>
          <w:spacing w:val="2"/>
          <w:lang w:eastAsia="pl-PL"/>
        </w:rPr>
        <w:t>…………………………………………………………………………….</w:t>
      </w:r>
    </w:p>
    <w:p w14:paraId="22B7B11E" w14:textId="17E8695F" w:rsidR="00E371DB" w:rsidRPr="007E36A2" w:rsidRDefault="00E371DB" w:rsidP="00E371DB">
      <w:pPr>
        <w:pStyle w:val="Akapitzlist"/>
        <w:numPr>
          <w:ilvl w:val="0"/>
          <w:numId w:val="25"/>
        </w:numPr>
        <w:spacing w:after="0"/>
        <w:jc w:val="both"/>
        <w:rPr>
          <w:rFonts w:ascii="Lato" w:eastAsia="Times New Roman" w:hAnsi="Lato" w:cstheme="minorHAnsi"/>
          <w:color w:val="000000" w:themeColor="text1"/>
          <w:spacing w:val="2"/>
          <w:lang w:eastAsia="pl-PL"/>
        </w:rPr>
      </w:pPr>
      <w:r>
        <w:rPr>
          <w:rFonts w:ascii="Lato" w:eastAsia="Times New Roman" w:hAnsi="Lato" w:cstheme="minorHAnsi"/>
          <w:color w:val="000000" w:themeColor="text1"/>
          <w:spacing w:val="2"/>
          <w:lang w:eastAsia="pl-PL"/>
        </w:rPr>
        <w:t>………………………………………………………………………………………</w:t>
      </w:r>
    </w:p>
    <w:p w14:paraId="228FE859" w14:textId="25083D6E" w:rsidR="00596F8D" w:rsidRPr="009B0CFE" w:rsidRDefault="0032642E" w:rsidP="009B0CFE">
      <w:pPr>
        <w:pStyle w:val="Akapitzlist"/>
        <w:numPr>
          <w:ilvl w:val="0"/>
          <w:numId w:val="9"/>
        </w:numPr>
        <w:spacing w:after="0"/>
        <w:ind w:left="284" w:hanging="284"/>
        <w:jc w:val="both"/>
        <w:rPr>
          <w:rFonts w:ascii="Lato" w:eastAsia="Times New Roman" w:hAnsi="Lato" w:cstheme="minorHAnsi"/>
          <w:color w:val="000000"/>
          <w:lang w:eastAsia="pl-PL"/>
        </w:rPr>
      </w:pPr>
      <w:r w:rsidRPr="009B0CFE">
        <w:rPr>
          <w:rFonts w:ascii="Lato" w:eastAsia="Times New Roman" w:hAnsi="Lato" w:cstheme="minorHAnsi"/>
          <w:lang w:eastAsia="pl-PL"/>
        </w:rPr>
        <w:t xml:space="preserve">Zmiana przedstawiciela każdej </w:t>
      </w:r>
      <w:r w:rsidR="00425754" w:rsidRPr="009B0CFE">
        <w:rPr>
          <w:rFonts w:ascii="Lato" w:eastAsia="Times New Roman" w:hAnsi="Lato" w:cstheme="minorHAnsi"/>
          <w:lang w:eastAsia="pl-PL"/>
        </w:rPr>
        <w:t>ze Stron, o którym mowa w ust. 3</w:t>
      </w:r>
      <w:r w:rsidR="00E371DB">
        <w:rPr>
          <w:rFonts w:ascii="Lato" w:eastAsia="Times New Roman" w:hAnsi="Lato" w:cstheme="minorHAnsi"/>
          <w:lang w:eastAsia="pl-PL"/>
        </w:rPr>
        <w:t xml:space="preserve"> i 4 </w:t>
      </w:r>
      <w:r w:rsidRPr="009B0CFE">
        <w:rPr>
          <w:rFonts w:ascii="Lato" w:eastAsia="Times New Roman" w:hAnsi="Lato" w:cstheme="minorHAnsi"/>
          <w:lang w:eastAsia="pl-PL"/>
        </w:rPr>
        <w:t>nie stanowi zmiany umowy, wymaga powiadomienia drug</w:t>
      </w:r>
      <w:r w:rsidR="009361CB" w:rsidRPr="009B0CFE">
        <w:rPr>
          <w:rFonts w:ascii="Lato" w:eastAsia="Times New Roman" w:hAnsi="Lato" w:cstheme="minorHAnsi"/>
          <w:lang w:eastAsia="pl-PL"/>
        </w:rPr>
        <w:t>iej Strony</w:t>
      </w:r>
      <w:r w:rsidRPr="009B0CFE">
        <w:rPr>
          <w:rFonts w:ascii="Lato" w:eastAsia="Times New Roman" w:hAnsi="Lato" w:cstheme="minorHAnsi"/>
          <w:lang w:eastAsia="pl-PL"/>
        </w:rPr>
        <w:t xml:space="preserve"> za pomocą poczty elektronicznej.</w:t>
      </w:r>
    </w:p>
    <w:p w14:paraId="05D16F42" w14:textId="3C57C110" w:rsidR="00400358" w:rsidRPr="009B0CFE" w:rsidRDefault="00400358" w:rsidP="009B0CFE">
      <w:pPr>
        <w:pStyle w:val="Akapitzlist"/>
        <w:numPr>
          <w:ilvl w:val="0"/>
          <w:numId w:val="9"/>
        </w:numPr>
        <w:spacing w:after="0"/>
        <w:ind w:left="284" w:hanging="284"/>
        <w:jc w:val="both"/>
        <w:rPr>
          <w:rFonts w:ascii="Lato" w:eastAsia="Times New Roman" w:hAnsi="Lato" w:cstheme="minorHAnsi"/>
          <w:color w:val="000000"/>
          <w:lang w:eastAsia="pl-PL"/>
        </w:rPr>
      </w:pPr>
      <w:r w:rsidRPr="009B0CFE">
        <w:rPr>
          <w:rFonts w:ascii="Lato" w:eastAsia="Times New Roman" w:hAnsi="Lato" w:cstheme="minorHAnsi"/>
          <w:color w:val="000000"/>
          <w:lang w:eastAsia="pl-PL"/>
        </w:rPr>
        <w:lastRenderedPageBreak/>
        <w:t xml:space="preserve">Przedmiot </w:t>
      </w:r>
      <w:r w:rsidR="0042745E" w:rsidRPr="009B0CFE">
        <w:rPr>
          <w:rFonts w:ascii="Lato" w:eastAsia="Times New Roman" w:hAnsi="Lato" w:cstheme="minorHAnsi"/>
          <w:color w:val="000000"/>
          <w:lang w:eastAsia="pl-PL"/>
        </w:rPr>
        <w:t xml:space="preserve">umowy, o którym mowa w § 1 </w:t>
      </w:r>
      <w:r w:rsidR="00E371DB">
        <w:rPr>
          <w:rFonts w:ascii="Lato" w:eastAsia="Times New Roman" w:hAnsi="Lato" w:cstheme="minorHAnsi"/>
          <w:color w:val="000000"/>
          <w:lang w:eastAsia="pl-PL"/>
        </w:rPr>
        <w:t xml:space="preserve">ust. 2 pkt. 3 </w:t>
      </w:r>
      <w:r w:rsidRPr="009B0CFE">
        <w:rPr>
          <w:rFonts w:ascii="Lato" w:eastAsia="Times New Roman" w:hAnsi="Lato" w:cstheme="minorHAnsi"/>
          <w:color w:val="000000"/>
          <w:lang w:eastAsia="pl-PL"/>
        </w:rPr>
        <w:t>Wykonawca będzie realizował na podstawie zgłoszeń wysyłanych przez Zamawiającego.</w:t>
      </w:r>
    </w:p>
    <w:p w14:paraId="4E6D01B5" w14:textId="2D4872AF" w:rsidR="001043DC" w:rsidRPr="00732EE5" w:rsidRDefault="001026CB" w:rsidP="00732EE5">
      <w:pPr>
        <w:pStyle w:val="Akapitzlist"/>
        <w:numPr>
          <w:ilvl w:val="0"/>
          <w:numId w:val="9"/>
        </w:numPr>
        <w:spacing w:after="0"/>
        <w:ind w:left="284" w:hanging="284"/>
        <w:jc w:val="both"/>
        <w:rPr>
          <w:rFonts w:ascii="Lato" w:eastAsia="Times New Roman" w:hAnsi="Lato" w:cstheme="minorHAnsi"/>
          <w:color w:val="000000"/>
          <w:lang w:eastAsia="pl-PL"/>
        </w:rPr>
      </w:pPr>
      <w:r w:rsidRPr="009B0CFE">
        <w:rPr>
          <w:rFonts w:ascii="Lato" w:eastAsia="Times New Roman" w:hAnsi="Lato" w:cstheme="minorHAnsi"/>
          <w:spacing w:val="2"/>
          <w:lang w:eastAsia="pl-PL"/>
        </w:rPr>
        <w:t xml:space="preserve">Wykonawca przystąpi do </w:t>
      </w:r>
      <w:r w:rsidR="008F4F16">
        <w:rPr>
          <w:rFonts w:ascii="Lato" w:eastAsia="Times New Roman" w:hAnsi="Lato" w:cstheme="minorHAnsi"/>
          <w:spacing w:val="2"/>
          <w:lang w:eastAsia="pl-PL"/>
        </w:rPr>
        <w:t>realizacji</w:t>
      </w:r>
      <w:r w:rsidRPr="009B0CFE">
        <w:rPr>
          <w:rFonts w:ascii="Lato" w:eastAsia="Times New Roman" w:hAnsi="Lato" w:cstheme="minorHAnsi"/>
          <w:spacing w:val="2"/>
          <w:lang w:eastAsia="pl-PL"/>
        </w:rPr>
        <w:t xml:space="preserve"> usług</w:t>
      </w:r>
      <w:r w:rsidRPr="009B0CFE">
        <w:rPr>
          <w:rFonts w:ascii="Lato" w:eastAsia="Times New Roman" w:hAnsi="Lato" w:cstheme="minorHAnsi"/>
          <w:lang w:eastAsia="pl-PL"/>
        </w:rPr>
        <w:t xml:space="preserve"> po</w:t>
      </w:r>
      <w:r w:rsidR="00395EB7" w:rsidRPr="009B0CFE">
        <w:rPr>
          <w:rFonts w:ascii="Lato" w:eastAsia="Times New Roman" w:hAnsi="Lato" w:cstheme="minorHAnsi"/>
          <w:lang w:eastAsia="pl-PL"/>
        </w:rPr>
        <w:t xml:space="preserve"> otrzymaniu zgłoszenia</w:t>
      </w:r>
      <w:r w:rsidR="00596F8D" w:rsidRPr="009B0CFE">
        <w:rPr>
          <w:rFonts w:ascii="Lato" w:eastAsia="Times New Roman" w:hAnsi="Lato" w:cstheme="minorHAnsi"/>
          <w:lang w:eastAsia="pl-PL"/>
        </w:rPr>
        <w:t>:</w:t>
      </w:r>
      <w:r w:rsidR="00732EE5">
        <w:rPr>
          <w:rFonts w:ascii="Lato" w:eastAsia="Times New Roman" w:hAnsi="Lato" w:cstheme="minorHAnsi"/>
          <w:lang w:eastAsia="pl-PL"/>
        </w:rPr>
        <w:t xml:space="preserve"> </w:t>
      </w:r>
      <w:r w:rsidR="00596F8D" w:rsidRPr="00732EE5">
        <w:rPr>
          <w:rFonts w:ascii="Lato" w:eastAsia="Times New Roman" w:hAnsi="Lato" w:cstheme="minorHAnsi"/>
          <w:lang w:eastAsia="pl-PL"/>
        </w:rPr>
        <w:t xml:space="preserve">drogą elektroniczną – </w:t>
      </w:r>
      <w:r w:rsidR="00DF50DE" w:rsidRPr="00732EE5">
        <w:rPr>
          <w:rFonts w:ascii="Lato" w:eastAsia="Times New Roman" w:hAnsi="Lato" w:cstheme="minorHAnsi"/>
          <w:lang w:eastAsia="pl-PL"/>
        </w:rPr>
        <w:t xml:space="preserve">na adres </w:t>
      </w:r>
      <w:r w:rsidR="00596F8D" w:rsidRPr="00732EE5">
        <w:rPr>
          <w:rFonts w:ascii="Lato" w:eastAsia="Times New Roman" w:hAnsi="Lato" w:cstheme="minorHAnsi"/>
          <w:lang w:eastAsia="pl-PL"/>
        </w:rPr>
        <w:t xml:space="preserve">e-mail: </w:t>
      </w:r>
      <w:hyperlink r:id="rId8" w:history="1">
        <w:r w:rsidR="008F4F16">
          <w:rPr>
            <w:rStyle w:val="Hipercze"/>
            <w:rFonts w:ascii="Lato" w:hAnsi="Lato"/>
            <w:color w:val="000000" w:themeColor="text1"/>
            <w:u w:val="none"/>
          </w:rPr>
          <w:t>………………………………………</w:t>
        </w:r>
      </w:hyperlink>
      <w:r w:rsidR="00736A96">
        <w:rPr>
          <w:rStyle w:val="Hipercze"/>
          <w:rFonts w:ascii="Lato" w:hAnsi="Lato"/>
          <w:color w:val="000000" w:themeColor="text1"/>
          <w:u w:val="none"/>
        </w:rPr>
        <w:t xml:space="preserve">, Wykonawca do </w:t>
      </w:r>
      <w:r w:rsidR="00A96F23">
        <w:rPr>
          <w:rStyle w:val="Hipercze"/>
          <w:rFonts w:ascii="Lato" w:hAnsi="Lato"/>
          <w:color w:val="000000" w:themeColor="text1"/>
          <w:u w:val="none"/>
        </w:rPr>
        <w:t>………………….</w:t>
      </w:r>
      <w:r w:rsidR="00736A96">
        <w:rPr>
          <w:rStyle w:val="Hipercze"/>
          <w:rFonts w:ascii="Lato" w:hAnsi="Lato"/>
          <w:color w:val="000000" w:themeColor="text1"/>
          <w:u w:val="none"/>
        </w:rPr>
        <w:t xml:space="preserve"> godzin potwierdzi przyjęcie zgłoszenia</w:t>
      </w:r>
      <w:r w:rsidR="00732EE5" w:rsidRPr="00732EE5">
        <w:rPr>
          <w:rFonts w:ascii="Lato" w:eastAsia="Times New Roman" w:hAnsi="Lato" w:cstheme="minorHAnsi"/>
          <w:color w:val="000000" w:themeColor="text1"/>
          <w:lang w:eastAsia="pl-PL"/>
        </w:rPr>
        <w:t xml:space="preserve"> </w:t>
      </w:r>
      <w:r w:rsidR="00736A96">
        <w:rPr>
          <w:rFonts w:ascii="Lato" w:eastAsia="Times New Roman" w:hAnsi="Lato" w:cstheme="minorHAnsi"/>
          <w:color w:val="000000" w:themeColor="text1"/>
          <w:lang w:eastAsia="pl-PL"/>
        </w:rPr>
        <w:t xml:space="preserve">i przystąpi do realizacji zgłoszenia </w:t>
      </w:r>
      <w:r w:rsidRPr="00732EE5">
        <w:rPr>
          <w:rFonts w:ascii="Lato" w:eastAsia="Times New Roman" w:hAnsi="Lato" w:cstheme="minorHAnsi"/>
          <w:lang w:eastAsia="pl-PL"/>
        </w:rPr>
        <w:t xml:space="preserve">w terminie nie dłuższym niż </w:t>
      </w:r>
      <w:r w:rsidR="00A96F23">
        <w:rPr>
          <w:rFonts w:ascii="Lato" w:eastAsia="Times New Roman" w:hAnsi="Lato" w:cstheme="minorHAnsi"/>
          <w:lang w:eastAsia="pl-PL"/>
        </w:rPr>
        <w:t>……………………..</w:t>
      </w:r>
      <w:r w:rsidR="008F4F16">
        <w:rPr>
          <w:rFonts w:ascii="Lato" w:eastAsia="Times New Roman" w:hAnsi="Lato" w:cstheme="minorHAnsi"/>
          <w:lang w:eastAsia="pl-PL"/>
        </w:rPr>
        <w:t xml:space="preserve"> godzin</w:t>
      </w:r>
      <w:r w:rsidR="00732EE5">
        <w:rPr>
          <w:rFonts w:ascii="Lato" w:eastAsia="Times New Roman" w:hAnsi="Lato" w:cstheme="minorHAnsi"/>
          <w:lang w:eastAsia="pl-PL"/>
        </w:rPr>
        <w:t xml:space="preserve"> </w:t>
      </w:r>
      <w:r w:rsidR="00443CB4" w:rsidRPr="00732EE5">
        <w:rPr>
          <w:rFonts w:ascii="Lato" w:eastAsia="Times New Roman" w:hAnsi="Lato" w:cstheme="minorHAnsi"/>
          <w:lang w:eastAsia="pl-PL"/>
        </w:rPr>
        <w:t xml:space="preserve">od </w:t>
      </w:r>
      <w:r w:rsidR="00736A96">
        <w:rPr>
          <w:rFonts w:ascii="Lato" w:eastAsia="Times New Roman" w:hAnsi="Lato" w:cstheme="minorHAnsi"/>
          <w:lang w:eastAsia="pl-PL"/>
        </w:rPr>
        <w:t xml:space="preserve">potwierdzenia przyjęcia </w:t>
      </w:r>
      <w:r w:rsidR="00443CB4" w:rsidRPr="00732EE5">
        <w:rPr>
          <w:rFonts w:ascii="Lato" w:eastAsia="Times New Roman" w:hAnsi="Lato" w:cstheme="minorHAnsi"/>
          <w:lang w:eastAsia="pl-PL"/>
        </w:rPr>
        <w:t>zgłoszenia.</w:t>
      </w:r>
    </w:p>
    <w:p w14:paraId="46E76BDF" w14:textId="2AC1F2A4" w:rsidR="00840115" w:rsidRPr="009B0CFE" w:rsidRDefault="00840115" w:rsidP="009B0CFE">
      <w:pPr>
        <w:pStyle w:val="Akapitzlist"/>
        <w:numPr>
          <w:ilvl w:val="0"/>
          <w:numId w:val="9"/>
        </w:numPr>
        <w:spacing w:after="0"/>
        <w:ind w:left="284"/>
        <w:jc w:val="both"/>
        <w:rPr>
          <w:rFonts w:ascii="Lato" w:eastAsia="Times New Roman" w:hAnsi="Lato" w:cstheme="minorHAnsi"/>
          <w:lang w:eastAsia="pl-PL"/>
        </w:rPr>
      </w:pPr>
      <w:r w:rsidRPr="009B0CFE">
        <w:rPr>
          <w:rFonts w:ascii="Lato" w:eastAsia="Times New Roman" w:hAnsi="Lato" w:cstheme="minorHAnsi"/>
          <w:lang w:eastAsia="pl-PL"/>
        </w:rPr>
        <w:t>W przypadku konieczności wykonania czynności wykraczających poza określone danym przeglądem konserwacyjnym</w:t>
      </w:r>
      <w:r w:rsidR="00F331F1">
        <w:rPr>
          <w:rFonts w:ascii="Lato" w:eastAsia="Times New Roman" w:hAnsi="Lato" w:cstheme="minorHAnsi"/>
          <w:lang w:eastAsia="pl-PL"/>
        </w:rPr>
        <w:t xml:space="preserve"> oraz gwarancją</w:t>
      </w:r>
      <w:r w:rsidR="001043DC" w:rsidRPr="009B0CFE">
        <w:rPr>
          <w:rFonts w:ascii="Lato" w:eastAsia="Times New Roman" w:hAnsi="Lato" w:cstheme="minorHAnsi"/>
          <w:lang w:eastAsia="pl-PL"/>
        </w:rPr>
        <w:t xml:space="preserve"> Wykonawca przedłoży Zamawiającemu </w:t>
      </w:r>
      <w:r w:rsidR="00B303C0" w:rsidRPr="009B0CFE">
        <w:rPr>
          <w:rFonts w:ascii="Lato" w:eastAsia="Times New Roman" w:hAnsi="Lato" w:cstheme="minorHAnsi"/>
          <w:lang w:eastAsia="pl-PL"/>
        </w:rPr>
        <w:t>do akceptacji kalkulacje</w:t>
      </w:r>
      <w:r w:rsidR="00644394" w:rsidRPr="009B0CFE">
        <w:rPr>
          <w:rFonts w:ascii="Lato" w:eastAsia="Times New Roman" w:hAnsi="Lato" w:cstheme="minorHAnsi"/>
          <w:lang w:eastAsia="pl-PL"/>
        </w:rPr>
        <w:t xml:space="preserve"> kosztów</w:t>
      </w:r>
      <w:r w:rsidR="00400358" w:rsidRPr="009B0CFE">
        <w:rPr>
          <w:rFonts w:ascii="Lato" w:eastAsia="Times New Roman" w:hAnsi="Lato" w:cstheme="minorHAnsi"/>
          <w:lang w:eastAsia="pl-PL"/>
        </w:rPr>
        <w:t xml:space="preserve"> naprawy i</w:t>
      </w:r>
      <w:r w:rsidR="00644394" w:rsidRPr="009B0CFE">
        <w:rPr>
          <w:rFonts w:ascii="Lato" w:eastAsia="Times New Roman" w:hAnsi="Lato" w:cstheme="minorHAnsi"/>
          <w:lang w:eastAsia="pl-PL"/>
        </w:rPr>
        <w:t xml:space="preserve"> wymiany elementów na nowe</w:t>
      </w:r>
      <w:r w:rsidR="001043DC" w:rsidRPr="009B0CFE">
        <w:rPr>
          <w:rFonts w:ascii="Lato" w:eastAsia="Times New Roman" w:hAnsi="Lato" w:cstheme="minorHAnsi"/>
          <w:lang w:eastAsia="pl-PL"/>
        </w:rPr>
        <w:t xml:space="preserve">. </w:t>
      </w:r>
    </w:p>
    <w:p w14:paraId="35EB3B2B" w14:textId="58F50C4D" w:rsidR="006C5AF9" w:rsidRPr="002D5710" w:rsidRDefault="00840115" w:rsidP="002D5710">
      <w:pPr>
        <w:pStyle w:val="Akapitzlist"/>
        <w:numPr>
          <w:ilvl w:val="0"/>
          <w:numId w:val="9"/>
        </w:numPr>
        <w:spacing w:after="0"/>
        <w:ind w:left="284"/>
        <w:jc w:val="both"/>
        <w:rPr>
          <w:rFonts w:ascii="Lato" w:eastAsia="Times New Roman" w:hAnsi="Lato" w:cstheme="minorHAnsi"/>
          <w:lang w:eastAsia="pl-PL"/>
        </w:rPr>
      </w:pPr>
      <w:r w:rsidRPr="009B0CFE">
        <w:rPr>
          <w:rFonts w:ascii="Lato" w:eastAsia="Times New Roman" w:hAnsi="Lato" w:cstheme="minorHAnsi"/>
          <w:lang w:eastAsia="pl-PL"/>
        </w:rPr>
        <w:t>Usługi lub czynności wyszczególnione w kalk</w:t>
      </w:r>
      <w:r w:rsidR="00400358" w:rsidRPr="009B0CFE">
        <w:rPr>
          <w:rFonts w:ascii="Lato" w:eastAsia="Times New Roman" w:hAnsi="Lato" w:cstheme="minorHAnsi"/>
          <w:lang w:eastAsia="pl-PL"/>
        </w:rPr>
        <w:t xml:space="preserve">ulacji, o których mowa w ust. </w:t>
      </w:r>
      <w:r w:rsidR="00E371DB">
        <w:rPr>
          <w:rFonts w:ascii="Lato" w:eastAsia="Times New Roman" w:hAnsi="Lato" w:cstheme="minorHAnsi"/>
          <w:lang w:eastAsia="pl-PL"/>
        </w:rPr>
        <w:t>8</w:t>
      </w:r>
      <w:r w:rsidRPr="009B0CFE">
        <w:rPr>
          <w:rFonts w:ascii="Lato" w:eastAsia="Times New Roman" w:hAnsi="Lato" w:cstheme="minorHAnsi"/>
          <w:lang w:eastAsia="pl-PL"/>
        </w:rPr>
        <w:t>, mogą być wykonane wyłącznie za zgodą Zamawiającego, wyrażoną pisemnie lub w drodze korespondencji elektronicznej.</w:t>
      </w:r>
      <w:r w:rsidR="00035B38" w:rsidRPr="002D5710">
        <w:rPr>
          <w:rFonts w:ascii="Lato" w:eastAsia="Times New Roman" w:hAnsi="Lato" w:cstheme="minorHAnsi"/>
          <w:lang w:eastAsia="pl-PL"/>
        </w:rPr>
        <w:t xml:space="preserve"> </w:t>
      </w:r>
    </w:p>
    <w:p w14:paraId="50781596" w14:textId="4087EF65" w:rsidR="00594DB6" w:rsidRPr="009B0CFE" w:rsidRDefault="00594DB6" w:rsidP="009B0CFE">
      <w:pPr>
        <w:pStyle w:val="Akapitzlist"/>
        <w:spacing w:after="0"/>
        <w:ind w:left="284"/>
        <w:rPr>
          <w:rFonts w:ascii="Lato" w:eastAsia="Times New Roman" w:hAnsi="Lato" w:cstheme="minorHAnsi"/>
          <w:lang w:eastAsia="pl-PL"/>
        </w:rPr>
      </w:pPr>
    </w:p>
    <w:p w14:paraId="29E0F927" w14:textId="77777777" w:rsidR="00D73A9D" w:rsidRPr="009B0CFE" w:rsidRDefault="008157C1" w:rsidP="009B0CFE">
      <w:pPr>
        <w:pStyle w:val="Tekstpodstawowy"/>
        <w:spacing w:line="276" w:lineRule="auto"/>
        <w:jc w:val="center"/>
        <w:rPr>
          <w:rFonts w:ascii="Lato" w:hAnsi="Lato" w:cstheme="minorHAnsi"/>
          <w:b/>
          <w:color w:val="000000"/>
          <w:sz w:val="22"/>
          <w:szCs w:val="22"/>
        </w:rPr>
      </w:pPr>
      <w:r w:rsidRPr="009B0CFE">
        <w:rPr>
          <w:rFonts w:ascii="Lato" w:hAnsi="Lato" w:cstheme="minorHAnsi"/>
          <w:b/>
          <w:color w:val="000000"/>
          <w:sz w:val="22"/>
          <w:szCs w:val="22"/>
        </w:rPr>
        <w:t>§ 5</w:t>
      </w:r>
    </w:p>
    <w:p w14:paraId="36C328F5" w14:textId="008E612B" w:rsidR="00C964F8" w:rsidRPr="009B0CFE" w:rsidRDefault="000533AC" w:rsidP="009B0CFE">
      <w:pPr>
        <w:pStyle w:val="Akapitzlist"/>
        <w:numPr>
          <w:ilvl w:val="0"/>
          <w:numId w:val="2"/>
        </w:numPr>
        <w:shd w:val="clear" w:color="auto" w:fill="FFFFFF"/>
        <w:spacing w:after="0"/>
        <w:ind w:left="284" w:right="14" w:hanging="284"/>
        <w:jc w:val="both"/>
        <w:rPr>
          <w:rFonts w:ascii="Lato" w:eastAsia="Times New Roman" w:hAnsi="Lato" w:cstheme="minorHAnsi"/>
          <w:lang w:eastAsia="pl-PL"/>
        </w:rPr>
      </w:pPr>
      <w:r w:rsidRPr="009B0CFE">
        <w:rPr>
          <w:rFonts w:ascii="Lato" w:hAnsi="Lato" w:cstheme="minorHAnsi"/>
          <w:kern w:val="16"/>
        </w:rPr>
        <w:t>Z</w:t>
      </w:r>
      <w:r w:rsidR="00FB5538" w:rsidRPr="009B0CFE">
        <w:rPr>
          <w:rFonts w:ascii="Lato" w:hAnsi="Lato" w:cstheme="minorHAnsi"/>
          <w:kern w:val="16"/>
        </w:rPr>
        <w:t xml:space="preserve">a opóźnienie w przystąpieniu do realizacji usługi </w:t>
      </w:r>
      <w:r w:rsidR="0036558D" w:rsidRPr="009B0CFE">
        <w:rPr>
          <w:rFonts w:ascii="Lato" w:hAnsi="Lato" w:cstheme="minorHAnsi"/>
          <w:kern w:val="16"/>
        </w:rPr>
        <w:t>w termi</w:t>
      </w:r>
      <w:r w:rsidR="00400358" w:rsidRPr="009B0CFE">
        <w:rPr>
          <w:rFonts w:ascii="Lato" w:hAnsi="Lato" w:cstheme="minorHAnsi"/>
          <w:kern w:val="16"/>
        </w:rPr>
        <w:t xml:space="preserve">nie, o którym mowa </w:t>
      </w:r>
      <w:r w:rsidR="00400358" w:rsidRPr="009B0CFE">
        <w:rPr>
          <w:rFonts w:ascii="Lato" w:hAnsi="Lato" w:cstheme="minorHAnsi"/>
          <w:kern w:val="16"/>
        </w:rPr>
        <w:br/>
        <w:t xml:space="preserve">w § 4 ust. </w:t>
      </w:r>
      <w:r w:rsidR="00E371DB">
        <w:rPr>
          <w:rFonts w:ascii="Lato" w:hAnsi="Lato" w:cstheme="minorHAnsi"/>
          <w:kern w:val="16"/>
        </w:rPr>
        <w:t>7</w:t>
      </w:r>
      <w:r w:rsidR="00FB5538" w:rsidRPr="009B0CFE">
        <w:rPr>
          <w:rFonts w:ascii="Lato" w:hAnsi="Lato" w:cstheme="minorHAnsi"/>
          <w:kern w:val="16"/>
        </w:rPr>
        <w:t xml:space="preserve">, </w:t>
      </w:r>
      <w:r w:rsidR="00FB5538" w:rsidRPr="009B0CFE">
        <w:rPr>
          <w:rFonts w:ascii="Lato" w:hAnsi="Lato" w:cstheme="minorHAnsi"/>
        </w:rPr>
        <w:t>Wykonawca zapłaci Zamawiającemu karę umowną</w:t>
      </w:r>
      <w:r w:rsidR="00FB5538" w:rsidRPr="009B0CFE">
        <w:rPr>
          <w:rFonts w:ascii="Lato" w:hAnsi="Lato" w:cstheme="minorHAnsi"/>
          <w:kern w:val="16"/>
        </w:rPr>
        <w:t xml:space="preserve"> w wysokości </w:t>
      </w:r>
      <w:r w:rsidR="00E371DB">
        <w:rPr>
          <w:rFonts w:ascii="Lato" w:hAnsi="Lato" w:cstheme="minorHAnsi"/>
          <w:kern w:val="16"/>
        </w:rPr>
        <w:t>2</w:t>
      </w:r>
      <w:r w:rsidR="00FB5538" w:rsidRPr="009B0CFE">
        <w:rPr>
          <w:rFonts w:ascii="Lato" w:hAnsi="Lato" w:cstheme="minorHAnsi"/>
          <w:kern w:val="16"/>
        </w:rPr>
        <w:t>% kwoty</w:t>
      </w:r>
      <w:r w:rsidR="001C4BD9" w:rsidRPr="009B0CFE">
        <w:rPr>
          <w:rFonts w:ascii="Lato" w:hAnsi="Lato" w:cstheme="minorHAnsi"/>
          <w:kern w:val="16"/>
        </w:rPr>
        <w:t xml:space="preserve"> brutto</w:t>
      </w:r>
      <w:r w:rsidR="00FB5538" w:rsidRPr="009B0CFE">
        <w:rPr>
          <w:rFonts w:ascii="Lato" w:hAnsi="Lato" w:cstheme="minorHAnsi"/>
          <w:kern w:val="16"/>
        </w:rPr>
        <w:t xml:space="preserve"> stanowiącej wynagrodzenie za dan</w:t>
      </w:r>
      <w:r w:rsidR="002D5710">
        <w:rPr>
          <w:rFonts w:ascii="Lato" w:hAnsi="Lato" w:cstheme="minorHAnsi"/>
          <w:kern w:val="16"/>
        </w:rPr>
        <w:t>y</w:t>
      </w:r>
      <w:r w:rsidR="00FB5538" w:rsidRPr="009B0CFE">
        <w:rPr>
          <w:rFonts w:ascii="Lato" w:hAnsi="Lato" w:cstheme="minorHAnsi"/>
          <w:kern w:val="16"/>
        </w:rPr>
        <w:t xml:space="preserve"> </w:t>
      </w:r>
      <w:r w:rsidR="002D5710">
        <w:rPr>
          <w:rFonts w:ascii="Lato" w:hAnsi="Lato" w:cstheme="minorHAnsi"/>
          <w:kern w:val="16"/>
        </w:rPr>
        <w:t>miesiąc</w:t>
      </w:r>
      <w:r w:rsidR="0070501B" w:rsidRPr="0070501B">
        <w:rPr>
          <w:rFonts w:ascii="Lato" w:hAnsi="Lato" w:cstheme="minorHAnsi"/>
          <w:kern w:val="16"/>
        </w:rPr>
        <w:t xml:space="preserve"> </w:t>
      </w:r>
      <w:r w:rsidR="0070501B">
        <w:rPr>
          <w:rFonts w:ascii="Lato" w:hAnsi="Lato" w:cstheme="minorHAnsi"/>
          <w:kern w:val="16"/>
        </w:rPr>
        <w:t>o której mowa § 3 ust. 2</w:t>
      </w:r>
      <w:r w:rsidR="00FB5538" w:rsidRPr="009B0CFE">
        <w:rPr>
          <w:rFonts w:ascii="Lato" w:hAnsi="Lato" w:cstheme="minorHAnsi"/>
          <w:kern w:val="16"/>
        </w:rPr>
        <w:t>, za każd</w:t>
      </w:r>
      <w:r w:rsidR="002D5710">
        <w:rPr>
          <w:rFonts w:ascii="Lato" w:hAnsi="Lato" w:cstheme="minorHAnsi"/>
          <w:kern w:val="16"/>
        </w:rPr>
        <w:t>ą godzinę</w:t>
      </w:r>
      <w:r w:rsidR="00FB5538" w:rsidRPr="009B0CFE">
        <w:rPr>
          <w:rFonts w:ascii="Lato" w:hAnsi="Lato" w:cstheme="minorHAnsi"/>
          <w:kern w:val="16"/>
        </w:rPr>
        <w:t xml:space="preserve"> opóźnienia.</w:t>
      </w:r>
    </w:p>
    <w:p w14:paraId="78070608" w14:textId="64B6E08A" w:rsidR="000533AC" w:rsidRPr="009B0CFE" w:rsidRDefault="00C964F8" w:rsidP="009B0CFE">
      <w:pPr>
        <w:pStyle w:val="Akapitzlist"/>
        <w:numPr>
          <w:ilvl w:val="0"/>
          <w:numId w:val="2"/>
        </w:numPr>
        <w:shd w:val="clear" w:color="auto" w:fill="FFFFFF"/>
        <w:spacing w:after="0"/>
        <w:ind w:left="284" w:right="14" w:hanging="284"/>
        <w:jc w:val="both"/>
        <w:rPr>
          <w:rFonts w:ascii="Lato" w:eastAsia="Times New Roman" w:hAnsi="Lato" w:cstheme="minorHAnsi"/>
          <w:lang w:eastAsia="pl-PL"/>
        </w:rPr>
      </w:pPr>
      <w:r w:rsidRPr="009B0CFE">
        <w:rPr>
          <w:rFonts w:ascii="Lato" w:eastAsia="Times New Roman" w:hAnsi="Lato" w:cstheme="minorHAnsi"/>
          <w:lang w:eastAsia="pl-PL"/>
        </w:rPr>
        <w:t>Za nienale</w:t>
      </w:r>
      <w:r w:rsidR="002E03A9" w:rsidRPr="009B0CFE">
        <w:rPr>
          <w:rFonts w:ascii="Lato" w:eastAsia="Times New Roman" w:hAnsi="Lato" w:cstheme="minorHAnsi"/>
          <w:lang w:eastAsia="pl-PL"/>
        </w:rPr>
        <w:t xml:space="preserve">żyte wykonanie przedmiotu umowy </w:t>
      </w:r>
      <w:r w:rsidR="001C4BD9" w:rsidRPr="009B0CFE">
        <w:rPr>
          <w:rFonts w:ascii="Lato" w:eastAsia="Times New Roman" w:hAnsi="Lato" w:cstheme="minorHAnsi"/>
          <w:lang w:eastAsia="pl-PL"/>
        </w:rPr>
        <w:t>Wykonawca zapłaci</w:t>
      </w:r>
      <w:r w:rsidRPr="009B0CFE">
        <w:rPr>
          <w:rFonts w:ascii="Lato" w:eastAsia="Times New Roman" w:hAnsi="Lato" w:cstheme="minorHAnsi"/>
          <w:lang w:eastAsia="pl-PL"/>
        </w:rPr>
        <w:t xml:space="preserve"> Zamawiającemu</w:t>
      </w:r>
      <w:r w:rsidR="001C4BD9" w:rsidRPr="009B0CFE">
        <w:rPr>
          <w:rFonts w:ascii="Lato" w:eastAsia="Times New Roman" w:hAnsi="Lato" w:cstheme="minorHAnsi"/>
          <w:lang w:eastAsia="pl-PL"/>
        </w:rPr>
        <w:t xml:space="preserve"> karę umowną</w:t>
      </w:r>
      <w:r w:rsidRPr="009B0CFE">
        <w:rPr>
          <w:rFonts w:ascii="Lato" w:eastAsia="Times New Roman" w:hAnsi="Lato" w:cstheme="minorHAnsi"/>
          <w:lang w:eastAsia="pl-PL"/>
        </w:rPr>
        <w:t xml:space="preserve"> w wysokości </w:t>
      </w:r>
      <w:r w:rsidR="002E03A9" w:rsidRPr="009B0CFE">
        <w:rPr>
          <w:rFonts w:ascii="Lato" w:eastAsia="Times New Roman" w:hAnsi="Lato" w:cstheme="minorHAnsi"/>
          <w:lang w:eastAsia="pl-PL"/>
        </w:rPr>
        <w:t>5</w:t>
      </w:r>
      <w:r w:rsidR="004A2CF7" w:rsidRPr="009B0CFE">
        <w:rPr>
          <w:rFonts w:ascii="Lato" w:eastAsia="Times New Roman" w:hAnsi="Lato" w:cstheme="minorHAnsi"/>
          <w:lang w:eastAsia="pl-PL"/>
        </w:rPr>
        <w:t xml:space="preserve">% kwoty stanowiącej wynagrodzenie </w:t>
      </w:r>
      <w:r w:rsidR="001C4BD9" w:rsidRPr="009B0CFE">
        <w:rPr>
          <w:rFonts w:ascii="Lato" w:eastAsia="Times New Roman" w:hAnsi="Lato" w:cstheme="minorHAnsi"/>
          <w:lang w:eastAsia="pl-PL"/>
        </w:rPr>
        <w:t xml:space="preserve">brutto </w:t>
      </w:r>
      <w:r w:rsidR="0070501B">
        <w:rPr>
          <w:rFonts w:ascii="Lato" w:eastAsia="Times New Roman" w:hAnsi="Lato" w:cstheme="minorHAnsi"/>
          <w:lang w:eastAsia="pl-PL"/>
        </w:rPr>
        <w:t>wynagrodzenia za dany miesiąc</w:t>
      </w:r>
      <w:r w:rsidR="00125C4B">
        <w:rPr>
          <w:rFonts w:ascii="Lato" w:eastAsia="Times New Roman" w:hAnsi="Lato" w:cstheme="minorHAnsi"/>
          <w:lang w:eastAsia="pl-PL"/>
        </w:rPr>
        <w:t xml:space="preserve">, </w:t>
      </w:r>
      <w:bookmarkStart w:id="3" w:name="_Hlk161826500"/>
      <w:r w:rsidR="0070501B">
        <w:rPr>
          <w:rFonts w:ascii="Lato" w:hAnsi="Lato" w:cstheme="minorHAnsi"/>
          <w:kern w:val="16"/>
        </w:rPr>
        <w:t>o której mowa</w:t>
      </w:r>
      <w:r w:rsidR="00125C4B">
        <w:rPr>
          <w:rFonts w:ascii="Lato" w:hAnsi="Lato" w:cstheme="minorHAnsi"/>
          <w:kern w:val="16"/>
        </w:rPr>
        <w:t xml:space="preserve"> § 3 ust. 2</w:t>
      </w:r>
      <w:bookmarkEnd w:id="3"/>
      <w:r w:rsidR="004A2CF7" w:rsidRPr="009B0CFE">
        <w:rPr>
          <w:rFonts w:ascii="Lato" w:eastAsia="Times New Roman" w:hAnsi="Lato" w:cstheme="minorHAnsi"/>
          <w:lang w:eastAsia="pl-PL"/>
        </w:rPr>
        <w:t>.</w:t>
      </w:r>
    </w:p>
    <w:p w14:paraId="407F689A" w14:textId="56A8E394" w:rsidR="00D96747" w:rsidRPr="009B0CFE" w:rsidRDefault="000533AC" w:rsidP="009B0CFE">
      <w:pPr>
        <w:pStyle w:val="Akapitzlist"/>
        <w:numPr>
          <w:ilvl w:val="0"/>
          <w:numId w:val="2"/>
        </w:numPr>
        <w:shd w:val="clear" w:color="auto" w:fill="FFFFFF"/>
        <w:spacing w:after="0"/>
        <w:ind w:left="284" w:right="14" w:hanging="284"/>
        <w:jc w:val="both"/>
        <w:rPr>
          <w:rFonts w:ascii="Lato" w:eastAsia="Times New Roman" w:hAnsi="Lato" w:cstheme="minorHAnsi"/>
          <w:lang w:eastAsia="pl-PL"/>
        </w:rPr>
      </w:pPr>
      <w:r w:rsidRPr="009B0CFE">
        <w:rPr>
          <w:rFonts w:ascii="Lato" w:eastAsia="Times New Roman" w:hAnsi="Lato" w:cstheme="minorHAnsi"/>
          <w:lang w:eastAsia="pl-PL"/>
        </w:rPr>
        <w:t>Z</w:t>
      </w:r>
      <w:r w:rsidR="0050377E" w:rsidRPr="009B0CFE">
        <w:rPr>
          <w:rFonts w:ascii="Lato" w:eastAsia="Times New Roman" w:hAnsi="Lato" w:cstheme="minorHAnsi"/>
          <w:lang w:eastAsia="pl-PL"/>
        </w:rPr>
        <w:t xml:space="preserve">a odstąpienie od umowy </w:t>
      </w:r>
      <w:r w:rsidRPr="009B0CFE">
        <w:rPr>
          <w:rFonts w:ascii="Lato" w:eastAsia="Times New Roman" w:hAnsi="Lato" w:cstheme="minorHAnsi"/>
          <w:lang w:eastAsia="pl-PL"/>
        </w:rPr>
        <w:t>w okoliczności</w:t>
      </w:r>
      <w:r w:rsidR="00C76B8F" w:rsidRPr="009B0CFE">
        <w:rPr>
          <w:rFonts w:ascii="Lato" w:eastAsia="Times New Roman" w:hAnsi="Lato" w:cstheme="minorHAnsi"/>
          <w:lang w:eastAsia="pl-PL"/>
        </w:rPr>
        <w:t xml:space="preserve">ach, o których mowa w § 6 ust. 6 </w:t>
      </w:r>
      <w:r w:rsidRPr="009B0CFE">
        <w:rPr>
          <w:rFonts w:ascii="Lato" w:eastAsia="Times New Roman" w:hAnsi="Lato" w:cstheme="minorHAnsi"/>
          <w:lang w:eastAsia="pl-PL"/>
        </w:rPr>
        <w:t xml:space="preserve">Wykonawca zapłaci Zamawiającemu karę umowną w wysokości </w:t>
      </w:r>
      <w:r w:rsidR="00E17505" w:rsidRPr="009B0CFE">
        <w:rPr>
          <w:rFonts w:ascii="Lato" w:eastAsia="Times New Roman" w:hAnsi="Lato" w:cstheme="minorHAnsi"/>
          <w:lang w:eastAsia="pl-PL"/>
        </w:rPr>
        <w:t>10</w:t>
      </w:r>
      <w:r w:rsidR="00D96747" w:rsidRPr="009B0CFE">
        <w:rPr>
          <w:rFonts w:ascii="Lato" w:eastAsia="Times New Roman" w:hAnsi="Lato" w:cstheme="minorHAnsi"/>
          <w:lang w:eastAsia="pl-PL"/>
        </w:rPr>
        <w:t>% kwoty</w:t>
      </w:r>
      <w:r w:rsidR="00117B37" w:rsidRPr="009B0CFE">
        <w:rPr>
          <w:rFonts w:ascii="Lato" w:eastAsia="Times New Roman" w:hAnsi="Lato" w:cstheme="minorHAnsi"/>
          <w:lang w:eastAsia="pl-PL"/>
        </w:rPr>
        <w:t xml:space="preserve"> brutto</w:t>
      </w:r>
      <w:r w:rsidR="00D96747" w:rsidRPr="009B0CFE">
        <w:rPr>
          <w:rFonts w:ascii="Lato" w:eastAsia="Times New Roman" w:hAnsi="Lato" w:cstheme="minorHAnsi"/>
          <w:lang w:eastAsia="pl-PL"/>
        </w:rPr>
        <w:t xml:space="preserve">, o której mowa </w:t>
      </w:r>
      <w:r w:rsidR="00D20AE4" w:rsidRPr="009B0CFE">
        <w:rPr>
          <w:rFonts w:ascii="Lato" w:eastAsia="Times New Roman" w:hAnsi="Lato" w:cstheme="minorHAnsi"/>
          <w:lang w:eastAsia="pl-PL"/>
        </w:rPr>
        <w:br/>
      </w:r>
      <w:r w:rsidR="00D96747" w:rsidRPr="009B0CFE">
        <w:rPr>
          <w:rFonts w:ascii="Lato" w:eastAsia="Times New Roman" w:hAnsi="Lato" w:cstheme="minorHAnsi"/>
          <w:lang w:eastAsia="pl-PL"/>
        </w:rPr>
        <w:t>w § 3 ust. 1.</w:t>
      </w:r>
    </w:p>
    <w:p w14:paraId="1BDB9C2E" w14:textId="77777777" w:rsidR="00237478" w:rsidRPr="009B0CFE" w:rsidRDefault="000533AC" w:rsidP="009B0CFE">
      <w:pPr>
        <w:pStyle w:val="Akapitzlist"/>
        <w:numPr>
          <w:ilvl w:val="0"/>
          <w:numId w:val="2"/>
        </w:numPr>
        <w:shd w:val="clear" w:color="auto" w:fill="FFFFFF"/>
        <w:spacing w:after="0"/>
        <w:ind w:left="284" w:right="14" w:hanging="284"/>
        <w:jc w:val="both"/>
        <w:rPr>
          <w:rFonts w:ascii="Lato" w:eastAsia="Times New Roman" w:hAnsi="Lato" w:cstheme="minorHAnsi"/>
          <w:lang w:eastAsia="pl-PL"/>
        </w:rPr>
      </w:pPr>
      <w:r w:rsidRPr="009B0CFE">
        <w:rPr>
          <w:rFonts w:ascii="Lato" w:eastAsia="Times New Roman" w:hAnsi="Lato" w:cstheme="minorHAnsi"/>
          <w:lang w:eastAsia="pl-PL"/>
        </w:rPr>
        <w:t>W</w:t>
      </w:r>
      <w:r w:rsidR="001C4BD9" w:rsidRPr="009B0CFE">
        <w:rPr>
          <w:rFonts w:ascii="Lato" w:eastAsia="Times New Roman" w:hAnsi="Lato" w:cstheme="minorHAnsi"/>
          <w:lang w:eastAsia="pl-PL"/>
        </w:rPr>
        <w:t>ykonawca wyraża zgodę na potrąca</w:t>
      </w:r>
      <w:r w:rsidRPr="009B0CFE">
        <w:rPr>
          <w:rFonts w:ascii="Lato" w:eastAsia="Times New Roman" w:hAnsi="Lato" w:cstheme="minorHAnsi"/>
          <w:lang w:eastAsia="pl-PL"/>
        </w:rPr>
        <w:t xml:space="preserve">nie </w:t>
      </w:r>
      <w:r w:rsidR="002C186E" w:rsidRPr="009B0CFE">
        <w:rPr>
          <w:rFonts w:ascii="Lato" w:eastAsia="Times New Roman" w:hAnsi="Lato" w:cstheme="minorHAnsi"/>
          <w:lang w:eastAsia="pl-PL"/>
        </w:rPr>
        <w:t>kwot naliczonych</w:t>
      </w:r>
      <w:r w:rsidR="00183754" w:rsidRPr="009B0CFE">
        <w:rPr>
          <w:rFonts w:ascii="Lato" w:eastAsia="Times New Roman" w:hAnsi="Lato" w:cstheme="minorHAnsi"/>
          <w:lang w:eastAsia="pl-PL"/>
        </w:rPr>
        <w:t xml:space="preserve"> kar umownych </w:t>
      </w:r>
      <w:r w:rsidRPr="009B0CFE">
        <w:rPr>
          <w:rFonts w:ascii="Lato" w:eastAsia="Times New Roman" w:hAnsi="Lato" w:cstheme="minorHAnsi"/>
          <w:lang w:eastAsia="pl-PL"/>
        </w:rPr>
        <w:t xml:space="preserve">z </w:t>
      </w:r>
      <w:r w:rsidR="00CC706E" w:rsidRPr="009B0CFE">
        <w:rPr>
          <w:rFonts w:ascii="Lato" w:eastAsia="Times New Roman" w:hAnsi="Lato" w:cstheme="minorHAnsi"/>
          <w:lang w:eastAsia="pl-PL"/>
        </w:rPr>
        <w:t xml:space="preserve">wynagrodzenia Wykonawcy </w:t>
      </w:r>
      <w:r w:rsidR="00183754" w:rsidRPr="009B0CFE">
        <w:rPr>
          <w:rFonts w:ascii="Lato" w:eastAsia="Times New Roman" w:hAnsi="Lato" w:cstheme="minorHAnsi"/>
          <w:lang w:eastAsia="pl-PL"/>
        </w:rPr>
        <w:t>wynikając</w:t>
      </w:r>
      <w:r w:rsidR="00CC706E" w:rsidRPr="009B0CFE">
        <w:rPr>
          <w:rFonts w:ascii="Lato" w:eastAsia="Times New Roman" w:hAnsi="Lato" w:cstheme="minorHAnsi"/>
          <w:lang w:eastAsia="pl-PL"/>
        </w:rPr>
        <w:t>ego</w:t>
      </w:r>
      <w:r w:rsidR="00183754" w:rsidRPr="009B0CFE">
        <w:rPr>
          <w:rFonts w:ascii="Lato" w:eastAsia="Times New Roman" w:hAnsi="Lato" w:cstheme="minorHAnsi"/>
          <w:lang w:eastAsia="pl-PL"/>
        </w:rPr>
        <w:t xml:space="preserve"> z wystawionych faktur</w:t>
      </w:r>
      <w:r w:rsidRPr="009B0CFE">
        <w:rPr>
          <w:rFonts w:ascii="Lato" w:eastAsia="Times New Roman" w:hAnsi="Lato" w:cstheme="minorHAnsi"/>
          <w:lang w:eastAsia="pl-PL"/>
        </w:rPr>
        <w:t>.</w:t>
      </w:r>
    </w:p>
    <w:p w14:paraId="010A68C4" w14:textId="77777777" w:rsidR="00237478" w:rsidRPr="009B0CFE" w:rsidRDefault="00237478" w:rsidP="009B0CFE">
      <w:pPr>
        <w:pStyle w:val="Akapitzlist"/>
        <w:numPr>
          <w:ilvl w:val="0"/>
          <w:numId w:val="2"/>
        </w:numPr>
        <w:shd w:val="clear" w:color="auto" w:fill="FFFFFF"/>
        <w:spacing w:after="0"/>
        <w:ind w:left="284" w:right="14" w:hanging="284"/>
        <w:jc w:val="both"/>
        <w:rPr>
          <w:rFonts w:ascii="Lato" w:eastAsia="Times New Roman" w:hAnsi="Lato" w:cstheme="minorHAnsi"/>
          <w:lang w:eastAsia="pl-PL"/>
        </w:rPr>
      </w:pPr>
      <w:r w:rsidRPr="009B0CFE">
        <w:rPr>
          <w:rFonts w:ascii="Lato" w:eastAsia="Times New Roman" w:hAnsi="Lato" w:cstheme="minorHAnsi"/>
          <w:lang w:eastAsia="pl-PL"/>
        </w:rPr>
        <w:t>W przypadku, gdy wysokość szkody przekracza wysokość kar umownych Zamawiający uprawniony jest dochodzić odszkodowania na zasadach ogólnych.</w:t>
      </w:r>
    </w:p>
    <w:p w14:paraId="17F1B4CC" w14:textId="74A3EF7C" w:rsidR="000533AC" w:rsidRPr="009B0CFE" w:rsidRDefault="00237478" w:rsidP="009B0CFE">
      <w:pPr>
        <w:pStyle w:val="Akapitzlist"/>
        <w:numPr>
          <w:ilvl w:val="0"/>
          <w:numId w:val="2"/>
        </w:numPr>
        <w:shd w:val="clear" w:color="auto" w:fill="FFFFFF"/>
        <w:spacing w:after="0"/>
        <w:ind w:left="284" w:right="14" w:hanging="284"/>
        <w:jc w:val="both"/>
        <w:rPr>
          <w:rFonts w:ascii="Lato" w:eastAsia="Times New Roman" w:hAnsi="Lato" w:cstheme="minorHAnsi"/>
          <w:lang w:eastAsia="pl-PL"/>
        </w:rPr>
      </w:pPr>
      <w:r w:rsidRPr="009B0CFE">
        <w:rPr>
          <w:rFonts w:ascii="Lato" w:eastAsia="Times New Roman" w:hAnsi="Lato" w:cstheme="minorHAnsi"/>
          <w:lang w:eastAsia="pl-PL"/>
        </w:rPr>
        <w:t>W przypadku braku możliwości potrącenia kar umownych w sposób określony w ust. 4, zostaną one zapłacone przez Wykonawcę na podstawie noty obciążeniowej wystawionej przez Zamawiającego, przelewem na rachunek bankowy wskazany w nocie, w terminie 14 dni od dnia otrzymania noty przez Wykonawcę.</w:t>
      </w:r>
    </w:p>
    <w:p w14:paraId="0B6DF400" w14:textId="4211C8C2" w:rsidR="004D01E2" w:rsidRPr="009B0CFE" w:rsidRDefault="004D01E2" w:rsidP="009B0CFE">
      <w:pPr>
        <w:spacing w:after="0"/>
        <w:jc w:val="both"/>
        <w:rPr>
          <w:rFonts w:ascii="Lato" w:eastAsia="Times New Roman" w:hAnsi="Lato" w:cstheme="minorHAnsi"/>
          <w:lang w:eastAsia="pl-PL"/>
        </w:rPr>
      </w:pPr>
    </w:p>
    <w:p w14:paraId="66C139B8" w14:textId="125880B9" w:rsidR="00FF7602" w:rsidRPr="009B0CFE" w:rsidRDefault="00FF7602" w:rsidP="009B0CFE">
      <w:pPr>
        <w:pStyle w:val="Akapitzlist"/>
        <w:shd w:val="clear" w:color="auto" w:fill="FFFFFF"/>
        <w:spacing w:after="0"/>
        <w:ind w:left="0" w:right="14"/>
        <w:jc w:val="center"/>
        <w:rPr>
          <w:rFonts w:ascii="Lato" w:eastAsia="Times New Roman" w:hAnsi="Lato" w:cstheme="minorHAnsi"/>
          <w:b/>
          <w:lang w:eastAsia="pl-PL"/>
        </w:rPr>
      </w:pPr>
      <w:r w:rsidRPr="009B0CFE">
        <w:rPr>
          <w:rFonts w:ascii="Lato" w:eastAsia="Times New Roman" w:hAnsi="Lato" w:cstheme="minorHAnsi"/>
          <w:b/>
          <w:lang w:eastAsia="pl-PL"/>
        </w:rPr>
        <w:t>§ 6</w:t>
      </w:r>
    </w:p>
    <w:p w14:paraId="53D4FE4D" w14:textId="6AA38A54" w:rsidR="004D01E2" w:rsidRPr="009B0CFE" w:rsidRDefault="004D01E2" w:rsidP="00F02CED">
      <w:pPr>
        <w:pStyle w:val="Akapitzlist"/>
        <w:numPr>
          <w:ilvl w:val="2"/>
          <w:numId w:val="9"/>
        </w:numPr>
        <w:tabs>
          <w:tab w:val="clear" w:pos="540"/>
          <w:tab w:val="num" w:pos="284"/>
        </w:tabs>
        <w:spacing w:after="0"/>
        <w:ind w:left="284" w:hanging="284"/>
        <w:jc w:val="both"/>
        <w:rPr>
          <w:rFonts w:ascii="Lato" w:hAnsi="Lato" w:cstheme="minorHAnsi"/>
        </w:rPr>
      </w:pPr>
      <w:r w:rsidRPr="009B0CFE">
        <w:rPr>
          <w:rFonts w:ascii="Lato" w:hAnsi="Lato" w:cstheme="minorHAnsi"/>
        </w:rPr>
        <w:t xml:space="preserve">Wykonawca zobowiązuje się do zachowania w poufności wszystkich informacji i materiałów uzyskanych przez niego w związku z zawarciem i wykonaniem umowy. Przekazanie, ujawnianie oraz wykorzystanie informacji uzyskanych przez Wykonawcę w związku </w:t>
      </w:r>
      <w:r w:rsidR="00F02CED">
        <w:rPr>
          <w:rFonts w:ascii="Lato" w:hAnsi="Lato" w:cstheme="minorHAnsi"/>
        </w:rPr>
        <w:br/>
      </w:r>
      <w:r w:rsidRPr="009B0CFE">
        <w:rPr>
          <w:rFonts w:ascii="Lato" w:hAnsi="Lato" w:cstheme="minorHAnsi"/>
        </w:rPr>
        <w:t xml:space="preserve">z wykonaniem zobowiązań wynikających z </w:t>
      </w:r>
      <w:r w:rsidR="00F02CED">
        <w:rPr>
          <w:rFonts w:ascii="Lato" w:hAnsi="Lato" w:cstheme="minorHAnsi"/>
        </w:rPr>
        <w:t xml:space="preserve">niniejszej </w:t>
      </w:r>
      <w:r w:rsidRPr="009B0CFE">
        <w:rPr>
          <w:rFonts w:ascii="Lato" w:hAnsi="Lato" w:cstheme="minorHAnsi"/>
        </w:rPr>
        <w:t>umowy może nastąpić wyłącznie wobec podmiotów uprawnionych na podstawie przepisów obowiązującego prawa.</w:t>
      </w:r>
    </w:p>
    <w:p w14:paraId="2D2CA46C" w14:textId="659ADEF0" w:rsidR="004D01E2" w:rsidRPr="009B0CFE" w:rsidRDefault="004D01E2" w:rsidP="00F02CED">
      <w:pPr>
        <w:pStyle w:val="Akapitzlist"/>
        <w:numPr>
          <w:ilvl w:val="2"/>
          <w:numId w:val="9"/>
        </w:numPr>
        <w:tabs>
          <w:tab w:val="clear" w:pos="540"/>
          <w:tab w:val="num" w:pos="284"/>
        </w:tabs>
        <w:spacing w:after="0"/>
        <w:ind w:left="284" w:hanging="284"/>
        <w:jc w:val="both"/>
        <w:rPr>
          <w:rFonts w:ascii="Lato" w:hAnsi="Lato" w:cstheme="minorHAnsi"/>
        </w:rPr>
      </w:pPr>
      <w:r w:rsidRPr="009B0CFE">
        <w:rPr>
          <w:rFonts w:ascii="Lato" w:hAnsi="Lato" w:cstheme="minorHAnsi"/>
        </w:rPr>
        <w:t>Wykonawca odpowiada za zachowanie poufności przez wszystkie osoby, którymi posługują się przy wykonywaniu przedmiotu umowy.</w:t>
      </w:r>
    </w:p>
    <w:p w14:paraId="24AC828D" w14:textId="0FC097DC" w:rsidR="004D01E2" w:rsidRPr="009B0CFE" w:rsidRDefault="004D01E2" w:rsidP="00F02CED">
      <w:pPr>
        <w:pStyle w:val="Akapitzlist"/>
        <w:numPr>
          <w:ilvl w:val="2"/>
          <w:numId w:val="9"/>
        </w:numPr>
        <w:tabs>
          <w:tab w:val="clear" w:pos="540"/>
          <w:tab w:val="num" w:pos="284"/>
        </w:tabs>
        <w:spacing w:after="0"/>
        <w:ind w:left="284" w:hanging="284"/>
        <w:jc w:val="both"/>
        <w:rPr>
          <w:rFonts w:ascii="Lato" w:hAnsi="Lato" w:cstheme="minorHAnsi"/>
        </w:rPr>
      </w:pPr>
      <w:r w:rsidRPr="009B0CFE">
        <w:rPr>
          <w:rFonts w:ascii="Lato" w:hAnsi="Lato" w:cstheme="minorHAnsi"/>
        </w:rPr>
        <w:t>Wykonawca odpowiada za szkodę wyrządzoną Zamawiającemu przez ujawnienie, przekazanie lub wykorzystanie, wbrew postanowieniom umowy, informacji otrzymanych od Zamawiającego. Zobowiązanie to wiąże Wykonawcę również po wykonaniu przedmiotu umowy lub jej rozwiązaniu, bez względu na przyczynę.</w:t>
      </w:r>
    </w:p>
    <w:p w14:paraId="1DD036D1" w14:textId="492B0A67" w:rsidR="00041991" w:rsidRPr="009B0CFE" w:rsidRDefault="00FF7602" w:rsidP="00F02CED">
      <w:pPr>
        <w:pStyle w:val="Akapitzlist"/>
        <w:numPr>
          <w:ilvl w:val="2"/>
          <w:numId w:val="9"/>
        </w:numPr>
        <w:tabs>
          <w:tab w:val="clear" w:pos="540"/>
          <w:tab w:val="num" w:pos="284"/>
        </w:tabs>
        <w:spacing w:after="0"/>
        <w:ind w:left="284" w:hanging="284"/>
        <w:jc w:val="both"/>
        <w:rPr>
          <w:rFonts w:ascii="Lato" w:hAnsi="Lato" w:cstheme="minorHAnsi"/>
        </w:rPr>
      </w:pPr>
      <w:r w:rsidRPr="009B0CFE">
        <w:rPr>
          <w:rFonts w:ascii="Lato" w:hAnsi="Lato" w:cstheme="minorHAnsi"/>
        </w:rPr>
        <w:t xml:space="preserve">Rozwiązanie umowy może nastąpić po uprzednim </w:t>
      </w:r>
      <w:r w:rsidR="005D7A55" w:rsidRPr="009B0CFE">
        <w:rPr>
          <w:rFonts w:ascii="Lato" w:hAnsi="Lato" w:cstheme="minorHAnsi"/>
        </w:rPr>
        <w:t>jedno</w:t>
      </w:r>
      <w:r w:rsidRPr="009B0CFE">
        <w:rPr>
          <w:rFonts w:ascii="Lato" w:hAnsi="Lato" w:cstheme="minorHAnsi"/>
        </w:rPr>
        <w:t>miesięcznym wypowiedzeniu na piśmie, bez podania przyczyn, przy czym termin biegu wypowiedzenia liczy się od pierwszego dnia miesiąca następującego po miesiącu, w którym dokonano wypowiedzenia.</w:t>
      </w:r>
    </w:p>
    <w:p w14:paraId="57D3A3C6" w14:textId="61629C59" w:rsidR="00AB7AA7" w:rsidRPr="009B0CFE" w:rsidRDefault="00FF7602" w:rsidP="00F02CED">
      <w:pPr>
        <w:pStyle w:val="Akapitzlist"/>
        <w:numPr>
          <w:ilvl w:val="2"/>
          <w:numId w:val="9"/>
        </w:numPr>
        <w:tabs>
          <w:tab w:val="clear" w:pos="540"/>
          <w:tab w:val="num" w:pos="284"/>
        </w:tabs>
        <w:spacing w:after="0"/>
        <w:ind w:left="284" w:hanging="284"/>
        <w:jc w:val="both"/>
        <w:rPr>
          <w:rFonts w:ascii="Lato" w:hAnsi="Lato" w:cstheme="minorHAnsi"/>
        </w:rPr>
      </w:pPr>
      <w:r w:rsidRPr="009B0CFE">
        <w:rPr>
          <w:rFonts w:ascii="Lato" w:hAnsi="Lato" w:cstheme="minorHAnsi"/>
        </w:rPr>
        <w:lastRenderedPageBreak/>
        <w:t>Umowa ulega rozwiązaniu w dniu, w którym kwota, określona w § 3 ust. 1, została wydatkowana lub w przypadku, gdy pozostała kwota</w:t>
      </w:r>
      <w:r w:rsidR="00C55535" w:rsidRPr="009B0CFE">
        <w:rPr>
          <w:rFonts w:ascii="Lato" w:hAnsi="Lato" w:cstheme="minorHAnsi"/>
        </w:rPr>
        <w:t xml:space="preserve"> nie zabezpiecza wynagrodzenia z</w:t>
      </w:r>
      <w:r w:rsidRPr="009B0CFE">
        <w:rPr>
          <w:rFonts w:ascii="Lato" w:hAnsi="Lato" w:cstheme="minorHAnsi"/>
        </w:rPr>
        <w:t>a wykonanie kolejnej usługi.</w:t>
      </w:r>
    </w:p>
    <w:p w14:paraId="6D3ED771" w14:textId="1EFEB2A7" w:rsidR="00EC4C0C" w:rsidRPr="009B0CFE" w:rsidRDefault="00FF7602" w:rsidP="00F02CED">
      <w:pPr>
        <w:pStyle w:val="Akapitzlist"/>
        <w:numPr>
          <w:ilvl w:val="2"/>
          <w:numId w:val="9"/>
        </w:numPr>
        <w:tabs>
          <w:tab w:val="clear" w:pos="540"/>
          <w:tab w:val="num" w:pos="284"/>
        </w:tabs>
        <w:spacing w:after="0"/>
        <w:ind w:left="284" w:hanging="284"/>
        <w:jc w:val="both"/>
        <w:rPr>
          <w:rFonts w:ascii="Lato" w:hAnsi="Lato" w:cstheme="minorHAnsi"/>
        </w:rPr>
      </w:pPr>
      <w:r w:rsidRPr="009B0CFE">
        <w:rPr>
          <w:rFonts w:ascii="Lato" w:hAnsi="Lato" w:cstheme="minorHAnsi"/>
        </w:rPr>
        <w:t>W przypadku nienależytego wykonywani</w:t>
      </w:r>
      <w:r w:rsidR="00AB304B" w:rsidRPr="009B0CFE">
        <w:rPr>
          <w:rFonts w:ascii="Lato" w:hAnsi="Lato" w:cstheme="minorHAnsi"/>
        </w:rPr>
        <w:t>a przedmiotu umowy, skutkującego</w:t>
      </w:r>
      <w:r w:rsidRPr="009B0CFE">
        <w:rPr>
          <w:rFonts w:ascii="Lato" w:hAnsi="Lato" w:cstheme="minorHAnsi"/>
        </w:rPr>
        <w:t xml:space="preserve"> nałożeni</w:t>
      </w:r>
      <w:r w:rsidR="00AB304B" w:rsidRPr="009B0CFE">
        <w:rPr>
          <w:rFonts w:ascii="Lato" w:hAnsi="Lato" w:cstheme="minorHAnsi"/>
        </w:rPr>
        <w:t xml:space="preserve">em </w:t>
      </w:r>
      <w:r w:rsidR="00AB304B" w:rsidRPr="009B0CFE">
        <w:rPr>
          <w:rFonts w:ascii="Lato" w:hAnsi="Lato" w:cstheme="minorHAnsi"/>
        </w:rPr>
        <w:br/>
        <w:t>co najmniej trzykrotnych kar</w:t>
      </w:r>
      <w:r w:rsidRPr="009B0CFE">
        <w:rPr>
          <w:rFonts w:ascii="Lato" w:hAnsi="Lato" w:cstheme="minorHAnsi"/>
        </w:rPr>
        <w:t>,</w:t>
      </w:r>
      <w:r w:rsidR="00AB304B" w:rsidRPr="009B0CFE">
        <w:rPr>
          <w:rFonts w:ascii="Lato" w:hAnsi="Lato" w:cstheme="minorHAnsi"/>
        </w:rPr>
        <w:t xml:space="preserve"> o których</w:t>
      </w:r>
      <w:r w:rsidRPr="009B0CFE">
        <w:rPr>
          <w:rFonts w:ascii="Lato" w:hAnsi="Lato" w:cstheme="minorHAnsi"/>
        </w:rPr>
        <w:t xml:space="preserve"> mowa w § 5</w:t>
      </w:r>
      <w:r w:rsidR="00EC4C0C" w:rsidRPr="009B0CFE">
        <w:rPr>
          <w:rFonts w:ascii="Lato" w:hAnsi="Lato" w:cstheme="minorHAnsi"/>
        </w:rPr>
        <w:t xml:space="preserve"> ust. </w:t>
      </w:r>
      <w:r w:rsidR="00A97849" w:rsidRPr="009B0CFE">
        <w:rPr>
          <w:rFonts w:ascii="Lato" w:hAnsi="Lato" w:cstheme="minorHAnsi"/>
        </w:rPr>
        <w:t>1</w:t>
      </w:r>
      <w:r w:rsidR="00AB304B" w:rsidRPr="009B0CFE">
        <w:rPr>
          <w:rFonts w:ascii="Lato" w:hAnsi="Lato" w:cstheme="minorHAnsi"/>
        </w:rPr>
        <w:t xml:space="preserve"> i </w:t>
      </w:r>
      <w:r w:rsidR="00A97849" w:rsidRPr="009B0CFE">
        <w:rPr>
          <w:rFonts w:ascii="Lato" w:hAnsi="Lato" w:cstheme="minorHAnsi"/>
        </w:rPr>
        <w:t>ust. 2</w:t>
      </w:r>
      <w:r w:rsidR="00AB304B" w:rsidRPr="009B0CFE">
        <w:rPr>
          <w:rFonts w:ascii="Lato" w:hAnsi="Lato" w:cstheme="minorHAnsi"/>
        </w:rPr>
        <w:t>, Zamawiający</w:t>
      </w:r>
      <w:r w:rsidRPr="009B0CFE">
        <w:rPr>
          <w:rFonts w:ascii="Lato" w:hAnsi="Lato" w:cstheme="minorHAnsi"/>
        </w:rPr>
        <w:t xml:space="preserve"> zastrzega sobie prawo odstąpienia od umowy bez zachowania okresu wypow</w:t>
      </w:r>
      <w:r w:rsidR="007D43EB" w:rsidRPr="009B0CFE">
        <w:rPr>
          <w:rFonts w:ascii="Lato" w:hAnsi="Lato" w:cstheme="minorHAnsi"/>
        </w:rPr>
        <w:t xml:space="preserve">iedzenia, o którym mowa w ust. </w:t>
      </w:r>
      <w:r w:rsidR="00857395" w:rsidRPr="009B0CFE">
        <w:rPr>
          <w:rFonts w:ascii="Lato" w:hAnsi="Lato" w:cstheme="minorHAnsi"/>
        </w:rPr>
        <w:t>4</w:t>
      </w:r>
      <w:r w:rsidRPr="009B0CFE">
        <w:rPr>
          <w:rFonts w:ascii="Lato" w:hAnsi="Lato" w:cstheme="minorHAnsi"/>
        </w:rPr>
        <w:t>.</w:t>
      </w:r>
    </w:p>
    <w:p w14:paraId="1EDBF533" w14:textId="7DD21216" w:rsidR="00C25875" w:rsidRPr="009B0CFE" w:rsidRDefault="00EC4C0C" w:rsidP="00F02CED">
      <w:pPr>
        <w:pStyle w:val="Akapitzlist"/>
        <w:numPr>
          <w:ilvl w:val="2"/>
          <w:numId w:val="9"/>
        </w:numPr>
        <w:tabs>
          <w:tab w:val="clear" w:pos="540"/>
          <w:tab w:val="num" w:pos="284"/>
        </w:tabs>
        <w:spacing w:after="0"/>
        <w:ind w:left="284" w:hanging="284"/>
        <w:jc w:val="both"/>
        <w:rPr>
          <w:rFonts w:ascii="Lato" w:hAnsi="Lato" w:cstheme="minorHAnsi"/>
        </w:rPr>
      </w:pPr>
      <w:r w:rsidRPr="009B0CFE">
        <w:rPr>
          <w:rFonts w:ascii="Lato" w:hAnsi="Lato" w:cstheme="minorHAnsi"/>
        </w:rPr>
        <w:t>Odstąpienie od umowy może nastąpić w terminie 14 dni od stwierdzenia przez Zamawiającego okoliczności uzasadniających odstąpienie.</w:t>
      </w:r>
    </w:p>
    <w:p w14:paraId="775A75C6" w14:textId="0B693B69" w:rsidR="00C25875" w:rsidRPr="009B0CFE" w:rsidRDefault="00C25875" w:rsidP="00F02CED">
      <w:pPr>
        <w:pStyle w:val="Akapitzlist"/>
        <w:numPr>
          <w:ilvl w:val="2"/>
          <w:numId w:val="9"/>
        </w:numPr>
        <w:tabs>
          <w:tab w:val="clear" w:pos="540"/>
          <w:tab w:val="num" w:pos="284"/>
        </w:tabs>
        <w:spacing w:after="0"/>
        <w:ind w:left="284" w:hanging="284"/>
        <w:jc w:val="both"/>
        <w:rPr>
          <w:rFonts w:ascii="Lato" w:hAnsi="Lato" w:cstheme="minorHAnsi"/>
        </w:rPr>
      </w:pPr>
      <w:r w:rsidRPr="009B0CFE">
        <w:rPr>
          <w:rFonts w:ascii="Lato" w:hAnsi="Lato" w:cstheme="minorHAnsi"/>
        </w:rPr>
        <w:t>W razie wystąpienia istotnej zmiany okoliczności powodującej, że wykonanie umowy nie leży w interesie publicznym, czego nie można było przewidzieć w chwili zawarcia umowy, Zamawiający może odstąpić od umowy w terminie 14 dni, licząc od dnia powzięcia wiadomości o tych okolicznościach.</w:t>
      </w:r>
    </w:p>
    <w:p w14:paraId="64651B5F" w14:textId="0049E93A" w:rsidR="00C25875" w:rsidRPr="009B0CFE" w:rsidRDefault="00C25875" w:rsidP="00F02CED">
      <w:pPr>
        <w:pStyle w:val="Akapitzlist"/>
        <w:numPr>
          <w:ilvl w:val="2"/>
          <w:numId w:val="9"/>
        </w:numPr>
        <w:tabs>
          <w:tab w:val="clear" w:pos="540"/>
          <w:tab w:val="num" w:pos="284"/>
        </w:tabs>
        <w:spacing w:after="0"/>
        <w:ind w:left="284" w:hanging="284"/>
        <w:jc w:val="both"/>
        <w:rPr>
          <w:rFonts w:ascii="Lato" w:hAnsi="Lato" w:cstheme="minorHAnsi"/>
        </w:rPr>
      </w:pPr>
      <w:r w:rsidRPr="009B0CFE">
        <w:rPr>
          <w:rFonts w:ascii="Lato" w:hAnsi="Lato" w:cstheme="minorHAnsi"/>
        </w:rPr>
        <w:t>Odstąpienie wymaga zachowania formy pisemnej pod rygorem nieważności.</w:t>
      </w:r>
    </w:p>
    <w:p w14:paraId="15D801D4" w14:textId="77777777" w:rsidR="00781EF9" w:rsidRPr="009B0CFE" w:rsidRDefault="00781EF9" w:rsidP="00F02CED">
      <w:pPr>
        <w:spacing w:after="0"/>
        <w:jc w:val="both"/>
        <w:rPr>
          <w:rFonts w:ascii="Lato" w:hAnsi="Lato" w:cstheme="minorHAnsi"/>
        </w:rPr>
      </w:pPr>
    </w:p>
    <w:p w14:paraId="1ACACE3A" w14:textId="12FB3FCB" w:rsidR="00D73A9D" w:rsidRPr="009B0CFE" w:rsidRDefault="005D6A53" w:rsidP="00F02CED">
      <w:pPr>
        <w:pStyle w:val="Tekstpodstawowy"/>
        <w:spacing w:line="276" w:lineRule="auto"/>
        <w:jc w:val="center"/>
        <w:rPr>
          <w:rFonts w:ascii="Lato" w:hAnsi="Lato" w:cstheme="minorHAnsi"/>
          <w:b/>
          <w:color w:val="000000"/>
          <w:sz w:val="22"/>
          <w:szCs w:val="22"/>
        </w:rPr>
      </w:pPr>
      <w:r w:rsidRPr="009B0CFE">
        <w:rPr>
          <w:rFonts w:ascii="Lato" w:hAnsi="Lato" w:cstheme="minorHAnsi"/>
          <w:b/>
          <w:color w:val="000000"/>
          <w:sz w:val="22"/>
          <w:szCs w:val="22"/>
        </w:rPr>
        <w:t>§ 7</w:t>
      </w:r>
    </w:p>
    <w:p w14:paraId="3305597F" w14:textId="2C1866FE" w:rsidR="004F1CBD" w:rsidRPr="009B0CFE" w:rsidRDefault="001E41FB" w:rsidP="00F02CED">
      <w:pPr>
        <w:pStyle w:val="Tekstpodstawowy"/>
        <w:spacing w:line="276" w:lineRule="auto"/>
        <w:rPr>
          <w:rFonts w:ascii="Lato" w:hAnsi="Lato" w:cstheme="minorHAnsi"/>
          <w:bCs/>
          <w:color w:val="000000"/>
          <w:sz w:val="22"/>
          <w:szCs w:val="22"/>
        </w:rPr>
      </w:pPr>
      <w:r w:rsidRPr="009B0CFE">
        <w:rPr>
          <w:rFonts w:ascii="Lato" w:hAnsi="Lato" w:cstheme="minorHAnsi"/>
          <w:bCs/>
          <w:color w:val="000000"/>
          <w:sz w:val="22"/>
          <w:szCs w:val="22"/>
        </w:rPr>
        <w:t xml:space="preserve">1. </w:t>
      </w:r>
      <w:r w:rsidR="004F1CBD" w:rsidRPr="009B0CFE">
        <w:rPr>
          <w:rFonts w:ascii="Lato" w:hAnsi="Lato" w:cstheme="minorHAnsi"/>
          <w:bCs/>
          <w:color w:val="000000"/>
          <w:sz w:val="22"/>
          <w:szCs w:val="22"/>
        </w:rPr>
        <w:t>Informacja o przetwarzaniu danych osobowych u Zamawiającego znajduje się na stronie internetowej o adresie: https://www.gov.pl/web/rodzina/Informacja-o-przetwarzaniu-danych-osobowych-1.</w:t>
      </w:r>
    </w:p>
    <w:p w14:paraId="5337F257" w14:textId="4F753CBF" w:rsidR="001E41FB" w:rsidRPr="009B0CFE" w:rsidRDefault="00944182" w:rsidP="00F02CED">
      <w:pPr>
        <w:pStyle w:val="Tekstpodstawowy"/>
        <w:spacing w:line="276" w:lineRule="auto"/>
        <w:rPr>
          <w:rFonts w:ascii="Lato" w:hAnsi="Lato" w:cstheme="minorHAnsi"/>
          <w:bCs/>
          <w:color w:val="000000"/>
          <w:sz w:val="22"/>
          <w:szCs w:val="22"/>
        </w:rPr>
      </w:pPr>
      <w:r w:rsidRPr="009B0CFE">
        <w:rPr>
          <w:rFonts w:ascii="Lato" w:hAnsi="Lato" w:cstheme="minorHAnsi"/>
          <w:bCs/>
          <w:color w:val="000000"/>
          <w:sz w:val="22"/>
          <w:szCs w:val="22"/>
        </w:rPr>
        <w:t xml:space="preserve">2. </w:t>
      </w:r>
      <w:r w:rsidR="001E41FB" w:rsidRPr="009B0CFE">
        <w:rPr>
          <w:rFonts w:ascii="Lato" w:hAnsi="Lato" w:cstheme="minorHAnsi"/>
          <w:bCs/>
          <w:color w:val="000000"/>
          <w:sz w:val="22"/>
          <w:szCs w:val="22"/>
        </w:rPr>
        <w:t>Wykonawca zobowiązuje się przestrzegać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z 04.05.2016 r. str. 1, z późn. zm.) oraz ustawy z dnia 10 maja 2018 r. o ochronie danych osobowych (Dz. U. z 2019 r. poz. 1781).</w:t>
      </w:r>
    </w:p>
    <w:p w14:paraId="29B15751" w14:textId="3F33EC33" w:rsidR="001E41FB" w:rsidRPr="009B0CFE" w:rsidRDefault="00944182" w:rsidP="00F02CED">
      <w:pPr>
        <w:pStyle w:val="Tekstpodstawowy"/>
        <w:spacing w:line="276" w:lineRule="auto"/>
        <w:rPr>
          <w:rFonts w:ascii="Lato" w:hAnsi="Lato" w:cstheme="minorHAnsi"/>
          <w:bCs/>
          <w:color w:val="000000"/>
          <w:sz w:val="22"/>
          <w:szCs w:val="22"/>
        </w:rPr>
      </w:pPr>
      <w:r w:rsidRPr="009B0CFE">
        <w:rPr>
          <w:rFonts w:ascii="Lato" w:hAnsi="Lato" w:cstheme="minorHAnsi"/>
          <w:bCs/>
          <w:color w:val="000000"/>
          <w:sz w:val="22"/>
          <w:szCs w:val="22"/>
        </w:rPr>
        <w:t xml:space="preserve">3. </w:t>
      </w:r>
      <w:r w:rsidR="001E41FB" w:rsidRPr="009B0CFE">
        <w:rPr>
          <w:rFonts w:ascii="Lato" w:hAnsi="Lato" w:cstheme="minorHAnsi"/>
          <w:bCs/>
          <w:color w:val="000000"/>
          <w:sz w:val="22"/>
          <w:szCs w:val="22"/>
        </w:rPr>
        <w:t>Strony dokonują w imieniu drugiej strony obowiązku informacyjnego, o którym mowa w art. 14 RODO wobec swoich pracowników lub osób zaangażowanych do realizacji umowy na innej podstawie prawnej.</w:t>
      </w:r>
    </w:p>
    <w:p w14:paraId="24318C54" w14:textId="1BE12E89" w:rsidR="001E41FB" w:rsidRPr="009B0CFE" w:rsidRDefault="001E41FB" w:rsidP="00F02CED">
      <w:pPr>
        <w:pStyle w:val="Tekstpodstawowy"/>
        <w:spacing w:line="276" w:lineRule="auto"/>
        <w:rPr>
          <w:rFonts w:ascii="Lato" w:hAnsi="Lato" w:cstheme="minorHAnsi"/>
          <w:b/>
          <w:color w:val="000000"/>
          <w:sz w:val="22"/>
          <w:szCs w:val="22"/>
        </w:rPr>
      </w:pPr>
    </w:p>
    <w:p w14:paraId="28C30434" w14:textId="47E48F9B" w:rsidR="001E41FB" w:rsidRPr="009B0CFE" w:rsidRDefault="001E41FB" w:rsidP="00F02CED">
      <w:pPr>
        <w:pStyle w:val="Tekstpodstawowy"/>
        <w:spacing w:line="276" w:lineRule="auto"/>
        <w:jc w:val="center"/>
        <w:rPr>
          <w:rFonts w:ascii="Lato" w:hAnsi="Lato" w:cstheme="minorHAnsi"/>
          <w:b/>
          <w:color w:val="000000"/>
          <w:sz w:val="22"/>
          <w:szCs w:val="22"/>
        </w:rPr>
      </w:pPr>
      <w:r w:rsidRPr="009B0CFE">
        <w:rPr>
          <w:rFonts w:ascii="Lato" w:hAnsi="Lato" w:cstheme="minorHAnsi"/>
          <w:b/>
          <w:color w:val="000000"/>
          <w:sz w:val="22"/>
          <w:szCs w:val="22"/>
        </w:rPr>
        <w:t>§ 8</w:t>
      </w:r>
    </w:p>
    <w:p w14:paraId="715640FD" w14:textId="28001DB6" w:rsidR="005D6A53" w:rsidRPr="009B0CFE" w:rsidRDefault="004C09B1" w:rsidP="00F02CED">
      <w:pPr>
        <w:pStyle w:val="Akapitzlist"/>
        <w:numPr>
          <w:ilvl w:val="0"/>
          <w:numId w:val="3"/>
        </w:numPr>
        <w:shd w:val="clear" w:color="auto" w:fill="FFFFFF"/>
        <w:spacing w:after="0"/>
        <w:ind w:left="284" w:right="14" w:hanging="284"/>
        <w:jc w:val="both"/>
        <w:rPr>
          <w:rFonts w:ascii="Lato" w:eastAsia="Times New Roman" w:hAnsi="Lato" w:cstheme="minorHAnsi"/>
          <w:lang w:eastAsia="pl-PL"/>
        </w:rPr>
      </w:pPr>
      <w:r w:rsidRPr="009B0CFE">
        <w:rPr>
          <w:rFonts w:ascii="Lato" w:eastAsia="Times New Roman" w:hAnsi="Lato" w:cstheme="minorHAnsi"/>
          <w:lang w:eastAsia="pl-PL"/>
        </w:rPr>
        <w:t xml:space="preserve">W sprawach nieuregulowanych </w:t>
      </w:r>
      <w:r w:rsidR="00F02CED">
        <w:rPr>
          <w:rFonts w:ascii="Lato" w:eastAsia="Times New Roman" w:hAnsi="Lato" w:cstheme="minorHAnsi"/>
          <w:lang w:eastAsia="pl-PL"/>
        </w:rPr>
        <w:t xml:space="preserve">niniejszą </w:t>
      </w:r>
      <w:r w:rsidRPr="009B0CFE">
        <w:rPr>
          <w:rFonts w:ascii="Lato" w:eastAsia="Times New Roman" w:hAnsi="Lato" w:cstheme="minorHAnsi"/>
          <w:lang w:eastAsia="pl-PL"/>
        </w:rPr>
        <w:t>umową mają zastosow</w:t>
      </w:r>
      <w:r w:rsidR="008D36A8" w:rsidRPr="009B0CFE">
        <w:rPr>
          <w:rFonts w:ascii="Lato" w:eastAsia="Times New Roman" w:hAnsi="Lato" w:cstheme="minorHAnsi"/>
          <w:lang w:eastAsia="pl-PL"/>
        </w:rPr>
        <w:t xml:space="preserve">anie przepisy Kodeksu </w:t>
      </w:r>
      <w:r w:rsidR="00E11422" w:rsidRPr="009B0CFE">
        <w:rPr>
          <w:rFonts w:ascii="Lato" w:eastAsia="Times New Roman" w:hAnsi="Lato" w:cstheme="minorHAnsi"/>
          <w:lang w:eastAsia="pl-PL"/>
        </w:rPr>
        <w:t>cywilnego</w:t>
      </w:r>
      <w:r w:rsidR="00E55F87" w:rsidRPr="009B0CFE">
        <w:rPr>
          <w:rFonts w:ascii="Lato" w:eastAsia="Times New Roman" w:hAnsi="Lato" w:cstheme="minorHAnsi"/>
          <w:lang w:eastAsia="pl-PL"/>
        </w:rPr>
        <w:t>.</w:t>
      </w:r>
    </w:p>
    <w:p w14:paraId="3243EABE" w14:textId="5685B68F" w:rsidR="001E41FB" w:rsidRPr="009B0CFE" w:rsidRDefault="001E41FB" w:rsidP="00F02CED">
      <w:pPr>
        <w:pStyle w:val="Akapitzlist"/>
        <w:numPr>
          <w:ilvl w:val="0"/>
          <w:numId w:val="3"/>
        </w:numPr>
        <w:shd w:val="clear" w:color="auto" w:fill="FFFFFF"/>
        <w:spacing w:after="0"/>
        <w:ind w:left="284" w:right="14" w:hanging="284"/>
        <w:jc w:val="both"/>
        <w:rPr>
          <w:rFonts w:ascii="Lato" w:eastAsia="Times New Roman" w:hAnsi="Lato" w:cstheme="minorHAnsi"/>
          <w:lang w:eastAsia="pl-PL"/>
        </w:rPr>
      </w:pPr>
      <w:r w:rsidRPr="009B0CFE">
        <w:rPr>
          <w:rFonts w:ascii="Lato" w:eastAsia="Times New Roman" w:hAnsi="Lato" w:cstheme="minorHAnsi"/>
          <w:lang w:eastAsia="pl-PL"/>
        </w:rPr>
        <w:t>Spory wynikłe z tytułu realizacji umowy będą rozstrzygane przez Strony w drodze negocjacji. W przypadku nieosiągnięcia porozumienia w drodze negocjacji, wszelkie spory rozstrzygać będzie sąd powszechny, właściwy miejscowo dla miejsca siedziby Zamawiającego.</w:t>
      </w:r>
    </w:p>
    <w:p w14:paraId="01821A05" w14:textId="5667C01A" w:rsidR="001E41FB" w:rsidRPr="009B0CFE" w:rsidRDefault="00AB304B" w:rsidP="00F02CED">
      <w:pPr>
        <w:pStyle w:val="Akapitzlist"/>
        <w:numPr>
          <w:ilvl w:val="0"/>
          <w:numId w:val="3"/>
        </w:numPr>
        <w:shd w:val="clear" w:color="auto" w:fill="FFFFFF"/>
        <w:spacing w:after="0"/>
        <w:ind w:left="284" w:right="14" w:hanging="284"/>
        <w:jc w:val="both"/>
        <w:rPr>
          <w:rFonts w:ascii="Lato" w:eastAsia="Times New Roman" w:hAnsi="Lato" w:cstheme="minorHAnsi"/>
          <w:lang w:eastAsia="pl-PL"/>
        </w:rPr>
      </w:pPr>
      <w:r w:rsidRPr="009B0CFE">
        <w:rPr>
          <w:rFonts w:ascii="Lato" w:eastAsia="Times New Roman" w:hAnsi="Lato" w:cstheme="minorHAnsi"/>
          <w:lang w:eastAsia="pl-PL"/>
        </w:rPr>
        <w:t>Wszelkie zmiany</w:t>
      </w:r>
      <w:r w:rsidR="00C25875" w:rsidRPr="009B0CFE">
        <w:rPr>
          <w:rFonts w:ascii="Lato" w:eastAsia="Times New Roman" w:hAnsi="Lato" w:cstheme="minorHAnsi"/>
          <w:lang w:eastAsia="pl-PL"/>
        </w:rPr>
        <w:t xml:space="preserve"> i uzupełnienia postanowień</w:t>
      </w:r>
      <w:r w:rsidR="00A97849" w:rsidRPr="009B0CFE">
        <w:rPr>
          <w:rFonts w:ascii="Lato" w:eastAsia="Times New Roman" w:hAnsi="Lato" w:cstheme="minorHAnsi"/>
          <w:lang w:eastAsia="pl-PL"/>
        </w:rPr>
        <w:t xml:space="preserve"> </w:t>
      </w:r>
      <w:r w:rsidR="00183713" w:rsidRPr="009B0CFE">
        <w:rPr>
          <w:rFonts w:ascii="Lato" w:eastAsia="Times New Roman" w:hAnsi="Lato" w:cstheme="minorHAnsi"/>
          <w:lang w:eastAsia="pl-PL"/>
        </w:rPr>
        <w:t>umowy</w:t>
      </w:r>
      <w:r w:rsidRPr="009B0CFE">
        <w:rPr>
          <w:rFonts w:ascii="Lato" w:eastAsia="Times New Roman" w:hAnsi="Lato" w:cstheme="minorHAnsi"/>
          <w:lang w:eastAsia="pl-PL"/>
        </w:rPr>
        <w:t>, z zastrzeżeniem wyjątków prze</w:t>
      </w:r>
      <w:r w:rsidR="00B37298" w:rsidRPr="009B0CFE">
        <w:rPr>
          <w:rFonts w:ascii="Lato" w:eastAsia="Times New Roman" w:hAnsi="Lato" w:cstheme="minorHAnsi"/>
          <w:lang w:eastAsia="pl-PL"/>
        </w:rPr>
        <w:t>widzianych w § 4</w:t>
      </w:r>
      <w:r w:rsidR="00B21F67" w:rsidRPr="009B0CFE">
        <w:rPr>
          <w:rFonts w:ascii="Lato" w:eastAsia="Times New Roman" w:hAnsi="Lato" w:cstheme="minorHAnsi"/>
          <w:lang w:eastAsia="pl-PL"/>
        </w:rPr>
        <w:t xml:space="preserve"> ust. 4</w:t>
      </w:r>
      <w:r w:rsidR="00183713" w:rsidRPr="009B0CFE">
        <w:rPr>
          <w:rFonts w:ascii="Lato" w:eastAsia="Times New Roman" w:hAnsi="Lato" w:cstheme="minorHAnsi"/>
          <w:lang w:eastAsia="pl-PL"/>
        </w:rPr>
        <w:t xml:space="preserve"> wymagają</w:t>
      </w:r>
      <w:r w:rsidR="004C09B1" w:rsidRPr="009B0CFE">
        <w:rPr>
          <w:rFonts w:ascii="Lato" w:eastAsia="Times New Roman" w:hAnsi="Lato" w:cstheme="minorHAnsi"/>
          <w:lang w:eastAsia="pl-PL"/>
        </w:rPr>
        <w:t xml:space="preserve"> formy pisemnej</w:t>
      </w:r>
      <w:r w:rsidR="005729DF" w:rsidRPr="009B0CFE">
        <w:rPr>
          <w:rFonts w:ascii="Lato" w:eastAsia="Times New Roman" w:hAnsi="Lato" w:cstheme="minorHAnsi"/>
          <w:lang w:eastAsia="pl-PL"/>
        </w:rPr>
        <w:t>,</w:t>
      </w:r>
      <w:r w:rsidR="004C09B1" w:rsidRPr="009B0CFE">
        <w:rPr>
          <w:rFonts w:ascii="Lato" w:eastAsia="Times New Roman" w:hAnsi="Lato" w:cstheme="minorHAnsi"/>
          <w:lang w:eastAsia="pl-PL"/>
        </w:rPr>
        <w:t xml:space="preserve"> pod rygorem nieważności.</w:t>
      </w:r>
    </w:p>
    <w:p w14:paraId="57A0B1C5" w14:textId="77777777" w:rsidR="005729DF" w:rsidRPr="009B0CFE" w:rsidRDefault="004C09B1" w:rsidP="00F02CED">
      <w:pPr>
        <w:pStyle w:val="Akapitzlist"/>
        <w:numPr>
          <w:ilvl w:val="0"/>
          <w:numId w:val="3"/>
        </w:numPr>
        <w:shd w:val="clear" w:color="auto" w:fill="FFFFFF"/>
        <w:spacing w:after="0"/>
        <w:ind w:left="284" w:right="14" w:hanging="284"/>
        <w:jc w:val="both"/>
        <w:rPr>
          <w:rFonts w:ascii="Lato" w:eastAsia="Times New Roman" w:hAnsi="Lato" w:cstheme="minorHAnsi"/>
          <w:lang w:eastAsia="pl-PL"/>
        </w:rPr>
      </w:pPr>
      <w:r w:rsidRPr="009B0CFE">
        <w:rPr>
          <w:rFonts w:ascii="Lato" w:eastAsia="Times New Roman" w:hAnsi="Lato" w:cstheme="minorHAnsi"/>
          <w:lang w:eastAsia="pl-PL"/>
        </w:rPr>
        <w:t>Umowę sporządzono w dwóch jednobrzmiących egzemplarzach, po jednym dla każdej</w:t>
      </w:r>
      <w:r w:rsidR="002D2C47" w:rsidRPr="009B0CFE">
        <w:rPr>
          <w:rFonts w:ascii="Lato" w:eastAsia="Times New Roman" w:hAnsi="Lato" w:cstheme="minorHAnsi"/>
          <w:lang w:eastAsia="pl-PL"/>
        </w:rPr>
        <w:br/>
      </w:r>
      <w:r w:rsidR="004D7C52" w:rsidRPr="009B0CFE">
        <w:rPr>
          <w:rFonts w:ascii="Lato" w:eastAsia="Times New Roman" w:hAnsi="Lato" w:cstheme="minorHAnsi"/>
          <w:lang w:eastAsia="pl-PL"/>
        </w:rPr>
        <w:t>ze Stron.</w:t>
      </w:r>
    </w:p>
    <w:p w14:paraId="4AD0C8E1" w14:textId="77777777" w:rsidR="007E4A91" w:rsidRPr="009B0CFE" w:rsidRDefault="007E4A91" w:rsidP="009B0CFE">
      <w:pPr>
        <w:shd w:val="clear" w:color="auto" w:fill="FFFFFF"/>
        <w:spacing w:after="0"/>
        <w:ind w:right="14"/>
        <w:jc w:val="both"/>
        <w:rPr>
          <w:rFonts w:ascii="Lato" w:eastAsia="Times New Roman" w:hAnsi="Lato" w:cstheme="minorHAnsi"/>
          <w:lang w:eastAsia="pl-PL"/>
        </w:rPr>
      </w:pPr>
    </w:p>
    <w:p w14:paraId="46B7324F" w14:textId="77777777" w:rsidR="000A3A35" w:rsidRPr="009B0CFE" w:rsidRDefault="000A3A35" w:rsidP="009B0CFE">
      <w:pPr>
        <w:shd w:val="clear" w:color="auto" w:fill="FFFFFF"/>
        <w:spacing w:after="0"/>
        <w:ind w:right="14"/>
        <w:jc w:val="both"/>
        <w:rPr>
          <w:rFonts w:ascii="Lato" w:eastAsia="Times New Roman" w:hAnsi="Lato" w:cstheme="minorHAnsi"/>
          <w:lang w:eastAsia="pl-PL"/>
        </w:rPr>
      </w:pPr>
    </w:p>
    <w:p w14:paraId="7D11E0FB" w14:textId="77777777" w:rsidR="005D7A55" w:rsidRPr="009B0CFE" w:rsidRDefault="005D7A55" w:rsidP="009B0CFE">
      <w:pPr>
        <w:shd w:val="clear" w:color="auto" w:fill="FFFFFF"/>
        <w:spacing w:after="0"/>
        <w:ind w:right="14"/>
        <w:jc w:val="both"/>
        <w:rPr>
          <w:rFonts w:ascii="Lato" w:eastAsia="Times New Roman" w:hAnsi="Lato" w:cstheme="minorHAnsi"/>
          <w:b/>
          <w:lang w:eastAsia="pl-PL"/>
        </w:rPr>
      </w:pPr>
    </w:p>
    <w:p w14:paraId="31F0E6AF" w14:textId="77777777" w:rsidR="004027F2" w:rsidRPr="009B0CFE" w:rsidRDefault="00500E00" w:rsidP="009B0CFE">
      <w:pPr>
        <w:shd w:val="clear" w:color="auto" w:fill="FFFFFF"/>
        <w:spacing w:after="0"/>
        <w:ind w:right="14"/>
        <w:jc w:val="both"/>
        <w:rPr>
          <w:rFonts w:ascii="Lato" w:eastAsia="Times New Roman" w:hAnsi="Lato" w:cstheme="minorHAnsi"/>
          <w:b/>
          <w:lang w:eastAsia="pl-PL"/>
        </w:rPr>
      </w:pPr>
      <w:r w:rsidRPr="009B0CFE">
        <w:rPr>
          <w:rFonts w:ascii="Lato" w:eastAsia="Times New Roman" w:hAnsi="Lato" w:cstheme="minorHAnsi"/>
          <w:b/>
          <w:lang w:eastAsia="pl-PL"/>
        </w:rPr>
        <w:t>ZAMAWIAJĄCY:</w:t>
      </w:r>
      <w:r w:rsidRPr="009B0CFE">
        <w:rPr>
          <w:rFonts w:ascii="Lato" w:eastAsia="Times New Roman" w:hAnsi="Lato" w:cstheme="minorHAnsi"/>
          <w:b/>
          <w:lang w:eastAsia="pl-PL"/>
        </w:rPr>
        <w:tab/>
      </w:r>
      <w:r w:rsidRPr="009B0CFE">
        <w:rPr>
          <w:rFonts w:ascii="Lato" w:eastAsia="Times New Roman" w:hAnsi="Lato" w:cstheme="minorHAnsi"/>
          <w:b/>
          <w:lang w:eastAsia="pl-PL"/>
        </w:rPr>
        <w:tab/>
      </w:r>
      <w:r w:rsidRPr="009B0CFE">
        <w:rPr>
          <w:rFonts w:ascii="Lato" w:eastAsia="Times New Roman" w:hAnsi="Lato" w:cstheme="minorHAnsi"/>
          <w:b/>
          <w:lang w:eastAsia="pl-PL"/>
        </w:rPr>
        <w:tab/>
      </w:r>
      <w:r w:rsidRPr="009B0CFE">
        <w:rPr>
          <w:rFonts w:ascii="Lato" w:eastAsia="Times New Roman" w:hAnsi="Lato" w:cstheme="minorHAnsi"/>
          <w:b/>
          <w:lang w:eastAsia="pl-PL"/>
        </w:rPr>
        <w:tab/>
      </w:r>
      <w:r w:rsidRPr="009B0CFE">
        <w:rPr>
          <w:rFonts w:ascii="Lato" w:eastAsia="Times New Roman" w:hAnsi="Lato" w:cstheme="minorHAnsi"/>
          <w:b/>
          <w:lang w:eastAsia="pl-PL"/>
        </w:rPr>
        <w:tab/>
      </w:r>
      <w:r w:rsidRPr="009B0CFE">
        <w:rPr>
          <w:rFonts w:ascii="Lato" w:eastAsia="Times New Roman" w:hAnsi="Lato" w:cstheme="minorHAnsi"/>
          <w:b/>
          <w:lang w:eastAsia="pl-PL"/>
        </w:rPr>
        <w:tab/>
      </w:r>
      <w:r w:rsidRPr="009B0CFE">
        <w:rPr>
          <w:rFonts w:ascii="Lato" w:eastAsia="Times New Roman" w:hAnsi="Lato" w:cstheme="minorHAnsi"/>
          <w:b/>
          <w:lang w:eastAsia="pl-PL"/>
        </w:rPr>
        <w:tab/>
        <w:t>WYKONAWCA</w:t>
      </w:r>
      <w:r w:rsidR="00595CF9" w:rsidRPr="009B0CFE">
        <w:rPr>
          <w:rFonts w:ascii="Lato" w:eastAsia="Times New Roman" w:hAnsi="Lato" w:cstheme="minorHAnsi"/>
          <w:b/>
          <w:lang w:eastAsia="pl-PL"/>
        </w:rPr>
        <w:t>:</w:t>
      </w:r>
    </w:p>
    <w:p w14:paraId="01CE97D4" w14:textId="77777777" w:rsidR="001B4D6F" w:rsidRPr="009B0CFE" w:rsidRDefault="001B4D6F" w:rsidP="009B0CFE">
      <w:pPr>
        <w:shd w:val="clear" w:color="auto" w:fill="FFFFFF"/>
        <w:spacing w:after="0"/>
        <w:ind w:right="14"/>
        <w:jc w:val="both"/>
        <w:rPr>
          <w:rFonts w:ascii="Lato" w:eastAsia="Times New Roman" w:hAnsi="Lato" w:cstheme="minorHAnsi"/>
          <w:b/>
          <w:lang w:eastAsia="pl-PL"/>
        </w:rPr>
      </w:pPr>
    </w:p>
    <w:p w14:paraId="6DA341BB" w14:textId="77777777" w:rsidR="00D76CF2" w:rsidRPr="009B0CFE" w:rsidRDefault="00D76CF2" w:rsidP="009B0CFE">
      <w:pPr>
        <w:shd w:val="clear" w:color="auto" w:fill="FFFFFF"/>
        <w:spacing w:after="0"/>
        <w:ind w:right="14"/>
        <w:jc w:val="both"/>
        <w:rPr>
          <w:rFonts w:ascii="Lato" w:eastAsia="Times New Roman" w:hAnsi="Lato" w:cstheme="minorHAnsi"/>
          <w:b/>
          <w:lang w:eastAsia="pl-PL"/>
        </w:rPr>
      </w:pPr>
    </w:p>
    <w:p w14:paraId="2B1D9919" w14:textId="77777777" w:rsidR="003934FA" w:rsidRPr="009B0CFE" w:rsidRDefault="003934FA" w:rsidP="009B0CFE">
      <w:pPr>
        <w:shd w:val="clear" w:color="auto" w:fill="FFFFFF"/>
        <w:spacing w:after="0"/>
        <w:ind w:right="14"/>
        <w:jc w:val="both"/>
        <w:rPr>
          <w:rFonts w:ascii="Lato" w:eastAsia="Times New Roman" w:hAnsi="Lato" w:cstheme="minorHAnsi"/>
          <w:b/>
          <w:lang w:eastAsia="pl-PL"/>
        </w:rPr>
      </w:pPr>
    </w:p>
    <w:p w14:paraId="29872FB9" w14:textId="77777777" w:rsidR="00F126F3" w:rsidRPr="009B0CFE" w:rsidRDefault="00F126F3" w:rsidP="009B0CFE">
      <w:pPr>
        <w:shd w:val="clear" w:color="auto" w:fill="FFFFFF"/>
        <w:spacing w:after="0"/>
        <w:ind w:right="14"/>
        <w:jc w:val="both"/>
        <w:rPr>
          <w:rFonts w:ascii="Lato" w:eastAsia="Times New Roman" w:hAnsi="Lato" w:cstheme="minorHAnsi"/>
          <w:u w:val="single"/>
          <w:lang w:eastAsia="pl-PL"/>
        </w:rPr>
      </w:pPr>
    </w:p>
    <w:p w14:paraId="423E854D" w14:textId="77777777" w:rsidR="008C2777" w:rsidRPr="009B0CFE" w:rsidRDefault="008C2777" w:rsidP="009B0CFE">
      <w:pPr>
        <w:shd w:val="clear" w:color="auto" w:fill="FFFFFF"/>
        <w:spacing w:after="0"/>
        <w:ind w:right="14"/>
        <w:jc w:val="both"/>
        <w:rPr>
          <w:rFonts w:ascii="Lato" w:eastAsia="Times New Roman" w:hAnsi="Lato" w:cstheme="minorHAnsi"/>
          <w:lang w:eastAsia="pl-PL"/>
        </w:rPr>
      </w:pPr>
    </w:p>
    <w:p w14:paraId="5DBEF139" w14:textId="1D6962A7" w:rsidR="008C2777" w:rsidRPr="00F02CED" w:rsidRDefault="00F02CED" w:rsidP="009B0CFE">
      <w:pPr>
        <w:shd w:val="clear" w:color="auto" w:fill="FFFFFF"/>
        <w:spacing w:after="0"/>
        <w:ind w:right="14"/>
        <w:jc w:val="both"/>
        <w:rPr>
          <w:rFonts w:ascii="Lato" w:eastAsia="Times New Roman" w:hAnsi="Lato" w:cstheme="minorHAnsi"/>
          <w:u w:val="single"/>
          <w:lang w:eastAsia="pl-PL"/>
        </w:rPr>
      </w:pPr>
      <w:r w:rsidRPr="00F02CED">
        <w:rPr>
          <w:rFonts w:ascii="Lato" w:eastAsia="Times New Roman" w:hAnsi="Lato" w:cstheme="minorHAnsi"/>
          <w:u w:val="single"/>
          <w:lang w:eastAsia="pl-PL"/>
        </w:rPr>
        <w:lastRenderedPageBreak/>
        <w:t>Załaczniki:</w:t>
      </w:r>
    </w:p>
    <w:p w14:paraId="01390E53" w14:textId="24E561D2" w:rsidR="00B63847" w:rsidRPr="009B0CFE" w:rsidRDefault="005D7A55" w:rsidP="009B0CFE">
      <w:pPr>
        <w:shd w:val="clear" w:color="auto" w:fill="FFFFFF"/>
        <w:spacing w:after="0"/>
        <w:ind w:right="14"/>
        <w:jc w:val="both"/>
        <w:rPr>
          <w:rFonts w:ascii="Lato" w:eastAsia="Times New Roman" w:hAnsi="Lato" w:cstheme="minorHAnsi"/>
          <w:lang w:eastAsia="pl-PL"/>
        </w:rPr>
      </w:pPr>
      <w:r w:rsidRPr="009B0CFE">
        <w:rPr>
          <w:rFonts w:ascii="Lato" w:eastAsia="Times New Roman" w:hAnsi="Lato" w:cstheme="minorHAnsi"/>
          <w:lang w:eastAsia="pl-PL"/>
        </w:rPr>
        <w:t xml:space="preserve">Załącznik </w:t>
      </w:r>
      <w:r w:rsidR="00400AFA" w:rsidRPr="009B0CFE">
        <w:rPr>
          <w:rFonts w:ascii="Lato" w:eastAsia="Times New Roman" w:hAnsi="Lato" w:cstheme="minorHAnsi"/>
          <w:lang w:eastAsia="pl-PL"/>
        </w:rPr>
        <w:t xml:space="preserve">nr 1 </w:t>
      </w:r>
      <w:r w:rsidR="00B63847" w:rsidRPr="009B0CFE">
        <w:rPr>
          <w:rFonts w:ascii="Lato" w:eastAsia="Times New Roman" w:hAnsi="Lato" w:cstheme="minorHAnsi"/>
          <w:lang w:eastAsia="pl-PL"/>
        </w:rPr>
        <w:t xml:space="preserve">- </w:t>
      </w:r>
      <w:r w:rsidR="003B2D2B">
        <w:rPr>
          <w:rFonts w:ascii="Lato" w:eastAsia="Times New Roman" w:hAnsi="Lato" w:cstheme="minorHAnsi"/>
          <w:lang w:eastAsia="pl-PL"/>
        </w:rPr>
        <w:t>opis przedmiotu dotyczącego serwisu</w:t>
      </w:r>
    </w:p>
    <w:p w14:paraId="0CC150F5" w14:textId="6F4B826B" w:rsidR="0064268A" w:rsidRPr="0064268A" w:rsidRDefault="00B63847" w:rsidP="009B0CFE">
      <w:pPr>
        <w:shd w:val="clear" w:color="auto" w:fill="FFFFFF"/>
        <w:spacing w:after="0"/>
        <w:ind w:right="14"/>
        <w:jc w:val="both"/>
        <w:rPr>
          <w:rFonts w:ascii="Lato" w:eastAsia="Times New Roman" w:hAnsi="Lato" w:cstheme="minorHAnsi"/>
          <w:bCs/>
          <w:lang w:eastAsia="pl-PL"/>
        </w:rPr>
      </w:pPr>
      <w:r w:rsidRPr="009B0CFE">
        <w:rPr>
          <w:rFonts w:ascii="Lato" w:eastAsia="Times New Roman" w:hAnsi="Lato" w:cstheme="minorHAnsi"/>
          <w:lang w:eastAsia="pl-PL"/>
        </w:rPr>
        <w:t xml:space="preserve">Załącznik nr 2 - </w:t>
      </w:r>
      <w:r w:rsidR="003B2D2B">
        <w:rPr>
          <w:rFonts w:ascii="Lato" w:eastAsia="Times New Roman" w:hAnsi="Lato" w:cstheme="minorHAnsi"/>
          <w:bCs/>
          <w:lang w:eastAsia="pl-PL"/>
        </w:rPr>
        <w:t xml:space="preserve">szczegółowy </w:t>
      </w:r>
      <w:r w:rsidR="00886CBE">
        <w:rPr>
          <w:rFonts w:ascii="Lato" w:eastAsia="Times New Roman" w:hAnsi="Lato" w:cstheme="minorHAnsi"/>
          <w:bCs/>
          <w:lang w:eastAsia="pl-PL"/>
        </w:rPr>
        <w:t>zakres</w:t>
      </w:r>
      <w:r w:rsidR="003B2D2B">
        <w:rPr>
          <w:rFonts w:ascii="Lato" w:eastAsia="Times New Roman" w:hAnsi="Lato" w:cstheme="minorHAnsi"/>
          <w:bCs/>
          <w:lang w:eastAsia="pl-PL"/>
        </w:rPr>
        <w:t xml:space="preserve"> usług</w:t>
      </w:r>
    </w:p>
    <w:p w14:paraId="56F825BB" w14:textId="3ED744A6" w:rsidR="00C76B8F" w:rsidRDefault="008C2777" w:rsidP="009B0CFE">
      <w:pPr>
        <w:shd w:val="clear" w:color="auto" w:fill="FFFFFF"/>
        <w:spacing w:after="0"/>
        <w:ind w:right="14"/>
        <w:jc w:val="both"/>
        <w:rPr>
          <w:rFonts w:ascii="Lato" w:eastAsia="Times New Roman" w:hAnsi="Lato" w:cstheme="minorHAnsi"/>
          <w:lang w:eastAsia="pl-PL"/>
        </w:rPr>
      </w:pPr>
      <w:r w:rsidRPr="009B0CFE">
        <w:rPr>
          <w:rFonts w:ascii="Lato" w:eastAsia="Times New Roman" w:hAnsi="Lato" w:cstheme="minorHAnsi"/>
          <w:lang w:eastAsia="pl-PL"/>
        </w:rPr>
        <w:t xml:space="preserve">Załącznik nr </w:t>
      </w:r>
      <w:r w:rsidR="002E5E78" w:rsidRPr="009B0CFE">
        <w:rPr>
          <w:rFonts w:ascii="Lato" w:eastAsia="Times New Roman" w:hAnsi="Lato" w:cstheme="minorHAnsi"/>
          <w:lang w:eastAsia="pl-PL"/>
        </w:rPr>
        <w:t>3</w:t>
      </w:r>
      <w:r w:rsidRPr="009B0CFE">
        <w:rPr>
          <w:rFonts w:ascii="Lato" w:eastAsia="Times New Roman" w:hAnsi="Lato" w:cstheme="minorHAnsi"/>
          <w:lang w:eastAsia="pl-PL"/>
        </w:rPr>
        <w:t xml:space="preserve"> </w:t>
      </w:r>
      <w:r w:rsidR="003B2D2B">
        <w:rPr>
          <w:rFonts w:ascii="Lato" w:eastAsia="Times New Roman" w:hAnsi="Lato" w:cstheme="minorHAnsi"/>
          <w:lang w:eastAsia="pl-PL"/>
        </w:rPr>
        <w:t>–</w:t>
      </w:r>
      <w:r w:rsidRPr="009B0CFE">
        <w:rPr>
          <w:rFonts w:ascii="Lato" w:eastAsia="Times New Roman" w:hAnsi="Lato" w:cstheme="minorHAnsi"/>
          <w:lang w:eastAsia="pl-PL"/>
        </w:rPr>
        <w:t xml:space="preserve"> </w:t>
      </w:r>
      <w:r w:rsidR="003B2D2B">
        <w:rPr>
          <w:rFonts w:ascii="Lato" w:eastAsia="Times New Roman" w:hAnsi="Lato" w:cstheme="minorHAnsi"/>
          <w:lang w:eastAsia="pl-PL"/>
        </w:rPr>
        <w:t>wzór protokołu odbioru</w:t>
      </w:r>
    </w:p>
    <w:p w14:paraId="63715EDB" w14:textId="31AB9741" w:rsidR="0064268A" w:rsidRDefault="0064268A" w:rsidP="009B0CFE">
      <w:pPr>
        <w:shd w:val="clear" w:color="auto" w:fill="FFFFFF"/>
        <w:spacing w:after="0"/>
        <w:ind w:right="14"/>
        <w:jc w:val="both"/>
        <w:rPr>
          <w:rFonts w:ascii="Lato" w:eastAsia="Times New Roman" w:hAnsi="Lato" w:cstheme="minorHAnsi"/>
          <w:lang w:eastAsia="pl-PL"/>
        </w:rPr>
      </w:pPr>
      <w:r>
        <w:rPr>
          <w:rFonts w:ascii="Lato" w:eastAsia="Times New Roman" w:hAnsi="Lato" w:cstheme="minorHAnsi"/>
          <w:lang w:eastAsia="pl-PL"/>
        </w:rPr>
        <w:t>Załącznik nr 4 – formularz cenowy</w:t>
      </w:r>
    </w:p>
    <w:p w14:paraId="6A477795" w14:textId="7258990F" w:rsidR="00125037" w:rsidRPr="009B0CFE" w:rsidRDefault="00125037" w:rsidP="009B0CFE">
      <w:pPr>
        <w:shd w:val="clear" w:color="auto" w:fill="FFFFFF"/>
        <w:spacing w:after="0"/>
        <w:ind w:right="14"/>
        <w:jc w:val="both"/>
        <w:rPr>
          <w:rFonts w:ascii="Lato" w:eastAsia="Times New Roman" w:hAnsi="Lato" w:cstheme="minorHAnsi"/>
          <w:lang w:eastAsia="pl-PL"/>
        </w:rPr>
      </w:pPr>
      <w:r>
        <w:rPr>
          <w:rFonts w:ascii="Lato" w:eastAsia="Times New Roman" w:hAnsi="Lato" w:cstheme="minorHAnsi"/>
          <w:lang w:eastAsia="pl-PL"/>
        </w:rPr>
        <w:t xml:space="preserve">Załącznik nr </w:t>
      </w:r>
      <w:r w:rsidR="0064268A">
        <w:rPr>
          <w:rFonts w:ascii="Lato" w:eastAsia="Times New Roman" w:hAnsi="Lato" w:cstheme="minorHAnsi"/>
          <w:lang w:eastAsia="pl-PL"/>
        </w:rPr>
        <w:t>5</w:t>
      </w:r>
      <w:r>
        <w:rPr>
          <w:rFonts w:ascii="Lato" w:eastAsia="Times New Roman" w:hAnsi="Lato" w:cstheme="minorHAnsi"/>
          <w:lang w:eastAsia="pl-PL"/>
        </w:rPr>
        <w:t xml:space="preserve"> – </w:t>
      </w:r>
      <w:r w:rsidR="003B2D2B">
        <w:rPr>
          <w:rFonts w:ascii="Lato" w:eastAsia="Times New Roman" w:hAnsi="Lato" w:cstheme="minorHAnsi"/>
          <w:lang w:eastAsia="pl-PL"/>
        </w:rPr>
        <w:t>reprezentacja Stron</w:t>
      </w:r>
    </w:p>
    <w:p w14:paraId="71DBACB1" w14:textId="3CFD2521" w:rsidR="008C2777" w:rsidRPr="009B0CFE" w:rsidRDefault="008C2777" w:rsidP="009B0CFE">
      <w:pPr>
        <w:shd w:val="clear" w:color="auto" w:fill="FFFFFF"/>
        <w:spacing w:after="0"/>
        <w:ind w:right="14"/>
        <w:jc w:val="both"/>
        <w:rPr>
          <w:rFonts w:ascii="Lato" w:eastAsia="Times New Roman" w:hAnsi="Lato" w:cstheme="minorHAnsi"/>
          <w:color w:val="FF0000"/>
          <w:lang w:eastAsia="pl-PL"/>
        </w:rPr>
      </w:pPr>
    </w:p>
    <w:sectPr w:rsidR="008C2777" w:rsidRPr="009B0CFE" w:rsidSect="00F126F3">
      <w:headerReference w:type="even" r:id="rId9"/>
      <w:headerReference w:type="default" r:id="rId10"/>
      <w:footerReference w:type="even" r:id="rId11"/>
      <w:footerReference w:type="default" r:id="rId12"/>
      <w:headerReference w:type="first" r:id="rId13"/>
      <w:footerReference w:type="first" r:id="rId14"/>
      <w:pgSz w:w="11906" w:h="16838"/>
      <w:pgMar w:top="568"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2862" w14:textId="77777777" w:rsidR="004F1FF1" w:rsidRDefault="004F1FF1" w:rsidP="000A3A35">
      <w:pPr>
        <w:spacing w:after="0" w:line="240" w:lineRule="auto"/>
      </w:pPr>
      <w:r>
        <w:separator/>
      </w:r>
    </w:p>
  </w:endnote>
  <w:endnote w:type="continuationSeparator" w:id="0">
    <w:p w14:paraId="12F8B6AB" w14:textId="77777777" w:rsidR="004F1FF1" w:rsidRDefault="004F1FF1" w:rsidP="000A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C467" w14:textId="77777777" w:rsidR="00FF6DD5" w:rsidRDefault="00FF6D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26409"/>
      <w:docPartObj>
        <w:docPartGallery w:val="Page Numbers (Bottom of Page)"/>
        <w:docPartUnique/>
      </w:docPartObj>
    </w:sdtPr>
    <w:sdtEndPr/>
    <w:sdtContent>
      <w:p w14:paraId="17E21D81" w14:textId="721A74A4" w:rsidR="00FF6DD5" w:rsidRDefault="00FF6DD5">
        <w:pPr>
          <w:pStyle w:val="Stopka"/>
          <w:jc w:val="right"/>
        </w:pPr>
        <w:r>
          <w:fldChar w:fldCharType="begin"/>
        </w:r>
        <w:r>
          <w:instrText>PAGE   \* MERGEFORMAT</w:instrText>
        </w:r>
        <w:r>
          <w:fldChar w:fldCharType="separate"/>
        </w:r>
        <w:r w:rsidR="00590107">
          <w:rPr>
            <w:noProof/>
          </w:rPr>
          <w:t>4</w:t>
        </w:r>
        <w:r>
          <w:fldChar w:fldCharType="end"/>
        </w:r>
      </w:p>
    </w:sdtContent>
  </w:sdt>
  <w:p w14:paraId="589298D5" w14:textId="77777777" w:rsidR="000A3A35" w:rsidRDefault="000A3A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189F" w14:textId="77777777" w:rsidR="00FF6DD5" w:rsidRDefault="00FF6D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8770" w14:textId="77777777" w:rsidR="004F1FF1" w:rsidRDefault="004F1FF1" w:rsidP="000A3A35">
      <w:pPr>
        <w:spacing w:after="0" w:line="240" w:lineRule="auto"/>
      </w:pPr>
      <w:r>
        <w:separator/>
      </w:r>
    </w:p>
  </w:footnote>
  <w:footnote w:type="continuationSeparator" w:id="0">
    <w:p w14:paraId="28B1568C" w14:textId="77777777" w:rsidR="004F1FF1" w:rsidRDefault="004F1FF1" w:rsidP="000A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8724" w14:textId="77777777" w:rsidR="00FF6DD5" w:rsidRDefault="00FF6D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2459" w14:textId="77777777" w:rsidR="00FF6DD5" w:rsidRDefault="00FF6DD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4240" w14:textId="77777777" w:rsidR="00FF6DD5" w:rsidRDefault="00FF6D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424"/>
    <w:multiLevelType w:val="hybridMultilevel"/>
    <w:tmpl w:val="FBD48E6C"/>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FE03D47"/>
    <w:multiLevelType w:val="hybridMultilevel"/>
    <w:tmpl w:val="3B7EC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62662"/>
    <w:multiLevelType w:val="hybridMultilevel"/>
    <w:tmpl w:val="903496A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20B7532B"/>
    <w:multiLevelType w:val="hybridMultilevel"/>
    <w:tmpl w:val="FAC85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6976AA"/>
    <w:multiLevelType w:val="singleLevel"/>
    <w:tmpl w:val="BA2EF4B0"/>
    <w:lvl w:ilvl="0">
      <w:start w:val="1"/>
      <w:numFmt w:val="decimal"/>
      <w:lvlText w:val="%1."/>
      <w:lvlJc w:val="left"/>
      <w:pPr>
        <w:tabs>
          <w:tab w:val="num" w:pos="360"/>
        </w:tabs>
        <w:ind w:left="360" w:hanging="360"/>
      </w:pPr>
      <w:rPr>
        <w:rFonts w:ascii="Calibri" w:hAnsi="Calibri" w:cs="Calibri" w:hint="default"/>
        <w:b w:val="0"/>
        <w:i w:val="0"/>
      </w:rPr>
    </w:lvl>
  </w:abstractNum>
  <w:abstractNum w:abstractNumId="5" w15:restartNumberingAfterBreak="0">
    <w:nsid w:val="2A361E46"/>
    <w:multiLevelType w:val="hybridMultilevel"/>
    <w:tmpl w:val="4F7E08A4"/>
    <w:lvl w:ilvl="0" w:tplc="04150011">
      <w:start w:val="1"/>
      <w:numFmt w:val="decimal"/>
      <w:lvlText w:val="%1)"/>
      <w:lvlJc w:val="left"/>
      <w:pPr>
        <w:ind w:left="928"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C144209"/>
    <w:multiLevelType w:val="hybridMultilevel"/>
    <w:tmpl w:val="41D05E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185668C"/>
    <w:multiLevelType w:val="hybridMultilevel"/>
    <w:tmpl w:val="73FCE3C4"/>
    <w:lvl w:ilvl="0" w:tplc="7B3C53F0">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2727C17"/>
    <w:multiLevelType w:val="hybridMultilevel"/>
    <w:tmpl w:val="C28052A8"/>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36BD37AB"/>
    <w:multiLevelType w:val="hybridMultilevel"/>
    <w:tmpl w:val="0A4421A2"/>
    <w:lvl w:ilvl="0" w:tplc="87F41B5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EB3BDD"/>
    <w:multiLevelType w:val="hybridMultilevel"/>
    <w:tmpl w:val="F9586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B823FC"/>
    <w:multiLevelType w:val="hybridMultilevel"/>
    <w:tmpl w:val="5DBC8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D339D3"/>
    <w:multiLevelType w:val="hybridMultilevel"/>
    <w:tmpl w:val="2BA6E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47BA7D6D"/>
    <w:multiLevelType w:val="hybridMultilevel"/>
    <w:tmpl w:val="13865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4A7F93"/>
    <w:multiLevelType w:val="hybridMultilevel"/>
    <w:tmpl w:val="F7E6B3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28C063C"/>
    <w:multiLevelType w:val="hybridMultilevel"/>
    <w:tmpl w:val="5B8680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657F2A"/>
    <w:multiLevelType w:val="hybridMultilevel"/>
    <w:tmpl w:val="60CE5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5B62A7"/>
    <w:multiLevelType w:val="hybridMultilevel"/>
    <w:tmpl w:val="E8DA7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F62DEF"/>
    <w:multiLevelType w:val="hybridMultilevel"/>
    <w:tmpl w:val="38B4C08A"/>
    <w:lvl w:ilvl="0" w:tplc="1256C36C">
      <w:start w:val="1"/>
      <w:numFmt w:val="decimal"/>
      <w:lvlText w:val="%1."/>
      <w:lvlJc w:val="left"/>
      <w:pPr>
        <w:tabs>
          <w:tab w:val="num" w:pos="360"/>
        </w:tabs>
        <w:ind w:left="360" w:hanging="360"/>
      </w:pPr>
      <w:rPr>
        <w:i w:val="0"/>
      </w:rPr>
    </w:lvl>
    <w:lvl w:ilvl="1" w:tplc="04150011">
      <w:start w:val="1"/>
      <w:numFmt w:val="decimal"/>
      <w:lvlText w:val="%2)"/>
      <w:lvlJc w:val="left"/>
      <w:pPr>
        <w:tabs>
          <w:tab w:val="num" w:pos="1440"/>
        </w:tabs>
        <w:ind w:left="1440" w:hanging="360"/>
      </w:pPr>
    </w:lvl>
    <w:lvl w:ilvl="2" w:tplc="1B2E0F1A">
      <w:start w:val="1"/>
      <w:numFmt w:val="decimal"/>
      <w:lvlText w:val="%3."/>
      <w:lvlJc w:val="left"/>
      <w:pPr>
        <w:tabs>
          <w:tab w:val="num" w:pos="540"/>
        </w:tabs>
        <w:ind w:left="540" w:hanging="360"/>
      </w:pPr>
      <w:rPr>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7F7311F"/>
    <w:multiLevelType w:val="hybridMultilevel"/>
    <w:tmpl w:val="550AF0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FDA4E01"/>
    <w:multiLevelType w:val="hybridMultilevel"/>
    <w:tmpl w:val="61CEAB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09968A9"/>
    <w:multiLevelType w:val="multilevel"/>
    <w:tmpl w:val="0B30A2E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7BF2FB7"/>
    <w:multiLevelType w:val="hybridMultilevel"/>
    <w:tmpl w:val="0E6A6A3A"/>
    <w:lvl w:ilvl="0" w:tplc="E6144D9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3" w15:restartNumberingAfterBreak="0">
    <w:nsid w:val="79BD0EBD"/>
    <w:multiLevelType w:val="hybridMultilevel"/>
    <w:tmpl w:val="7EAABEE6"/>
    <w:lvl w:ilvl="0" w:tplc="0415000F">
      <w:start w:val="1"/>
      <w:numFmt w:val="decimal"/>
      <w:lvlText w:val="%1."/>
      <w:lvlJc w:val="left"/>
      <w:pPr>
        <w:ind w:left="360"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F007988"/>
    <w:multiLevelType w:val="hybridMultilevel"/>
    <w:tmpl w:val="77F217B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10"/>
  </w:num>
  <w:num w:numId="4">
    <w:abstractNumId w:val="7"/>
  </w:num>
  <w:num w:numId="5">
    <w:abstractNumId w:val="22"/>
  </w:num>
  <w:num w:numId="6">
    <w:abstractNumId w:val="12"/>
  </w:num>
  <w:num w:numId="7">
    <w:abstractNumId w:val="21"/>
  </w:num>
  <w:num w:numId="8">
    <w:abstractNumId w:val="15"/>
  </w:num>
  <w:num w:numId="9">
    <w:abstractNumId w:val="18"/>
  </w:num>
  <w:num w:numId="10">
    <w:abstractNumId w:val="14"/>
  </w:num>
  <w:num w:numId="11">
    <w:abstractNumId w:val="2"/>
  </w:num>
  <w:num w:numId="12">
    <w:abstractNumId w:val="20"/>
  </w:num>
  <w:num w:numId="13">
    <w:abstractNumId w:val="8"/>
  </w:num>
  <w:num w:numId="14">
    <w:abstractNumId w:val="5"/>
  </w:num>
  <w:num w:numId="15">
    <w:abstractNumId w:val="24"/>
  </w:num>
  <w:num w:numId="16">
    <w:abstractNumId w:val="1"/>
  </w:num>
  <w:num w:numId="17">
    <w:abstractNumId w:val="11"/>
  </w:num>
  <w:num w:numId="18">
    <w:abstractNumId w:val="0"/>
  </w:num>
  <w:num w:numId="19">
    <w:abstractNumId w:val="3"/>
  </w:num>
  <w:num w:numId="20">
    <w:abstractNumId w:val="17"/>
  </w:num>
  <w:num w:numId="21">
    <w:abstractNumId w:val="4"/>
    <w:lvlOverride w:ilvl="0">
      <w:startOverride w:val="1"/>
    </w:lvlOverride>
  </w:num>
  <w:num w:numId="22">
    <w:abstractNumId w:val="9"/>
  </w:num>
  <w:num w:numId="23">
    <w:abstractNumId w:val="13"/>
  </w:num>
  <w:num w:numId="24">
    <w:abstractNumId w:val="6"/>
  </w:num>
  <w:num w:numId="2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EF"/>
    <w:rsid w:val="00000F7C"/>
    <w:rsid w:val="000022B5"/>
    <w:rsid w:val="000118DA"/>
    <w:rsid w:val="000155B3"/>
    <w:rsid w:val="00016339"/>
    <w:rsid w:val="00020BCB"/>
    <w:rsid w:val="00035B38"/>
    <w:rsid w:val="0003717A"/>
    <w:rsid w:val="00041991"/>
    <w:rsid w:val="00042631"/>
    <w:rsid w:val="000533AC"/>
    <w:rsid w:val="00055141"/>
    <w:rsid w:val="00055EB9"/>
    <w:rsid w:val="000614C5"/>
    <w:rsid w:val="00065FA3"/>
    <w:rsid w:val="00074822"/>
    <w:rsid w:val="0007665D"/>
    <w:rsid w:val="00083690"/>
    <w:rsid w:val="000853B1"/>
    <w:rsid w:val="00086997"/>
    <w:rsid w:val="000A17BD"/>
    <w:rsid w:val="000A3A35"/>
    <w:rsid w:val="000B5F65"/>
    <w:rsid w:val="000B7FE8"/>
    <w:rsid w:val="000D778A"/>
    <w:rsid w:val="000F0129"/>
    <w:rsid w:val="000F3B8E"/>
    <w:rsid w:val="000F6A02"/>
    <w:rsid w:val="00101A70"/>
    <w:rsid w:val="001021D8"/>
    <w:rsid w:val="001026CB"/>
    <w:rsid w:val="001043DC"/>
    <w:rsid w:val="0011354D"/>
    <w:rsid w:val="00115A43"/>
    <w:rsid w:val="00116E5C"/>
    <w:rsid w:val="00117B37"/>
    <w:rsid w:val="0012382A"/>
    <w:rsid w:val="00125037"/>
    <w:rsid w:val="00125C4B"/>
    <w:rsid w:val="00131341"/>
    <w:rsid w:val="00135B98"/>
    <w:rsid w:val="00136AF5"/>
    <w:rsid w:val="00147CA8"/>
    <w:rsid w:val="00151B2E"/>
    <w:rsid w:val="00156A25"/>
    <w:rsid w:val="00183713"/>
    <w:rsid w:val="00183754"/>
    <w:rsid w:val="00193938"/>
    <w:rsid w:val="001A168D"/>
    <w:rsid w:val="001A2378"/>
    <w:rsid w:val="001B4D6F"/>
    <w:rsid w:val="001B5077"/>
    <w:rsid w:val="001B7D8B"/>
    <w:rsid w:val="001C17E9"/>
    <w:rsid w:val="001C4BD9"/>
    <w:rsid w:val="001C6A35"/>
    <w:rsid w:val="001C7F52"/>
    <w:rsid w:val="001D1854"/>
    <w:rsid w:val="001E115D"/>
    <w:rsid w:val="001E41FB"/>
    <w:rsid w:val="001E7E79"/>
    <w:rsid w:val="00204325"/>
    <w:rsid w:val="0020794C"/>
    <w:rsid w:val="0022060B"/>
    <w:rsid w:val="002341C6"/>
    <w:rsid w:val="00237478"/>
    <w:rsid w:val="002445CA"/>
    <w:rsid w:val="00247938"/>
    <w:rsid w:val="00247C63"/>
    <w:rsid w:val="002542F7"/>
    <w:rsid w:val="002546E8"/>
    <w:rsid w:val="002563D6"/>
    <w:rsid w:val="00256E16"/>
    <w:rsid w:val="0026072C"/>
    <w:rsid w:val="002613BD"/>
    <w:rsid w:val="00264BA9"/>
    <w:rsid w:val="002719AE"/>
    <w:rsid w:val="00271BBB"/>
    <w:rsid w:val="002773E8"/>
    <w:rsid w:val="002920B0"/>
    <w:rsid w:val="00296614"/>
    <w:rsid w:val="00296C6A"/>
    <w:rsid w:val="002A140A"/>
    <w:rsid w:val="002A243C"/>
    <w:rsid w:val="002A319B"/>
    <w:rsid w:val="002A4A68"/>
    <w:rsid w:val="002B2228"/>
    <w:rsid w:val="002B734D"/>
    <w:rsid w:val="002B77BD"/>
    <w:rsid w:val="002C0F55"/>
    <w:rsid w:val="002C186E"/>
    <w:rsid w:val="002C2912"/>
    <w:rsid w:val="002D19F2"/>
    <w:rsid w:val="002D238E"/>
    <w:rsid w:val="002D2C47"/>
    <w:rsid w:val="002D5710"/>
    <w:rsid w:val="002D7254"/>
    <w:rsid w:val="002D72DA"/>
    <w:rsid w:val="002E03A9"/>
    <w:rsid w:val="002E0E06"/>
    <w:rsid w:val="002E46E0"/>
    <w:rsid w:val="002E5E78"/>
    <w:rsid w:val="00316C3E"/>
    <w:rsid w:val="003214FF"/>
    <w:rsid w:val="0032642E"/>
    <w:rsid w:val="003308F0"/>
    <w:rsid w:val="00334E4E"/>
    <w:rsid w:val="0034521A"/>
    <w:rsid w:val="00350DAA"/>
    <w:rsid w:val="00351873"/>
    <w:rsid w:val="00364E9A"/>
    <w:rsid w:val="0036558D"/>
    <w:rsid w:val="00366834"/>
    <w:rsid w:val="00382F42"/>
    <w:rsid w:val="00387456"/>
    <w:rsid w:val="003934FA"/>
    <w:rsid w:val="00395EB7"/>
    <w:rsid w:val="003A1660"/>
    <w:rsid w:val="003B19C1"/>
    <w:rsid w:val="003B2D2B"/>
    <w:rsid w:val="003D52BA"/>
    <w:rsid w:val="003E1EB9"/>
    <w:rsid w:val="00400358"/>
    <w:rsid w:val="00400AFA"/>
    <w:rsid w:val="004027F2"/>
    <w:rsid w:val="00404B1A"/>
    <w:rsid w:val="00405AB2"/>
    <w:rsid w:val="00411D40"/>
    <w:rsid w:val="004141EE"/>
    <w:rsid w:val="00416E13"/>
    <w:rsid w:val="004224EF"/>
    <w:rsid w:val="00422B06"/>
    <w:rsid w:val="00424AC0"/>
    <w:rsid w:val="00425754"/>
    <w:rsid w:val="0042734C"/>
    <w:rsid w:val="0042745E"/>
    <w:rsid w:val="00443CB4"/>
    <w:rsid w:val="004538DD"/>
    <w:rsid w:val="00460AD3"/>
    <w:rsid w:val="00487475"/>
    <w:rsid w:val="004A1822"/>
    <w:rsid w:val="004A2CF7"/>
    <w:rsid w:val="004B1BDB"/>
    <w:rsid w:val="004B5270"/>
    <w:rsid w:val="004C09B1"/>
    <w:rsid w:val="004C0A40"/>
    <w:rsid w:val="004C42F9"/>
    <w:rsid w:val="004D01E2"/>
    <w:rsid w:val="004D7C52"/>
    <w:rsid w:val="004E0556"/>
    <w:rsid w:val="004F0316"/>
    <w:rsid w:val="004F1CBD"/>
    <w:rsid w:val="004F1FF1"/>
    <w:rsid w:val="004F3337"/>
    <w:rsid w:val="004F523A"/>
    <w:rsid w:val="004F6114"/>
    <w:rsid w:val="00500E00"/>
    <w:rsid w:val="00503486"/>
    <w:rsid w:val="0050377E"/>
    <w:rsid w:val="00523818"/>
    <w:rsid w:val="00527256"/>
    <w:rsid w:val="00530951"/>
    <w:rsid w:val="00530EA3"/>
    <w:rsid w:val="00531F4B"/>
    <w:rsid w:val="0054774A"/>
    <w:rsid w:val="005501B0"/>
    <w:rsid w:val="00552E85"/>
    <w:rsid w:val="00554189"/>
    <w:rsid w:val="00554D1E"/>
    <w:rsid w:val="005729DF"/>
    <w:rsid w:val="0057341D"/>
    <w:rsid w:val="00590107"/>
    <w:rsid w:val="005934BB"/>
    <w:rsid w:val="00594DB6"/>
    <w:rsid w:val="00595CB1"/>
    <w:rsid w:val="00595CF9"/>
    <w:rsid w:val="005961B9"/>
    <w:rsid w:val="00596962"/>
    <w:rsid w:val="00596F8D"/>
    <w:rsid w:val="005A4469"/>
    <w:rsid w:val="005A5011"/>
    <w:rsid w:val="005B357E"/>
    <w:rsid w:val="005B4525"/>
    <w:rsid w:val="005C0BA5"/>
    <w:rsid w:val="005C36D2"/>
    <w:rsid w:val="005D1F2F"/>
    <w:rsid w:val="005D52C8"/>
    <w:rsid w:val="005D58D5"/>
    <w:rsid w:val="005D6A53"/>
    <w:rsid w:val="005D7A55"/>
    <w:rsid w:val="005D7D10"/>
    <w:rsid w:val="005F3A9B"/>
    <w:rsid w:val="005F5D1A"/>
    <w:rsid w:val="006025D9"/>
    <w:rsid w:val="00605E6A"/>
    <w:rsid w:val="0062606F"/>
    <w:rsid w:val="006302ED"/>
    <w:rsid w:val="00637C65"/>
    <w:rsid w:val="0064268A"/>
    <w:rsid w:val="00644394"/>
    <w:rsid w:val="006558B2"/>
    <w:rsid w:val="00656BC0"/>
    <w:rsid w:val="00663DD6"/>
    <w:rsid w:val="00667138"/>
    <w:rsid w:val="006761C0"/>
    <w:rsid w:val="00682489"/>
    <w:rsid w:val="006936E0"/>
    <w:rsid w:val="006976DC"/>
    <w:rsid w:val="006A1556"/>
    <w:rsid w:val="006A47C9"/>
    <w:rsid w:val="006B352F"/>
    <w:rsid w:val="006C1D3F"/>
    <w:rsid w:val="006C5AF9"/>
    <w:rsid w:val="006D1E86"/>
    <w:rsid w:val="006D64BA"/>
    <w:rsid w:val="006E4DCE"/>
    <w:rsid w:val="006E571C"/>
    <w:rsid w:val="006E7D0E"/>
    <w:rsid w:val="006F138B"/>
    <w:rsid w:val="006F13EC"/>
    <w:rsid w:val="00702A7B"/>
    <w:rsid w:val="0070501B"/>
    <w:rsid w:val="00705502"/>
    <w:rsid w:val="00711129"/>
    <w:rsid w:val="00711A58"/>
    <w:rsid w:val="00713422"/>
    <w:rsid w:val="0072031D"/>
    <w:rsid w:val="00732EE5"/>
    <w:rsid w:val="00736A96"/>
    <w:rsid w:val="00745820"/>
    <w:rsid w:val="0077207E"/>
    <w:rsid w:val="00781EF9"/>
    <w:rsid w:val="007A4931"/>
    <w:rsid w:val="007A5795"/>
    <w:rsid w:val="007B3DD7"/>
    <w:rsid w:val="007C2326"/>
    <w:rsid w:val="007D3BBD"/>
    <w:rsid w:val="007D43EB"/>
    <w:rsid w:val="007E36A2"/>
    <w:rsid w:val="007E4A91"/>
    <w:rsid w:val="007F24F7"/>
    <w:rsid w:val="007F6033"/>
    <w:rsid w:val="00800A49"/>
    <w:rsid w:val="00815138"/>
    <w:rsid w:val="008157C1"/>
    <w:rsid w:val="008247FF"/>
    <w:rsid w:val="00833222"/>
    <w:rsid w:val="00840115"/>
    <w:rsid w:val="00840C21"/>
    <w:rsid w:val="00854E58"/>
    <w:rsid w:val="00857395"/>
    <w:rsid w:val="008747DB"/>
    <w:rsid w:val="0087501E"/>
    <w:rsid w:val="00876ACF"/>
    <w:rsid w:val="0088199C"/>
    <w:rsid w:val="00885410"/>
    <w:rsid w:val="00886CBE"/>
    <w:rsid w:val="008B578F"/>
    <w:rsid w:val="008C2777"/>
    <w:rsid w:val="008C5D18"/>
    <w:rsid w:val="008C7ACC"/>
    <w:rsid w:val="008D36A8"/>
    <w:rsid w:val="008D3ADE"/>
    <w:rsid w:val="008D61E3"/>
    <w:rsid w:val="008E4C47"/>
    <w:rsid w:val="008E70EE"/>
    <w:rsid w:val="008F1119"/>
    <w:rsid w:val="008F4F16"/>
    <w:rsid w:val="008F7177"/>
    <w:rsid w:val="00900161"/>
    <w:rsid w:val="00903ABB"/>
    <w:rsid w:val="009139D4"/>
    <w:rsid w:val="009222BD"/>
    <w:rsid w:val="009242D2"/>
    <w:rsid w:val="00924B63"/>
    <w:rsid w:val="00926628"/>
    <w:rsid w:val="00930642"/>
    <w:rsid w:val="009361CB"/>
    <w:rsid w:val="009419F8"/>
    <w:rsid w:val="00944182"/>
    <w:rsid w:val="00965F0F"/>
    <w:rsid w:val="00966283"/>
    <w:rsid w:val="009772DC"/>
    <w:rsid w:val="00983482"/>
    <w:rsid w:val="00986BA5"/>
    <w:rsid w:val="0098713B"/>
    <w:rsid w:val="00990CAA"/>
    <w:rsid w:val="009952BE"/>
    <w:rsid w:val="009B0CFE"/>
    <w:rsid w:val="009B1F2A"/>
    <w:rsid w:val="009B2B7F"/>
    <w:rsid w:val="009B4845"/>
    <w:rsid w:val="009B536E"/>
    <w:rsid w:val="009C42D4"/>
    <w:rsid w:val="009C7A68"/>
    <w:rsid w:val="009D24BC"/>
    <w:rsid w:val="009D408C"/>
    <w:rsid w:val="009D6C59"/>
    <w:rsid w:val="009E1B5D"/>
    <w:rsid w:val="009E3C77"/>
    <w:rsid w:val="009F7CC2"/>
    <w:rsid w:val="00A0139E"/>
    <w:rsid w:val="00A02D9A"/>
    <w:rsid w:val="00A0468A"/>
    <w:rsid w:val="00A0696D"/>
    <w:rsid w:val="00A119CC"/>
    <w:rsid w:val="00A24A6A"/>
    <w:rsid w:val="00A27645"/>
    <w:rsid w:val="00A31D47"/>
    <w:rsid w:val="00A33929"/>
    <w:rsid w:val="00A36FAA"/>
    <w:rsid w:val="00A50A50"/>
    <w:rsid w:val="00A5605F"/>
    <w:rsid w:val="00A57CD8"/>
    <w:rsid w:val="00A6309A"/>
    <w:rsid w:val="00A63E53"/>
    <w:rsid w:val="00A73BFF"/>
    <w:rsid w:val="00A774A3"/>
    <w:rsid w:val="00A85F84"/>
    <w:rsid w:val="00A87060"/>
    <w:rsid w:val="00A87D8C"/>
    <w:rsid w:val="00A95A06"/>
    <w:rsid w:val="00A96F23"/>
    <w:rsid w:val="00A97849"/>
    <w:rsid w:val="00AA18BE"/>
    <w:rsid w:val="00AA7640"/>
    <w:rsid w:val="00AB230E"/>
    <w:rsid w:val="00AB304B"/>
    <w:rsid w:val="00AB49C4"/>
    <w:rsid w:val="00AB7AA7"/>
    <w:rsid w:val="00AD45FA"/>
    <w:rsid w:val="00AD6FB4"/>
    <w:rsid w:val="00AE2576"/>
    <w:rsid w:val="00AE415C"/>
    <w:rsid w:val="00AF1DB5"/>
    <w:rsid w:val="00AF469B"/>
    <w:rsid w:val="00AF7B01"/>
    <w:rsid w:val="00B00FDF"/>
    <w:rsid w:val="00B0231E"/>
    <w:rsid w:val="00B0673A"/>
    <w:rsid w:val="00B06DEA"/>
    <w:rsid w:val="00B14398"/>
    <w:rsid w:val="00B21F67"/>
    <w:rsid w:val="00B249EC"/>
    <w:rsid w:val="00B303C0"/>
    <w:rsid w:val="00B312C4"/>
    <w:rsid w:val="00B37298"/>
    <w:rsid w:val="00B450C2"/>
    <w:rsid w:val="00B52B14"/>
    <w:rsid w:val="00B63847"/>
    <w:rsid w:val="00B679EA"/>
    <w:rsid w:val="00B83268"/>
    <w:rsid w:val="00B904BF"/>
    <w:rsid w:val="00B930B8"/>
    <w:rsid w:val="00B96145"/>
    <w:rsid w:val="00BA0EA4"/>
    <w:rsid w:val="00BA3676"/>
    <w:rsid w:val="00BA49EE"/>
    <w:rsid w:val="00BA5C8D"/>
    <w:rsid w:val="00BA6E4F"/>
    <w:rsid w:val="00BB3A7A"/>
    <w:rsid w:val="00BC65CF"/>
    <w:rsid w:val="00BC6CD1"/>
    <w:rsid w:val="00BD3F4C"/>
    <w:rsid w:val="00BE3347"/>
    <w:rsid w:val="00BE349F"/>
    <w:rsid w:val="00BE45A3"/>
    <w:rsid w:val="00BF2311"/>
    <w:rsid w:val="00BF6CED"/>
    <w:rsid w:val="00C0154B"/>
    <w:rsid w:val="00C05D34"/>
    <w:rsid w:val="00C14DE7"/>
    <w:rsid w:val="00C1748A"/>
    <w:rsid w:val="00C20836"/>
    <w:rsid w:val="00C223B0"/>
    <w:rsid w:val="00C25875"/>
    <w:rsid w:val="00C3042D"/>
    <w:rsid w:val="00C37987"/>
    <w:rsid w:val="00C41D13"/>
    <w:rsid w:val="00C51B44"/>
    <w:rsid w:val="00C55535"/>
    <w:rsid w:val="00C61201"/>
    <w:rsid w:val="00C62A74"/>
    <w:rsid w:val="00C72BAA"/>
    <w:rsid w:val="00C75A96"/>
    <w:rsid w:val="00C76B8F"/>
    <w:rsid w:val="00C77C13"/>
    <w:rsid w:val="00C8571F"/>
    <w:rsid w:val="00C93321"/>
    <w:rsid w:val="00C94157"/>
    <w:rsid w:val="00C964F8"/>
    <w:rsid w:val="00CA2306"/>
    <w:rsid w:val="00CA6A39"/>
    <w:rsid w:val="00CB3C6B"/>
    <w:rsid w:val="00CC706E"/>
    <w:rsid w:val="00CD0390"/>
    <w:rsid w:val="00CE362A"/>
    <w:rsid w:val="00CE78EE"/>
    <w:rsid w:val="00CF57A4"/>
    <w:rsid w:val="00D01662"/>
    <w:rsid w:val="00D022D0"/>
    <w:rsid w:val="00D02597"/>
    <w:rsid w:val="00D038FE"/>
    <w:rsid w:val="00D04570"/>
    <w:rsid w:val="00D0559D"/>
    <w:rsid w:val="00D10323"/>
    <w:rsid w:val="00D135A9"/>
    <w:rsid w:val="00D17006"/>
    <w:rsid w:val="00D20AE4"/>
    <w:rsid w:val="00D2361F"/>
    <w:rsid w:val="00D31234"/>
    <w:rsid w:val="00D369F6"/>
    <w:rsid w:val="00D528F9"/>
    <w:rsid w:val="00D52FBC"/>
    <w:rsid w:val="00D546DD"/>
    <w:rsid w:val="00D568AF"/>
    <w:rsid w:val="00D6777C"/>
    <w:rsid w:val="00D72566"/>
    <w:rsid w:val="00D73A9D"/>
    <w:rsid w:val="00D76CF2"/>
    <w:rsid w:val="00D8186B"/>
    <w:rsid w:val="00D85C35"/>
    <w:rsid w:val="00D929B7"/>
    <w:rsid w:val="00D96747"/>
    <w:rsid w:val="00DA58D7"/>
    <w:rsid w:val="00DB2026"/>
    <w:rsid w:val="00DC44C1"/>
    <w:rsid w:val="00DD08EF"/>
    <w:rsid w:val="00DD368A"/>
    <w:rsid w:val="00DE0820"/>
    <w:rsid w:val="00DE2F3F"/>
    <w:rsid w:val="00DF2AD9"/>
    <w:rsid w:val="00DF4166"/>
    <w:rsid w:val="00DF50DE"/>
    <w:rsid w:val="00E02B1F"/>
    <w:rsid w:val="00E11422"/>
    <w:rsid w:val="00E17505"/>
    <w:rsid w:val="00E22971"/>
    <w:rsid w:val="00E241E9"/>
    <w:rsid w:val="00E2429A"/>
    <w:rsid w:val="00E2581D"/>
    <w:rsid w:val="00E3157A"/>
    <w:rsid w:val="00E347CA"/>
    <w:rsid w:val="00E371DB"/>
    <w:rsid w:val="00E41ACA"/>
    <w:rsid w:val="00E47AA1"/>
    <w:rsid w:val="00E55F87"/>
    <w:rsid w:val="00E63EBE"/>
    <w:rsid w:val="00E81AF8"/>
    <w:rsid w:val="00E843F6"/>
    <w:rsid w:val="00E92559"/>
    <w:rsid w:val="00EB0045"/>
    <w:rsid w:val="00EB0FC9"/>
    <w:rsid w:val="00EB102A"/>
    <w:rsid w:val="00EB5579"/>
    <w:rsid w:val="00EC4C0C"/>
    <w:rsid w:val="00EC74B2"/>
    <w:rsid w:val="00ED46DA"/>
    <w:rsid w:val="00ED5718"/>
    <w:rsid w:val="00ED5AB1"/>
    <w:rsid w:val="00ED6B8F"/>
    <w:rsid w:val="00EE1586"/>
    <w:rsid w:val="00F00F88"/>
    <w:rsid w:val="00F0246E"/>
    <w:rsid w:val="00F02CED"/>
    <w:rsid w:val="00F04013"/>
    <w:rsid w:val="00F04081"/>
    <w:rsid w:val="00F11F45"/>
    <w:rsid w:val="00F126F3"/>
    <w:rsid w:val="00F16F9D"/>
    <w:rsid w:val="00F20115"/>
    <w:rsid w:val="00F219A3"/>
    <w:rsid w:val="00F247EA"/>
    <w:rsid w:val="00F331F1"/>
    <w:rsid w:val="00F33200"/>
    <w:rsid w:val="00F36403"/>
    <w:rsid w:val="00F44FF3"/>
    <w:rsid w:val="00F45604"/>
    <w:rsid w:val="00F53338"/>
    <w:rsid w:val="00F545E1"/>
    <w:rsid w:val="00F54608"/>
    <w:rsid w:val="00F61646"/>
    <w:rsid w:val="00F644AC"/>
    <w:rsid w:val="00F706DD"/>
    <w:rsid w:val="00F70BB6"/>
    <w:rsid w:val="00F743F0"/>
    <w:rsid w:val="00F8678C"/>
    <w:rsid w:val="00F9028F"/>
    <w:rsid w:val="00F932B0"/>
    <w:rsid w:val="00FA0CCB"/>
    <w:rsid w:val="00FB1697"/>
    <w:rsid w:val="00FB5538"/>
    <w:rsid w:val="00FB5EC5"/>
    <w:rsid w:val="00FB770E"/>
    <w:rsid w:val="00FC3726"/>
    <w:rsid w:val="00FE3CB4"/>
    <w:rsid w:val="00FF4128"/>
    <w:rsid w:val="00FF6DD5"/>
    <w:rsid w:val="00FF6E45"/>
    <w:rsid w:val="00FF7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2378"/>
  <w15:docId w15:val="{AD3C1CEC-9720-4EAD-8421-607EDBCF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5">
    <w:name w:val="heading 5"/>
    <w:basedOn w:val="Normalny"/>
    <w:next w:val="Normalny"/>
    <w:link w:val="Nagwek5Znak"/>
    <w:uiPriority w:val="9"/>
    <w:semiHidden/>
    <w:unhideWhenUsed/>
    <w:qFormat/>
    <w:rsid w:val="00FB55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027F2"/>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4027F2"/>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4C09B1"/>
    <w:pPr>
      <w:ind w:left="720"/>
      <w:contextualSpacing/>
    </w:pPr>
  </w:style>
  <w:style w:type="character" w:styleId="Tekstzastpczy">
    <w:name w:val="Placeholder Text"/>
    <w:basedOn w:val="Domylnaczcionkaakapitu"/>
    <w:uiPriority w:val="99"/>
    <w:semiHidden/>
    <w:rsid w:val="00F8678C"/>
    <w:rPr>
      <w:color w:val="808080"/>
    </w:rPr>
  </w:style>
  <w:style w:type="paragraph" w:styleId="Tekstdymka">
    <w:name w:val="Balloon Text"/>
    <w:basedOn w:val="Normalny"/>
    <w:link w:val="TekstdymkaZnak"/>
    <w:uiPriority w:val="99"/>
    <w:semiHidden/>
    <w:unhideWhenUsed/>
    <w:rsid w:val="00F867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78C"/>
    <w:rPr>
      <w:rFonts w:ascii="Tahoma" w:hAnsi="Tahoma" w:cs="Tahoma"/>
      <w:sz w:val="16"/>
      <w:szCs w:val="16"/>
    </w:rPr>
  </w:style>
  <w:style w:type="paragraph" w:customStyle="1" w:styleId="pkt-umowy">
    <w:name w:val="pkt-umowy"/>
    <w:basedOn w:val="Nagwek5"/>
    <w:rsid w:val="00FB5538"/>
    <w:pPr>
      <w:keepNext w:val="0"/>
      <w:keepLines w:val="0"/>
      <w:spacing w:before="0" w:line="240" w:lineRule="auto"/>
    </w:pPr>
    <w:rPr>
      <w:rFonts w:ascii="Times New Roman" w:eastAsia="Times New Roman" w:hAnsi="Times New Roman" w:cs="Times New Roman"/>
      <w:bCs/>
      <w:color w:val="auto"/>
      <w:sz w:val="24"/>
      <w:szCs w:val="20"/>
      <w:lang w:eastAsia="pl-PL"/>
    </w:rPr>
  </w:style>
  <w:style w:type="character" w:customStyle="1" w:styleId="Nagwek5Znak">
    <w:name w:val="Nagłówek 5 Znak"/>
    <w:basedOn w:val="Domylnaczcionkaakapitu"/>
    <w:link w:val="Nagwek5"/>
    <w:uiPriority w:val="9"/>
    <w:semiHidden/>
    <w:rsid w:val="00FB5538"/>
    <w:rPr>
      <w:rFonts w:asciiTheme="majorHAnsi" w:eastAsiaTheme="majorEastAsia" w:hAnsiTheme="majorHAnsi" w:cstheme="majorBidi"/>
      <w:color w:val="243F60" w:themeColor="accent1" w:themeShade="7F"/>
    </w:rPr>
  </w:style>
  <w:style w:type="paragraph" w:styleId="Nagwek">
    <w:name w:val="header"/>
    <w:basedOn w:val="Normalny"/>
    <w:link w:val="NagwekZnak"/>
    <w:uiPriority w:val="99"/>
    <w:unhideWhenUsed/>
    <w:rsid w:val="000A3A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A35"/>
  </w:style>
  <w:style w:type="paragraph" w:styleId="Stopka">
    <w:name w:val="footer"/>
    <w:basedOn w:val="Normalny"/>
    <w:link w:val="StopkaZnak"/>
    <w:uiPriority w:val="99"/>
    <w:unhideWhenUsed/>
    <w:rsid w:val="000A3A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A35"/>
  </w:style>
  <w:style w:type="paragraph" w:styleId="Bezodstpw">
    <w:name w:val="No Spacing"/>
    <w:uiPriority w:val="1"/>
    <w:qFormat/>
    <w:rsid w:val="00F54608"/>
    <w:pPr>
      <w:spacing w:after="0" w:line="240" w:lineRule="auto"/>
    </w:pPr>
  </w:style>
  <w:style w:type="character" w:styleId="Hipercze">
    <w:name w:val="Hyperlink"/>
    <w:basedOn w:val="Domylnaczcionkaakapitu"/>
    <w:uiPriority w:val="99"/>
    <w:unhideWhenUsed/>
    <w:rsid w:val="0042734C"/>
    <w:rPr>
      <w:color w:val="0000FF" w:themeColor="hyperlink"/>
      <w:u w:val="single"/>
    </w:rPr>
  </w:style>
  <w:style w:type="paragraph" w:styleId="Tekstprzypisukocowego">
    <w:name w:val="endnote text"/>
    <w:basedOn w:val="Normalny"/>
    <w:link w:val="TekstprzypisukocowegoZnak"/>
    <w:uiPriority w:val="99"/>
    <w:semiHidden/>
    <w:unhideWhenUsed/>
    <w:rsid w:val="00A87D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7D8C"/>
    <w:rPr>
      <w:sz w:val="20"/>
      <w:szCs w:val="20"/>
    </w:rPr>
  </w:style>
  <w:style w:type="character" w:styleId="Odwoanieprzypisukocowego">
    <w:name w:val="endnote reference"/>
    <w:basedOn w:val="Domylnaczcionkaakapitu"/>
    <w:uiPriority w:val="99"/>
    <w:semiHidden/>
    <w:unhideWhenUsed/>
    <w:rsid w:val="00A87D8C"/>
    <w:rPr>
      <w:vertAlign w:val="superscript"/>
    </w:rPr>
  </w:style>
  <w:style w:type="character" w:styleId="Odwoaniedokomentarza">
    <w:name w:val="annotation reference"/>
    <w:basedOn w:val="Domylnaczcionkaakapitu"/>
    <w:uiPriority w:val="99"/>
    <w:semiHidden/>
    <w:unhideWhenUsed/>
    <w:rsid w:val="00F04013"/>
    <w:rPr>
      <w:sz w:val="16"/>
      <w:szCs w:val="16"/>
    </w:rPr>
  </w:style>
  <w:style w:type="paragraph" w:styleId="Tekstkomentarza">
    <w:name w:val="annotation text"/>
    <w:basedOn w:val="Normalny"/>
    <w:link w:val="TekstkomentarzaZnak"/>
    <w:uiPriority w:val="99"/>
    <w:semiHidden/>
    <w:unhideWhenUsed/>
    <w:rsid w:val="00F040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4013"/>
    <w:rPr>
      <w:sz w:val="20"/>
      <w:szCs w:val="20"/>
    </w:rPr>
  </w:style>
  <w:style w:type="paragraph" w:styleId="Tematkomentarza">
    <w:name w:val="annotation subject"/>
    <w:basedOn w:val="Tekstkomentarza"/>
    <w:next w:val="Tekstkomentarza"/>
    <w:link w:val="TematkomentarzaZnak"/>
    <w:uiPriority w:val="99"/>
    <w:semiHidden/>
    <w:unhideWhenUsed/>
    <w:rsid w:val="00F04013"/>
    <w:rPr>
      <w:b/>
      <w:bCs/>
    </w:rPr>
  </w:style>
  <w:style w:type="character" w:customStyle="1" w:styleId="TematkomentarzaZnak">
    <w:name w:val="Temat komentarza Znak"/>
    <w:basedOn w:val="TekstkomentarzaZnak"/>
    <w:link w:val="Tematkomentarza"/>
    <w:uiPriority w:val="99"/>
    <w:semiHidden/>
    <w:rsid w:val="00F04013"/>
    <w:rPr>
      <w:b/>
      <w:bCs/>
      <w:sz w:val="20"/>
      <w:szCs w:val="20"/>
    </w:rPr>
  </w:style>
  <w:style w:type="character" w:customStyle="1" w:styleId="Nierozpoznanawzmianka1">
    <w:name w:val="Nierozpoznana wzmianka1"/>
    <w:basedOn w:val="Domylnaczcionkaakapitu"/>
    <w:uiPriority w:val="99"/>
    <w:semiHidden/>
    <w:unhideWhenUsed/>
    <w:rsid w:val="001E41FB"/>
    <w:rPr>
      <w:color w:val="605E5C"/>
      <w:shd w:val="clear" w:color="auto" w:fill="E1DFDD"/>
    </w:rPr>
  </w:style>
  <w:style w:type="character" w:styleId="Nierozpoznanawzmianka">
    <w:name w:val="Unresolved Mention"/>
    <w:basedOn w:val="Domylnaczcionkaakapitu"/>
    <w:uiPriority w:val="99"/>
    <w:semiHidden/>
    <w:unhideWhenUsed/>
    <w:rsid w:val="007E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05903">
      <w:bodyDiv w:val="1"/>
      <w:marLeft w:val="0"/>
      <w:marRight w:val="0"/>
      <w:marTop w:val="0"/>
      <w:marBottom w:val="0"/>
      <w:divBdr>
        <w:top w:val="none" w:sz="0" w:space="0" w:color="auto"/>
        <w:left w:val="none" w:sz="0" w:space="0" w:color="auto"/>
        <w:bottom w:val="none" w:sz="0" w:space="0" w:color="auto"/>
        <w:right w:val="none" w:sz="0" w:space="0" w:color="auto"/>
      </w:divBdr>
    </w:div>
    <w:div w:id="1191185781">
      <w:bodyDiv w:val="1"/>
      <w:marLeft w:val="0"/>
      <w:marRight w:val="0"/>
      <w:marTop w:val="0"/>
      <w:marBottom w:val="0"/>
      <w:divBdr>
        <w:top w:val="none" w:sz="0" w:space="0" w:color="auto"/>
        <w:left w:val="none" w:sz="0" w:space="0" w:color="auto"/>
        <w:bottom w:val="none" w:sz="0" w:space="0" w:color="auto"/>
        <w:right w:val="none" w:sz="0" w:space="0" w:color="auto"/>
      </w:divBdr>
    </w:div>
    <w:div w:id="1228803494">
      <w:bodyDiv w:val="1"/>
      <w:marLeft w:val="0"/>
      <w:marRight w:val="0"/>
      <w:marTop w:val="0"/>
      <w:marBottom w:val="0"/>
      <w:divBdr>
        <w:top w:val="none" w:sz="0" w:space="0" w:color="auto"/>
        <w:left w:val="none" w:sz="0" w:space="0" w:color="auto"/>
        <w:bottom w:val="none" w:sz="0" w:space="0" w:color="auto"/>
        <w:right w:val="none" w:sz="0" w:space="0" w:color="auto"/>
      </w:divBdr>
    </w:div>
    <w:div w:id="19418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flint.com.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71E45-6CD7-4FF0-BF81-08782E28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1646</Words>
  <Characters>9879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it</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Piaskowska</dc:creator>
  <cp:lastModifiedBy>Przybyła Marta</cp:lastModifiedBy>
  <cp:revision>2</cp:revision>
  <cp:lastPrinted>2020-12-31T11:56:00Z</cp:lastPrinted>
  <dcterms:created xsi:type="dcterms:W3CDTF">2024-03-25T11:08:00Z</dcterms:created>
  <dcterms:modified xsi:type="dcterms:W3CDTF">2024-03-25T11:08:00Z</dcterms:modified>
</cp:coreProperties>
</file>