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</w:p>
    <w:p w:rsidR="001879AE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prowadzonej</w:t>
      </w:r>
      <w:r w:rsidR="00187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statutowej </w:t>
      </w:r>
    </w:p>
    <w:p w:rsidR="00A43485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485" w:rsidRPr="00400686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485" w:rsidRPr="00A43485" w:rsidRDefault="00CD7D27" w:rsidP="00A43485">
      <w:pPr>
        <w:pStyle w:val="Akapitzlist"/>
        <w:numPr>
          <w:ilvl w:val="2"/>
          <w:numId w:val="2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879AE" w:rsidRPr="00CD7D27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rowadzi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statutową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</w:t>
      </w:r>
      <w:r w:rsidR="00A43485" w:rsidRPr="00A43485">
        <w:rPr>
          <w:rFonts w:ascii="Times New Roman" w:eastAsia="Times New Roman" w:hAnsi="Times New Roman" w:cs="Times New Roman"/>
          <w:sz w:val="20"/>
          <w:szCs w:val="24"/>
          <w:lang w:eastAsia="pl-PL"/>
        </w:rPr>
        <w:t>(pełna nazwa</w:t>
      </w:r>
      <w:r w:rsidR="00A4348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A43485" w:rsidRPr="00A43485">
        <w:rPr>
          <w:rFonts w:ascii="Times New Roman" w:eastAsia="Times New Roman" w:hAnsi="Times New Roman" w:cs="Times New Roman"/>
          <w:sz w:val="20"/>
          <w:szCs w:val="24"/>
          <w:lang w:eastAsia="pl-PL"/>
        </w:rPr>
        <w:t>Oferenta)</w:t>
      </w:r>
    </w:p>
    <w:p w:rsidR="001879AE" w:rsidRPr="00CD7D27" w:rsidRDefault="001879AE" w:rsidP="00A43485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wymaganym w Ogłoszeniu Otwartego Konkursu Ofert.</w:t>
      </w:r>
    </w:p>
    <w:p w:rsidR="001879AE" w:rsidRDefault="001879AE" w:rsidP="00CD7D2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Default="008F1C36" w:rsidP="00CD7D27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wskazującego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zgodności prowadzonej działalności statutowej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zakresem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 Otwartego Konkursu Ofert:</w:t>
      </w:r>
    </w:p>
    <w:p w:rsidR="008F1C3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…………………………………………………………………………...</w:t>
      </w:r>
    </w:p>
    <w:p w:rsidR="008F1C3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:rsidR="00400686" w:rsidRDefault="0040068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DA3BFB" w:rsidP="00CD7D27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dokumentu normatywnego określającego ww.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działalność statutową </w:t>
      </w:r>
      <w:r w:rsidR="00CD7D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…………………………………………………………………*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A43485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="00400686"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701D7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4701D7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400686">
        <w:rPr>
          <w:rFonts w:ascii="Times New Roman" w:eastAsia="Times New Roman" w:hAnsi="Times New Roman" w:cs="Times New Roman"/>
          <w:lang w:eastAsia="pl-PL"/>
        </w:rPr>
        <w:t xml:space="preserve">reprezentowania </w:t>
      </w:r>
      <w:r w:rsidR="004701D7">
        <w:rPr>
          <w:rFonts w:ascii="Times New Roman" w:eastAsia="Times New Roman" w:hAnsi="Times New Roman" w:cs="Times New Roman"/>
          <w:lang w:eastAsia="pl-PL"/>
        </w:rPr>
        <w:t>Oferenta</w:t>
      </w:r>
      <w:r w:rsidRPr="00400686">
        <w:rPr>
          <w:rFonts w:ascii="Times New Roman" w:eastAsia="Times New Roman" w:hAnsi="Times New Roman" w:cs="Times New Roman"/>
          <w:lang w:eastAsia="pl-PL"/>
        </w:rPr>
        <w:t>)</w:t>
      </w: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0686">
        <w:rPr>
          <w:rFonts w:ascii="Times New Roman" w:eastAsia="Times New Roman" w:hAnsi="Times New Roman" w:cs="Times New Roman"/>
          <w:b/>
          <w:lang w:eastAsia="pl-PL"/>
        </w:rPr>
        <w:t xml:space="preserve">* </w:t>
      </w:r>
      <w:r w:rsidR="00CD7D27">
        <w:rPr>
          <w:rFonts w:ascii="Times New Roman" w:eastAsia="Times New Roman" w:hAnsi="Times New Roman" w:cs="Times New Roman"/>
          <w:b/>
          <w:lang w:eastAsia="pl-PL"/>
        </w:rPr>
        <w:t>należy wskazać konkretn</w:t>
      </w:r>
      <w:r w:rsidR="00DA3BFB">
        <w:rPr>
          <w:rFonts w:ascii="Times New Roman" w:eastAsia="Times New Roman" w:hAnsi="Times New Roman" w:cs="Times New Roman"/>
          <w:b/>
          <w:lang w:eastAsia="pl-PL"/>
        </w:rPr>
        <w:t>ą jednostkę redakcyjną (art., §, punkt</w:t>
      </w:r>
      <w:r w:rsidR="00CD7D27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DA3BFB">
        <w:rPr>
          <w:rFonts w:ascii="Times New Roman" w:eastAsia="Times New Roman" w:hAnsi="Times New Roman" w:cs="Times New Roman"/>
          <w:b/>
          <w:lang w:eastAsia="pl-PL"/>
        </w:rPr>
        <w:t>itp.)</w:t>
      </w:r>
      <w:r w:rsidR="00A4348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A3BFB">
        <w:rPr>
          <w:rFonts w:ascii="Times New Roman" w:eastAsia="Times New Roman" w:hAnsi="Times New Roman" w:cs="Times New Roman"/>
          <w:b/>
          <w:lang w:eastAsia="pl-PL"/>
        </w:rPr>
        <w:t>dokumentu normatywnego</w:t>
      </w: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151" w:rsidRDefault="00922151"/>
    <w:sectPr w:rsidR="00922151" w:rsidSect="00E731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927" w:rsidRDefault="00A42927" w:rsidP="00400686">
      <w:pPr>
        <w:spacing w:after="0" w:line="240" w:lineRule="auto"/>
      </w:pPr>
      <w:r>
        <w:separator/>
      </w:r>
    </w:p>
  </w:endnote>
  <w:endnote w:type="continuationSeparator" w:id="0">
    <w:p w:rsidR="00A42927" w:rsidRDefault="00A42927" w:rsidP="004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485" w:rsidRPr="00A43485" w:rsidRDefault="00DA3BFB">
    <w:pPr>
      <w:pStyle w:val="Stopka"/>
      <w:rPr>
        <w:sz w:val="16"/>
      </w:rPr>
    </w:pPr>
    <w:r>
      <w:rPr>
        <w:sz w:val="16"/>
      </w:rPr>
      <w:t xml:space="preserve">Wzór </w:t>
    </w:r>
    <w:r w:rsidR="00A43485" w:rsidRPr="00A43485">
      <w:rPr>
        <w:sz w:val="16"/>
      </w:rPr>
      <w:t>oświadczenie zredagowano w DEKiD MON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927" w:rsidRDefault="00A42927" w:rsidP="00400686">
      <w:pPr>
        <w:spacing w:after="0" w:line="240" w:lineRule="auto"/>
      </w:pPr>
      <w:r>
        <w:separator/>
      </w:r>
    </w:p>
  </w:footnote>
  <w:footnote w:type="continuationSeparator" w:id="0">
    <w:p w:rsidR="00A42927" w:rsidRDefault="00A42927" w:rsidP="0040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E4265" w:rsidRDefault="003E4265" w:rsidP="003E4265">
    <w:pPr>
      <w:pStyle w:val="Nagwek1"/>
    </w:pPr>
    <w:r w:rsidRPr="003E4265">
      <w:t xml:space="preserve">Załącznik nr </w:t>
    </w:r>
    <w:r w:rsidR="00A43485">
      <w:t>6</w:t>
    </w:r>
  </w:p>
  <w:p w:rsidR="003111E4" w:rsidRPr="00A43485" w:rsidRDefault="00A42927">
    <w:pPr>
      <w:pStyle w:val="Nagwek"/>
      <w:rPr>
        <w:rFonts w:ascii="Times New Roman" w:hAnsi="Times New Roman" w:cs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50BFF"/>
    <w:multiLevelType w:val="hybridMultilevel"/>
    <w:tmpl w:val="C9264BAC"/>
    <w:lvl w:ilvl="0" w:tplc="78A264D2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A1532"/>
    <w:multiLevelType w:val="hybridMultilevel"/>
    <w:tmpl w:val="259C5CC2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6"/>
    <w:rsid w:val="001629B9"/>
    <w:rsid w:val="001879AE"/>
    <w:rsid w:val="0026189B"/>
    <w:rsid w:val="003E4265"/>
    <w:rsid w:val="00400686"/>
    <w:rsid w:val="004701D7"/>
    <w:rsid w:val="00530ED1"/>
    <w:rsid w:val="00650FAF"/>
    <w:rsid w:val="007C4B6F"/>
    <w:rsid w:val="007F0389"/>
    <w:rsid w:val="008F1C36"/>
    <w:rsid w:val="00922151"/>
    <w:rsid w:val="00964D2E"/>
    <w:rsid w:val="009A14BE"/>
    <w:rsid w:val="00A42927"/>
    <w:rsid w:val="00A43485"/>
    <w:rsid w:val="00CD7D27"/>
    <w:rsid w:val="00DA0634"/>
    <w:rsid w:val="00DA3BFB"/>
    <w:rsid w:val="00F81B36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0749B2-395D-4565-A005-136E038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265"/>
    <w:pPr>
      <w:keepNext/>
      <w:tabs>
        <w:tab w:val="center" w:pos="4536"/>
        <w:tab w:val="right" w:pos="9072"/>
      </w:tabs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  <w:style w:type="character" w:customStyle="1" w:styleId="Nagwek1Znak">
    <w:name w:val="Nagłówek 1 Znak"/>
    <w:basedOn w:val="Domylnaczcionkaakapitu"/>
    <w:link w:val="Nagwek1"/>
    <w:uiPriority w:val="9"/>
    <w:rsid w:val="003E4265"/>
    <w:rPr>
      <w:rFonts w:ascii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8F1C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D5C719E-8EB4-45D4-9FB7-82FB04E4FF4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Mogielnicka Katarzyna</cp:lastModifiedBy>
  <cp:revision>2</cp:revision>
  <cp:lastPrinted>2023-03-24T11:09:00Z</cp:lastPrinted>
  <dcterms:created xsi:type="dcterms:W3CDTF">2024-02-20T10:43:00Z</dcterms:created>
  <dcterms:modified xsi:type="dcterms:W3CDTF">2024-02-20T10:43:00Z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8a9b4717-9fbb-4a1e-883e-fd8cb98467b5</vt:lpwstr>
  </property>
  <property fmtid="{D5CDD505-2E9C-101B-9397-08002B2CF9AE}" pid="3" name="bjClsUserRVM">
    <vt:lpwstr>[]</vt:lpwstr>
  </property>
  <property fmtid="{D5CDD505-2E9C-101B-9397-08002B2CF9AE}" pid="4" name="bjSaver">
    <vt:lpwstr>JRAYV0UtebrnxHY8tms24LCRWSsx5rfZ</vt:lpwstr>
  </property>
  <property fmtid="{D5CDD505-2E9C-101B-9397-08002B2CF9AE}" pid="5" name="s5636:Creator type=author">
    <vt:lpwstr>Szwejser Dorota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10.11.38.51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