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37A8" w14:textId="77777777" w:rsidR="000A173E" w:rsidRPr="00C641EC" w:rsidRDefault="000A173E" w:rsidP="000A173E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3F3EF01D" w14:textId="77777777" w:rsidR="000A173E" w:rsidRPr="00C641EC" w:rsidRDefault="000A173E" w:rsidP="000A1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6C8E5855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BDF9FE1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3D053CE7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FE2C4F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0DF683A1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524826B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24AC0EED" w14:textId="77777777" w:rsidR="000A173E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77C55B95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95759E3" w14:textId="77777777" w:rsidR="000A173E" w:rsidRDefault="000A173E" w:rsidP="000A173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572055EB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0E8D0D43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5442849A" w14:textId="77777777" w:rsidR="000A173E" w:rsidRPr="00D83DE0" w:rsidRDefault="000A173E" w:rsidP="000A173E">
      <w:pPr>
        <w:pStyle w:val="Tekstpodstawowy"/>
        <w:spacing w:before="20" w:after="20"/>
        <w:rPr>
          <w:rFonts w:ascii="Times New Roman" w:hAnsi="Times New Roman"/>
          <w:color w:val="auto"/>
          <w:sz w:val="28"/>
          <w:szCs w:val="28"/>
          <w:lang w:val="pl-PL"/>
        </w:rPr>
      </w:pPr>
      <w:r w:rsidRPr="00D83DE0">
        <w:rPr>
          <w:rFonts w:ascii="Times New Roman" w:hAnsi="Times New Roman"/>
          <w:szCs w:val="24"/>
        </w:rPr>
        <w:t>„</w:t>
      </w:r>
      <w:r w:rsidRPr="00D83DE0">
        <w:rPr>
          <w:rFonts w:ascii="Times New Roman"/>
        </w:rPr>
        <w:t xml:space="preserve">Dostawa </w:t>
      </w:r>
      <w:r>
        <w:rPr>
          <w:rFonts w:ascii="Times New Roman"/>
        </w:rPr>
        <w:t>samochodu operacyjnego</w:t>
      </w:r>
      <w:r w:rsidRPr="00D83D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sprawa nr WT.2370.3.2023</w:t>
      </w:r>
      <w:r w:rsidRPr="00D83DE0">
        <w:rPr>
          <w:rFonts w:ascii="Times New Roman" w:hAnsi="Times New Roman"/>
          <w:szCs w:val="24"/>
        </w:rPr>
        <w:t>”</w:t>
      </w:r>
    </w:p>
    <w:p w14:paraId="16E5E9CE" w14:textId="77777777" w:rsidR="000A173E" w:rsidRPr="00C641EC" w:rsidRDefault="000A173E" w:rsidP="000A173E">
      <w:pPr>
        <w:rPr>
          <w:rFonts w:ascii="Times New Roman" w:hAnsi="Times New Roman" w:cs="Times New Roman"/>
          <w:bCs/>
          <w:sz w:val="24"/>
          <w:szCs w:val="24"/>
        </w:rPr>
      </w:pPr>
      <w:r w:rsidRPr="00C641EC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0D473FDB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01697AFF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1) Cena) netto wynosi ..................................… zł</w:t>
      </w:r>
    </w:p>
    <w:p w14:paraId="46A03239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0AB38748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2) Cena brutto wynosi ..................................… zł</w:t>
      </w:r>
    </w:p>
    <w:p w14:paraId="24599A8B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w tym  podatek VAT w wysokości ........ %, co stanowi kwotę  .................................... zł</w:t>
      </w:r>
    </w:p>
    <w:p w14:paraId="1C8A819E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089B49F1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4870573A" w14:textId="77777777" w:rsidR="000A173E" w:rsidRDefault="000A173E" w:rsidP="000A173E">
      <w:pPr>
        <w:pStyle w:val="Tekstpodstawowy"/>
        <w:spacing w:line="240" w:lineRule="atLeast"/>
        <w:ind w:left="360" w:right="-142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 xml:space="preserve">*i została obliczona </w:t>
      </w:r>
      <w:r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18CF1A26" w14:textId="77777777" w:rsidR="000A173E" w:rsidRPr="002675B1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2675B1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2675B1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2675B1">
        <w:rPr>
          <w:rFonts w:ascii="Times New Roman" w:hAnsi="Times New Roman" w:cs="Times New Roman"/>
          <w:sz w:val="24"/>
          <w:szCs w:val="24"/>
        </w:rPr>
        <w:t xml:space="preserve"> – do </w:t>
      </w:r>
      <w:r>
        <w:rPr>
          <w:rFonts w:ascii="Times New Roman" w:hAnsi="Times New Roman" w:cs="Times New Roman"/>
          <w:sz w:val="24"/>
          <w:szCs w:val="24"/>
        </w:rPr>
        <w:t>……………. dni</w:t>
      </w:r>
      <w:r w:rsidRPr="002675B1">
        <w:rPr>
          <w:rFonts w:ascii="Times New Roman" w:hAnsi="Times New Roman" w:cs="Times New Roman"/>
          <w:sz w:val="24"/>
          <w:szCs w:val="24"/>
        </w:rPr>
        <w:t xml:space="preserve"> od zawarcia umowy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30E9">
        <w:rPr>
          <w:rFonts w:ascii="Times New Roman" w:hAnsi="Times New Roman" w:cs="Times New Roman"/>
          <w:b/>
          <w:bCs/>
          <w:sz w:val="24"/>
          <w:szCs w:val="24"/>
        </w:rPr>
        <w:t>uwaga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C30E9">
        <w:rPr>
          <w:rFonts w:ascii="Times New Roman" w:hAnsi="Times New Roman" w:cs="Times New Roman"/>
          <w:b/>
          <w:bCs/>
          <w:sz w:val="24"/>
          <w:szCs w:val="24"/>
        </w:rPr>
        <w:t xml:space="preserve"> termin dostawy stanowi jedno z kryteriów oceny ofert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0E9">
        <w:rPr>
          <w:rFonts w:ascii="Times New Roman" w:hAnsi="Times New Roman" w:cs="Times New Roman"/>
          <w:b/>
          <w:bCs/>
          <w:sz w:val="24"/>
          <w:szCs w:val="24"/>
        </w:rPr>
        <w:t>maksymalny termin dostawy – 150 dni).</w:t>
      </w:r>
      <w:r w:rsidRPr="002675B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C2AE19E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</w:t>
      </w:r>
      <w:r>
        <w:rPr>
          <w:rFonts w:ascii="Times New Roman" w:hAnsi="Times New Roman" w:cs="Times New Roman"/>
          <w:sz w:val="24"/>
          <w:szCs w:val="24"/>
        </w:rPr>
        <w:t>zawarcia</w:t>
      </w:r>
      <w:r w:rsidRPr="00C641EC">
        <w:rPr>
          <w:rFonts w:ascii="Times New Roman" w:hAnsi="Times New Roman" w:cs="Times New Roman"/>
          <w:sz w:val="24"/>
          <w:szCs w:val="24"/>
        </w:rPr>
        <w:t xml:space="preserve"> umowy na warunkach zawartych we wzorze umowy dołączonym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C641EC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741E64FA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Uważam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641EC">
        <w:rPr>
          <w:rFonts w:ascii="Times New Roman" w:hAnsi="Times New Roman" w:cs="Times New Roman"/>
          <w:sz w:val="24"/>
          <w:szCs w:val="24"/>
        </w:rPr>
        <w:t xml:space="preserve"> się związan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41EC">
        <w:rPr>
          <w:rFonts w:ascii="Times New Roman" w:hAnsi="Times New Roman" w:cs="Times New Roman"/>
          <w:sz w:val="24"/>
          <w:szCs w:val="24"/>
        </w:rPr>
        <w:t xml:space="preserve"> niniejszą ofertą do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641E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1E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14D151" w14:textId="77777777" w:rsidR="000A173E" w:rsidRPr="00C41402" w:rsidRDefault="000A173E" w:rsidP="000A173E">
      <w:pPr>
        <w:widowControl w:val="0"/>
        <w:numPr>
          <w:ilvl w:val="0"/>
          <w:numId w:val="1"/>
        </w:numPr>
        <w:tabs>
          <w:tab w:val="clear" w:pos="360"/>
        </w:tabs>
        <w:spacing w:line="300" w:lineRule="exact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1402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14:paraId="32AEEC10" w14:textId="77777777" w:rsidR="000A173E" w:rsidRPr="00C41402" w:rsidRDefault="000A173E" w:rsidP="000A173E">
      <w:pPr>
        <w:widowControl w:val="0"/>
        <w:spacing w:line="30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>… lat (bez ograniczeń przebiegu</w:t>
      </w:r>
      <w:r>
        <w:rPr>
          <w:rStyle w:val="Teksttreci"/>
          <w:rFonts w:ascii="Times New Roman" w:hAnsi="Times New Roman" w:cs="Times New Roman"/>
          <w:sz w:val="24"/>
          <w:szCs w:val="24"/>
        </w:rPr>
        <w:t>; min. 2 lata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) na cały przedmiot umowy, z zastrzeżeniem pkt 2 i 3,  </w:t>
      </w:r>
    </w:p>
    <w:p w14:paraId="7BA30145" w14:textId="77777777" w:rsidR="000A173E" w:rsidRPr="00774969" w:rsidRDefault="000A173E" w:rsidP="000A173E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37749DA4" w14:textId="77777777" w:rsidR="000A173E" w:rsidRDefault="000A173E" w:rsidP="000A173E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 xml:space="preserve">… lat </w:t>
      </w:r>
      <w:r w:rsidRPr="00774969">
        <w:rPr>
          <w:rStyle w:val="Teksttreci"/>
          <w:sz w:val="24"/>
          <w:szCs w:val="24"/>
        </w:rPr>
        <w:t xml:space="preserve">na lakier. </w:t>
      </w:r>
    </w:p>
    <w:p w14:paraId="0FD073DF" w14:textId="0B6A435D" w:rsidR="000A173E" w:rsidRDefault="00616E63" w:rsidP="000A173E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06A6FCD0" w14:textId="4F3D699D" w:rsidR="00616E63" w:rsidRDefault="00616E63" w:rsidP="000A173E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</w:p>
    <w:p w14:paraId="020992C4" w14:textId="77777777" w:rsidR="00616E63" w:rsidRPr="00C41402" w:rsidRDefault="00616E63" w:rsidP="000A173E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</w:p>
    <w:p w14:paraId="4AF9FCF1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>Oświadczam, że złożona oferta:</w:t>
      </w:r>
    </w:p>
    <w:p w14:paraId="7369759A" w14:textId="77777777" w:rsidR="000A173E" w:rsidRPr="00C641EC" w:rsidRDefault="000A173E" w:rsidP="000A17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2FD17CCC" w14:textId="77777777" w:rsidR="000A173E" w:rsidRPr="00C641EC" w:rsidRDefault="000A173E" w:rsidP="000A17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0A173E" w:rsidRPr="00C641EC" w14:paraId="352DAF54" w14:textId="77777777" w:rsidTr="00F770EB">
        <w:tc>
          <w:tcPr>
            <w:tcW w:w="603" w:type="dxa"/>
            <w:shd w:val="clear" w:color="auto" w:fill="auto"/>
            <w:vAlign w:val="center"/>
          </w:tcPr>
          <w:p w14:paraId="12AD6EA9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27B06FD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64C7D739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198923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0A173E" w:rsidRPr="00C641EC" w14:paraId="26442374" w14:textId="77777777" w:rsidTr="00F770EB">
        <w:tc>
          <w:tcPr>
            <w:tcW w:w="603" w:type="dxa"/>
            <w:shd w:val="clear" w:color="auto" w:fill="auto"/>
            <w:vAlign w:val="center"/>
          </w:tcPr>
          <w:p w14:paraId="34AC0C9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76B1BD3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173EDF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DD3ED51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3E" w:rsidRPr="00C641EC" w14:paraId="7744817D" w14:textId="77777777" w:rsidTr="00F770EB">
        <w:tc>
          <w:tcPr>
            <w:tcW w:w="603" w:type="dxa"/>
            <w:shd w:val="clear" w:color="auto" w:fill="auto"/>
            <w:vAlign w:val="center"/>
          </w:tcPr>
          <w:p w14:paraId="1F10E99E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6DF0905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569EE9E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BF3E929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89013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212BDF87" w14:textId="77777777" w:rsidR="000A173E" w:rsidRPr="00C641EC" w:rsidRDefault="000A173E" w:rsidP="000A17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2B2B017B" w14:textId="77777777" w:rsidR="000A173E" w:rsidRPr="00C641EC" w:rsidRDefault="000A173E" w:rsidP="000A17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0A173E" w:rsidRPr="00C641EC" w14:paraId="148330F4" w14:textId="77777777" w:rsidTr="00F770EB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2BE4917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7AAC7A0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45D19663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0A173E" w:rsidRPr="00C641EC" w14:paraId="013B9ECA" w14:textId="77777777" w:rsidTr="00F770EB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07F9C41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13E3F907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BD5392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DFDEB60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A173E" w:rsidRPr="00C641EC" w14:paraId="15BD81DC" w14:textId="77777777" w:rsidTr="00F770E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74767D9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967E01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10C21F3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97F5A7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3E" w:rsidRPr="00C641EC" w14:paraId="5C275853" w14:textId="77777777" w:rsidTr="00F770E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22BA27A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7F04D5B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787E4E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3659C3B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460A2" w14:textId="77777777" w:rsidR="000A173E" w:rsidRDefault="000A173E" w:rsidP="000A173E">
      <w:pPr>
        <w:rPr>
          <w:rFonts w:ascii="Times New Roman" w:hAnsi="Times New Roman" w:cs="Times New Roman"/>
          <w:sz w:val="24"/>
          <w:szCs w:val="24"/>
        </w:rPr>
      </w:pPr>
    </w:p>
    <w:p w14:paraId="47AC2A0D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 …………………………………………………………………………………………………  </w:t>
      </w:r>
    </w:p>
    <w:p w14:paraId="32D610A9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5949F85D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05C9E0E1" w14:textId="77777777" w:rsidR="000A173E" w:rsidRPr="00C641EC" w:rsidRDefault="000A173E" w:rsidP="000A17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2CC4CA17" w14:textId="77777777" w:rsidR="000A173E" w:rsidRPr="00394092" w:rsidRDefault="000A173E" w:rsidP="000A17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45"/>
        <w:gridCol w:w="2102"/>
        <w:gridCol w:w="2798"/>
      </w:tblGrid>
      <w:tr w:rsidR="000A173E" w:rsidRPr="00C641EC" w14:paraId="2D2C9ACB" w14:textId="77777777" w:rsidTr="00F770EB">
        <w:tc>
          <w:tcPr>
            <w:tcW w:w="675" w:type="dxa"/>
            <w:shd w:val="clear" w:color="auto" w:fill="auto"/>
            <w:vAlign w:val="center"/>
          </w:tcPr>
          <w:p w14:paraId="1489B09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4881B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478A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Czy znana jest nazwa podwykonawcy tej </w:t>
            </w:r>
            <w:r w:rsidRPr="00C6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1B4B912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(wypełnić, jeżeli w poprzedniej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kolumnie zaznaczono TAK)</w:t>
            </w:r>
          </w:p>
        </w:tc>
      </w:tr>
      <w:tr w:rsidR="000A173E" w:rsidRPr="00C641EC" w14:paraId="1AF72B2D" w14:textId="77777777" w:rsidTr="00F770EB">
        <w:tc>
          <w:tcPr>
            <w:tcW w:w="675" w:type="dxa"/>
            <w:shd w:val="clear" w:color="auto" w:fill="auto"/>
            <w:vAlign w:val="center"/>
          </w:tcPr>
          <w:p w14:paraId="233B1A84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74F95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E7211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2BAF2DC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9039EFC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3E" w:rsidRPr="00C641EC" w14:paraId="03F8E4BF" w14:textId="77777777" w:rsidTr="00F770EB">
        <w:tc>
          <w:tcPr>
            <w:tcW w:w="675" w:type="dxa"/>
            <w:shd w:val="clear" w:color="auto" w:fill="auto"/>
            <w:vAlign w:val="center"/>
          </w:tcPr>
          <w:p w14:paraId="17401A1E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36B04A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15D3FB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27240DE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2F41B7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3E" w:rsidRPr="00C641EC" w14:paraId="5BF81E30" w14:textId="77777777" w:rsidTr="00F770EB">
        <w:tc>
          <w:tcPr>
            <w:tcW w:w="675" w:type="dxa"/>
            <w:shd w:val="clear" w:color="auto" w:fill="auto"/>
            <w:vAlign w:val="center"/>
          </w:tcPr>
          <w:p w14:paraId="7E6C3000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7A6E2F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E1B00E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32BDEA7" w14:textId="77777777" w:rsidR="000A173E" w:rsidRPr="00C641EC" w:rsidRDefault="000A173E" w:rsidP="000A173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5099725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AF6AC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</w:p>
    <w:p w14:paraId="31C5F928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A173E" w:rsidRPr="00C641EC" w14:paraId="5ED248FF" w14:textId="77777777" w:rsidTr="00F770EB">
        <w:trPr>
          <w:jc w:val="center"/>
        </w:trPr>
        <w:tc>
          <w:tcPr>
            <w:tcW w:w="618" w:type="dxa"/>
            <w:vAlign w:val="center"/>
          </w:tcPr>
          <w:p w14:paraId="12F430C0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3CFEF896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1C936D3C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0A173E" w:rsidRPr="00C641EC" w14:paraId="30F6CEA6" w14:textId="77777777" w:rsidTr="00F770EB">
        <w:trPr>
          <w:jc w:val="center"/>
        </w:trPr>
        <w:tc>
          <w:tcPr>
            <w:tcW w:w="618" w:type="dxa"/>
            <w:vAlign w:val="center"/>
          </w:tcPr>
          <w:p w14:paraId="4447534D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7F5383B1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1F00B85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3E" w:rsidRPr="00C641EC" w14:paraId="33C21F41" w14:textId="77777777" w:rsidTr="00F770EB">
        <w:trPr>
          <w:jc w:val="center"/>
        </w:trPr>
        <w:tc>
          <w:tcPr>
            <w:tcW w:w="618" w:type="dxa"/>
            <w:vAlign w:val="center"/>
          </w:tcPr>
          <w:p w14:paraId="07628E46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6AF8D05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65DB3A8" w14:textId="77777777" w:rsidR="000A173E" w:rsidRPr="00C641EC" w:rsidRDefault="000A173E" w:rsidP="00F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5D7AE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61A00A99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53C367FF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A79885E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7132BF" w14:textId="77777777" w:rsidR="000A173E" w:rsidRPr="00C641EC" w:rsidRDefault="000A173E" w:rsidP="000A173E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58B4B6DB" w14:textId="77777777" w:rsidR="000A173E" w:rsidRPr="00C641EC" w:rsidRDefault="000A173E" w:rsidP="000A17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27D7D7EF" w14:textId="77777777" w:rsidR="000A173E" w:rsidRPr="00C641EC" w:rsidRDefault="000A173E" w:rsidP="000A17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Nie</w:t>
      </w:r>
    </w:p>
    <w:p w14:paraId="1E83C6A4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C641EC">
        <w:rPr>
          <w:rFonts w:ascii="Times New Roman" w:hAnsi="Times New Roman" w:cs="Times New Roman"/>
          <w:sz w:val="24"/>
          <w:szCs w:val="24"/>
        </w:rPr>
        <w:t xml:space="preserve"> </w:t>
      </w:r>
      <w:r w:rsidRPr="00C641EC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40683AC0" w14:textId="77777777" w:rsidR="000A173E" w:rsidRPr="00C641EC" w:rsidRDefault="000A173E" w:rsidP="000A173E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79A2A1ED" w14:textId="77777777" w:rsidR="000A173E" w:rsidRPr="00C641EC" w:rsidRDefault="000A173E" w:rsidP="000A173E">
      <w:pPr>
        <w:numPr>
          <w:ilvl w:val="0"/>
          <w:numId w:val="2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lastRenderedPageBreak/>
        <w:t>...................................</w:t>
      </w:r>
    </w:p>
    <w:p w14:paraId="6F2AFA8E" w14:textId="77777777" w:rsidR="000A173E" w:rsidRPr="00C641EC" w:rsidRDefault="000A173E" w:rsidP="000A173E">
      <w:pPr>
        <w:numPr>
          <w:ilvl w:val="0"/>
          <w:numId w:val="2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EDB045B" w14:textId="77777777" w:rsidR="000A173E" w:rsidRPr="00C641EC" w:rsidRDefault="000A173E" w:rsidP="000A173E">
      <w:pPr>
        <w:numPr>
          <w:ilvl w:val="0"/>
          <w:numId w:val="2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1343111F" w14:textId="77777777" w:rsidR="000A173E" w:rsidRPr="00C641EC" w:rsidRDefault="000A173E" w:rsidP="000A173E">
      <w:pPr>
        <w:numPr>
          <w:ilvl w:val="0"/>
          <w:numId w:val="2"/>
        </w:numPr>
        <w:tabs>
          <w:tab w:val="clear" w:pos="360"/>
        </w:tabs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EF4819F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551D5C72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C641EC">
        <w:rPr>
          <w:rFonts w:ascii="Times New Roman" w:hAnsi="Times New Roman" w:cs="Times New Roman"/>
          <w:sz w:val="24"/>
          <w:szCs w:val="24"/>
        </w:rPr>
        <w:tab/>
      </w:r>
      <w:r w:rsidRPr="00C641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62705748" w14:textId="77777777" w:rsidR="000A173E" w:rsidRPr="00C641EC" w:rsidRDefault="000A173E" w:rsidP="000A173E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0AD14525" w14:textId="77777777" w:rsidR="000A173E" w:rsidRDefault="000A173E" w:rsidP="000A173E">
      <w:pPr>
        <w:tabs>
          <w:tab w:val="num" w:pos="1420"/>
        </w:tabs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D609C3">
        <w:rPr>
          <w:rFonts w:ascii="Times New Roman" w:hAnsi="Times New Roman" w:cs="Times New Roman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14:paraId="195643B5" w14:textId="77777777" w:rsidR="000A173E" w:rsidRPr="00D609C3" w:rsidRDefault="000A173E" w:rsidP="000A173E">
      <w:pPr>
        <w:tabs>
          <w:tab w:val="num" w:pos="1420"/>
        </w:tabs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609C3">
        <w:rPr>
          <w:rFonts w:ascii="Times New Roman" w:hAnsi="Times New Roman" w:cs="Times New Roman"/>
          <w:b/>
          <w:bCs/>
          <w:sz w:val="24"/>
          <w:szCs w:val="24"/>
        </w:rPr>
        <w:t>ykonawca wypełnia „wykropkowane” lub zaznacza wybrane pola.</w:t>
      </w:r>
    </w:p>
    <w:p w14:paraId="1D703120" w14:textId="409242AF" w:rsidR="000A173E" w:rsidRDefault="000A173E" w:rsidP="000A173E">
      <w:pPr>
        <w:rPr>
          <w:rFonts w:ascii="Times New Roman" w:hAnsi="Times New Roman" w:cs="Times New Roman"/>
          <w:sz w:val="24"/>
          <w:szCs w:val="24"/>
        </w:rPr>
      </w:pPr>
    </w:p>
    <w:sectPr w:rsidR="000A173E" w:rsidSect="00616E63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3E1F" w14:textId="77777777" w:rsidR="000A173E" w:rsidRDefault="000A173E" w:rsidP="000A173E">
      <w:pPr>
        <w:spacing w:after="0" w:line="240" w:lineRule="auto"/>
      </w:pPr>
      <w:r>
        <w:separator/>
      </w:r>
    </w:p>
  </w:endnote>
  <w:endnote w:type="continuationSeparator" w:id="0">
    <w:p w14:paraId="05CB934E" w14:textId="77777777" w:rsidR="000A173E" w:rsidRDefault="000A173E" w:rsidP="000A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72030"/>
      <w:docPartObj>
        <w:docPartGallery w:val="Page Numbers (Bottom of Page)"/>
        <w:docPartUnique/>
      </w:docPartObj>
    </w:sdtPr>
    <w:sdtEndPr/>
    <w:sdtContent>
      <w:p w14:paraId="5D484D1C" w14:textId="77777777" w:rsidR="00941647" w:rsidRDefault="000A1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313D9" w14:textId="77777777" w:rsidR="00941647" w:rsidRDefault="00616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DC9A" w14:textId="77777777" w:rsidR="000A173E" w:rsidRDefault="000A173E" w:rsidP="000A173E">
      <w:pPr>
        <w:spacing w:after="0" w:line="240" w:lineRule="auto"/>
      </w:pPr>
      <w:r>
        <w:separator/>
      </w:r>
    </w:p>
  </w:footnote>
  <w:footnote w:type="continuationSeparator" w:id="0">
    <w:p w14:paraId="6DABA836" w14:textId="77777777" w:rsidR="000A173E" w:rsidRDefault="000A173E" w:rsidP="000A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3C66" w14:textId="77777777" w:rsidR="00941647" w:rsidRPr="00F22E2F" w:rsidRDefault="000A173E" w:rsidP="00F22E2F">
    <w:pPr>
      <w:pStyle w:val="Nagwek"/>
      <w:jc w:val="right"/>
      <w:rPr>
        <w:sz w:val="18"/>
        <w:szCs w:val="18"/>
      </w:rPr>
    </w:pPr>
    <w:r w:rsidRPr="00F22E2F">
      <w:rPr>
        <w:sz w:val="18"/>
        <w:szCs w:val="18"/>
      </w:rPr>
      <w:t>WT</w:t>
    </w:r>
    <w:r>
      <w:rPr>
        <w:sz w:val="18"/>
        <w:szCs w:val="18"/>
      </w:rPr>
      <w:t>.</w:t>
    </w:r>
    <w:r w:rsidRPr="00F22E2F">
      <w:rPr>
        <w:sz w:val="18"/>
        <w:szCs w:val="18"/>
      </w:rPr>
      <w:t>2370.</w:t>
    </w:r>
    <w:r>
      <w:rPr>
        <w:sz w:val="18"/>
        <w:szCs w:val="18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5AD"/>
    <w:multiLevelType w:val="multilevel"/>
    <w:tmpl w:val="8E6C35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3C7"/>
    <w:multiLevelType w:val="multilevel"/>
    <w:tmpl w:val="6BCC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4" w15:restartNumberingAfterBreak="0">
    <w:nsid w:val="17747B6A"/>
    <w:multiLevelType w:val="hybridMultilevel"/>
    <w:tmpl w:val="E2DEE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47C44"/>
    <w:multiLevelType w:val="hybridMultilevel"/>
    <w:tmpl w:val="0624D2DC"/>
    <w:lvl w:ilvl="0" w:tplc="C57CC6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3284191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462"/>
    <w:multiLevelType w:val="hybridMultilevel"/>
    <w:tmpl w:val="6AF49C68"/>
    <w:lvl w:ilvl="0" w:tplc="A050B0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70B50"/>
    <w:multiLevelType w:val="singleLevel"/>
    <w:tmpl w:val="39C0EB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E4378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69C4"/>
    <w:multiLevelType w:val="multilevel"/>
    <w:tmpl w:val="95A4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num w:numId="1" w16cid:durableId="1096361317">
    <w:abstractNumId w:val="1"/>
  </w:num>
  <w:num w:numId="2" w16cid:durableId="1238710455">
    <w:abstractNumId w:val="11"/>
  </w:num>
  <w:num w:numId="3" w16cid:durableId="1955287066">
    <w:abstractNumId w:val="10"/>
  </w:num>
  <w:num w:numId="4" w16cid:durableId="1087311288">
    <w:abstractNumId w:val="5"/>
  </w:num>
  <w:num w:numId="5" w16cid:durableId="2020354502">
    <w:abstractNumId w:val="14"/>
  </w:num>
  <w:num w:numId="6" w16cid:durableId="1127511700">
    <w:abstractNumId w:val="2"/>
  </w:num>
  <w:num w:numId="7" w16cid:durableId="1602028723">
    <w:abstractNumId w:val="9"/>
  </w:num>
  <w:num w:numId="8" w16cid:durableId="1759861538">
    <w:abstractNumId w:val="13"/>
  </w:num>
  <w:num w:numId="9" w16cid:durableId="1999653322">
    <w:abstractNumId w:val="7"/>
  </w:num>
  <w:num w:numId="10" w16cid:durableId="442463786">
    <w:abstractNumId w:val="17"/>
  </w:num>
  <w:num w:numId="11" w16cid:durableId="71706408">
    <w:abstractNumId w:val="0"/>
  </w:num>
  <w:num w:numId="12" w16cid:durableId="1626546028">
    <w:abstractNumId w:val="3"/>
  </w:num>
  <w:num w:numId="13" w16cid:durableId="510025921">
    <w:abstractNumId w:val="6"/>
  </w:num>
  <w:num w:numId="14" w16cid:durableId="178830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056939">
    <w:abstractNumId w:val="8"/>
  </w:num>
  <w:num w:numId="16" w16cid:durableId="1032000987">
    <w:abstractNumId w:val="15"/>
  </w:num>
  <w:num w:numId="17" w16cid:durableId="964583173">
    <w:abstractNumId w:val="16"/>
  </w:num>
  <w:num w:numId="18" w16cid:durableId="2136635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E"/>
    <w:rsid w:val="000A173E"/>
    <w:rsid w:val="006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9B0D"/>
  <w15:chartTrackingRefBased/>
  <w15:docId w15:val="{415633A2-66EB-4B3B-8077-7706506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0A173E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0A173E"/>
  </w:style>
  <w:style w:type="paragraph" w:styleId="Tekstpodstawowy">
    <w:name w:val="Body Text"/>
    <w:basedOn w:val="Normalny"/>
    <w:link w:val="TekstpodstawowyZnak"/>
    <w:rsid w:val="000A173E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173E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0A173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A17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A173E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0A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73E"/>
  </w:style>
  <w:style w:type="paragraph" w:styleId="Stopka">
    <w:name w:val="footer"/>
    <w:basedOn w:val="Normalny"/>
    <w:link w:val="StopkaZnak"/>
    <w:uiPriority w:val="99"/>
    <w:unhideWhenUsed/>
    <w:rsid w:val="000A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73E"/>
  </w:style>
  <w:style w:type="paragraph" w:styleId="Tekstpodstawowywcity">
    <w:name w:val="Body Text Indent"/>
    <w:basedOn w:val="Normalny"/>
    <w:link w:val="TekstpodstawowywcityZnak"/>
    <w:semiHidden/>
    <w:unhideWhenUsed/>
    <w:rsid w:val="000A1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173E"/>
  </w:style>
  <w:style w:type="character" w:customStyle="1" w:styleId="Teksttreci">
    <w:name w:val="Tekst treści_"/>
    <w:rsid w:val="000A173E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0A173E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Nagwek1">
    <w:name w:val="Nagłówek #1_"/>
    <w:link w:val="Nagwek10"/>
    <w:rsid w:val="000A173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A173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rsid w:val="000A173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Nagwek1Bezpogrubienia">
    <w:name w:val="Nagłówek #1 + Bez pogrubienia"/>
    <w:rsid w:val="000A173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Nagwek10">
    <w:name w:val="Nagłówek #1"/>
    <w:basedOn w:val="Normalny"/>
    <w:link w:val="Nagwek1"/>
    <w:rsid w:val="000A173E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0A173E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Arial" w:eastAsia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7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A1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J.Biskupski (KW Szczecin)</cp:lastModifiedBy>
  <cp:revision>2</cp:revision>
  <dcterms:created xsi:type="dcterms:W3CDTF">2023-02-21T14:02:00Z</dcterms:created>
  <dcterms:modified xsi:type="dcterms:W3CDTF">2023-02-21T14:02:00Z</dcterms:modified>
</cp:coreProperties>
</file>