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E2" w:rsidRPr="00CE0010" w:rsidRDefault="00775FE2" w:rsidP="007F601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E001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OGŁOSZENIE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 OTWARTYM NABORZE</w:t>
      </w:r>
      <w:r w:rsidR="00440B7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PARTNERA DO WSPÓLNEGO PRZYGOTOWANIA I</w:t>
      </w:r>
      <w:r w:rsidRPr="00CE001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RALIZACJI PROJEKTU</w:t>
      </w:r>
      <w:r w:rsidR="00440B7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RAMACH FUNDUSZU AZYLU, MIGRACJI I INTEGRACJI</w:t>
      </w:r>
    </w:p>
    <w:p w:rsidR="004B7DBA" w:rsidRDefault="00CC668E" w:rsidP="004B7DBA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Ogłaszający nabór</w:t>
      </w:r>
      <w:r w:rsidR="00775FE2" w:rsidRPr="00C37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75FE2" w:rsidRPr="00271BF0" w:rsidRDefault="00803C15" w:rsidP="00271B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Wojewoda </w:t>
      </w:r>
      <w:r w:rsidR="00775FE2" w:rsidRPr="004B7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Warmińsko-Mazurski </w:t>
      </w:r>
      <w:r w:rsidR="00EB6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271B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EB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głasza otwarty nabór P</w:t>
      </w:r>
      <w:r w:rsidR="00775FE2" w:rsidRPr="005A59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artnera</w:t>
      </w:r>
      <w:r w:rsidR="00775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5FE2" w:rsidRPr="00EB6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wspólnego przygotowania i realizacji projektu</w:t>
      </w:r>
      <w:r w:rsidR="00775FE2" w:rsidRPr="005A5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5FE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ogłoszonym</w:t>
      </w:r>
      <w:r w:rsidR="00775FE2" w:rsidRPr="005A5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775FE2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Ministerstwo Spraw Wewnętrznych i Administracji, Departament</w:t>
      </w:r>
      <w:r w:rsidR="00271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Polityki Granicznej i Funduszy </w:t>
      </w:r>
      <w:r w:rsidR="00775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Międzynarodowych, ograniczonym  naborem wniosków o dofinansowanie w ramach </w:t>
      </w:r>
      <w:r w:rsidR="00775FE2" w:rsidRPr="007045D9">
        <w:rPr>
          <w:rFonts w:ascii="Times New Roman" w:hAnsi="Times New Roman" w:cs="Times New Roman"/>
          <w:sz w:val="24"/>
          <w:szCs w:val="24"/>
        </w:rPr>
        <w:t>Funduszu Azylu, Migracji i Integracji</w:t>
      </w:r>
      <w:r w:rsidR="00775FE2">
        <w:rPr>
          <w:rFonts w:ascii="Times New Roman" w:hAnsi="Times New Roman" w:cs="Times New Roman"/>
          <w:sz w:val="24"/>
          <w:szCs w:val="24"/>
        </w:rPr>
        <w:t xml:space="preserve"> (FAMI),</w:t>
      </w:r>
      <w:r w:rsidR="00775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 szczegół</w:t>
      </w:r>
      <w:r w:rsidR="00271BF0">
        <w:rPr>
          <w:rFonts w:ascii="Times New Roman" w:eastAsia="Times New Roman" w:hAnsi="Times New Roman" w:cs="Times New Roman"/>
          <w:sz w:val="24"/>
          <w:szCs w:val="24"/>
          <w:lang w:eastAsia="pl-PL"/>
        </w:rPr>
        <w:t>owy Integracja/Legalna migracja</w:t>
      </w:r>
      <w:r w:rsidR="00440B75">
        <w:rPr>
          <w:rFonts w:ascii="Times New Roman" w:eastAsia="Times New Roman" w:hAnsi="Times New Roman" w:cs="Times New Roman"/>
          <w:sz w:val="24"/>
          <w:szCs w:val="24"/>
          <w:lang w:eastAsia="pl-PL"/>
        </w:rPr>
        <w:t>, nr naboru</w:t>
      </w:r>
      <w:r w:rsidR="00A652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40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8/2017/OG-FAMI.</w:t>
      </w:r>
    </w:p>
    <w:p w:rsidR="00775FE2" w:rsidRPr="00A45BC5" w:rsidRDefault="00775FE2" w:rsidP="00356B0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F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Partnerstwa:</w:t>
      </w:r>
    </w:p>
    <w:p w:rsidR="00A45BC5" w:rsidRDefault="00A45BC5" w:rsidP="00356B0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B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łównym </w:t>
      </w:r>
      <w:r w:rsidRPr="00A45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Partnerstwa jest wspólne przygotowanie wniosku </w:t>
      </w:r>
      <w:r w:rsidR="00C36F2D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projektu</w:t>
      </w:r>
      <w:r w:rsidRPr="00A45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C36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A45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</w:t>
      </w:r>
      <w:r w:rsidR="00C36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przypadku uzyskania dofinansowania) </w:t>
      </w:r>
      <w:r w:rsidRPr="00A45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dostarczenia dla zainteresowanych cudzoziemców z krajów spoza UE usług</w:t>
      </w:r>
      <w:r w:rsidR="00106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</w:t>
      </w:r>
      <w:r w:rsidR="0039492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45BC5" w:rsidRPr="00C33910" w:rsidRDefault="00A45BC5" w:rsidP="00857691">
      <w:pPr>
        <w:pStyle w:val="Akapitzlist"/>
        <w:numPr>
          <w:ilvl w:val="0"/>
          <w:numId w:val="17"/>
        </w:numPr>
        <w:spacing w:after="0" w:line="240" w:lineRule="auto"/>
        <w:ind w:left="10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doradczych i pomocowych w kwestiach legalizacji pobytu, administracyjnych </w:t>
      </w:r>
      <w:r w:rsidR="00C339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3910">
        <w:rPr>
          <w:rFonts w:ascii="Times New Roman" w:eastAsia="Times New Roman" w:hAnsi="Times New Roman" w:cs="Times New Roman"/>
          <w:sz w:val="24"/>
          <w:szCs w:val="24"/>
          <w:lang w:eastAsia="pl-PL"/>
        </w:rPr>
        <w:t>i prawnych,</w:t>
      </w:r>
    </w:p>
    <w:p w:rsidR="00C36F2D" w:rsidRPr="00356B0A" w:rsidRDefault="00A45BC5" w:rsidP="00C36F2D">
      <w:pPr>
        <w:pStyle w:val="Akapitzlist"/>
        <w:numPr>
          <w:ilvl w:val="0"/>
          <w:numId w:val="17"/>
        </w:numPr>
        <w:spacing w:after="0" w:line="240" w:lineRule="auto"/>
        <w:ind w:left="10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ukierunkowanych na kształcenie młodzieży oraz dorosłych np. kursy językowe, zajęcia wyrównawcze,  zajęcia przedszkolne i świetlicowe,  kursy adaptacyjne, oraz zapewnienie wsparcia dla szkół w zakresie pracy z dzieckiem cudzoziemskim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BC5">
        <w:rPr>
          <w:rFonts w:ascii="Times New Roman" w:eastAsia="Times New Roman" w:hAnsi="Times New Roman" w:cs="Times New Roman"/>
          <w:sz w:val="24"/>
          <w:szCs w:val="24"/>
          <w:lang w:eastAsia="pl-PL"/>
        </w:rPr>
        <w:t>( szkolenia, seminaria</w:t>
      </w:r>
      <w:r w:rsidR="00F006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45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asys</w:t>
      </w:r>
      <w:r w:rsidR="00106679">
        <w:rPr>
          <w:rFonts w:ascii="Times New Roman" w:eastAsia="Times New Roman" w:hAnsi="Times New Roman" w:cs="Times New Roman"/>
          <w:sz w:val="24"/>
          <w:szCs w:val="24"/>
          <w:lang w:eastAsia="pl-PL"/>
        </w:rPr>
        <w:t>tent i konsultant kulturowy) itd</w:t>
      </w:r>
      <w:r w:rsidRPr="00A45B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36F2D" w:rsidRPr="00C36F2D" w:rsidRDefault="00C36F2D" w:rsidP="00356B0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Liderem partnerstwa jest Wojewoda Warmińsko-Mazurski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5FE2" w:rsidRPr="009C35A0" w:rsidRDefault="00C37C63" w:rsidP="00356B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="004B7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775FE2" w:rsidRPr="009C3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Grupa docelowa</w:t>
      </w:r>
      <w:r w:rsidR="00775FE2" w:rsidRPr="009C35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75FE2" w:rsidRPr="00D83B80" w:rsidRDefault="00775FE2" w:rsidP="00413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Cudzoziemcy - Obywatele pa</w:t>
      </w:r>
      <w:r w:rsidR="00F00634">
        <w:rPr>
          <w:rFonts w:ascii="Times New Roman" w:eastAsia="Times New Roman" w:hAnsi="Times New Roman" w:cs="Times New Roman"/>
          <w:sz w:val="24"/>
          <w:szCs w:val="24"/>
          <w:lang w:eastAsia="pl-PL"/>
        </w:rPr>
        <w:t>ństw trzecich ( cudzoziemcy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będący obywatelami UE)</w:t>
      </w:r>
      <w:r w:rsidR="00F0063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projekt musi być skierowany  do grup</w:t>
      </w:r>
      <w:r w:rsidR="000E3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docelowych</w:t>
      </w:r>
      <w:r w:rsidR="007E5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FAMI określonych w P</w:t>
      </w:r>
      <w:r w:rsidR="00F00634">
        <w:rPr>
          <w:rFonts w:ascii="Times New Roman" w:eastAsia="Times New Roman" w:hAnsi="Times New Roman" w:cs="Times New Roman"/>
          <w:sz w:val="24"/>
          <w:szCs w:val="24"/>
          <w:lang w:eastAsia="pl-PL"/>
        </w:rPr>
        <w:t>odręczniku dla Beneficjenta</w:t>
      </w:r>
      <w:r w:rsidR="000E24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2425" w:rsidRPr="000E2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425">
        <w:rPr>
          <w:rFonts w:ascii="Times New Roman" w:eastAsia="Times New Roman" w:hAnsi="Times New Roman" w:cs="Times New Roman"/>
          <w:sz w:val="24"/>
          <w:szCs w:val="24"/>
          <w:lang w:eastAsia="pl-PL"/>
        </w:rPr>
        <w:t>cel szczegółowy Integracja/Legalna migracja</w:t>
      </w:r>
      <w:r w:rsidR="00D23D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5FE2" w:rsidRPr="00C37C63" w:rsidRDefault="006D3247" w:rsidP="00356B0A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Rodzaj </w:t>
      </w:r>
      <w:r w:rsidR="00775FE2" w:rsidRPr="00C37C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partnera:</w:t>
      </w:r>
    </w:p>
    <w:p w:rsidR="00C36F2D" w:rsidRPr="00C36F2D" w:rsidRDefault="003C5801" w:rsidP="00356B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Partnerem w projekcie </w:t>
      </w:r>
      <w:r w:rsidR="00775FE2" w:rsidRPr="00D83B8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wspólnej realizacji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skazanych </w:t>
      </w:r>
      <w:r w:rsidR="00775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może zostać dowolny podmiot </w:t>
      </w:r>
      <w:r w:rsidR="00775FE2" w:rsidRPr="00F04DC0">
        <w:rPr>
          <w:rFonts w:ascii="Times New Roman" w:eastAsia="Times New Roman" w:hAnsi="Times New Roman" w:cs="Times New Roman"/>
          <w:sz w:val="24"/>
          <w:szCs w:val="24"/>
          <w:lang w:eastAsia="pl-PL"/>
        </w:rPr>
        <w:t>(z wyłączeniem</w:t>
      </w:r>
      <w:r w:rsidR="00775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fizycznych oraz osób prowadzących jednoosobową działalność gospodarczą</w:t>
      </w:r>
      <w:r w:rsidR="00775FE2" w:rsidRPr="00F04DC0">
        <w:rPr>
          <w:rFonts w:ascii="Times New Roman" w:eastAsia="Times New Roman" w:hAnsi="Times New Roman" w:cs="Times New Roman"/>
          <w:sz w:val="24"/>
          <w:szCs w:val="24"/>
          <w:lang w:eastAsia="pl-PL"/>
        </w:rPr>
        <w:t>). </w:t>
      </w:r>
    </w:p>
    <w:p w:rsidR="00857691" w:rsidRDefault="00350D3D" w:rsidP="00356B0A">
      <w:pPr>
        <w:pStyle w:val="Akapitzlist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0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</w:t>
      </w:r>
      <w:r w:rsidR="00BC5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ealizacji i poziom finansowania:</w:t>
      </w:r>
    </w:p>
    <w:p w:rsidR="00356B0A" w:rsidRPr="00356B0A" w:rsidRDefault="00356B0A" w:rsidP="00356B0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701296" w:rsidRDefault="00701296" w:rsidP="00356B0A">
      <w:pPr>
        <w:pStyle w:val="Akapitzlist"/>
        <w:numPr>
          <w:ilvl w:val="0"/>
          <w:numId w:val="20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0302D">
        <w:rPr>
          <w:rFonts w:ascii="Times New Roman" w:hAnsi="Times New Roman" w:cs="Times New Roman"/>
          <w:sz w:val="24"/>
          <w:szCs w:val="24"/>
        </w:rPr>
        <w:t xml:space="preserve">stateczny termin złożenia wniosku do Departamentu Polityki Granicznej </w:t>
      </w:r>
      <w:r w:rsidR="005349CA">
        <w:rPr>
          <w:rFonts w:ascii="Times New Roman" w:hAnsi="Times New Roman" w:cs="Times New Roman"/>
          <w:sz w:val="24"/>
          <w:szCs w:val="24"/>
        </w:rPr>
        <w:br/>
      </w:r>
      <w:r w:rsidRPr="00D0302D">
        <w:rPr>
          <w:rFonts w:ascii="Times New Roman" w:hAnsi="Times New Roman" w:cs="Times New Roman"/>
          <w:sz w:val="24"/>
          <w:szCs w:val="24"/>
        </w:rPr>
        <w:t>i Funduszy Międzynarodowych MSWiA - Organu Odpowiedzialnego</w:t>
      </w:r>
      <w:r w:rsidR="00830229">
        <w:rPr>
          <w:rFonts w:ascii="Times New Roman" w:hAnsi="Times New Roman" w:cs="Times New Roman"/>
          <w:sz w:val="24"/>
          <w:szCs w:val="24"/>
        </w:rPr>
        <w:t xml:space="preserve"> </w:t>
      </w:r>
      <w:r w:rsidR="005349CA">
        <w:rPr>
          <w:rFonts w:ascii="Times New Roman" w:hAnsi="Times New Roman" w:cs="Times New Roman"/>
          <w:sz w:val="24"/>
          <w:szCs w:val="24"/>
        </w:rPr>
        <w:br/>
      </w:r>
      <w:r w:rsidR="00830229">
        <w:rPr>
          <w:rFonts w:ascii="Times New Roman" w:hAnsi="Times New Roman" w:cs="Times New Roman"/>
          <w:sz w:val="24"/>
          <w:szCs w:val="24"/>
        </w:rPr>
        <w:t>do</w:t>
      </w:r>
      <w:r w:rsidRPr="00D0302D">
        <w:rPr>
          <w:rFonts w:ascii="Times New Roman" w:hAnsi="Times New Roman" w:cs="Times New Roman"/>
          <w:sz w:val="24"/>
          <w:szCs w:val="24"/>
        </w:rPr>
        <w:t xml:space="preserve">: </w:t>
      </w:r>
      <w:r w:rsidRPr="00CA13E7">
        <w:rPr>
          <w:rFonts w:ascii="Times New Roman" w:hAnsi="Times New Roman" w:cs="Times New Roman"/>
          <w:b/>
          <w:sz w:val="24"/>
          <w:szCs w:val="24"/>
        </w:rPr>
        <w:t>4 sierpnia 2017 r.</w:t>
      </w:r>
      <w:r w:rsidRPr="00CA13E7">
        <w:rPr>
          <w:rFonts w:ascii="Times New Roman" w:hAnsi="Times New Roman" w:cs="Times New Roman"/>
          <w:sz w:val="24"/>
          <w:szCs w:val="24"/>
        </w:rPr>
        <w:t>,</w:t>
      </w:r>
    </w:p>
    <w:p w:rsidR="00701296" w:rsidRDefault="003C5801" w:rsidP="005349CA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maksymalny okres realizacji projektu: </w:t>
      </w:r>
      <w:r w:rsidR="00701296" w:rsidRPr="00D0302D">
        <w:rPr>
          <w:rFonts w:ascii="Times New Roman" w:hAnsi="Times New Roman" w:cs="Times New Roman"/>
          <w:sz w:val="24"/>
          <w:szCs w:val="24"/>
        </w:rPr>
        <w:t xml:space="preserve"> </w:t>
      </w:r>
      <w:r w:rsidR="00701296" w:rsidRPr="00CA13E7">
        <w:rPr>
          <w:rFonts w:ascii="Times New Roman" w:hAnsi="Times New Roman" w:cs="Times New Roman"/>
          <w:b/>
          <w:sz w:val="24"/>
          <w:szCs w:val="24"/>
        </w:rPr>
        <w:t>36 miesięcy</w:t>
      </w:r>
      <w:r w:rsidR="00701296">
        <w:rPr>
          <w:rFonts w:ascii="Times New Roman" w:hAnsi="Times New Roman" w:cs="Times New Roman"/>
          <w:sz w:val="24"/>
          <w:szCs w:val="24"/>
        </w:rPr>
        <w:t>,</w:t>
      </w:r>
    </w:p>
    <w:p w:rsidR="00701296" w:rsidRDefault="00701296" w:rsidP="005349CA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0302D">
        <w:rPr>
          <w:rFonts w:ascii="Times New Roman" w:hAnsi="Times New Roman" w:cs="Times New Roman"/>
          <w:sz w:val="24"/>
          <w:szCs w:val="24"/>
        </w:rPr>
        <w:t xml:space="preserve">lanowany termin rozpoczęcia projektu: </w:t>
      </w:r>
      <w:r w:rsidRPr="00CA13E7">
        <w:rPr>
          <w:rFonts w:ascii="Times New Roman" w:hAnsi="Times New Roman" w:cs="Times New Roman"/>
          <w:b/>
          <w:sz w:val="24"/>
          <w:szCs w:val="24"/>
        </w:rPr>
        <w:t>styczeń 2018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01296" w:rsidRDefault="000C6CE6" w:rsidP="005349CA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budżet</w:t>
      </w:r>
      <w:r w:rsidR="00701296">
        <w:rPr>
          <w:rFonts w:ascii="Times New Roman" w:hAnsi="Times New Roman" w:cs="Times New Roman"/>
          <w:sz w:val="24"/>
          <w:szCs w:val="24"/>
        </w:rPr>
        <w:t xml:space="preserve"> projektu wynosi: </w:t>
      </w:r>
      <w:r w:rsidR="00701296" w:rsidRPr="00CA13E7">
        <w:rPr>
          <w:rFonts w:ascii="Times New Roman" w:hAnsi="Times New Roman" w:cs="Times New Roman"/>
          <w:b/>
          <w:sz w:val="24"/>
          <w:szCs w:val="24"/>
        </w:rPr>
        <w:t>1.710.666,00  zł</w:t>
      </w:r>
      <w:r w:rsidR="00701296">
        <w:rPr>
          <w:rFonts w:ascii="Times New Roman" w:hAnsi="Times New Roman" w:cs="Times New Roman"/>
          <w:sz w:val="24"/>
          <w:szCs w:val="24"/>
        </w:rPr>
        <w:t xml:space="preserve">, w tym: </w:t>
      </w:r>
    </w:p>
    <w:p w:rsidR="00701296" w:rsidRDefault="00701296" w:rsidP="00832D43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1437"/>
        <w:jc w:val="both"/>
        <w:rPr>
          <w:rFonts w:ascii="Times New Roman" w:hAnsi="Times New Roman" w:cs="Times New Roman"/>
          <w:sz w:val="24"/>
          <w:szCs w:val="24"/>
        </w:rPr>
      </w:pPr>
      <w:r w:rsidRPr="000C6CE6">
        <w:rPr>
          <w:rFonts w:ascii="Times New Roman" w:hAnsi="Times New Roman" w:cs="Times New Roman"/>
          <w:b/>
          <w:sz w:val="24"/>
          <w:szCs w:val="24"/>
        </w:rPr>
        <w:t>75% współfinansowanie z FAMI</w:t>
      </w:r>
      <w:r>
        <w:rPr>
          <w:rFonts w:ascii="Times New Roman" w:hAnsi="Times New Roman" w:cs="Times New Roman"/>
          <w:sz w:val="24"/>
          <w:szCs w:val="24"/>
        </w:rPr>
        <w:t xml:space="preserve"> dla województwa warmińsko-mazurskiego: </w:t>
      </w:r>
      <w:r w:rsidRPr="00CA13E7">
        <w:rPr>
          <w:rFonts w:ascii="Times New Roman" w:hAnsi="Times New Roman" w:cs="Times New Roman"/>
          <w:b/>
          <w:sz w:val="24"/>
          <w:szCs w:val="24"/>
        </w:rPr>
        <w:t>1.283.000,00</w:t>
      </w:r>
      <w:r w:rsidR="0080428A" w:rsidRPr="00CA13E7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55038" w:rsidRPr="00413BFE" w:rsidRDefault="00701296" w:rsidP="00832D43">
      <w:pPr>
        <w:pStyle w:val="Akapitzlist"/>
        <w:numPr>
          <w:ilvl w:val="0"/>
          <w:numId w:val="27"/>
        </w:numPr>
        <w:spacing w:after="0" w:line="240" w:lineRule="auto"/>
        <w:ind w:left="1437"/>
        <w:jc w:val="both"/>
        <w:rPr>
          <w:rFonts w:ascii="Times New Roman" w:hAnsi="Times New Roman" w:cs="Times New Roman"/>
          <w:sz w:val="24"/>
          <w:szCs w:val="24"/>
        </w:rPr>
      </w:pPr>
      <w:r w:rsidRPr="000C6CE6">
        <w:rPr>
          <w:rFonts w:ascii="Times New Roman" w:hAnsi="Times New Roman" w:cs="Times New Roman"/>
          <w:b/>
          <w:sz w:val="24"/>
          <w:szCs w:val="24"/>
        </w:rPr>
        <w:t>wymagan</w:t>
      </w:r>
      <w:r w:rsidR="00271BF0" w:rsidRPr="000C6CE6">
        <w:rPr>
          <w:rFonts w:ascii="Times New Roman" w:hAnsi="Times New Roman" w:cs="Times New Roman"/>
          <w:b/>
          <w:sz w:val="24"/>
          <w:szCs w:val="24"/>
        </w:rPr>
        <w:t xml:space="preserve">y wkład własny </w:t>
      </w:r>
      <w:r w:rsidR="00271BF0" w:rsidRPr="000C6CE6">
        <w:rPr>
          <w:rFonts w:ascii="Times New Roman" w:hAnsi="Times New Roman" w:cs="Times New Roman"/>
          <w:sz w:val="24"/>
          <w:szCs w:val="24"/>
        </w:rPr>
        <w:t>(finansowy):</w:t>
      </w:r>
      <w:r w:rsidR="00271BF0" w:rsidRPr="000C6CE6">
        <w:rPr>
          <w:rFonts w:ascii="Times New Roman" w:hAnsi="Times New Roman" w:cs="Times New Roman"/>
          <w:b/>
          <w:sz w:val="24"/>
          <w:szCs w:val="24"/>
        </w:rPr>
        <w:t xml:space="preserve"> 25%</w:t>
      </w:r>
      <w:r w:rsidR="00271BF0">
        <w:rPr>
          <w:rFonts w:ascii="Times New Roman" w:hAnsi="Times New Roman" w:cs="Times New Roman"/>
          <w:sz w:val="24"/>
          <w:szCs w:val="24"/>
        </w:rPr>
        <w:t>,</w:t>
      </w:r>
      <w:r w:rsidRPr="00D0302D">
        <w:rPr>
          <w:rFonts w:ascii="Times New Roman" w:hAnsi="Times New Roman" w:cs="Times New Roman"/>
          <w:sz w:val="24"/>
          <w:szCs w:val="24"/>
        </w:rPr>
        <w:t xml:space="preserve"> </w:t>
      </w:r>
      <w:r w:rsidR="00271BF0" w:rsidRPr="00BC009A">
        <w:rPr>
          <w:rStyle w:val="FontStyle13"/>
          <w:i w:val="0"/>
          <w:sz w:val="24"/>
          <w:szCs w:val="24"/>
        </w:rPr>
        <w:t xml:space="preserve">przy czym organizacje pozarządowe, spełniające wymogi art. 3 ust. 2 </w:t>
      </w:r>
      <w:r w:rsidR="00271BF0" w:rsidRPr="00857691">
        <w:rPr>
          <w:rStyle w:val="FontStyle13"/>
          <w:sz w:val="24"/>
          <w:szCs w:val="24"/>
        </w:rPr>
        <w:t>ustaw</w:t>
      </w:r>
      <w:r w:rsidR="00857691" w:rsidRPr="00857691">
        <w:rPr>
          <w:rStyle w:val="FontStyle13"/>
          <w:sz w:val="24"/>
          <w:szCs w:val="24"/>
        </w:rPr>
        <w:t xml:space="preserve">y z dnia 24 kwietnia </w:t>
      </w:r>
      <w:r w:rsidR="00857691" w:rsidRPr="00857691">
        <w:rPr>
          <w:rStyle w:val="FontStyle13"/>
          <w:sz w:val="24"/>
          <w:szCs w:val="24"/>
        </w:rPr>
        <w:br/>
        <w:t xml:space="preserve">2003 roku </w:t>
      </w:r>
      <w:r w:rsidR="00271BF0" w:rsidRPr="00857691">
        <w:rPr>
          <w:rStyle w:val="FontStyle13"/>
          <w:sz w:val="24"/>
          <w:szCs w:val="24"/>
        </w:rPr>
        <w:t xml:space="preserve">o działalności pożytku publicznego i o wolontariacie </w:t>
      </w:r>
      <w:r w:rsidR="00857691" w:rsidRPr="00857691">
        <w:rPr>
          <w:rStyle w:val="FontStyle13"/>
          <w:sz w:val="24"/>
          <w:szCs w:val="24"/>
        </w:rPr>
        <w:br/>
      </w:r>
      <w:r w:rsidR="00271BF0" w:rsidRPr="00857691">
        <w:rPr>
          <w:rStyle w:val="FontStyle13"/>
          <w:sz w:val="24"/>
          <w:szCs w:val="24"/>
        </w:rPr>
        <w:t>(</w:t>
      </w:r>
      <w:r w:rsidR="00857691" w:rsidRPr="0085769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Dz. U. z 2016 r. poz. 1817 </w:t>
      </w:r>
      <w:r w:rsidR="00271BF0" w:rsidRPr="00857691">
        <w:rPr>
          <w:rFonts w:ascii="Times New Roman" w:hAnsi="Times New Roman" w:cs="Times New Roman"/>
          <w:bCs/>
          <w:i/>
          <w:color w:val="000000"/>
          <w:sz w:val="24"/>
          <w:szCs w:val="24"/>
        </w:rPr>
        <w:t>z późn.zm.)</w:t>
      </w:r>
      <w:r w:rsidR="00CC66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mają możliwość wnioskowa</w:t>
      </w:r>
      <w:r w:rsidR="008576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nia </w:t>
      </w:r>
      <w:r w:rsidR="0085769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85769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o </w:t>
      </w:r>
      <w:r w:rsidR="00A652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przyznanie </w:t>
      </w:r>
      <w:r w:rsidR="00857691">
        <w:rPr>
          <w:rFonts w:ascii="Times New Roman" w:hAnsi="Times New Roman" w:cs="Times New Roman"/>
          <w:bCs/>
          <w:color w:val="000000"/>
          <w:sz w:val="24"/>
          <w:szCs w:val="24"/>
        </w:rPr>
        <w:t>dodatkowe</w:t>
      </w:r>
      <w:r w:rsidR="00A65216">
        <w:rPr>
          <w:rFonts w:ascii="Times New Roman" w:hAnsi="Times New Roman" w:cs="Times New Roman"/>
          <w:bCs/>
          <w:color w:val="000000"/>
          <w:sz w:val="24"/>
          <w:szCs w:val="24"/>
        </w:rPr>
        <w:t>go</w:t>
      </w:r>
      <w:r w:rsidR="008576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652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finansowania </w:t>
      </w:r>
      <w:r w:rsidR="00CC66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wysokości 10% </w:t>
      </w:r>
      <w:r w:rsidR="00B225FB">
        <w:rPr>
          <w:rFonts w:ascii="Times New Roman" w:hAnsi="Times New Roman" w:cs="Times New Roman"/>
          <w:bCs/>
          <w:color w:val="000000"/>
          <w:sz w:val="24"/>
          <w:szCs w:val="24"/>
        </w:rPr>
        <w:t>wartości proj</w:t>
      </w:r>
      <w:r w:rsidR="00AB72CA">
        <w:rPr>
          <w:rFonts w:ascii="Times New Roman" w:hAnsi="Times New Roman" w:cs="Times New Roman"/>
          <w:bCs/>
          <w:color w:val="000000"/>
          <w:sz w:val="24"/>
          <w:szCs w:val="24"/>
        </w:rPr>
        <w:t>ektu ze środków budżetu państwa</w:t>
      </w:r>
      <w:r w:rsidR="00A6521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75FE2" w:rsidRPr="00055038" w:rsidRDefault="00271BF0" w:rsidP="00356B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</w:t>
      </w:r>
      <w:r w:rsidR="00775FE2" w:rsidRPr="00055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tematyczny partnerstwa:</w:t>
      </w:r>
    </w:p>
    <w:p w:rsidR="00775FE2" w:rsidRPr="00F04DC0" w:rsidRDefault="00E5462D" w:rsidP="008576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r w:rsidR="00775FE2" w:rsidRPr="00F0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opracowaniu projektu, zaplanowaniu działań projektowych </w:t>
      </w:r>
      <w:r w:rsidR="004D72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5FE2" w:rsidRPr="00F04DC0">
        <w:rPr>
          <w:rFonts w:ascii="Times New Roman" w:eastAsia="Times New Roman" w:hAnsi="Times New Roman" w:cs="Times New Roman"/>
          <w:sz w:val="24"/>
          <w:szCs w:val="24"/>
          <w:lang w:eastAsia="pl-PL"/>
        </w:rPr>
        <w:t>i przygotowaniu wniosku o dofinansowanie projektu w oparciu o dokumentację konkursową.</w:t>
      </w:r>
    </w:p>
    <w:p w:rsidR="00775FE2" w:rsidRDefault="004D726C" w:rsidP="00AB72C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partnerskiej, współpraca</w:t>
      </w:r>
      <w:r w:rsidR="00775FE2" w:rsidRPr="00C74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zarządzaniu projektem w szczególności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5FE2" w:rsidRPr="00C74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zakresie: realizacji i dokumentowania działań przypisanych Partnerowi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5FE2" w:rsidRPr="00C74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zaangażowaniem własnych zasobów, realizacji i monitorowania wskaźników rezultatu projektu odnoszących się do przypisanych partnerowi działań, zgodnie </w:t>
      </w:r>
      <w:r w:rsidR="008576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5FE2" w:rsidRPr="00C74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B615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prawa krajowego i europejskiego</w:t>
      </w:r>
      <w:r w:rsidR="00775FE2" w:rsidRPr="00C741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5FE2" w:rsidRPr="00877211" w:rsidRDefault="00775FE2" w:rsidP="00AB72C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</w:t>
      </w:r>
      <w:r w:rsidR="00466C35"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 działania na rzecz obywateli państw trzecich przebywających legalnie w Polsce, będących w trakcie uzyskiwania zezwolenia na legalny pobyt i beneficjentów ochrony międzynarodowej oraz bliskich krewnych obywateli państw trzecich, zamieszkujących/przebyw</w:t>
      </w:r>
      <w:r w:rsidR="00D027F3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w województwie warmińsko-mazurskim</w:t>
      </w:r>
      <w:r w:rsidR="00466C35"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personelu pracującego z obywatelami państw trzecich. </w:t>
      </w:r>
      <w:r w:rsidR="00466C35" w:rsidRPr="008772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Oczekuje się realizacji </w:t>
      </w:r>
      <w:r w:rsidR="009F35E8" w:rsidRPr="008772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następując</w:t>
      </w:r>
      <w:r w:rsidR="00466C35" w:rsidRPr="008772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="009F35E8" w:rsidRPr="008772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66C35" w:rsidRPr="008772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działań</w:t>
      </w:r>
      <w:r w:rsidRPr="008772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0E355D" w:rsidRPr="00466C35" w:rsidRDefault="000E355D" w:rsidP="00361334">
      <w:pPr>
        <w:pStyle w:val="Akapitzlist"/>
        <w:spacing w:before="120"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Element 1. </w:t>
      </w: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Tworzenie, rozwijanie lub aktualizacja spójnej strategii integracyjnej na terenie województwa </w:t>
      </w:r>
      <w:r w:rsidR="008A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warmińsko-mazurskiego oraz </w:t>
      </w: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głównych ośrodków miejskich województwa</w:t>
      </w:r>
      <w:r w:rsidR="008A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</w:t>
      </w: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E355D" w:rsidRPr="008A5874" w:rsidRDefault="000E355D" w:rsidP="008A5874">
      <w:pPr>
        <w:pStyle w:val="Akapitzlist"/>
        <w:numPr>
          <w:ilvl w:val="0"/>
          <w:numId w:val="24"/>
        </w:numPr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trwałych struktur organizacyjnych na rzecz integracji </w:t>
      </w:r>
      <w:r w:rsidR="008A5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województwie warmińsko-mazurskim</w:t>
      </w:r>
      <w:r w:rsidRPr="008A58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355D" w:rsidRPr="00466C35" w:rsidRDefault="008A5874" w:rsidP="008A5874">
      <w:pPr>
        <w:pStyle w:val="Akapitzlist"/>
        <w:numPr>
          <w:ilvl w:val="0"/>
          <w:numId w:val="24"/>
        </w:numPr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</w:t>
      </w:r>
      <w:r w:rsidR="000E355D"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spółpracy</w:t>
      </w:r>
      <w:r w:rsidR="000E355D"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zaint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eresowanymi stronami pozwalającej</w:t>
      </w:r>
      <w:r w:rsidR="000E355D"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wymianę doświadczeń i najlepszych praktyk, </w:t>
      </w:r>
    </w:p>
    <w:p w:rsidR="000E355D" w:rsidRPr="00466C35" w:rsidRDefault="000E355D" w:rsidP="008A5874">
      <w:pPr>
        <w:pStyle w:val="Akapitzlist"/>
        <w:numPr>
          <w:ilvl w:val="0"/>
          <w:numId w:val="24"/>
        </w:numPr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łączenie zasobów w celu świadczenia usług na rzecz obywateli państw trzecich,</w:t>
      </w:r>
    </w:p>
    <w:p w:rsidR="000E355D" w:rsidRPr="008A5874" w:rsidRDefault="000E355D" w:rsidP="008A5874">
      <w:pPr>
        <w:pStyle w:val="Akapitzlist"/>
        <w:numPr>
          <w:ilvl w:val="0"/>
          <w:numId w:val="24"/>
        </w:numPr>
        <w:spacing w:after="0" w:line="240" w:lineRule="auto"/>
        <w:ind w:left="13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specjalistycznych szkoleń dla personelu pracującego </w:t>
      </w:r>
      <w:r w:rsidR="006A4B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1334" w:rsidRPr="008A5874">
        <w:rPr>
          <w:rFonts w:ascii="Times New Roman" w:eastAsia="Times New Roman" w:hAnsi="Times New Roman" w:cs="Times New Roman"/>
          <w:sz w:val="24"/>
          <w:szCs w:val="24"/>
          <w:lang w:eastAsia="pl-PL"/>
        </w:rPr>
        <w:t>z obywatelami państw trzecich.</w:t>
      </w:r>
    </w:p>
    <w:p w:rsidR="000E355D" w:rsidRPr="00466C35" w:rsidRDefault="00361334" w:rsidP="00D073C0">
      <w:pPr>
        <w:spacing w:before="120"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Element 2.</w:t>
      </w: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zmierzające do (lepszego) wykorzystania struktur pomocy społecznej i/lub innych instytucji (np. powiatowych urzędów pracy) i organizacji </w:t>
      </w:r>
      <w:r w:rsidR="006A4B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integracji cudzoziemców, a także wsparcie konkretnej współpracy między nimi mającej na celu pomoc w integracji obywateli państw trzecich oraz rozwój wolontariatu wspierającego integrację obywateli państw trzecich</w:t>
      </w:r>
      <w:r w:rsidR="008A5874" w:rsidRPr="008A5874">
        <w:t xml:space="preserve"> </w:t>
      </w:r>
      <w:r w:rsidR="008A5874">
        <w:t>(</w:t>
      </w:r>
      <w:r w:rsidR="008A587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A5874" w:rsidRPr="008A5874">
        <w:rPr>
          <w:rFonts w:ascii="Times New Roman" w:eastAsia="Times New Roman" w:hAnsi="Times New Roman" w:cs="Times New Roman"/>
          <w:sz w:val="24"/>
          <w:szCs w:val="24"/>
          <w:lang w:eastAsia="pl-PL"/>
        </w:rPr>
        <w:t>p. spotkanie pomiędzy powiatowymi centrami pomocy rodzinie i UP z danego województwa, próba standaryzacji działań związanych z obsługą cudzoziemców</w:t>
      </w:r>
      <w:r w:rsidR="008A58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A5874" w:rsidRPr="008A58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77211" w:rsidRPr="00466C35" w:rsidRDefault="00361334" w:rsidP="00356B0A">
      <w:pPr>
        <w:spacing w:before="120"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Element 3.</w:t>
      </w: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Zapewnienie doradztwa i pomocy w kwestiach legalizacji pobytu, administracyjnych i prawnych, przysługujących</w:t>
      </w:r>
      <w:r w:rsidR="008576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877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 pracowniczych, doradztwa </w:t>
      </w:r>
      <w:r w:rsidR="008772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integracyjnej, opiek</w:t>
      </w:r>
      <w:r w:rsidR="00877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zdrowotnej, psychologicznej </w:t>
      </w: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>i socjalnej opieki nad dziećmi oraz łączenia rodzin, działania zwiększające kontakt i integrację ze społeczeństwem polskim.</w:t>
      </w:r>
    </w:p>
    <w:p w:rsidR="002F6C42" w:rsidRPr="00466C35" w:rsidRDefault="00877211" w:rsidP="00857691">
      <w:pPr>
        <w:spacing w:before="120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Działanie</w:t>
      </w:r>
      <w:r w:rsidR="00182B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obowiązkowe:</w:t>
      </w:r>
      <w:r w:rsidR="002F6C42"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6C42" w:rsidRPr="00182B1D" w:rsidRDefault="00361334" w:rsidP="00877211">
      <w:pPr>
        <w:pStyle w:val="Akapitzlist"/>
        <w:numPr>
          <w:ilvl w:val="0"/>
          <w:numId w:val="28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63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funkcjonowanie co najmniej jednego</w:t>
      </w:r>
      <w:r w:rsidR="00182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punktu informacyjno-doradczego;</w:t>
      </w:r>
      <w:r w:rsidR="00394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639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czynnego co najmniej 3 dni w tygodniu</w:t>
      </w:r>
      <w:r w:rsidR="00182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klientów</w:t>
      </w:r>
      <w:r w:rsidRPr="00EC5639">
        <w:rPr>
          <w:rFonts w:ascii="Times New Roman" w:eastAsia="Times New Roman" w:hAnsi="Times New Roman" w:cs="Times New Roman"/>
          <w:sz w:val="24"/>
          <w:szCs w:val="24"/>
          <w:lang w:eastAsia="pl-PL"/>
        </w:rPr>
        <w:t>, min. 6 godzin dziennie</w:t>
      </w:r>
      <w:r w:rsidR="002F6C42" w:rsidRPr="00EC56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82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42" w:rsidRPr="00182B1D">
        <w:rPr>
          <w:rFonts w:ascii="Times New Roman" w:eastAsia="Times New Roman" w:hAnsi="Times New Roman" w:cs="Times New Roman"/>
          <w:sz w:val="24"/>
          <w:szCs w:val="24"/>
          <w:lang w:eastAsia="pl-PL"/>
        </w:rPr>
        <w:t>1 dzień w tygodniu co najmniej do godziny 18.00.</w:t>
      </w:r>
    </w:p>
    <w:p w:rsidR="002F6C42" w:rsidRPr="00466C35" w:rsidRDefault="002F6C42" w:rsidP="002F6C42">
      <w:pPr>
        <w:spacing w:before="120"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Element 4.</w:t>
      </w: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i środki ukierunkowane na kształcenie młodzieży oraz dorosłych </w:t>
      </w: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grup cudzoziemskich obecnych na terenie województwa warmińsko-mazurskiego np.: zajęcia wyrównawcze; zajęcia sportowe i inne rozwijające umiejętności </w:t>
      </w:r>
      <w:r w:rsidR="006A4B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podnoszące samoocenę; wycieczki; zajęcia przedszkolne i świetlicowe; kursy językowe dla cudzoziemców na różnych poziomach (w tym specjalistyczne); działania zwiększające ich kompetencje i świadomość prawną mającą na celu ułatwienie dostępu do rynku pracy; kursy dla cudzoziemców dotyczące  wartości i praw obowiązujących w Polsce.</w:t>
      </w:r>
    </w:p>
    <w:p w:rsidR="002F6C42" w:rsidRPr="00466C35" w:rsidRDefault="002F6C42" w:rsidP="004C08EB">
      <w:pPr>
        <w:pStyle w:val="Akapitzlist"/>
        <w:spacing w:before="120"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66C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Działania obowiązkowe:</w:t>
      </w:r>
    </w:p>
    <w:p w:rsidR="002F6C42" w:rsidRPr="00EC5639" w:rsidRDefault="002F6C42" w:rsidP="004C08EB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6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rganizowanie, nie rzadziej niż </w:t>
      </w: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 w miesiącu kursów adaptacyjnych dla cudzoziemców dotyczących wartości i praw obowiązujących </w:t>
      </w:r>
      <w:r w:rsidRPr="00EC5639">
        <w:rPr>
          <w:rFonts w:ascii="Times New Roman" w:eastAsia="Times New Roman" w:hAnsi="Times New Roman" w:cs="Times New Roman"/>
          <w:sz w:val="24"/>
          <w:szCs w:val="24"/>
          <w:lang w:eastAsia="pl-PL"/>
        </w:rPr>
        <w:t>w Polsce (kursy rozpoczną się najpóźniej w 3 miesiącu realizacji projektu w miarę potrzeb odbywać się mogą także poza punktem np. w innych miejscowościach),</w:t>
      </w:r>
    </w:p>
    <w:p w:rsidR="002F6C42" w:rsidRPr="00EC5639" w:rsidRDefault="002F6C42" w:rsidP="00857691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kursów języka polskiego co najmniej na dwóch poziomach, trwających minimum 2/3 okresu realizacji projektu (bez platform </w:t>
      </w:r>
      <w:r w:rsidR="00EC56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e-learningowych), </w:t>
      </w:r>
    </w:p>
    <w:p w:rsidR="002F6C42" w:rsidRPr="00466C35" w:rsidRDefault="002F6C42" w:rsidP="00857691">
      <w:pPr>
        <w:pStyle w:val="Akapitzlist"/>
        <w:numPr>
          <w:ilvl w:val="0"/>
          <w:numId w:val="29"/>
        </w:num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wsparcia dla szkół w zakresie pracy z dzieckiem cudzoziemskim </w:t>
      </w:r>
      <w:r w:rsidR="008A58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>(np. szkolenia, seminaria, warsztaty, materiały pomocnicze i edukacyjne, asystent i konsultant kulturowy</w:t>
      </w:r>
      <w:r w:rsidR="00D073C0"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F6C42" w:rsidRDefault="00D073C0" w:rsidP="004C08EB">
      <w:pPr>
        <w:spacing w:before="120"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6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Element 5</w:t>
      </w:r>
      <w:r w:rsidRPr="00466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wspierające usamodzielnienie się i samowystarczalność, w tym: aktywizacja zawodowa, badanie i ocena kompetencji, doradztwo zawodowe, uzupełnienie kompetencji (z wyłączeniem szkoleń zawodowych i staży).</w:t>
      </w:r>
    </w:p>
    <w:p w:rsidR="00671157" w:rsidRPr="00671157" w:rsidRDefault="005349CA" w:rsidP="004C08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</w:t>
      </w:r>
      <w:r w:rsidR="00775FE2" w:rsidRPr="007E2C5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stateczny zakres działań partnera zostanie ustalony we wspólnie przygotowanym projekcie.</w:t>
      </w:r>
    </w:p>
    <w:p w:rsidR="00671157" w:rsidRPr="00671157" w:rsidRDefault="00671157" w:rsidP="00671157">
      <w:pPr>
        <w:pStyle w:val="Akapitzlist"/>
        <w:numPr>
          <w:ilvl w:val="3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D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 formalnej przy wyborze kandydata na Partnera - oferta składana przez potencjalnych partnerów powinna:</w:t>
      </w:r>
    </w:p>
    <w:p w:rsidR="00671157" w:rsidRPr="00671157" w:rsidRDefault="00671157" w:rsidP="00603145">
      <w:pPr>
        <w:pStyle w:val="Teksttreci20"/>
        <w:numPr>
          <w:ilvl w:val="0"/>
          <w:numId w:val="19"/>
        </w:numPr>
        <w:shd w:val="clear" w:color="auto" w:fill="auto"/>
        <w:tabs>
          <w:tab w:val="left" w:pos="993"/>
        </w:tabs>
        <w:spacing w:before="120" w:after="0"/>
        <w:ind w:right="220"/>
        <w:jc w:val="both"/>
        <w:rPr>
          <w:rFonts w:eastAsia="Times New Roman" w:cs="Times New Roman"/>
          <w:b w:val="0"/>
          <w:i w:val="0"/>
          <w:sz w:val="24"/>
          <w:szCs w:val="24"/>
          <w:lang w:eastAsia="pl-PL"/>
        </w:rPr>
      </w:pPr>
      <w:r w:rsidRPr="00671157">
        <w:rPr>
          <w:rFonts w:eastAsia="Times New Roman" w:cs="Times New Roman"/>
          <w:b w:val="0"/>
          <w:i w:val="0"/>
          <w:sz w:val="24"/>
          <w:szCs w:val="24"/>
          <w:lang w:eastAsia="pl-PL"/>
        </w:rPr>
        <w:t>Zawierać wszystkie dane i informacje określone w formular</w:t>
      </w:r>
      <w:r w:rsidR="006A4B03">
        <w:rPr>
          <w:rFonts w:eastAsia="Times New Roman" w:cs="Times New Roman"/>
          <w:b w:val="0"/>
          <w:i w:val="0"/>
          <w:sz w:val="24"/>
          <w:szCs w:val="24"/>
          <w:lang w:eastAsia="pl-PL"/>
        </w:rPr>
        <w:t xml:space="preserve">zu stanowiącym załącznik nr 1 </w:t>
      </w:r>
      <w:r w:rsidRPr="00671157">
        <w:rPr>
          <w:rStyle w:val="Teksttreci2Bezkursywy"/>
          <w:rFonts w:cs="Times New Roman"/>
          <w:iCs/>
          <w:color w:val="000000"/>
          <w:sz w:val="24"/>
          <w:szCs w:val="24"/>
        </w:rPr>
        <w:t xml:space="preserve">„Formularz ofertowy partnera do wspólnego przygotowania </w:t>
      </w:r>
      <w:r w:rsidRPr="00671157">
        <w:rPr>
          <w:rStyle w:val="Teksttreci2Bezkursywy"/>
          <w:rFonts w:cs="Times New Roman"/>
          <w:iCs/>
          <w:color w:val="000000"/>
          <w:sz w:val="24"/>
          <w:szCs w:val="24"/>
        </w:rPr>
        <w:br/>
        <w:t xml:space="preserve">i realizacji projektu w ramach </w:t>
      </w:r>
      <w:r w:rsidRPr="00671157">
        <w:rPr>
          <w:rFonts w:cs="Times New Roman"/>
          <w:b w:val="0"/>
          <w:sz w:val="24"/>
          <w:szCs w:val="24"/>
        </w:rPr>
        <w:t xml:space="preserve">Funduszu Azylu, Migracji i Integracji” </w:t>
      </w:r>
      <w:r w:rsidRPr="00671157">
        <w:rPr>
          <w:rFonts w:eastAsia="Times New Roman" w:cs="Times New Roman"/>
          <w:b w:val="0"/>
          <w:i w:val="0"/>
          <w:sz w:val="24"/>
          <w:szCs w:val="24"/>
          <w:lang w:eastAsia="pl-PL"/>
        </w:rPr>
        <w:t>do niniejszego ogłoszenia (z uwzględnieniem złożenia s</w:t>
      </w:r>
      <w:r w:rsidR="006A4B03">
        <w:rPr>
          <w:rFonts w:eastAsia="Times New Roman" w:cs="Times New Roman"/>
          <w:b w:val="0"/>
          <w:i w:val="0"/>
          <w:sz w:val="24"/>
          <w:szCs w:val="24"/>
          <w:lang w:eastAsia="pl-PL"/>
        </w:rPr>
        <w:t xml:space="preserve">tosownych oświadczeń zawartych </w:t>
      </w:r>
      <w:r w:rsidRPr="00671157">
        <w:rPr>
          <w:rFonts w:eastAsia="Times New Roman" w:cs="Times New Roman"/>
          <w:b w:val="0"/>
          <w:i w:val="0"/>
          <w:sz w:val="24"/>
          <w:szCs w:val="24"/>
          <w:lang w:eastAsia="pl-PL"/>
        </w:rPr>
        <w:t>w formularzu).</w:t>
      </w:r>
    </w:p>
    <w:p w:rsidR="00671157" w:rsidRPr="00671157" w:rsidRDefault="00671157" w:rsidP="00671157">
      <w:pPr>
        <w:pStyle w:val="Teksttreci20"/>
        <w:numPr>
          <w:ilvl w:val="0"/>
          <w:numId w:val="19"/>
        </w:numPr>
        <w:shd w:val="clear" w:color="auto" w:fill="auto"/>
        <w:spacing w:after="0"/>
        <w:ind w:right="220"/>
        <w:jc w:val="both"/>
        <w:rPr>
          <w:rFonts w:cs="Times New Roman"/>
          <w:b w:val="0"/>
          <w:i w:val="0"/>
          <w:sz w:val="24"/>
          <w:szCs w:val="24"/>
        </w:rPr>
      </w:pPr>
      <w:r w:rsidRPr="00671157">
        <w:rPr>
          <w:rFonts w:eastAsia="Times New Roman" w:cs="Times New Roman"/>
          <w:b w:val="0"/>
          <w:i w:val="0"/>
          <w:sz w:val="24"/>
          <w:szCs w:val="24"/>
          <w:lang w:eastAsia="pl-PL"/>
        </w:rPr>
        <w:t>Zostać złożona w języku polskim.</w:t>
      </w:r>
    </w:p>
    <w:p w:rsidR="00671157" w:rsidRPr="00671157" w:rsidRDefault="00671157" w:rsidP="00671157">
      <w:pPr>
        <w:pStyle w:val="Teksttreci20"/>
        <w:numPr>
          <w:ilvl w:val="0"/>
          <w:numId w:val="19"/>
        </w:numPr>
        <w:shd w:val="clear" w:color="auto" w:fill="auto"/>
        <w:spacing w:after="0"/>
        <w:ind w:right="220"/>
        <w:jc w:val="both"/>
        <w:rPr>
          <w:rFonts w:cs="Times New Roman"/>
          <w:b w:val="0"/>
          <w:i w:val="0"/>
          <w:sz w:val="24"/>
          <w:szCs w:val="24"/>
        </w:rPr>
      </w:pPr>
      <w:r w:rsidRPr="00671157">
        <w:rPr>
          <w:rFonts w:cs="Times New Roman"/>
          <w:b w:val="0"/>
          <w:i w:val="0"/>
          <w:sz w:val="24"/>
          <w:szCs w:val="24"/>
        </w:rPr>
        <w:t>Złożona przez podmiot uprawniony oraz  podpisana przez osoby upoważnione do jego reprezentowania.</w:t>
      </w:r>
      <w:r w:rsidRPr="00671157">
        <w:rPr>
          <w:rFonts w:eastAsia="Times New Roman" w:cs="Times New Roman"/>
          <w:b w:val="0"/>
          <w:i w:val="0"/>
          <w:sz w:val="24"/>
          <w:szCs w:val="24"/>
          <w:lang w:eastAsia="pl-PL"/>
        </w:rPr>
        <w:t> </w:t>
      </w:r>
    </w:p>
    <w:p w:rsidR="00671157" w:rsidRPr="00671157" w:rsidRDefault="00671157" w:rsidP="0067115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157">
        <w:rPr>
          <w:rFonts w:ascii="Times New Roman" w:hAnsi="Times New Roman" w:cs="Times New Roman"/>
          <w:sz w:val="24"/>
          <w:szCs w:val="24"/>
        </w:rPr>
        <w:t xml:space="preserve"> Do oferty należy dołączyć: </w:t>
      </w:r>
    </w:p>
    <w:p w:rsidR="00671157" w:rsidRPr="00671157" w:rsidRDefault="00671157" w:rsidP="006711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157">
        <w:rPr>
          <w:rFonts w:ascii="Times New Roman" w:hAnsi="Times New Roman" w:cs="Times New Roman"/>
          <w:sz w:val="24"/>
          <w:szCs w:val="24"/>
        </w:rPr>
        <w:t xml:space="preserve">aktualny odpis z rejestru lub odpowiedniego wyciągu z ewidencji lub inne dokumenty potwierdzające status prawny oferenta i umocowanie osób reprezentujących, </w:t>
      </w:r>
    </w:p>
    <w:p w:rsidR="00671157" w:rsidRPr="00671157" w:rsidRDefault="00671157" w:rsidP="006711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157">
        <w:rPr>
          <w:rFonts w:ascii="Times New Roman" w:hAnsi="Times New Roman" w:cs="Times New Roman"/>
          <w:sz w:val="24"/>
          <w:szCs w:val="24"/>
        </w:rPr>
        <w:t xml:space="preserve">pełnomocnictwo do składania oświadczeń woli (w przypadku gdy ofertę będą podpisywały osoby inne niż uprawnione do reprezentacji zgodnie ze statutem </w:t>
      </w:r>
      <w:r w:rsidRPr="00671157">
        <w:rPr>
          <w:rFonts w:ascii="Times New Roman" w:hAnsi="Times New Roman" w:cs="Times New Roman"/>
          <w:sz w:val="24"/>
          <w:szCs w:val="24"/>
        </w:rPr>
        <w:br/>
        <w:t xml:space="preserve">i odpisem z Krajowego Rejestru Sądowego lub innym rejestrem), </w:t>
      </w:r>
    </w:p>
    <w:p w:rsidR="00671157" w:rsidRPr="00671157" w:rsidRDefault="00671157" w:rsidP="006711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157">
        <w:rPr>
          <w:rFonts w:ascii="Times New Roman" w:hAnsi="Times New Roman" w:cs="Times New Roman"/>
          <w:sz w:val="24"/>
          <w:szCs w:val="24"/>
        </w:rPr>
        <w:t xml:space="preserve">aktualny statut podmiotu, </w:t>
      </w:r>
    </w:p>
    <w:p w:rsidR="00671157" w:rsidRPr="00671157" w:rsidRDefault="00671157" w:rsidP="006711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157">
        <w:rPr>
          <w:rFonts w:ascii="Times New Roman" w:hAnsi="Times New Roman" w:cs="Times New Roman"/>
          <w:sz w:val="24"/>
          <w:szCs w:val="24"/>
        </w:rPr>
        <w:t xml:space="preserve">sprawozdanie finansowe lub inny równoważny dokument za 2016 r., </w:t>
      </w:r>
    </w:p>
    <w:p w:rsidR="00671157" w:rsidRPr="00671157" w:rsidRDefault="00671157" w:rsidP="0067115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157">
        <w:rPr>
          <w:rFonts w:ascii="Times New Roman" w:hAnsi="Times New Roman" w:cs="Times New Roman"/>
          <w:sz w:val="24"/>
          <w:szCs w:val="24"/>
        </w:rPr>
        <w:t>deklarację współpracy w ramach partnerstwa - zgodnie z załącznikiem nr 2 do niniejszego ogłoszenia.</w:t>
      </w:r>
    </w:p>
    <w:p w:rsidR="00671157" w:rsidRPr="00671157" w:rsidRDefault="00671157" w:rsidP="0067115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157">
        <w:rPr>
          <w:rFonts w:ascii="Times New Roman" w:hAnsi="Times New Roman" w:cs="Times New Roman"/>
          <w:sz w:val="24"/>
          <w:szCs w:val="24"/>
        </w:rPr>
        <w:t xml:space="preserve">Wszystkie załączone do oferty kopie dokumentów powinny być poświadczone za zgodność z oryginałem na każdej stronie oraz opatrzone podpisem i pieczęcią osoby uprawnionej. </w:t>
      </w:r>
    </w:p>
    <w:p w:rsidR="00671157" w:rsidRPr="00671157" w:rsidRDefault="00671157" w:rsidP="0067115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157">
        <w:rPr>
          <w:rFonts w:ascii="Times New Roman" w:hAnsi="Times New Roman" w:cs="Times New Roman"/>
          <w:sz w:val="24"/>
          <w:szCs w:val="24"/>
        </w:rPr>
        <w:t xml:space="preserve">Kandydat na Partnera może złożyć tylko jedną ofertę. W przypadku złożenia więcej niż jednej oferty żadna z nich nie będzie rozpatrywana. </w:t>
      </w:r>
    </w:p>
    <w:p w:rsidR="00671157" w:rsidRPr="00671157" w:rsidRDefault="00671157" w:rsidP="0067115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157">
        <w:rPr>
          <w:rFonts w:ascii="Times New Roman" w:hAnsi="Times New Roman" w:cs="Times New Roman"/>
          <w:sz w:val="24"/>
          <w:szCs w:val="24"/>
        </w:rPr>
        <w:lastRenderedPageBreak/>
        <w:t xml:space="preserve">Złożone przez kandydata na Partnera dokumenty organizacyjne powinny potwierdzać zgodność  działalności statutowej z </w:t>
      </w:r>
      <w:r w:rsidR="006A4B03">
        <w:rPr>
          <w:rFonts w:ascii="Times New Roman" w:hAnsi="Times New Roman" w:cs="Times New Roman"/>
          <w:sz w:val="24"/>
          <w:szCs w:val="24"/>
        </w:rPr>
        <w:t xml:space="preserve">przedmiotem i </w:t>
      </w:r>
      <w:r w:rsidRPr="00671157">
        <w:rPr>
          <w:rFonts w:ascii="Times New Roman" w:hAnsi="Times New Roman" w:cs="Times New Roman"/>
          <w:sz w:val="24"/>
          <w:szCs w:val="24"/>
        </w:rPr>
        <w:t>celami partnerstwa.</w:t>
      </w:r>
    </w:p>
    <w:p w:rsidR="00671157" w:rsidRPr="00B06277" w:rsidRDefault="00671157" w:rsidP="00B0627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157">
        <w:rPr>
          <w:rFonts w:ascii="Times New Roman" w:hAnsi="Times New Roman" w:cs="Times New Roman"/>
          <w:sz w:val="24"/>
          <w:szCs w:val="24"/>
        </w:rPr>
        <w:t>Ofertę należy złożyć w term</w:t>
      </w:r>
      <w:r w:rsidR="00645002">
        <w:rPr>
          <w:rFonts w:ascii="Times New Roman" w:hAnsi="Times New Roman" w:cs="Times New Roman"/>
          <w:sz w:val="24"/>
          <w:szCs w:val="24"/>
        </w:rPr>
        <w:t>inie i w sposób określony w punkcie</w:t>
      </w:r>
      <w:r w:rsidRPr="00671157">
        <w:rPr>
          <w:rFonts w:ascii="Times New Roman" w:hAnsi="Times New Roman" w:cs="Times New Roman"/>
          <w:sz w:val="24"/>
          <w:szCs w:val="24"/>
        </w:rPr>
        <w:t xml:space="preserve"> </w:t>
      </w:r>
      <w:r w:rsidR="00777331" w:rsidRPr="00777331">
        <w:rPr>
          <w:rFonts w:ascii="Times New Roman" w:hAnsi="Times New Roman" w:cs="Times New Roman"/>
          <w:sz w:val="24"/>
          <w:szCs w:val="24"/>
        </w:rPr>
        <w:t>X</w:t>
      </w:r>
      <w:r w:rsidR="00645002">
        <w:rPr>
          <w:rFonts w:ascii="Times New Roman" w:hAnsi="Times New Roman" w:cs="Times New Roman"/>
          <w:sz w:val="24"/>
          <w:szCs w:val="24"/>
        </w:rPr>
        <w:t>.</w:t>
      </w:r>
      <w:r w:rsidRPr="00671157">
        <w:rPr>
          <w:rFonts w:ascii="Times New Roman" w:hAnsi="Times New Roman" w:cs="Times New Roman"/>
          <w:sz w:val="24"/>
          <w:szCs w:val="24"/>
        </w:rPr>
        <w:t xml:space="preserve"> ogłoszenia. </w:t>
      </w:r>
    </w:p>
    <w:p w:rsidR="00C37C63" w:rsidRPr="006656F9" w:rsidRDefault="00BA504F" w:rsidP="006656F9">
      <w:pPr>
        <w:ind w:left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Oferty niespełniające</w:t>
      </w:r>
      <w:r w:rsidR="00671157" w:rsidRPr="00671157">
        <w:rPr>
          <w:rFonts w:ascii="Times New Roman" w:hAnsi="Times New Roman" w:cs="Times New Roman"/>
          <w:b/>
          <w:sz w:val="24"/>
          <w:szCs w:val="24"/>
        </w:rPr>
        <w:t xml:space="preserve"> chociażby jednego z kryteriów</w:t>
      </w:r>
      <w:r w:rsidR="006A4B03">
        <w:rPr>
          <w:rFonts w:ascii="Times New Roman" w:hAnsi="Times New Roman" w:cs="Times New Roman"/>
          <w:b/>
          <w:sz w:val="24"/>
          <w:szCs w:val="24"/>
        </w:rPr>
        <w:t xml:space="preserve"> formalnych wymienionych </w:t>
      </w:r>
      <w:r w:rsidR="006A4B03">
        <w:rPr>
          <w:rFonts w:ascii="Times New Roman" w:hAnsi="Times New Roman" w:cs="Times New Roman"/>
          <w:b/>
          <w:sz w:val="24"/>
          <w:szCs w:val="24"/>
        </w:rPr>
        <w:br/>
        <w:t xml:space="preserve">w pkt </w:t>
      </w:r>
      <w:r w:rsidR="00B06277">
        <w:rPr>
          <w:rFonts w:ascii="Times New Roman" w:hAnsi="Times New Roman" w:cs="Times New Roman"/>
          <w:b/>
          <w:sz w:val="24"/>
          <w:szCs w:val="24"/>
        </w:rPr>
        <w:t>VII. 1-8 zostan</w:t>
      </w:r>
      <w:r>
        <w:rPr>
          <w:rFonts w:ascii="Times New Roman" w:hAnsi="Times New Roman" w:cs="Times New Roman"/>
          <w:b/>
          <w:sz w:val="24"/>
          <w:szCs w:val="24"/>
        </w:rPr>
        <w:t>ą</w:t>
      </w:r>
      <w:r w:rsidR="00B06277">
        <w:rPr>
          <w:rFonts w:ascii="Times New Roman" w:hAnsi="Times New Roman" w:cs="Times New Roman"/>
          <w:b/>
          <w:sz w:val="24"/>
          <w:szCs w:val="24"/>
        </w:rPr>
        <w:t xml:space="preserve"> odrzucon</w:t>
      </w:r>
      <w:r>
        <w:rPr>
          <w:rFonts w:ascii="Times New Roman" w:hAnsi="Times New Roman" w:cs="Times New Roman"/>
          <w:b/>
          <w:sz w:val="24"/>
          <w:szCs w:val="24"/>
        </w:rPr>
        <w:t>e i nie będą rozpatrywane</w:t>
      </w:r>
      <w:r w:rsidR="00671157" w:rsidRPr="00671157">
        <w:rPr>
          <w:rFonts w:ascii="Times New Roman" w:hAnsi="Times New Roman" w:cs="Times New Roman"/>
          <w:b/>
          <w:sz w:val="24"/>
          <w:szCs w:val="24"/>
        </w:rPr>
        <w:t xml:space="preserve"> merytorycznie.</w:t>
      </w:r>
    </w:p>
    <w:p w:rsidR="006656F9" w:rsidRPr="004C08EB" w:rsidRDefault="006656F9" w:rsidP="004C08EB">
      <w:pPr>
        <w:pStyle w:val="Akapitzlist"/>
        <w:numPr>
          <w:ilvl w:val="3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wyborze Partnera decydować będą następujące kryteria: </w:t>
      </w:r>
    </w:p>
    <w:p w:rsidR="004C08EB" w:rsidRPr="004C08EB" w:rsidRDefault="004C08EB" w:rsidP="004C08E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656F9" w:rsidRDefault="006656F9" w:rsidP="004C08EB">
      <w:pPr>
        <w:pStyle w:val="Akapitzlist"/>
        <w:numPr>
          <w:ilvl w:val="0"/>
          <w:numId w:val="32"/>
        </w:numPr>
        <w:spacing w:after="0" w:line="240" w:lineRule="auto"/>
        <w:ind w:left="62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warunków oceny formalnej przy wyborze kandydata na partnera </w:t>
      </w:r>
      <w:r w:rsidR="00FD1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>(ocena</w:t>
      </w:r>
      <w:r w:rsidR="00084E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D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0-</w:t>
      </w: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>1).</w:t>
      </w:r>
    </w:p>
    <w:p w:rsidR="00084E29" w:rsidRPr="00084E29" w:rsidRDefault="00084E29" w:rsidP="004C08EB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ind w:left="62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Sytuacja ekonomiczna i finansowa zapewniająca prawidłową realizacje </w:t>
      </w:r>
      <w:r w:rsidR="006A4B0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określonych w projekcie</w:t>
      </w: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4B03" w:rsidRPr="006A4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6A4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tj. </w:t>
      </w:r>
      <w:r w:rsidR="005A72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brak zobowiązań wobec podmiotów </w:t>
      </w:r>
      <w:r w:rsidRPr="006A4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publiczno-prawnych </w:t>
      </w:r>
      <w:r w:rsidR="005A72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6A4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innych uniemożliwiających rozpoczęcie działań</w:t>
      </w:r>
      <w:r w:rsidR="006A4B03" w:rsidRPr="006A4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6A4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(</w:t>
      </w:r>
      <w:r w:rsidR="00FD1364">
        <w:rPr>
          <w:rFonts w:ascii="Times New Roman" w:eastAsia="Times New Roman" w:hAnsi="Times New Roman" w:cs="Times New Roman"/>
          <w:sz w:val="24"/>
          <w:szCs w:val="24"/>
          <w:lang w:eastAsia="pl-PL"/>
        </w:rPr>
        <w:t>ocena: 0-1</w:t>
      </w: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75FE2" w:rsidRPr="00777331" w:rsidRDefault="00775FE2" w:rsidP="004C08EB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ind w:left="62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</w:t>
      </w:r>
      <w:r w:rsidR="002B7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statutowa </w:t>
      </w: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084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na </w:t>
      </w: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Partnera z </w:t>
      </w:r>
      <w:r w:rsidR="00084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i </w:t>
      </w: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>celami partnerstwa (</w:t>
      </w:r>
      <w:r w:rsidR="00382B6F"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punktowa: </w:t>
      </w:r>
      <w:r w:rsid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0 - </w:t>
      </w:r>
      <w:r w:rsid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976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75FE2" w:rsidRPr="00777331" w:rsidRDefault="00F25625" w:rsidP="00E83082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ind w:left="62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Deklarowany </w:t>
      </w:r>
      <w:r w:rsidR="00775FE2"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Partnera w realizację p</w:t>
      </w:r>
      <w:r w:rsidR="00A42E5C"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artnerstwa </w:t>
      </w:r>
      <w:r w:rsidRPr="006A4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(zasoby: ludzkie</w:t>
      </w:r>
      <w:r w:rsidR="00ED72B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B7E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tj. </w:t>
      </w:r>
      <w:r w:rsidRPr="006A4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merytoryczne i związane z zarządzaniem; finansowe, organizacyjne, techniczne)</w:t>
      </w:r>
      <w:r w:rsidR="00ED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7971"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>- (</w:t>
      </w:r>
      <w:r w:rsidR="006656F9"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punktowa: </w:t>
      </w:r>
      <w:r w:rsid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0 - </w:t>
      </w:r>
      <w:r w:rsid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2B7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668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775FE2"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75FE2" w:rsidRPr="00777331" w:rsidRDefault="00775FE2" w:rsidP="00E83082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ind w:left="62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w realizacji projektów o podobnym charakterze </w:t>
      </w:r>
      <w:r w:rsidR="00EA2B7E" w:rsidRPr="002B7E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EA2B7E" w:rsidRPr="002B7EEB">
        <w:rPr>
          <w:rFonts w:ascii="Times New Roman" w:eastAsia="Calibri" w:hAnsi="Times New Roman" w:cs="Times New Roman"/>
          <w:i/>
          <w:sz w:val="24"/>
          <w:szCs w:val="24"/>
        </w:rPr>
        <w:t xml:space="preserve">liczba zrealizowanych projektów  jako lider/partner; zakres tematyczny, ich wartość, grupy docelowe, podstawowe działania oraz rola i odpowiedzialność kandydata na Partnera </w:t>
      </w:r>
      <w:r w:rsidR="00777331" w:rsidRPr="002B7EEB">
        <w:rPr>
          <w:rFonts w:ascii="Times New Roman" w:eastAsia="Calibri" w:hAnsi="Times New Roman" w:cs="Times New Roman"/>
          <w:i/>
          <w:sz w:val="24"/>
          <w:szCs w:val="24"/>
        </w:rPr>
        <w:br/>
      </w:r>
      <w:r w:rsidR="00EA2B7E" w:rsidRPr="002B7EEB">
        <w:rPr>
          <w:rFonts w:ascii="Times New Roman" w:eastAsia="Calibri" w:hAnsi="Times New Roman" w:cs="Times New Roman"/>
          <w:i/>
          <w:sz w:val="24"/>
          <w:szCs w:val="24"/>
        </w:rPr>
        <w:t>w zarządzaniu projektami</w:t>
      </w:r>
      <w:r w:rsidR="006656F9" w:rsidRPr="002B7EEB">
        <w:rPr>
          <w:rFonts w:ascii="Times New Roman" w:eastAsia="Calibri" w:hAnsi="Times New Roman" w:cs="Times New Roman"/>
          <w:i/>
          <w:sz w:val="24"/>
          <w:szCs w:val="24"/>
        </w:rPr>
        <w:t xml:space="preserve"> jako lider/partner)</w:t>
      </w:r>
      <w:r w:rsidR="002B7EE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656F9"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punktowa: </w:t>
      </w:r>
      <w:r w:rsidR="00BA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0 - </w:t>
      </w:r>
      <w:r w:rsidR="002B7EEB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F60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</w:t>
      </w: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77331" w:rsidRPr="00E83082" w:rsidRDefault="00B538FE" w:rsidP="00E83082">
      <w:pPr>
        <w:pStyle w:val="Akapitzlist"/>
        <w:numPr>
          <w:ilvl w:val="0"/>
          <w:numId w:val="32"/>
        </w:numPr>
        <w:spacing w:after="0" w:line="240" w:lineRule="auto"/>
        <w:ind w:left="62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Koncepcja realizacji działań w ramach projektu, opisanych w pkt VI., w tym ich kompleksowość, ade</w:t>
      </w:r>
      <w:r w:rsidR="006656F9"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>kwatność i spójność</w:t>
      </w:r>
      <w:r w:rsidR="00777331"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6F9" w:rsidRP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(ocena punktowa:  </w:t>
      </w:r>
      <w:r w:rsidR="00BA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0 - </w:t>
      </w:r>
      <w:r w:rsidR="002B7EE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391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pkt)</w:t>
      </w:r>
      <w:r w:rsidR="00BA504F" w:rsidRPr="00BA504F">
        <w:rPr>
          <w:rFonts w:ascii="Times New Roman" w:hAnsi="Times New Roman" w:cs="Times New Roman"/>
          <w:sz w:val="24"/>
          <w:szCs w:val="24"/>
        </w:rPr>
        <w:t>.</w:t>
      </w:r>
    </w:p>
    <w:p w:rsidR="00E83082" w:rsidRPr="00E83082" w:rsidRDefault="00E83082" w:rsidP="00E83082">
      <w:pPr>
        <w:pStyle w:val="Akapitzlist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FE2" w:rsidRPr="004C08EB" w:rsidRDefault="00365B2C" w:rsidP="00E83082">
      <w:pPr>
        <w:pStyle w:val="Akapitzlist"/>
        <w:numPr>
          <w:ilvl w:val="3"/>
          <w:numId w:val="1"/>
        </w:num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DB0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bór</w:t>
      </w:r>
      <w:r w:rsidR="00DB0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</w:t>
      </w:r>
      <w:r w:rsidR="00775FE2" w:rsidRPr="00356D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C08EB" w:rsidRPr="004C08EB" w:rsidRDefault="004C08EB" w:rsidP="004C08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775FE2" w:rsidRPr="00084E29" w:rsidRDefault="00775FE2" w:rsidP="00E830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E9B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maksymalna ilość pun</w:t>
      </w:r>
      <w:r w:rsid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>któw jakie można uzyskać to 97</w:t>
      </w:r>
      <w:r w:rsidR="0077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1364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</w:t>
      </w:r>
      <w:r w:rsidR="00645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84E29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uznana oferta, która zdobędzie najwyższą ilość punktów.</w:t>
      </w:r>
    </w:p>
    <w:p w:rsidR="00777331" w:rsidRDefault="00777331" w:rsidP="00E830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gdyby potencjalny partner </w:t>
      </w:r>
      <w:r w:rsidR="00391680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</w:t>
      </w:r>
      <w:r w:rsidR="00BA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ocenę</w:t>
      </w:r>
      <w:r w:rsidR="00E830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A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002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391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i mniej punktów lub uzyska zero </w:t>
      </w:r>
      <w:r w:rsidRPr="00504E9B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 w którymkolwiek kryterium, jego oferta zostanie odrzucona.</w:t>
      </w:r>
    </w:p>
    <w:p w:rsidR="00775FE2" w:rsidRDefault="00775FE2" w:rsidP="00775F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E9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będą oceniane przez powołaną w tym celu komisję oceniającą.</w:t>
      </w:r>
    </w:p>
    <w:p w:rsidR="00084E29" w:rsidRPr="00494454" w:rsidRDefault="00084E29" w:rsidP="00084E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złożonych zgłoszeń prowadzona będzie z zachowaniem zasady przejrzystości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4454">
        <w:rPr>
          <w:rFonts w:ascii="Times New Roman" w:eastAsia="Times New Roman" w:hAnsi="Times New Roman" w:cs="Times New Roman"/>
          <w:sz w:val="24"/>
          <w:szCs w:val="24"/>
          <w:lang w:eastAsia="pl-PL"/>
        </w:rPr>
        <w:t>i równego traktowania podmiotów.</w:t>
      </w:r>
    </w:p>
    <w:p w:rsidR="00084E29" w:rsidRPr="00504E9B" w:rsidRDefault="00084E29" w:rsidP="00084E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E9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wyboru kilku partnerów.</w:t>
      </w:r>
    </w:p>
    <w:p w:rsidR="00775FE2" w:rsidRPr="00084E29" w:rsidRDefault="00DB01A9" w:rsidP="00084E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1A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przedstawi</w:t>
      </w:r>
      <w:r w:rsid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B0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Wojewodzie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Warmińsko-Mazurskiemu </w:t>
      </w:r>
      <w:r w:rsidRPr="00DB0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rekomendacje wyboru Partnera/ Partnerów, w terminie </w:t>
      </w:r>
      <w:r w:rsidR="00084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</w:t>
      </w:r>
      <w:r w:rsidRPr="00DB0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</w:t>
      </w:r>
      <w:r w:rsidR="00976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DB01A9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naboru.</w:t>
      </w:r>
      <w:r w:rsidR="00775FE2" w:rsidRPr="00084E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179C" w:rsidRPr="0097668F" w:rsidRDefault="00BC5229" w:rsidP="008216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1611E2" w:rsidRPr="0016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Partner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a/ów zostanie opublikowany</w:t>
      </w:r>
      <w:r w:rsidR="001611E2" w:rsidRPr="0016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Biuletynie Informacji Publicznej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Warmińsko-Mazurskiego </w:t>
      </w:r>
      <w:r w:rsidR="001611E2" w:rsidRPr="0016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Wojewódzkiego w </w:t>
      </w:r>
      <w:r w:rsidR="00CA2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Olsztynie </w:t>
      </w:r>
      <w:hyperlink r:id="rId8" w:history="1">
        <w:r w:rsidR="00365B2C" w:rsidRPr="00D730C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http://www.bip.uw.olsztyn.pl/</w:t>
        </w:r>
      </w:hyperlink>
      <w:r w:rsidR="00365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365B2C" w:rsidRPr="00365B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ogłoszenia i komunikaty</w:t>
      </w:r>
      <w:r w:rsidR="001611E2" w:rsidRPr="0016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stronie internetowej </w:t>
      </w:r>
      <w:hyperlink r:id="rId9" w:history="1">
        <w:r w:rsidR="00033BD2" w:rsidRPr="00D730C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http://www.uw.olsztyn.pl/</w:t>
        </w:r>
      </w:hyperlink>
      <w:r w:rsidR="00033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5B2C" w:rsidRPr="00161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zakładce: </w:t>
      </w:r>
      <w:r w:rsidR="00365B2C" w:rsidRPr="00365B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Polityka Społeczna</w:t>
      </w:r>
      <w:r w:rsidR="00976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365B2C" w:rsidRPr="00365B2C">
        <w:rPr>
          <w:rFonts w:ascii="Times New Roman" w:hAnsi="Times New Roman" w:cs="Times New Roman"/>
          <w:sz w:val="24"/>
          <w:szCs w:val="24"/>
        </w:rPr>
        <w:t xml:space="preserve"> </w:t>
      </w:r>
      <w:r w:rsidR="0097668F">
        <w:rPr>
          <w:rFonts w:ascii="Times New Roman" w:hAnsi="Times New Roman" w:cs="Times New Roman"/>
          <w:i/>
          <w:sz w:val="24"/>
          <w:szCs w:val="24"/>
        </w:rPr>
        <w:t>Fundusz</w:t>
      </w:r>
      <w:r w:rsidR="00365B2C" w:rsidRPr="0097668F">
        <w:rPr>
          <w:rFonts w:ascii="Times New Roman" w:hAnsi="Times New Roman" w:cs="Times New Roman"/>
          <w:i/>
          <w:sz w:val="24"/>
          <w:szCs w:val="24"/>
        </w:rPr>
        <w:t xml:space="preserve"> Azylu, Migracji i Integracji</w:t>
      </w:r>
      <w:r w:rsidR="001611E2" w:rsidRPr="009766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</w:p>
    <w:p w:rsidR="00775FE2" w:rsidRPr="00AC179C" w:rsidRDefault="00AC179C" w:rsidP="00E83082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79C">
        <w:rPr>
          <w:rFonts w:ascii="Times New Roman" w:eastAsia="Times New Roman" w:hAnsi="Times New Roman" w:cs="Times New Roman"/>
          <w:sz w:val="24"/>
          <w:szCs w:val="24"/>
          <w:lang w:eastAsia="pl-PL"/>
        </w:rPr>
        <w:t>Od ogłoszonego wyniku naboru nie przysługuje odwołanie.</w:t>
      </w:r>
      <w:r w:rsidR="001611E2" w:rsidRPr="00AC1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75FE2" w:rsidRPr="00C37C63" w:rsidRDefault="00775FE2" w:rsidP="00E83082">
      <w:pPr>
        <w:pStyle w:val="Akapitzlist"/>
        <w:numPr>
          <w:ilvl w:val="3"/>
          <w:numId w:val="1"/>
        </w:numPr>
        <w:tabs>
          <w:tab w:val="left" w:pos="567"/>
        </w:tabs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C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składania ofert oraz wymagania formalne:</w:t>
      </w:r>
    </w:p>
    <w:p w:rsidR="00355F59" w:rsidRDefault="00355F59" w:rsidP="00355F59">
      <w:pPr>
        <w:spacing w:after="0"/>
        <w:ind w:lef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Ofertę należy złożyć w terminie do dnia </w:t>
      </w:r>
      <w:r w:rsidR="008A48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bookmarkStart w:id="0" w:name="_GoBack"/>
      <w:bookmarkEnd w:id="0"/>
      <w:r w:rsidR="00A014A1" w:rsidRPr="00A664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.06.2017 r.</w:t>
      </w:r>
      <w:r w:rsidR="00A014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5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siedzibie </w:t>
      </w:r>
      <w:r w:rsidR="00A014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Warmińsko-Mazurskiego </w:t>
      </w:r>
      <w:r w:rsidRPr="0035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Urzędu Wojewódzkiego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Olsztynie </w:t>
      </w:r>
      <w:r w:rsidRPr="0035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Punkcie Obsługi Klienta, </w:t>
      </w:r>
      <w:r w:rsidR="008B0160">
        <w:rPr>
          <w:rFonts w:ascii="Times New Roman" w:eastAsia="Times New Roman" w:hAnsi="Times New Roman" w:cs="Times New Roman"/>
          <w:sz w:val="24"/>
          <w:szCs w:val="24"/>
          <w:lang w:eastAsia="pl-PL"/>
        </w:rPr>
        <w:t>Al. Marsz. J. Piłsudskiego 7/9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02E4F">
        <w:rPr>
          <w:rFonts w:ascii="Times New Roman" w:eastAsia="Times New Roman" w:hAnsi="Times New Roman" w:cs="Times New Roman"/>
          <w:sz w:val="24"/>
          <w:szCs w:val="24"/>
          <w:lang w:eastAsia="pl-PL"/>
        </w:rPr>
        <w:t>10-575 Olsztyn</w:t>
      </w:r>
      <w:r w:rsidRPr="0035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dniach od poniedziałku do piątku, w godzinach 7.30</w:t>
      </w:r>
      <w:r w:rsidR="008B01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5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-15.30 lub przesłać pocztą na adres: </w:t>
      </w:r>
    </w:p>
    <w:p w:rsidR="004C08EB" w:rsidRDefault="004C08EB" w:rsidP="00355F59">
      <w:pPr>
        <w:spacing w:after="0"/>
        <w:ind w:lef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82B6F" w:rsidRDefault="00355F59" w:rsidP="00382B6F">
      <w:pPr>
        <w:spacing w:after="0"/>
        <w:ind w:lef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2B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Warmińsko-Mazurski Urząd Wojewódzki</w:t>
      </w:r>
    </w:p>
    <w:p w:rsidR="00355F59" w:rsidRPr="00382B6F" w:rsidRDefault="008B0160" w:rsidP="00382B6F">
      <w:pPr>
        <w:spacing w:after="0"/>
        <w:ind w:lef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Polityki Społecznej</w:t>
      </w:r>
    </w:p>
    <w:p w:rsidR="00355F59" w:rsidRPr="00382B6F" w:rsidRDefault="00355F59" w:rsidP="00382B6F">
      <w:pPr>
        <w:spacing w:after="0"/>
        <w:ind w:lef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2B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Marsz. J. Piłsudskiego 7/9</w:t>
      </w:r>
    </w:p>
    <w:p w:rsidR="00355F59" w:rsidRPr="00E83082" w:rsidRDefault="00355F59" w:rsidP="00E83082">
      <w:pPr>
        <w:spacing w:after="0"/>
        <w:ind w:lef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2B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10-575 Olsztyn</w:t>
      </w:r>
    </w:p>
    <w:p w:rsidR="00355F59" w:rsidRDefault="00355F59" w:rsidP="00E83082">
      <w:pPr>
        <w:spacing w:before="120" w:after="0"/>
        <w:ind w:lef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</w:t>
      </w:r>
      <w:r w:rsidRPr="00A664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przesłania oferty drogą pocztową</w:t>
      </w:r>
      <w:r w:rsidRPr="0035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A664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 terminie jej złożenia decyduje data wpływu oferty </w:t>
      </w:r>
      <w:r w:rsidRPr="008B01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Warmińsko-Mazurskiego Urzędu Wojewódzkiego w Olsztynie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2525D" w:rsidRDefault="001103C4" w:rsidP="00355F59">
      <w:pPr>
        <w:spacing w:after="0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Ofertę </w:t>
      </w:r>
      <w:r w:rsidR="00355F59" w:rsidRPr="0035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wraz z 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łącznikami, o których mowa w punkcie</w:t>
      </w:r>
      <w:r w:rsidR="00355F59" w:rsidRPr="0035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766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35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55F59" w:rsidRPr="0035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należy składać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355F59" w:rsidRPr="0035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zaklejonych kopertach z podaniem pełnej nazwy podmiotu oraz z dopiskiem: </w:t>
      </w:r>
      <w:r w:rsidR="00355F59" w:rsidRPr="00730CA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„Nabór na partnera</w:t>
      </w:r>
      <w:r w:rsidR="00355F59" w:rsidRPr="00730C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wspólnego przygotowania i realizacji projektu </w:t>
      </w:r>
      <w:r w:rsidR="00355F59" w:rsidRPr="00730CA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 ramach ograniczonego naboru wniosków z FAMI”</w:t>
      </w:r>
      <w:r w:rsidR="00355F59" w:rsidRPr="0035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75FE2" w:rsidRPr="006E5113" w:rsidRDefault="00775FE2" w:rsidP="00E83082">
      <w:pP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51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nadesłane/złożone po terminie nie będą rozpatrywane.</w:t>
      </w:r>
    </w:p>
    <w:p w:rsidR="00775FE2" w:rsidRPr="0086612B" w:rsidRDefault="00775FE2" w:rsidP="0086612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Ogłaszający </w:t>
      </w:r>
      <w:r w:rsidR="00201FC9" w:rsidRPr="00866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</w:t>
      </w:r>
      <w:r w:rsidRPr="0086612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 prawo do:</w:t>
      </w:r>
    </w:p>
    <w:p w:rsidR="00AC179C" w:rsidRPr="00382B6F" w:rsidRDefault="00AC179C" w:rsidP="0086612B">
      <w:pPr>
        <w:pStyle w:val="Akapitzlist"/>
        <w:numPr>
          <w:ilvl w:val="1"/>
          <w:numId w:val="37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Partnera/Partnerów, którego o</w:t>
      </w:r>
      <w:r w:rsidR="00683A25" w:rsidRP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została najwyżej oceniana,</w:t>
      </w:r>
      <w:r w:rsidRP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179C" w:rsidRPr="00382B6F" w:rsidRDefault="00AC179C" w:rsidP="0086612B">
      <w:pPr>
        <w:pStyle w:val="Akapitzlist"/>
        <w:numPr>
          <w:ilvl w:val="1"/>
          <w:numId w:val="37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>wyb</w:t>
      </w:r>
      <w:r w:rsidR="00683A25" w:rsidRP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>oru więcej niż jednego Partnera,</w:t>
      </w:r>
      <w:r w:rsidRP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179C" w:rsidRPr="00382B6F" w:rsidRDefault="00AC179C" w:rsidP="0086612B">
      <w:pPr>
        <w:pStyle w:val="Akapitzlist"/>
        <w:numPr>
          <w:ilvl w:val="1"/>
          <w:numId w:val="37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od kandydata na Partnera/Partnerów dodatkowych wyjaśnień, </w:t>
      </w:r>
      <w:r w:rsid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będą one istotne dla podj</w:t>
      </w:r>
      <w:r w:rsidR="00683A25" w:rsidRP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>ęcia decyzji o wyborze Partnera,</w:t>
      </w:r>
      <w:r w:rsidRP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179C" w:rsidRPr="00382B6F" w:rsidRDefault="00AC179C" w:rsidP="0086612B">
      <w:pPr>
        <w:pStyle w:val="Akapitzlist"/>
        <w:numPr>
          <w:ilvl w:val="1"/>
          <w:numId w:val="37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unieważnienia naboru bez podania przyczyny. </w:t>
      </w:r>
    </w:p>
    <w:p w:rsidR="00AC179C" w:rsidRPr="0086612B" w:rsidRDefault="00AC179C" w:rsidP="0086612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unieważnienia naboru Wojewoda Warmińsko-Mazurski  nie ponosi odpowiedzialności za szkody poniesione przez kandydata na Partnera, który złożył ofertę, a w szczególności związanych z kosztami udziału w naborze i przygotowaniem oferty. </w:t>
      </w:r>
    </w:p>
    <w:p w:rsidR="00AC179C" w:rsidRPr="0086612B" w:rsidRDefault="00AC179C" w:rsidP="0086612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wybranym Partnerem/Parterami zostanie podpisana umowa o partnerstwie, regulująca szczegółowe warunki współpracy i role lidera i Partnera/Partnerów przy przygotowaniu oraz realizacji projektu jeżeli uzyska dofinansowanie. </w:t>
      </w:r>
    </w:p>
    <w:p w:rsidR="00AC179C" w:rsidRPr="0086612B" w:rsidRDefault="00AC179C" w:rsidP="0086612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okoliczności uniemożliwiających zawarcie umowy partnerskiej z wybranym w wyniku naboru Partnerem/Partnerami, Wojewoda </w:t>
      </w:r>
      <w:r w:rsidR="00683A25" w:rsidRPr="00866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Warmińsko-Mazurski </w:t>
      </w:r>
      <w:r w:rsidRPr="00866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możliwość zawarcia umowy partnerskiej </w:t>
      </w:r>
      <w:r w:rsidR="000C2C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61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podmiotem, który jako następny w kolejności został najwyżej oceniony.</w:t>
      </w:r>
    </w:p>
    <w:p w:rsidR="00AC179C" w:rsidRPr="00AC179C" w:rsidRDefault="00AC179C" w:rsidP="00E83082">
      <w:pPr>
        <w:spacing w:before="120"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79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ogłoszenie nie stanowi ogłoszenia w rozumieniu przepisów o zamówieniach publicznych.</w:t>
      </w:r>
    </w:p>
    <w:p w:rsidR="00E83082" w:rsidRDefault="00775FE2" w:rsidP="00E83082">
      <w:pPr>
        <w:spacing w:before="120"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</w:t>
      </w:r>
      <w:r w:rsidR="00A740AD" w:rsidRPr="00A740AD">
        <w:rPr>
          <w:rStyle w:val="st"/>
          <w:rFonts w:ascii="Times New Roman" w:hAnsi="Times New Roman" w:cs="Times New Roman"/>
          <w:sz w:val="24"/>
          <w:szCs w:val="24"/>
        </w:rPr>
        <w:t xml:space="preserve">wątpliwości </w:t>
      </w:r>
      <w:r w:rsidR="00A740AD">
        <w:rPr>
          <w:rStyle w:val="st"/>
          <w:rFonts w:ascii="Times New Roman" w:hAnsi="Times New Roman" w:cs="Times New Roman"/>
          <w:sz w:val="24"/>
          <w:szCs w:val="24"/>
        </w:rPr>
        <w:t xml:space="preserve">dotyczących zasad przygotowania oferty </w:t>
      </w:r>
      <w:r w:rsidR="0047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kontakt: </w:t>
      </w:r>
      <w:r w:rsidR="00A740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2B17">
        <w:rPr>
          <w:rFonts w:ascii="Times New Roman" w:eastAsia="Times New Roman" w:hAnsi="Times New Roman" w:cs="Times New Roman"/>
          <w:sz w:val="24"/>
          <w:szCs w:val="24"/>
          <w:lang w:eastAsia="pl-PL"/>
        </w:rPr>
        <w:t>Bożena Lewczuk</w:t>
      </w:r>
      <w:r w:rsidR="00F72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72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(89) 52 32</w:t>
      </w:r>
      <w:r w:rsidR="00E830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72B17">
        <w:rPr>
          <w:rFonts w:ascii="Times New Roman" w:eastAsia="Times New Roman" w:hAnsi="Times New Roman" w:cs="Times New Roman"/>
          <w:sz w:val="24"/>
          <w:szCs w:val="24"/>
          <w:lang w:eastAsia="pl-PL"/>
        </w:rPr>
        <w:t>517.</w:t>
      </w:r>
    </w:p>
    <w:p w:rsidR="004C08EB" w:rsidRDefault="004C08EB" w:rsidP="000F123B">
      <w:pPr>
        <w:spacing w:before="360" w:after="0" w:line="240" w:lineRule="auto"/>
        <w:ind w:lef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08EB" w:rsidRDefault="004C08EB" w:rsidP="000F123B">
      <w:pPr>
        <w:spacing w:before="360" w:after="0" w:line="240" w:lineRule="auto"/>
        <w:ind w:lef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811" w:rsidRPr="00E83082" w:rsidRDefault="00440B75" w:rsidP="00832D43">
      <w:pPr>
        <w:tabs>
          <w:tab w:val="left" w:pos="709"/>
        </w:tabs>
        <w:spacing w:before="360" w:after="0" w:line="240" w:lineRule="auto"/>
        <w:ind w:lef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30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D83811" w:rsidRPr="005F4AE3" w:rsidRDefault="00440B75" w:rsidP="000F123B">
      <w:pPr>
        <w:pStyle w:val="Akapitzlist"/>
        <w:numPr>
          <w:ilvl w:val="0"/>
          <w:numId w:val="23"/>
        </w:numPr>
        <w:spacing w:after="0" w:line="240" w:lineRule="auto"/>
        <w:ind w:left="73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4AE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F6D2A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1 – Formularz ofertowy</w:t>
      </w:r>
      <w:r w:rsidR="005F4AE3" w:rsidRPr="005F4AE3">
        <w:rPr>
          <w:rStyle w:val="StopkaZnak"/>
          <w:rFonts w:cs="Times New Roman"/>
          <w:b/>
          <w:iCs/>
          <w:color w:val="000000"/>
          <w:sz w:val="24"/>
          <w:szCs w:val="24"/>
        </w:rPr>
        <w:t xml:space="preserve"> </w:t>
      </w:r>
      <w:r w:rsidR="005F6D2A">
        <w:rPr>
          <w:rStyle w:val="Teksttreci2Bezkursywy"/>
          <w:rFonts w:cs="Times New Roman"/>
          <w:b w:val="0"/>
          <w:iCs/>
          <w:color w:val="000000"/>
          <w:sz w:val="24"/>
          <w:szCs w:val="24"/>
        </w:rPr>
        <w:t>partnera do wspólnego przygoto</w:t>
      </w:r>
      <w:r w:rsidR="009558C4">
        <w:rPr>
          <w:rStyle w:val="Teksttreci2Bezkursywy"/>
          <w:rFonts w:cs="Times New Roman"/>
          <w:b w:val="0"/>
          <w:iCs/>
          <w:color w:val="000000"/>
          <w:sz w:val="24"/>
          <w:szCs w:val="24"/>
        </w:rPr>
        <w:t>wania</w:t>
      </w:r>
      <w:r w:rsidR="005F6D2A">
        <w:rPr>
          <w:rStyle w:val="Teksttreci2Bezkursywy"/>
          <w:rFonts w:cs="Times New Roman"/>
          <w:b w:val="0"/>
          <w:iCs/>
          <w:color w:val="000000"/>
          <w:sz w:val="24"/>
          <w:szCs w:val="24"/>
        </w:rPr>
        <w:t xml:space="preserve"> </w:t>
      </w:r>
      <w:r w:rsidR="00E83082">
        <w:rPr>
          <w:rStyle w:val="Teksttreci2Bezkursywy"/>
          <w:rFonts w:cs="Times New Roman"/>
          <w:b w:val="0"/>
          <w:iCs/>
          <w:color w:val="000000"/>
          <w:sz w:val="24"/>
          <w:szCs w:val="24"/>
        </w:rPr>
        <w:br/>
      </w:r>
      <w:r w:rsidR="005F6D2A">
        <w:rPr>
          <w:rStyle w:val="Teksttreci2Bezkursywy"/>
          <w:rFonts w:cs="Times New Roman"/>
          <w:b w:val="0"/>
          <w:iCs/>
          <w:color w:val="000000"/>
          <w:sz w:val="24"/>
          <w:szCs w:val="24"/>
        </w:rPr>
        <w:t>i</w:t>
      </w:r>
      <w:r w:rsidR="005F4AE3" w:rsidRPr="005F4AE3">
        <w:rPr>
          <w:rStyle w:val="Teksttreci2Bezkursywy"/>
          <w:rFonts w:cs="Times New Roman"/>
          <w:b w:val="0"/>
          <w:iCs/>
          <w:color w:val="000000"/>
          <w:sz w:val="24"/>
          <w:szCs w:val="24"/>
        </w:rPr>
        <w:t xml:space="preserve"> realizacji projektu w ramach </w:t>
      </w:r>
      <w:r w:rsidR="005F4AE3" w:rsidRPr="005F4AE3">
        <w:rPr>
          <w:rFonts w:ascii="Times New Roman" w:hAnsi="Times New Roman" w:cs="Times New Roman"/>
          <w:sz w:val="24"/>
          <w:szCs w:val="24"/>
        </w:rPr>
        <w:t>Funduszu Azylu, Migracji i Integracji</w:t>
      </w:r>
      <w:r w:rsidR="00A97CEF" w:rsidRPr="005F4A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F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03ED" w:rsidRDefault="00440B75" w:rsidP="00E83082">
      <w:pPr>
        <w:pStyle w:val="Akapitzlist"/>
        <w:numPr>
          <w:ilvl w:val="0"/>
          <w:numId w:val="23"/>
        </w:numPr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9F03E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 – Deklaracja współpracy</w:t>
      </w:r>
      <w:r w:rsidR="009F03ED" w:rsidRPr="009F0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58C4">
        <w:rPr>
          <w:rFonts w:ascii="Times New Roman" w:hAnsi="Times New Roman" w:cs="Times New Roman"/>
          <w:sz w:val="24"/>
          <w:szCs w:val="24"/>
        </w:rPr>
        <w:t>do przygotowania</w:t>
      </w:r>
      <w:r w:rsidR="009F03ED" w:rsidRPr="009F03ED">
        <w:rPr>
          <w:rFonts w:ascii="Times New Roman" w:hAnsi="Times New Roman" w:cs="Times New Roman"/>
          <w:sz w:val="24"/>
          <w:szCs w:val="24"/>
        </w:rPr>
        <w:t xml:space="preserve"> i realizacji projektu </w:t>
      </w:r>
      <w:r w:rsidR="009F03ED" w:rsidRPr="009F03ED">
        <w:rPr>
          <w:rFonts w:ascii="Times New Roman" w:hAnsi="Times New Roman" w:cs="Times New Roman"/>
          <w:sz w:val="24"/>
          <w:szCs w:val="24"/>
        </w:rPr>
        <w:br/>
        <w:t>w ramach ograniczonego naboru wniosków o dofinansowa</w:t>
      </w:r>
      <w:r w:rsidR="009558C4">
        <w:rPr>
          <w:rFonts w:ascii="Times New Roman" w:hAnsi="Times New Roman" w:cs="Times New Roman"/>
          <w:sz w:val="24"/>
          <w:szCs w:val="24"/>
        </w:rPr>
        <w:t xml:space="preserve">nie z Funduszu Azylu, Migracji </w:t>
      </w:r>
      <w:r w:rsidR="009F03ED" w:rsidRPr="009F03ED">
        <w:rPr>
          <w:rFonts w:ascii="Times New Roman" w:hAnsi="Times New Roman" w:cs="Times New Roman"/>
          <w:sz w:val="24"/>
          <w:szCs w:val="24"/>
        </w:rPr>
        <w:t>i   Integracji (FAMI), 8/2017/OG-FAMI.</w:t>
      </w:r>
    </w:p>
    <w:p w:rsidR="00575348" w:rsidRPr="000F123B" w:rsidRDefault="00440B75" w:rsidP="009F03ED">
      <w:pPr>
        <w:pStyle w:val="Akapitzlist"/>
        <w:numPr>
          <w:ilvl w:val="0"/>
          <w:numId w:val="23"/>
        </w:numPr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9F0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– </w:t>
      </w:r>
      <w:r w:rsidR="004E1EE1" w:rsidRPr="009F03ED">
        <w:rPr>
          <w:rFonts w:ascii="Times New Roman" w:hAnsi="Times New Roman" w:cs="Times New Roman"/>
          <w:sz w:val="24"/>
          <w:szCs w:val="24"/>
        </w:rPr>
        <w:t>Formularz wniosku o przyznanie dofinansowania</w:t>
      </w:r>
      <w:r w:rsidR="009558C4">
        <w:rPr>
          <w:rFonts w:ascii="Times New Roman" w:hAnsi="Times New Roman" w:cs="Times New Roman"/>
          <w:sz w:val="24"/>
          <w:szCs w:val="24"/>
        </w:rPr>
        <w:t xml:space="preserve"> – nabór ograniczony </w:t>
      </w:r>
      <w:r w:rsidR="009558C4" w:rsidRPr="009F03ED">
        <w:rPr>
          <w:rFonts w:ascii="Times New Roman" w:hAnsi="Times New Roman" w:cs="Times New Roman"/>
          <w:sz w:val="24"/>
          <w:szCs w:val="24"/>
        </w:rPr>
        <w:t>8/2017/OG-FAMI</w:t>
      </w:r>
      <w:r w:rsidR="009558C4">
        <w:rPr>
          <w:rFonts w:ascii="Times New Roman" w:hAnsi="Times New Roman" w:cs="Times New Roman"/>
          <w:sz w:val="24"/>
          <w:szCs w:val="24"/>
        </w:rPr>
        <w:t>.</w:t>
      </w:r>
    </w:p>
    <w:sectPr w:rsidR="00575348" w:rsidRPr="000F123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9BF" w:rsidRDefault="005259BF">
      <w:pPr>
        <w:spacing w:after="0" w:line="240" w:lineRule="auto"/>
      </w:pPr>
      <w:r>
        <w:separator/>
      </w:r>
    </w:p>
  </w:endnote>
  <w:endnote w:type="continuationSeparator" w:id="0">
    <w:p w:rsidR="005259BF" w:rsidRDefault="0052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383773"/>
      <w:docPartObj>
        <w:docPartGallery w:val="Page Numbers (Bottom of Page)"/>
        <w:docPartUnique/>
      </w:docPartObj>
    </w:sdtPr>
    <w:sdtEndPr/>
    <w:sdtContent>
      <w:p w:rsidR="00CE0010" w:rsidRDefault="00775F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8CD">
          <w:rPr>
            <w:noProof/>
          </w:rPr>
          <w:t>3</w:t>
        </w:r>
        <w:r>
          <w:fldChar w:fldCharType="end"/>
        </w:r>
      </w:p>
    </w:sdtContent>
  </w:sdt>
  <w:p w:rsidR="00CE0010" w:rsidRDefault="005259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9BF" w:rsidRDefault="005259BF">
      <w:pPr>
        <w:spacing w:after="0" w:line="240" w:lineRule="auto"/>
      </w:pPr>
      <w:r>
        <w:separator/>
      </w:r>
    </w:p>
  </w:footnote>
  <w:footnote w:type="continuationSeparator" w:id="0">
    <w:p w:rsidR="005259BF" w:rsidRDefault="00525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ACF"/>
    <w:multiLevelType w:val="hybridMultilevel"/>
    <w:tmpl w:val="F9E6A3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1B7EEA"/>
    <w:multiLevelType w:val="hybridMultilevel"/>
    <w:tmpl w:val="41D638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63B43"/>
    <w:multiLevelType w:val="multilevel"/>
    <w:tmpl w:val="7974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10E71"/>
    <w:multiLevelType w:val="multilevel"/>
    <w:tmpl w:val="77EE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15943"/>
    <w:multiLevelType w:val="hybridMultilevel"/>
    <w:tmpl w:val="69DA4F46"/>
    <w:lvl w:ilvl="0" w:tplc="8DD00C26">
      <w:start w:val="1"/>
      <w:numFmt w:val="decimal"/>
      <w:lvlText w:val="%1."/>
      <w:lvlJc w:val="left"/>
      <w:pPr>
        <w:ind w:left="450" w:hanging="39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61B516C"/>
    <w:multiLevelType w:val="multilevel"/>
    <w:tmpl w:val="E624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22728"/>
    <w:multiLevelType w:val="hybridMultilevel"/>
    <w:tmpl w:val="B2F00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B69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7805"/>
    <w:multiLevelType w:val="hybridMultilevel"/>
    <w:tmpl w:val="6178C008"/>
    <w:lvl w:ilvl="0" w:tplc="3FB692CA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 w15:restartNumberingAfterBreak="0">
    <w:nsid w:val="202E4F73"/>
    <w:multiLevelType w:val="hybridMultilevel"/>
    <w:tmpl w:val="5748DF96"/>
    <w:lvl w:ilvl="0" w:tplc="04150017">
      <w:start w:val="1"/>
      <w:numFmt w:val="lowerLetter"/>
      <w:lvlText w:val="%1)"/>
      <w:lvlJc w:val="left"/>
      <w:pPr>
        <w:ind w:left="2157" w:hanging="360"/>
      </w:p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9" w15:restartNumberingAfterBreak="0">
    <w:nsid w:val="207B3831"/>
    <w:multiLevelType w:val="multilevel"/>
    <w:tmpl w:val="3AB6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65AFE"/>
    <w:multiLevelType w:val="hybridMultilevel"/>
    <w:tmpl w:val="1520D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CDD"/>
    <w:multiLevelType w:val="hybridMultilevel"/>
    <w:tmpl w:val="05A4C75E"/>
    <w:lvl w:ilvl="0" w:tplc="3FB692C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266E147F"/>
    <w:multiLevelType w:val="hybridMultilevel"/>
    <w:tmpl w:val="135AD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07CB"/>
    <w:multiLevelType w:val="hybridMultilevel"/>
    <w:tmpl w:val="F10C1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52AE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45FA4"/>
    <w:multiLevelType w:val="hybridMultilevel"/>
    <w:tmpl w:val="C9823F4C"/>
    <w:lvl w:ilvl="0" w:tplc="3FB692C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3FB692CA">
      <w:start w:val="1"/>
      <w:numFmt w:val="bullet"/>
      <w:lvlText w:val=""/>
      <w:lvlJc w:val="left"/>
      <w:pPr>
        <w:ind w:left="20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39A70A22"/>
    <w:multiLevelType w:val="hybridMultilevel"/>
    <w:tmpl w:val="C1E6410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F810995"/>
    <w:multiLevelType w:val="hybridMultilevel"/>
    <w:tmpl w:val="B75496C8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40AA78FC"/>
    <w:multiLevelType w:val="hybridMultilevel"/>
    <w:tmpl w:val="8208D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A5DE0"/>
    <w:multiLevelType w:val="hybridMultilevel"/>
    <w:tmpl w:val="59685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F52C5"/>
    <w:multiLevelType w:val="hybridMultilevel"/>
    <w:tmpl w:val="68EEC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E554E"/>
    <w:multiLevelType w:val="hybridMultilevel"/>
    <w:tmpl w:val="B08A3BA0"/>
    <w:lvl w:ilvl="0" w:tplc="3FB692CA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 w15:restartNumberingAfterBreak="0">
    <w:nsid w:val="47D56CB7"/>
    <w:multiLevelType w:val="hybridMultilevel"/>
    <w:tmpl w:val="D6D66E2C"/>
    <w:lvl w:ilvl="0" w:tplc="F83476D2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ED00D6"/>
    <w:multiLevelType w:val="multilevel"/>
    <w:tmpl w:val="13A881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upperRoman"/>
      <w:lvlText w:val="%4."/>
      <w:lvlJc w:val="left"/>
      <w:pPr>
        <w:ind w:left="4690" w:hanging="72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5B57A2"/>
    <w:multiLevelType w:val="hybridMultilevel"/>
    <w:tmpl w:val="15B8782A"/>
    <w:lvl w:ilvl="0" w:tplc="786410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03AA0"/>
    <w:multiLevelType w:val="hybridMultilevel"/>
    <w:tmpl w:val="A72E41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1A20AC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46C0A"/>
    <w:multiLevelType w:val="hybridMultilevel"/>
    <w:tmpl w:val="3EB40D06"/>
    <w:lvl w:ilvl="0" w:tplc="E620D74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F026D"/>
    <w:multiLevelType w:val="hybridMultilevel"/>
    <w:tmpl w:val="F078AF7A"/>
    <w:lvl w:ilvl="0" w:tplc="8A987826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69250031"/>
    <w:multiLevelType w:val="hybridMultilevel"/>
    <w:tmpl w:val="E8849E04"/>
    <w:lvl w:ilvl="0" w:tplc="0415000F">
      <w:start w:val="1"/>
      <w:numFmt w:val="decimal"/>
      <w:lvlText w:val="%1.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8" w15:restartNumberingAfterBreak="0">
    <w:nsid w:val="6BD34F99"/>
    <w:multiLevelType w:val="hybridMultilevel"/>
    <w:tmpl w:val="67324892"/>
    <w:lvl w:ilvl="0" w:tplc="60FC2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635F9"/>
    <w:multiLevelType w:val="hybridMultilevel"/>
    <w:tmpl w:val="83BAE46C"/>
    <w:lvl w:ilvl="0" w:tplc="8A48519E">
      <w:start w:val="1"/>
      <w:numFmt w:val="decimal"/>
      <w:lvlText w:val="%1)"/>
      <w:lvlJc w:val="left"/>
      <w:pPr>
        <w:ind w:left="5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1E52C96"/>
    <w:multiLevelType w:val="singleLevel"/>
    <w:tmpl w:val="21EA72BA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3294907"/>
    <w:multiLevelType w:val="hybridMultilevel"/>
    <w:tmpl w:val="878C6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73229"/>
    <w:multiLevelType w:val="multilevel"/>
    <w:tmpl w:val="F354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A462EC"/>
    <w:multiLevelType w:val="hybridMultilevel"/>
    <w:tmpl w:val="A2DC67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73618C"/>
    <w:multiLevelType w:val="hybridMultilevel"/>
    <w:tmpl w:val="F2AE84F8"/>
    <w:lvl w:ilvl="0" w:tplc="3FB692CA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5" w15:restartNumberingAfterBreak="0">
    <w:nsid w:val="77623411"/>
    <w:multiLevelType w:val="hybridMultilevel"/>
    <w:tmpl w:val="CA8623E2"/>
    <w:lvl w:ilvl="0" w:tplc="CEECEC0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86E97"/>
    <w:multiLevelType w:val="hybridMultilevel"/>
    <w:tmpl w:val="E3E66D24"/>
    <w:lvl w:ilvl="0" w:tplc="3FB692CA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32"/>
  </w:num>
  <w:num w:numId="7">
    <w:abstractNumId w:val="19"/>
  </w:num>
  <w:num w:numId="8">
    <w:abstractNumId w:val="23"/>
  </w:num>
  <w:num w:numId="9">
    <w:abstractNumId w:val="33"/>
  </w:num>
  <w:num w:numId="10">
    <w:abstractNumId w:val="28"/>
  </w:num>
  <w:num w:numId="11">
    <w:abstractNumId w:val="25"/>
  </w:num>
  <w:num w:numId="12">
    <w:abstractNumId w:val="21"/>
  </w:num>
  <w:num w:numId="13">
    <w:abstractNumId w:val="0"/>
  </w:num>
  <w:num w:numId="14">
    <w:abstractNumId w:val="8"/>
  </w:num>
  <w:num w:numId="15">
    <w:abstractNumId w:val="17"/>
  </w:num>
  <w:num w:numId="16">
    <w:abstractNumId w:val="31"/>
  </w:num>
  <w:num w:numId="17">
    <w:abstractNumId w:val="10"/>
  </w:num>
  <w:num w:numId="18">
    <w:abstractNumId w:val="29"/>
  </w:num>
  <w:num w:numId="19">
    <w:abstractNumId w:val="12"/>
  </w:num>
  <w:num w:numId="20">
    <w:abstractNumId w:val="15"/>
  </w:num>
  <w:num w:numId="21">
    <w:abstractNumId w:val="24"/>
  </w:num>
  <w:num w:numId="22">
    <w:abstractNumId w:val="30"/>
  </w:num>
  <w:num w:numId="23">
    <w:abstractNumId w:val="4"/>
  </w:num>
  <w:num w:numId="24">
    <w:abstractNumId w:val="18"/>
  </w:num>
  <w:num w:numId="25">
    <w:abstractNumId w:val="16"/>
  </w:num>
  <w:num w:numId="26">
    <w:abstractNumId w:val="36"/>
  </w:num>
  <w:num w:numId="27">
    <w:abstractNumId w:val="34"/>
  </w:num>
  <w:num w:numId="28">
    <w:abstractNumId w:val="7"/>
  </w:num>
  <w:num w:numId="29">
    <w:abstractNumId w:val="20"/>
  </w:num>
  <w:num w:numId="30">
    <w:abstractNumId w:val="35"/>
  </w:num>
  <w:num w:numId="31">
    <w:abstractNumId w:val="26"/>
  </w:num>
  <w:num w:numId="32">
    <w:abstractNumId w:val="27"/>
  </w:num>
  <w:num w:numId="33">
    <w:abstractNumId w:val="11"/>
  </w:num>
  <w:num w:numId="34">
    <w:abstractNumId w:val="14"/>
  </w:num>
  <w:num w:numId="35">
    <w:abstractNumId w:val="1"/>
  </w:num>
  <w:num w:numId="36">
    <w:abstractNumId w:val="1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25"/>
    <w:rsid w:val="0001441B"/>
    <w:rsid w:val="00033BD2"/>
    <w:rsid w:val="00055038"/>
    <w:rsid w:val="00055677"/>
    <w:rsid w:val="00084E29"/>
    <w:rsid w:val="000C2C5C"/>
    <w:rsid w:val="000C6CE6"/>
    <w:rsid w:val="000E2425"/>
    <w:rsid w:val="000E355D"/>
    <w:rsid w:val="000F0075"/>
    <w:rsid w:val="000F123B"/>
    <w:rsid w:val="00106679"/>
    <w:rsid w:val="001103C4"/>
    <w:rsid w:val="00141A35"/>
    <w:rsid w:val="00152881"/>
    <w:rsid w:val="00155565"/>
    <w:rsid w:val="001556B8"/>
    <w:rsid w:val="001611E2"/>
    <w:rsid w:val="00171AB3"/>
    <w:rsid w:val="00182B1D"/>
    <w:rsid w:val="001841D6"/>
    <w:rsid w:val="00201FC9"/>
    <w:rsid w:val="00206CDE"/>
    <w:rsid w:val="00207D34"/>
    <w:rsid w:val="00271BF0"/>
    <w:rsid w:val="00276279"/>
    <w:rsid w:val="002B7EEB"/>
    <w:rsid w:val="002E5C8A"/>
    <w:rsid w:val="002F6C42"/>
    <w:rsid w:val="00316C0B"/>
    <w:rsid w:val="00350D3D"/>
    <w:rsid w:val="003552F6"/>
    <w:rsid w:val="00355F59"/>
    <w:rsid w:val="00356B0A"/>
    <w:rsid w:val="00356DF3"/>
    <w:rsid w:val="00361334"/>
    <w:rsid w:val="00365B2C"/>
    <w:rsid w:val="003751C7"/>
    <w:rsid w:val="00382B6F"/>
    <w:rsid w:val="00391680"/>
    <w:rsid w:val="003916E9"/>
    <w:rsid w:val="00394928"/>
    <w:rsid w:val="003B7B25"/>
    <w:rsid w:val="003C535F"/>
    <w:rsid w:val="003C5801"/>
    <w:rsid w:val="003D44A6"/>
    <w:rsid w:val="003F2BEA"/>
    <w:rsid w:val="00407B2B"/>
    <w:rsid w:val="00413BFE"/>
    <w:rsid w:val="00434814"/>
    <w:rsid w:val="00440B75"/>
    <w:rsid w:val="00442D83"/>
    <w:rsid w:val="00443EA9"/>
    <w:rsid w:val="00456FCE"/>
    <w:rsid w:val="00457E43"/>
    <w:rsid w:val="00466C35"/>
    <w:rsid w:val="00472B17"/>
    <w:rsid w:val="004731DD"/>
    <w:rsid w:val="004829E2"/>
    <w:rsid w:val="00494454"/>
    <w:rsid w:val="004B7DBA"/>
    <w:rsid w:val="004C01B3"/>
    <w:rsid w:val="004C08EB"/>
    <w:rsid w:val="004D726C"/>
    <w:rsid w:val="004E1EE1"/>
    <w:rsid w:val="00505402"/>
    <w:rsid w:val="00515592"/>
    <w:rsid w:val="005259BF"/>
    <w:rsid w:val="00532724"/>
    <w:rsid w:val="005349CA"/>
    <w:rsid w:val="005449FA"/>
    <w:rsid w:val="00573407"/>
    <w:rsid w:val="00573E0D"/>
    <w:rsid w:val="00575348"/>
    <w:rsid w:val="005833B2"/>
    <w:rsid w:val="00595439"/>
    <w:rsid w:val="005A72FE"/>
    <w:rsid w:val="005E15AC"/>
    <w:rsid w:val="005E5577"/>
    <w:rsid w:val="005F4AE3"/>
    <w:rsid w:val="005F6D2A"/>
    <w:rsid w:val="00603145"/>
    <w:rsid w:val="00643A5E"/>
    <w:rsid w:val="00645002"/>
    <w:rsid w:val="00645995"/>
    <w:rsid w:val="006656F9"/>
    <w:rsid w:val="00671157"/>
    <w:rsid w:val="00683A25"/>
    <w:rsid w:val="00694282"/>
    <w:rsid w:val="006A4B03"/>
    <w:rsid w:val="006C3651"/>
    <w:rsid w:val="006D3144"/>
    <w:rsid w:val="006D3247"/>
    <w:rsid w:val="006F08E3"/>
    <w:rsid w:val="00701296"/>
    <w:rsid w:val="00706F8A"/>
    <w:rsid w:val="00714580"/>
    <w:rsid w:val="00730CAA"/>
    <w:rsid w:val="00775FE2"/>
    <w:rsid w:val="00777331"/>
    <w:rsid w:val="00796E64"/>
    <w:rsid w:val="007A1055"/>
    <w:rsid w:val="007C2D3E"/>
    <w:rsid w:val="007C7BB9"/>
    <w:rsid w:val="007E2C58"/>
    <w:rsid w:val="007E48BF"/>
    <w:rsid w:val="007E5D92"/>
    <w:rsid w:val="007F6016"/>
    <w:rsid w:val="007F6352"/>
    <w:rsid w:val="00803C15"/>
    <w:rsid w:val="0080428A"/>
    <w:rsid w:val="00806527"/>
    <w:rsid w:val="008074EB"/>
    <w:rsid w:val="00821666"/>
    <w:rsid w:val="00830229"/>
    <w:rsid w:val="00832D43"/>
    <w:rsid w:val="0084025A"/>
    <w:rsid w:val="00857691"/>
    <w:rsid w:val="0086612B"/>
    <w:rsid w:val="00876E11"/>
    <w:rsid w:val="00877211"/>
    <w:rsid w:val="00882423"/>
    <w:rsid w:val="008851D3"/>
    <w:rsid w:val="008A48CD"/>
    <w:rsid w:val="008A5874"/>
    <w:rsid w:val="008B0160"/>
    <w:rsid w:val="008B20A9"/>
    <w:rsid w:val="008D3C2D"/>
    <w:rsid w:val="00902303"/>
    <w:rsid w:val="00942A31"/>
    <w:rsid w:val="00951D21"/>
    <w:rsid w:val="009558C4"/>
    <w:rsid w:val="00963AFD"/>
    <w:rsid w:val="0097668F"/>
    <w:rsid w:val="009844AD"/>
    <w:rsid w:val="00992F35"/>
    <w:rsid w:val="009952D4"/>
    <w:rsid w:val="00996300"/>
    <w:rsid w:val="009B26F3"/>
    <w:rsid w:val="009B3899"/>
    <w:rsid w:val="009D04BF"/>
    <w:rsid w:val="009D2BAF"/>
    <w:rsid w:val="009F03ED"/>
    <w:rsid w:val="009F35E8"/>
    <w:rsid w:val="009F67AB"/>
    <w:rsid w:val="00A014A1"/>
    <w:rsid w:val="00A42E5C"/>
    <w:rsid w:val="00A45BC5"/>
    <w:rsid w:val="00A65216"/>
    <w:rsid w:val="00A664C9"/>
    <w:rsid w:val="00A740AD"/>
    <w:rsid w:val="00A97CEF"/>
    <w:rsid w:val="00AB413B"/>
    <w:rsid w:val="00AB5688"/>
    <w:rsid w:val="00AB72CA"/>
    <w:rsid w:val="00AC179C"/>
    <w:rsid w:val="00AC6513"/>
    <w:rsid w:val="00AE7B75"/>
    <w:rsid w:val="00AF47F5"/>
    <w:rsid w:val="00B06277"/>
    <w:rsid w:val="00B16773"/>
    <w:rsid w:val="00B225FB"/>
    <w:rsid w:val="00B251DC"/>
    <w:rsid w:val="00B36853"/>
    <w:rsid w:val="00B538FE"/>
    <w:rsid w:val="00B61575"/>
    <w:rsid w:val="00B80FEE"/>
    <w:rsid w:val="00B8148A"/>
    <w:rsid w:val="00BA1178"/>
    <w:rsid w:val="00BA504F"/>
    <w:rsid w:val="00BC5229"/>
    <w:rsid w:val="00BC5BD4"/>
    <w:rsid w:val="00BD7BF3"/>
    <w:rsid w:val="00C2137D"/>
    <w:rsid w:val="00C33910"/>
    <w:rsid w:val="00C36F2D"/>
    <w:rsid w:val="00C37C63"/>
    <w:rsid w:val="00C45773"/>
    <w:rsid w:val="00C63A05"/>
    <w:rsid w:val="00CA13E7"/>
    <w:rsid w:val="00CA26DC"/>
    <w:rsid w:val="00CB54A8"/>
    <w:rsid w:val="00CC668E"/>
    <w:rsid w:val="00D027F3"/>
    <w:rsid w:val="00D044DC"/>
    <w:rsid w:val="00D073C0"/>
    <w:rsid w:val="00D23DF0"/>
    <w:rsid w:val="00D2525D"/>
    <w:rsid w:val="00D35462"/>
    <w:rsid w:val="00D572FD"/>
    <w:rsid w:val="00D83811"/>
    <w:rsid w:val="00D955A5"/>
    <w:rsid w:val="00DB01A9"/>
    <w:rsid w:val="00DB7F3C"/>
    <w:rsid w:val="00DE0FB6"/>
    <w:rsid w:val="00DE6395"/>
    <w:rsid w:val="00E032EC"/>
    <w:rsid w:val="00E25599"/>
    <w:rsid w:val="00E268D7"/>
    <w:rsid w:val="00E324AD"/>
    <w:rsid w:val="00E44AD6"/>
    <w:rsid w:val="00E5462D"/>
    <w:rsid w:val="00E83082"/>
    <w:rsid w:val="00E97DB6"/>
    <w:rsid w:val="00EA18E2"/>
    <w:rsid w:val="00EA2B7E"/>
    <w:rsid w:val="00EB6D4F"/>
    <w:rsid w:val="00EC5639"/>
    <w:rsid w:val="00ED72BE"/>
    <w:rsid w:val="00F00634"/>
    <w:rsid w:val="00F1105E"/>
    <w:rsid w:val="00F12D83"/>
    <w:rsid w:val="00F1370F"/>
    <w:rsid w:val="00F219CE"/>
    <w:rsid w:val="00F25625"/>
    <w:rsid w:val="00F37971"/>
    <w:rsid w:val="00F44877"/>
    <w:rsid w:val="00F555A7"/>
    <w:rsid w:val="00F6075D"/>
    <w:rsid w:val="00F724D2"/>
    <w:rsid w:val="00F80E64"/>
    <w:rsid w:val="00F93C6A"/>
    <w:rsid w:val="00F945AD"/>
    <w:rsid w:val="00FC4F9E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29C5-B6F1-4397-B04D-4E59172A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5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FE2"/>
  </w:style>
  <w:style w:type="character" w:styleId="Hipercze">
    <w:name w:val="Hyperlink"/>
    <w:basedOn w:val="Domylnaczcionkaakapitu"/>
    <w:uiPriority w:val="99"/>
    <w:unhideWhenUsed/>
    <w:rsid w:val="00775FE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5F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FE2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uiPriority w:val="99"/>
    <w:rsid w:val="00141A35"/>
    <w:rPr>
      <w:rFonts w:ascii="Times New Roman" w:hAnsi="Times New Roman" w:cs="Times New Roman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963AFD"/>
    <w:rPr>
      <w:rFonts w:ascii="Times New Roman" w:hAnsi="Times New Roman"/>
      <w:b/>
      <w:i/>
      <w:shd w:val="clear" w:color="auto" w:fill="FFFFFF"/>
    </w:rPr>
  </w:style>
  <w:style w:type="character" w:customStyle="1" w:styleId="Teksttreci2Bezkursywy">
    <w:name w:val="Tekst treści (2) + Bez kursywy"/>
    <w:uiPriority w:val="99"/>
    <w:rsid w:val="00963AFD"/>
    <w:rPr>
      <w:rFonts w:ascii="Times New Roman" w:hAnsi="Times New Roman"/>
      <w:b/>
      <w:sz w:val="22"/>
      <w:u w:val="none"/>
    </w:rPr>
  </w:style>
  <w:style w:type="paragraph" w:customStyle="1" w:styleId="Teksttreci20">
    <w:name w:val="Tekst treści (2)"/>
    <w:basedOn w:val="Normalny"/>
    <w:link w:val="Teksttreci2"/>
    <w:uiPriority w:val="99"/>
    <w:rsid w:val="00963AF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/>
      <w:b/>
      <w:i/>
    </w:rPr>
  </w:style>
  <w:style w:type="paragraph" w:customStyle="1" w:styleId="Style5">
    <w:name w:val="Style5"/>
    <w:basedOn w:val="Normalny"/>
    <w:uiPriority w:val="99"/>
    <w:rsid w:val="00942A31"/>
    <w:pPr>
      <w:widowControl w:val="0"/>
      <w:autoSpaceDE w:val="0"/>
      <w:autoSpaceDN w:val="0"/>
      <w:adjustRightInd w:val="0"/>
      <w:spacing w:after="0" w:line="253" w:lineRule="exact"/>
      <w:ind w:hanging="32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271BF0"/>
    <w:rPr>
      <w:rFonts w:ascii="Times New Roman" w:hAnsi="Times New Roman" w:cs="Times New Roman"/>
      <w:i/>
      <w:iCs/>
      <w:sz w:val="16"/>
      <w:szCs w:val="16"/>
    </w:rPr>
  </w:style>
  <w:style w:type="character" w:customStyle="1" w:styleId="st">
    <w:name w:val="st"/>
    <w:basedOn w:val="Domylnaczcionkaakapitu"/>
    <w:rsid w:val="00A740AD"/>
  </w:style>
  <w:style w:type="character" w:styleId="Uwydatnienie">
    <w:name w:val="Emphasis"/>
    <w:basedOn w:val="Domylnaczcionkaakapitu"/>
    <w:uiPriority w:val="20"/>
    <w:qFormat/>
    <w:rsid w:val="00A740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w.olszty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w.olszty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69F1-ADFA-4779-BA0D-5D6336CE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5</Pages>
  <Words>1935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Lewczuk</dc:creator>
  <cp:keywords/>
  <dc:description/>
  <cp:lastModifiedBy>Bożena Lewczuk</cp:lastModifiedBy>
  <cp:revision>144</cp:revision>
  <cp:lastPrinted>2017-06-07T20:58:00Z</cp:lastPrinted>
  <dcterms:created xsi:type="dcterms:W3CDTF">2017-05-31T12:33:00Z</dcterms:created>
  <dcterms:modified xsi:type="dcterms:W3CDTF">2017-06-08T08:30:00Z</dcterms:modified>
</cp:coreProperties>
</file>