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47F40" w14:textId="21C284AE" w:rsidR="000D090E" w:rsidRDefault="00D178A1" w:rsidP="00D95802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27404B">
        <w:rPr>
          <w:b/>
        </w:rPr>
        <w:t>124</w:t>
      </w:r>
    </w:p>
    <w:p w14:paraId="73027FB5" w14:textId="77777777" w:rsidR="000D090E" w:rsidRDefault="000D090E" w:rsidP="00D95802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14:paraId="41EA2B34" w14:textId="77777777" w:rsidR="000D090E" w:rsidRPr="009B19E7" w:rsidRDefault="00342BFD" w:rsidP="009B19E7">
      <w:pPr>
        <w:spacing w:line="360" w:lineRule="auto"/>
        <w:jc w:val="center"/>
        <w:rPr>
          <w:b/>
        </w:rPr>
      </w:pPr>
      <w:r>
        <w:rPr>
          <w:b/>
        </w:rPr>
        <w:t>z dnia 21 września</w:t>
      </w:r>
      <w:r w:rsidR="00122F01">
        <w:rPr>
          <w:b/>
        </w:rPr>
        <w:t xml:space="preserve"> 2020 r.</w:t>
      </w:r>
    </w:p>
    <w:p w14:paraId="4F884BD2" w14:textId="77777777" w:rsidR="000D090E" w:rsidRDefault="000D090E" w:rsidP="00020B66">
      <w:pPr>
        <w:spacing w:line="360" w:lineRule="auto"/>
        <w:jc w:val="center"/>
        <w:rPr>
          <w:b/>
          <w:color w:val="000000"/>
        </w:rPr>
      </w:pPr>
      <w:r>
        <w:rPr>
          <w:b/>
        </w:rPr>
        <w:t>w sprawie</w:t>
      </w:r>
      <w:r>
        <w:rPr>
          <w:b/>
          <w:color w:val="000000"/>
        </w:rPr>
        <w:t xml:space="preserve"> </w:t>
      </w:r>
      <w:r w:rsidR="00020B66">
        <w:rPr>
          <w:b/>
          <w:color w:val="000000"/>
        </w:rPr>
        <w:t>informacji</w:t>
      </w:r>
      <w:r w:rsidR="00020B66" w:rsidRPr="00020B66">
        <w:rPr>
          <w:b/>
          <w:color w:val="000000"/>
        </w:rPr>
        <w:t xml:space="preserve"> </w:t>
      </w:r>
      <w:r w:rsidR="00020B66">
        <w:rPr>
          <w:b/>
          <w:color w:val="000000"/>
        </w:rPr>
        <w:t>o rozpoczęciu</w:t>
      </w:r>
      <w:r w:rsidR="00020B66" w:rsidRPr="00020B66">
        <w:rPr>
          <w:b/>
          <w:color w:val="000000"/>
        </w:rPr>
        <w:t xml:space="preserve"> prac nad projektem ustawy o transparentności finansowania NGO</w:t>
      </w:r>
    </w:p>
    <w:p w14:paraId="3AD1A0A4" w14:textId="77777777" w:rsidR="000D090E" w:rsidRDefault="000D090E" w:rsidP="00122F01">
      <w:pPr>
        <w:spacing w:line="360" w:lineRule="auto"/>
        <w:rPr>
          <w:color w:val="000000"/>
        </w:rPr>
      </w:pPr>
    </w:p>
    <w:p w14:paraId="170C75E4" w14:textId="6AEE6688" w:rsidR="000D090E" w:rsidRPr="00853BB3" w:rsidRDefault="003239A5" w:rsidP="00D95802">
      <w:pPr>
        <w:spacing w:line="360" w:lineRule="auto"/>
        <w:jc w:val="both"/>
        <w:rPr>
          <w:bCs/>
          <w:color w:val="000000"/>
        </w:rPr>
      </w:pPr>
      <w:r w:rsidRPr="003239A5">
        <w:rPr>
          <w:color w:val="000000"/>
        </w:rPr>
        <w:t>Na podstawie § 10</w:t>
      </w:r>
      <w:r w:rsidR="00E4293A">
        <w:rPr>
          <w:color w:val="000000"/>
        </w:rPr>
        <w:t xml:space="preserve"> </w:t>
      </w:r>
      <w:r w:rsidRPr="003239A5">
        <w:rPr>
          <w:color w:val="000000"/>
        </w:rPr>
        <w:t>rozporządzenia Przewodniczącego Komitetu do spraw Pożytku Publicznego z dnia 24 października 2018 r. w sprawie Rady Działalności P</w:t>
      </w:r>
      <w:r>
        <w:rPr>
          <w:color w:val="000000"/>
        </w:rPr>
        <w:t>ożytku Publicznego (Dz. U. poz. </w:t>
      </w:r>
      <w:r w:rsidRPr="003239A5">
        <w:rPr>
          <w:color w:val="000000"/>
        </w:rPr>
        <w:t xml:space="preserve">2052) oraz art. 35 ust. 2 ustawy z dnia 24 kwietnia 2003 r. o działalności pożytku publicznego i o wolontariacie (Dz. U. z </w:t>
      </w:r>
      <w:r w:rsidR="009B19E7">
        <w:rPr>
          <w:color w:val="000000"/>
        </w:rPr>
        <w:t>2020</w:t>
      </w:r>
      <w:r w:rsidR="00D01446">
        <w:rPr>
          <w:color w:val="000000"/>
        </w:rPr>
        <w:t xml:space="preserve"> r.</w:t>
      </w:r>
      <w:r w:rsidR="009B19E7">
        <w:rPr>
          <w:color w:val="000000"/>
        </w:rPr>
        <w:t xml:space="preserve"> poz. 1057</w:t>
      </w:r>
      <w:r w:rsidRPr="003239A5">
        <w:rPr>
          <w:color w:val="000000"/>
        </w:rPr>
        <w:t xml:space="preserve">), uchwala się stanowisko Rady Działalności Pożytku Publicznego </w:t>
      </w:r>
      <w:r w:rsidR="00871DF6" w:rsidRPr="00871DF6">
        <w:rPr>
          <w:color w:val="000000"/>
        </w:rPr>
        <w:t xml:space="preserve">w sprawie </w:t>
      </w:r>
      <w:r w:rsidR="00020B66" w:rsidRPr="00020B66">
        <w:rPr>
          <w:color w:val="000000"/>
        </w:rPr>
        <w:t>informacji o rozpoczęciu prac nad projektem ustawy o transparentności finansowania NGO</w:t>
      </w:r>
      <w:r>
        <w:rPr>
          <w:bCs/>
        </w:rPr>
        <w:t>.</w:t>
      </w:r>
    </w:p>
    <w:p w14:paraId="54137C26" w14:textId="77777777" w:rsidR="000D090E" w:rsidRDefault="000D090E" w:rsidP="00D95802">
      <w:pPr>
        <w:spacing w:line="360" w:lineRule="auto"/>
        <w:jc w:val="both"/>
      </w:pPr>
    </w:p>
    <w:p w14:paraId="0A8EB339" w14:textId="77777777" w:rsidR="000D090E" w:rsidRPr="00122F01" w:rsidRDefault="000D090E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1</w:t>
      </w:r>
    </w:p>
    <w:p w14:paraId="41832033" w14:textId="18ADD7EB" w:rsidR="00723AE9" w:rsidRPr="00100683" w:rsidRDefault="00CE6C9C" w:rsidP="00DC1B27">
      <w:pPr>
        <w:spacing w:line="360" w:lineRule="auto"/>
        <w:jc w:val="both"/>
      </w:pPr>
      <w:r>
        <w:rPr>
          <w:color w:val="000000"/>
        </w:rPr>
        <w:t xml:space="preserve">1. </w:t>
      </w:r>
      <w:r w:rsidR="00394744">
        <w:rPr>
          <w:color w:val="000000"/>
        </w:rPr>
        <w:t>Rad</w:t>
      </w:r>
      <w:r w:rsidR="00853BB3">
        <w:rPr>
          <w:color w:val="000000"/>
        </w:rPr>
        <w:t>a</w:t>
      </w:r>
      <w:r w:rsidR="00394744">
        <w:rPr>
          <w:color w:val="000000"/>
        </w:rPr>
        <w:t xml:space="preserve"> Działalności Pożytku Publicznego</w:t>
      </w:r>
      <w:r w:rsidR="00D01446">
        <w:rPr>
          <w:color w:val="000000"/>
        </w:rPr>
        <w:t>, zwana dalej: „Radą”,</w:t>
      </w:r>
      <w:r w:rsidR="00394744">
        <w:rPr>
          <w:color w:val="000000"/>
        </w:rPr>
        <w:t xml:space="preserve"> </w:t>
      </w:r>
      <w:r w:rsidR="00723AE9">
        <w:rPr>
          <w:color w:val="000000"/>
        </w:rPr>
        <w:t>wyraża poparcie dla stanowiska zawartego w oświadczeniu</w:t>
      </w:r>
      <w:r w:rsidR="00723AE9" w:rsidRPr="00723AE9">
        <w:t xml:space="preserve"> </w:t>
      </w:r>
      <w:r w:rsidR="00723AE9" w:rsidRPr="00723AE9">
        <w:rPr>
          <w:color w:val="000000"/>
        </w:rPr>
        <w:t>Przewodniczącego</w:t>
      </w:r>
      <w:r w:rsidR="004B1B88">
        <w:rPr>
          <w:color w:val="000000"/>
        </w:rPr>
        <w:t xml:space="preserve"> Komitetu </w:t>
      </w:r>
      <w:r w:rsidR="0027404B">
        <w:rPr>
          <w:color w:val="000000"/>
        </w:rPr>
        <w:t xml:space="preserve">do spraw </w:t>
      </w:r>
      <w:r w:rsidR="004B1B88">
        <w:rPr>
          <w:color w:val="000000"/>
        </w:rPr>
        <w:t>Pożytku Publicznego z </w:t>
      </w:r>
      <w:r w:rsidR="00723AE9" w:rsidRPr="00723AE9">
        <w:rPr>
          <w:color w:val="000000"/>
        </w:rPr>
        <w:t>dnia 7 sierpnia 2020 r</w:t>
      </w:r>
      <w:r w:rsidR="00723AE9">
        <w:rPr>
          <w:color w:val="000000"/>
        </w:rPr>
        <w:t>.</w:t>
      </w:r>
      <w:r w:rsidR="00100683">
        <w:rPr>
          <w:color w:val="000000"/>
        </w:rPr>
        <w:t xml:space="preserve"> </w:t>
      </w:r>
      <w:bookmarkStart w:id="0" w:name="_GoBack"/>
      <w:bookmarkEnd w:id="0"/>
    </w:p>
    <w:p w14:paraId="5E771CA4" w14:textId="357184BA" w:rsidR="00007B83" w:rsidRDefault="00CE6C9C" w:rsidP="00007B83">
      <w:pPr>
        <w:spacing w:line="360" w:lineRule="auto"/>
        <w:jc w:val="both"/>
        <w:rPr>
          <w:color w:val="000000"/>
        </w:rPr>
      </w:pPr>
      <w:r>
        <w:t xml:space="preserve">2. </w:t>
      </w:r>
      <w:r w:rsidR="00007B83">
        <w:rPr>
          <w:color w:val="000000"/>
        </w:rPr>
        <w:t>Rada proponuje</w:t>
      </w:r>
      <w:r w:rsidR="00723AE9">
        <w:rPr>
          <w:color w:val="000000"/>
        </w:rPr>
        <w:t xml:space="preserve"> pilne podjęcie prac nad spójną </w:t>
      </w:r>
      <w:r w:rsidR="00093B51">
        <w:rPr>
          <w:color w:val="000000"/>
        </w:rPr>
        <w:t xml:space="preserve">i uproszczoną </w:t>
      </w:r>
      <w:r w:rsidR="00723AE9">
        <w:rPr>
          <w:color w:val="000000"/>
        </w:rPr>
        <w:t xml:space="preserve">koncepcją sprawozdawczości w organizacjach pozarządowych. </w:t>
      </w:r>
    </w:p>
    <w:p w14:paraId="1A92B0CC" w14:textId="48C941A9" w:rsidR="009924F2" w:rsidRPr="00122F01" w:rsidRDefault="009924F2" w:rsidP="00723AE9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100683">
        <w:rPr>
          <w:b/>
        </w:rPr>
        <w:t>2</w:t>
      </w:r>
    </w:p>
    <w:p w14:paraId="18E98832" w14:textId="6502B25C" w:rsidR="001E7CFB" w:rsidRDefault="00394744" w:rsidP="00D95802">
      <w:pPr>
        <w:spacing w:line="360" w:lineRule="auto"/>
        <w:jc w:val="both"/>
      </w:pPr>
      <w:r>
        <w:t>Uchwała wchodzi w życie z dniem podjęcia.</w:t>
      </w:r>
    </w:p>
    <w:sectPr w:rsidR="001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E3F76"/>
    <w:multiLevelType w:val="hybridMultilevel"/>
    <w:tmpl w:val="1CB49AC4"/>
    <w:lvl w:ilvl="0" w:tplc="B4D49B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6679D"/>
    <w:multiLevelType w:val="hybridMultilevel"/>
    <w:tmpl w:val="38DC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07B83"/>
    <w:rsid w:val="00020B66"/>
    <w:rsid w:val="0008272A"/>
    <w:rsid w:val="00093B51"/>
    <w:rsid w:val="000C5A47"/>
    <w:rsid w:val="000D090E"/>
    <w:rsid w:val="00100683"/>
    <w:rsid w:val="00122F01"/>
    <w:rsid w:val="001E7CFB"/>
    <w:rsid w:val="00210BD6"/>
    <w:rsid w:val="0023677E"/>
    <w:rsid w:val="002506B6"/>
    <w:rsid w:val="0027404B"/>
    <w:rsid w:val="003239A5"/>
    <w:rsid w:val="00342BFD"/>
    <w:rsid w:val="00394744"/>
    <w:rsid w:val="004B1B88"/>
    <w:rsid w:val="004D08DB"/>
    <w:rsid w:val="005232EE"/>
    <w:rsid w:val="0057015D"/>
    <w:rsid w:val="005B62AB"/>
    <w:rsid w:val="005C6383"/>
    <w:rsid w:val="005E34D5"/>
    <w:rsid w:val="00723AE9"/>
    <w:rsid w:val="00803DBE"/>
    <w:rsid w:val="008334C2"/>
    <w:rsid w:val="00853BB3"/>
    <w:rsid w:val="00871DF6"/>
    <w:rsid w:val="008B4931"/>
    <w:rsid w:val="00951FA6"/>
    <w:rsid w:val="009924F2"/>
    <w:rsid w:val="009B19E7"/>
    <w:rsid w:val="009C1F51"/>
    <w:rsid w:val="00BB6BF7"/>
    <w:rsid w:val="00C23339"/>
    <w:rsid w:val="00CB72F7"/>
    <w:rsid w:val="00CC76B8"/>
    <w:rsid w:val="00CD3B4D"/>
    <w:rsid w:val="00CE6C9C"/>
    <w:rsid w:val="00D01446"/>
    <w:rsid w:val="00D07416"/>
    <w:rsid w:val="00D178A1"/>
    <w:rsid w:val="00D4345F"/>
    <w:rsid w:val="00D95802"/>
    <w:rsid w:val="00DC1B27"/>
    <w:rsid w:val="00E16E71"/>
    <w:rsid w:val="00E4293A"/>
    <w:rsid w:val="00E53C07"/>
    <w:rsid w:val="00E91FEC"/>
    <w:rsid w:val="00EC1E64"/>
    <w:rsid w:val="00F950FB"/>
    <w:rsid w:val="00F95427"/>
    <w:rsid w:val="00FC0325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D14F"/>
  <w15:docId w15:val="{0BA59932-DFB8-4CF0-AAE4-D7571BB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D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Wójcik Aleksandra (DOB)</cp:lastModifiedBy>
  <cp:revision>10</cp:revision>
  <dcterms:created xsi:type="dcterms:W3CDTF">2020-09-17T08:21:00Z</dcterms:created>
  <dcterms:modified xsi:type="dcterms:W3CDTF">2020-09-22T10:27:00Z</dcterms:modified>
</cp:coreProperties>
</file>