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063DA" w14:textId="77777777" w:rsidR="004D1F94" w:rsidRDefault="004D1F94" w:rsidP="004D1F9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Załącznik nr 6 do SWZ</w:t>
      </w:r>
    </w:p>
    <w:p w14:paraId="14B36782" w14:textId="77777777" w:rsidR="004D1F94" w:rsidRDefault="004D1F94" w:rsidP="004D1F9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Numer postępowania: SA.270.12.2022 </w:t>
      </w:r>
    </w:p>
    <w:p w14:paraId="41969A60" w14:textId="77777777" w:rsidR="004D1F94" w:rsidRDefault="004D1F94" w:rsidP="004D1F9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9AD3EE6" w14:textId="77777777" w:rsidR="004D1F94" w:rsidRDefault="004D1F94" w:rsidP="004D1F9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652D839" w14:textId="77777777" w:rsidR="004D1F94" w:rsidRDefault="004D1F94" w:rsidP="004D1F9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33DADF2" w14:textId="77777777" w:rsidR="004D1F94" w:rsidRDefault="004D1F94" w:rsidP="004D1F9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046C8F8" w14:textId="77777777" w:rsidR="004D1F94" w:rsidRDefault="004D1F94" w:rsidP="004D1F9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14:paraId="6698CACE" w14:textId="77777777" w:rsidR="004D1F94" w:rsidRDefault="004D1F94" w:rsidP="004D1F94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0EA92338" w14:textId="77777777" w:rsidR="004D1F94" w:rsidRDefault="004D1F94" w:rsidP="004D1F9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9B8E1C8" w14:textId="77777777" w:rsidR="004D1F94" w:rsidRPr="004528DB" w:rsidRDefault="004D1F94" w:rsidP="004D1F94">
      <w:pPr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4528DB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 xml:space="preserve">OŚWIADCZENIE WYKONAWCY W ZAKRESIE ART. 108 UST. 1 PKT 5 PZP </w:t>
      </w:r>
      <w:r w:rsidRPr="004528DB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14BA5F3F" w14:textId="77777777" w:rsidR="004D1F94" w:rsidRPr="004528DB" w:rsidRDefault="004D1F94" w:rsidP="004D1F94">
      <w:pPr>
        <w:spacing w:before="120"/>
        <w:jc w:val="both"/>
        <w:rPr>
          <w:rFonts w:ascii="Arial" w:hAnsi="Arial" w:cs="Arial"/>
          <w:bCs/>
          <w:color w:val="000000" w:themeColor="text1"/>
          <w:sz w:val="22"/>
          <w:szCs w:val="22"/>
          <w:lang w:eastAsia="ar-SA"/>
        </w:rPr>
      </w:pPr>
      <w:r w:rsidRPr="004528DB">
        <w:rPr>
          <w:rFonts w:ascii="Arial" w:hAnsi="Arial" w:cs="Arial"/>
          <w:bCs/>
          <w:color w:val="000000" w:themeColor="text1"/>
          <w:sz w:val="22"/>
          <w:szCs w:val="22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2021 r. poz. 1129 z późn. zm) na zadanie </w:t>
      </w:r>
      <w:r w:rsidRPr="004528DB">
        <w:rPr>
          <w:rFonts w:ascii="Arial" w:hAnsi="Arial" w:cs="Arial"/>
          <w:b/>
          <w:color w:val="000000" w:themeColor="text1"/>
          <w:sz w:val="22"/>
          <w:szCs w:val="22"/>
        </w:rPr>
        <w:t xml:space="preserve">„Przebudowa drogi nr 4 w L. Dąbrowa i składnicy w </w:t>
      </w:r>
      <w:r w:rsidRPr="004528DB">
        <w:rPr>
          <w:rFonts w:ascii="Arial" w:hAnsi="Arial" w:cs="Arial"/>
          <w:b/>
          <w:color w:val="000000" w:themeColor="text1"/>
          <w:sz w:val="22"/>
          <w:szCs w:val="22"/>
        </w:rPr>
        <w:br/>
        <w:t>oddz. 55 w L. Kotówka”.</w:t>
      </w:r>
    </w:p>
    <w:p w14:paraId="4CE4A018" w14:textId="77777777" w:rsidR="004D1F94" w:rsidRPr="004528DB" w:rsidRDefault="004D1F94" w:rsidP="004D1F94">
      <w:pPr>
        <w:tabs>
          <w:tab w:val="left" w:leader="dot" w:pos="9072"/>
        </w:tabs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28DB">
        <w:rPr>
          <w:rFonts w:ascii="Arial" w:hAnsi="Arial" w:cs="Arial"/>
          <w:color w:val="000000" w:themeColor="text1"/>
          <w:sz w:val="22"/>
          <w:szCs w:val="22"/>
        </w:rPr>
        <w:t>Ja niżej podpisany</w:t>
      </w:r>
    </w:p>
    <w:p w14:paraId="79DE9900" w14:textId="77777777" w:rsidR="004D1F94" w:rsidRPr="004528DB" w:rsidRDefault="004D1F94" w:rsidP="004D1F94">
      <w:pPr>
        <w:tabs>
          <w:tab w:val="left" w:leader="dot" w:pos="9072"/>
        </w:tabs>
        <w:spacing w:before="120"/>
        <w:rPr>
          <w:rFonts w:ascii="Arial" w:hAnsi="Arial" w:cs="Arial"/>
          <w:color w:val="000000" w:themeColor="text1"/>
          <w:sz w:val="22"/>
          <w:szCs w:val="22"/>
        </w:rPr>
      </w:pPr>
      <w:r w:rsidRPr="004528DB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A07E7F" w14:textId="77777777" w:rsidR="004D1F94" w:rsidRPr="004528DB" w:rsidRDefault="004D1F94" w:rsidP="004D1F94">
      <w:pPr>
        <w:tabs>
          <w:tab w:val="left" w:leader="dot" w:pos="9072"/>
        </w:tabs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28DB">
        <w:rPr>
          <w:rFonts w:ascii="Arial" w:hAnsi="Arial" w:cs="Arial"/>
          <w:color w:val="000000" w:themeColor="text1"/>
          <w:sz w:val="22"/>
          <w:szCs w:val="22"/>
        </w:rPr>
        <w:t>działając w imieniu i na rzecz</w:t>
      </w:r>
    </w:p>
    <w:p w14:paraId="0721C4C1" w14:textId="77777777" w:rsidR="004D1F94" w:rsidRPr="004528DB" w:rsidRDefault="004D1F94" w:rsidP="004D1F94">
      <w:pPr>
        <w:tabs>
          <w:tab w:val="left" w:leader="dot" w:pos="9072"/>
        </w:tabs>
        <w:spacing w:before="120"/>
        <w:rPr>
          <w:rFonts w:ascii="Arial" w:hAnsi="Arial" w:cs="Arial"/>
          <w:color w:val="000000" w:themeColor="text1"/>
          <w:sz w:val="22"/>
          <w:szCs w:val="22"/>
        </w:rPr>
      </w:pPr>
      <w:r w:rsidRPr="004528DB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14:paraId="3585C1E8" w14:textId="77777777" w:rsidR="004D1F94" w:rsidRPr="004528DB" w:rsidRDefault="004D1F94" w:rsidP="004D1F94">
      <w:pPr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28DB">
        <w:rPr>
          <w:rFonts w:ascii="Arial" w:hAnsi="Arial" w:cs="Arial"/>
          <w:color w:val="000000" w:themeColor="text1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28DB">
        <w:rPr>
          <w:rFonts w:ascii="Arial" w:hAnsi="Arial" w:cs="Arial"/>
          <w:color w:val="000000" w:themeColor="text1"/>
          <w:sz w:val="22"/>
          <w:szCs w:val="22"/>
        </w:rPr>
        <w:instrText xml:space="preserve"> FORMCHECKBOX </w:instrText>
      </w:r>
      <w:r w:rsidR="00000000" w:rsidRPr="004528DB">
        <w:rPr>
          <w:rFonts w:ascii="Arial" w:hAnsi="Arial" w:cs="Arial"/>
          <w:color w:val="000000" w:themeColor="text1"/>
          <w:sz w:val="22"/>
          <w:szCs w:val="22"/>
        </w:rPr>
      </w:r>
      <w:r w:rsidR="00000000" w:rsidRPr="004528DB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Pr="004528DB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Pr="004528DB">
        <w:rPr>
          <w:rFonts w:ascii="Arial" w:hAnsi="Arial" w:cs="Arial"/>
          <w:color w:val="000000" w:themeColor="text1"/>
          <w:sz w:val="22"/>
          <w:szCs w:val="22"/>
        </w:rPr>
        <w:t xml:space="preserve"> oświadczam, że Wykonawca, którego reprezentuję nie przynależy do grupy kapitałowej w rozumieniu ustawy z dnia 16 lutego 2007 r. o ochronie konkurencji i konsumentów (</w:t>
      </w:r>
      <w:hyperlink r:id="rId4" w:history="1">
        <w:r w:rsidRPr="004528DB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Dz.U. z 2021 r.,  poz. 275</w:t>
        </w:r>
      </w:hyperlink>
      <w:r w:rsidRPr="004528DB">
        <w:rPr>
          <w:rFonts w:ascii="Arial" w:hAnsi="Arial" w:cs="Arial"/>
          <w:color w:val="000000" w:themeColor="text1"/>
          <w:sz w:val="22"/>
          <w:szCs w:val="22"/>
        </w:rPr>
        <w:t xml:space="preserve"> ze zm.) z innym wykonawcą, który złożył ofertę w przedmiotowym postępowaniu*</w:t>
      </w:r>
    </w:p>
    <w:p w14:paraId="676CB80C" w14:textId="77777777" w:rsidR="004D1F94" w:rsidRPr="004528DB" w:rsidRDefault="004D1F94" w:rsidP="004D1F94">
      <w:pPr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28DB">
        <w:rPr>
          <w:rFonts w:ascii="Arial" w:hAnsi="Arial" w:cs="Arial"/>
          <w:color w:val="000000" w:themeColor="text1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28DB">
        <w:rPr>
          <w:rFonts w:ascii="Arial" w:hAnsi="Arial" w:cs="Arial"/>
          <w:color w:val="000000" w:themeColor="text1"/>
          <w:sz w:val="22"/>
          <w:szCs w:val="22"/>
        </w:rPr>
        <w:instrText xml:space="preserve"> FORMCHECKBOX </w:instrText>
      </w:r>
      <w:r w:rsidR="00000000" w:rsidRPr="004528DB">
        <w:rPr>
          <w:rFonts w:ascii="Arial" w:hAnsi="Arial" w:cs="Arial"/>
          <w:color w:val="000000" w:themeColor="text1"/>
          <w:sz w:val="22"/>
          <w:szCs w:val="22"/>
        </w:rPr>
      </w:r>
      <w:r w:rsidR="00000000" w:rsidRPr="004528DB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Pr="004528DB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Pr="004528DB">
        <w:rPr>
          <w:rFonts w:ascii="Arial" w:hAnsi="Arial" w:cs="Arial"/>
          <w:color w:val="000000" w:themeColor="text1"/>
          <w:sz w:val="22"/>
          <w:szCs w:val="22"/>
        </w:rPr>
        <w:t xml:space="preserve"> oświadczam, że Wykonawca, którego reprezentuję przynależy do grupy kapitałowej w rozumieniu ustawy z dnia 16 lutego 2007 r. o ochronie konkurencji i konsumentów (</w:t>
      </w:r>
      <w:hyperlink r:id="rId5" w:history="1">
        <w:r w:rsidRPr="004528DB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Dz.U. z 2021 r.,  poz. 275</w:t>
        </w:r>
      </w:hyperlink>
      <w:r w:rsidRPr="004528DB">
        <w:rPr>
          <w:rFonts w:ascii="Arial" w:hAnsi="Arial" w:cs="Arial"/>
          <w:color w:val="000000" w:themeColor="text1"/>
          <w:sz w:val="22"/>
          <w:szCs w:val="22"/>
        </w:rPr>
        <w:t xml:space="preserve"> ze zm. ) wraz z wykonawcą, który złożył ofertę w przedmiotowym postępowaniu  tj. (podać nazwę i adres)*:</w:t>
      </w:r>
    </w:p>
    <w:p w14:paraId="50DD8B3C" w14:textId="77777777" w:rsidR="004D1F94" w:rsidRPr="004528DB" w:rsidRDefault="004D1F94" w:rsidP="004D1F94">
      <w:pPr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28DB">
        <w:rPr>
          <w:rFonts w:ascii="Arial" w:hAnsi="Arial" w:cs="Arial"/>
          <w:color w:val="000000" w:themeColor="text1"/>
          <w:sz w:val="22"/>
          <w:szCs w:val="22"/>
        </w:rPr>
        <w:t xml:space="preserve">__________________________________________________________________________________________________________________________________________________ ** </w:t>
      </w:r>
    </w:p>
    <w:p w14:paraId="5E3365B2" w14:textId="77777777" w:rsidR="004D1F94" w:rsidRPr="004528DB" w:rsidRDefault="004D1F94" w:rsidP="004D1F94">
      <w:pPr>
        <w:spacing w:before="120"/>
        <w:ind w:left="5670"/>
        <w:jc w:val="center"/>
        <w:rPr>
          <w:rFonts w:ascii="Arial" w:hAnsi="Arial" w:cs="Arial"/>
          <w:bCs/>
          <w:color w:val="000000" w:themeColor="text1"/>
          <w:sz w:val="22"/>
          <w:szCs w:val="22"/>
          <w:lang w:eastAsia="ar-SA"/>
        </w:rPr>
      </w:pPr>
      <w:r w:rsidRPr="004528DB">
        <w:rPr>
          <w:rFonts w:ascii="Arial" w:hAnsi="Arial" w:cs="Arial"/>
          <w:bCs/>
          <w:color w:val="000000" w:themeColor="text1"/>
          <w:sz w:val="22"/>
          <w:szCs w:val="22"/>
        </w:rPr>
        <w:t>_______________________</w:t>
      </w:r>
      <w:r w:rsidRPr="004528DB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4528DB">
        <w:rPr>
          <w:rFonts w:ascii="Arial" w:hAnsi="Arial" w:cs="Arial"/>
          <w:bCs/>
          <w:color w:val="000000" w:themeColor="text1"/>
          <w:sz w:val="22"/>
          <w:szCs w:val="22"/>
        </w:rPr>
        <w:br/>
        <w:t>(podpis)</w:t>
      </w:r>
    </w:p>
    <w:p w14:paraId="74D142E4" w14:textId="77777777" w:rsidR="004D1F94" w:rsidRPr="004528DB" w:rsidRDefault="004D1F94" w:rsidP="004D1F94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Cs/>
          <w:i/>
          <w:color w:val="000000" w:themeColor="text1"/>
          <w:sz w:val="22"/>
          <w:szCs w:val="22"/>
          <w:lang w:eastAsia="en-US"/>
        </w:rPr>
      </w:pPr>
      <w:r w:rsidRPr="004528DB">
        <w:rPr>
          <w:rFonts w:ascii="Arial" w:eastAsia="Calibri" w:hAnsi="Arial" w:cs="Arial"/>
          <w:bCs/>
          <w:i/>
          <w:color w:val="000000" w:themeColor="text1"/>
          <w:sz w:val="22"/>
          <w:szCs w:val="22"/>
          <w:lang w:eastAsia="en-US"/>
        </w:rPr>
        <w:t xml:space="preserve">* należy skreślić odpowiedni kwadrat, </w:t>
      </w:r>
    </w:p>
    <w:p w14:paraId="1B000DE1" w14:textId="77777777" w:rsidR="004D1F94" w:rsidRPr="004528DB" w:rsidRDefault="004D1F94" w:rsidP="004D1F94">
      <w:pPr>
        <w:spacing w:before="120"/>
        <w:jc w:val="both"/>
        <w:rPr>
          <w:rFonts w:ascii="Arial" w:eastAsia="Calibri" w:hAnsi="Arial" w:cs="Arial"/>
          <w:i/>
          <w:color w:val="000000" w:themeColor="text1"/>
          <w:sz w:val="22"/>
          <w:szCs w:val="22"/>
          <w:lang w:eastAsia="en-US"/>
        </w:rPr>
      </w:pPr>
      <w:r w:rsidRPr="004528DB">
        <w:rPr>
          <w:rFonts w:ascii="Arial" w:eastAsia="Calibri" w:hAnsi="Arial" w:cs="Arial"/>
          <w:i/>
          <w:color w:val="000000" w:themeColor="text1"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14:paraId="6C213DB0" w14:textId="77777777" w:rsidR="004D1F94" w:rsidRPr="004528DB" w:rsidRDefault="004D1F94" w:rsidP="004D1F94">
      <w:pPr>
        <w:jc w:val="both"/>
        <w:rPr>
          <w:rFonts w:ascii="Arial" w:hAnsi="Arial" w:cs="Arial"/>
          <w:bCs/>
          <w:i/>
          <w:color w:val="000000" w:themeColor="text1"/>
          <w:sz w:val="22"/>
          <w:szCs w:val="22"/>
          <w:lang w:eastAsia="ar-SA"/>
        </w:rPr>
      </w:pPr>
    </w:p>
    <w:p w14:paraId="524877AE" w14:textId="77777777" w:rsidR="004D1F94" w:rsidRDefault="004D1F94" w:rsidP="004D1F94">
      <w:pPr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4528DB">
        <w:rPr>
          <w:rFonts w:ascii="Arial" w:hAnsi="Arial" w:cs="Arial"/>
          <w:bCs/>
          <w:i/>
          <w:color w:val="000000" w:themeColor="text1"/>
          <w:sz w:val="22"/>
          <w:szCs w:val="22"/>
        </w:rPr>
        <w:t>Dokument może być przekazany:</w:t>
      </w:r>
      <w:r w:rsidRPr="004528DB">
        <w:rPr>
          <w:rFonts w:ascii="Arial" w:hAnsi="Arial" w:cs="Arial"/>
          <w:bCs/>
          <w:i/>
          <w:color w:val="000000" w:themeColor="text1"/>
          <w:sz w:val="22"/>
          <w:szCs w:val="22"/>
        </w:rPr>
        <w:tab/>
      </w:r>
      <w:r w:rsidRPr="004528DB">
        <w:rPr>
          <w:rFonts w:ascii="Arial" w:hAnsi="Arial" w:cs="Arial"/>
          <w:bCs/>
          <w:i/>
          <w:color w:val="000000" w:themeColor="text1"/>
          <w:sz w:val="22"/>
          <w:szCs w:val="22"/>
        </w:rPr>
        <w:br/>
        <w:t xml:space="preserve">(1) w postaci elektronicznej opatrzonej kwalifikowanym podpisem elektronicznym przez wykonawcę </w:t>
      </w:r>
      <w:r w:rsidRPr="004528DB">
        <w:rPr>
          <w:rFonts w:ascii="Arial" w:hAnsi="Arial" w:cs="Arial"/>
          <w:bCs/>
          <w:i/>
          <w:color w:val="000000" w:themeColor="text1"/>
          <w:sz w:val="22"/>
          <w:szCs w:val="22"/>
        </w:rPr>
        <w:tab/>
      </w:r>
      <w:r w:rsidRPr="004528DB">
        <w:rPr>
          <w:rFonts w:ascii="Arial" w:hAnsi="Arial" w:cs="Arial"/>
          <w:bCs/>
          <w:i/>
          <w:color w:val="000000" w:themeColor="text1"/>
          <w:sz w:val="22"/>
          <w:szCs w:val="22"/>
        </w:rPr>
        <w:br/>
        <w:t xml:space="preserve">lub </w:t>
      </w:r>
      <w:r w:rsidRPr="004528DB">
        <w:rPr>
          <w:rFonts w:ascii="Arial" w:hAnsi="Arial" w:cs="Arial"/>
          <w:bCs/>
          <w:i/>
          <w:color w:val="000000" w:themeColor="text1"/>
          <w:sz w:val="22"/>
          <w:szCs w:val="22"/>
        </w:rPr>
        <w:tab/>
        <w:t xml:space="preserve">w postaci elektronicznej opatrzonej podpisem zaufanym </w:t>
      </w:r>
      <w:r>
        <w:rPr>
          <w:rFonts w:ascii="Arial" w:hAnsi="Arial" w:cs="Arial"/>
          <w:bCs/>
          <w:i/>
          <w:sz w:val="22"/>
          <w:szCs w:val="22"/>
        </w:rPr>
        <w:t>lub podpisem osobistym</w:t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lastRenderedPageBreak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41243A08" w14:textId="77777777" w:rsidR="004D1F94" w:rsidRDefault="004D1F94" w:rsidP="004D1F94">
      <w:pPr>
        <w:rPr>
          <w:rFonts w:ascii="Arial" w:hAnsi="Arial" w:cs="Arial"/>
          <w:sz w:val="22"/>
          <w:szCs w:val="22"/>
          <w:lang w:eastAsia="ar-SA"/>
        </w:rPr>
      </w:pPr>
    </w:p>
    <w:p w14:paraId="25D32D5C" w14:textId="77777777" w:rsidR="004D1F94" w:rsidRDefault="004D1F94" w:rsidP="004D1F94">
      <w:pPr>
        <w:spacing w:before="240"/>
        <w:ind w:left="5387"/>
        <w:rPr>
          <w:rFonts w:ascii="Arial" w:hAnsi="Arial" w:cs="Arial"/>
          <w:b/>
        </w:rPr>
      </w:pPr>
    </w:p>
    <w:p w14:paraId="317FDDD7" w14:textId="77777777" w:rsidR="001C4442" w:rsidRDefault="001C4442"/>
    <w:sectPr w:rsidR="001C4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94"/>
    <w:rsid w:val="001C4442"/>
    <w:rsid w:val="004528DB"/>
    <w:rsid w:val="004D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024DF"/>
  <w15:chartTrackingRefBased/>
  <w15:docId w15:val="{03AD36A0-1732-4DBB-9F7D-F2A9C4E6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4D1F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4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sap.sejm.gov.pl/isap.nsf/DocDetails.xsp?id=WDU20210000275" TargetMode="External"/><Relationship Id="rId4" Type="http://schemas.openxmlformats.org/officeDocument/2006/relationships/hyperlink" Target="http://isap.sejm.gov.pl/isap.nsf/DocDetails.xsp?id=WDU2021000027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Paulina Mach</cp:lastModifiedBy>
  <cp:revision>3</cp:revision>
  <dcterms:created xsi:type="dcterms:W3CDTF">2022-05-27T06:50:00Z</dcterms:created>
  <dcterms:modified xsi:type="dcterms:W3CDTF">2022-07-18T11:32:00Z</dcterms:modified>
</cp:coreProperties>
</file>