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369" w:rsidRPr="00067183" w:rsidRDefault="00067183">
      <w:pPr>
        <w:rPr>
          <w:b/>
        </w:rPr>
      </w:pPr>
      <w:r w:rsidRPr="00067183">
        <w:rPr>
          <w:b/>
        </w:rPr>
        <w:t>Jednostka organizacyjna: Nadleśnictwo Karnieszewice</w:t>
      </w:r>
    </w:p>
    <w:p w:rsidR="00067183" w:rsidRDefault="00067183">
      <w:r>
        <w:t xml:space="preserve">Karta informacyjna dokumentu zawierającego informacje o środowisku i jego ochronie </w:t>
      </w:r>
    </w:p>
    <w:p w:rsidR="00067183" w:rsidRDefault="00067183" w:rsidP="00067183">
      <w:pPr>
        <w:rPr>
          <w:b/>
        </w:rPr>
      </w:pPr>
      <w:r w:rsidRPr="00067183">
        <w:rPr>
          <w:b/>
        </w:rPr>
        <w:t>Nr: 1.2007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"/>
        <w:gridCol w:w="2795"/>
        <w:gridCol w:w="5806"/>
      </w:tblGrid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8601" w:type="dxa"/>
            <w:gridSpan w:val="2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67183">
              <w:rPr>
                <w:rFonts w:eastAsia="Times New Roman"/>
                <w:color w:val="000000"/>
                <w:sz w:val="28"/>
                <w:szCs w:val="20"/>
                <w:lang w:eastAsia="pl-PL"/>
              </w:rPr>
              <w:t>Karta informacyjna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Numer Karty/rok</w:t>
            </w:r>
          </w:p>
        </w:tc>
        <w:tc>
          <w:tcPr>
            <w:tcW w:w="5806" w:type="dxa"/>
          </w:tcPr>
          <w:p w:rsidR="00067183" w:rsidRPr="009C6F01" w:rsidRDefault="00CD5B78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  <w:r w:rsidR="008576A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.</w:t>
            </w:r>
            <w:r w:rsidR="00067183"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2007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Rodzaj dokumentu</w:t>
            </w:r>
          </w:p>
        </w:tc>
        <w:tc>
          <w:tcPr>
            <w:tcW w:w="5806" w:type="dxa"/>
          </w:tcPr>
          <w:p w:rsidR="00067183" w:rsidRPr="009C6F01" w:rsidRDefault="00CD5B78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D5B78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Polityki, strategie, plany lub programy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Temat dokumentu</w:t>
            </w:r>
          </w:p>
        </w:tc>
        <w:tc>
          <w:tcPr>
            <w:tcW w:w="5806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Inne 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Nazwa dokumentu</w:t>
            </w:r>
          </w:p>
        </w:tc>
        <w:tc>
          <w:tcPr>
            <w:tcW w:w="5806" w:type="dxa"/>
          </w:tcPr>
          <w:p w:rsidR="00067183" w:rsidRPr="009C6F01" w:rsidRDefault="00CD5B78" w:rsidP="00CD5B78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bookmarkStart w:id="0" w:name="_GoBack"/>
            <w:r w:rsidRPr="00CD5B78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Program Ochrony Przyrody To</w:t>
            </w:r>
            <w:r w:rsidR="00E9020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m IB Planu Urządzenia Lasu dla </w:t>
            </w:r>
            <w:r w:rsidRPr="00CD5B78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Nadleśnictwa 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Karnieszewice </w:t>
            </w:r>
            <w:r w:rsidRPr="00CD5B78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na lata 2007-2016</w:t>
            </w:r>
            <w:bookmarkEnd w:id="0"/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Zakres przedmiotowy dokumentu - opis dokumentu</w:t>
            </w:r>
          </w:p>
        </w:tc>
        <w:tc>
          <w:tcPr>
            <w:tcW w:w="5806" w:type="dxa"/>
          </w:tcPr>
          <w:p w:rsidR="00CD5B78" w:rsidRPr="00CD5B78" w:rsidRDefault="00CD5B78" w:rsidP="00CD5B78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D5B78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1) ogólna charakterystyka Nadleśnictwa;</w:t>
            </w:r>
          </w:p>
          <w:p w:rsidR="00CD5B78" w:rsidRDefault="00CD5B78" w:rsidP="00CD5B78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CD5B78" w:rsidRPr="00CD5B78" w:rsidRDefault="00CD5B78" w:rsidP="00CD5B78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D5B78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2) formy ochrony przyrody; </w:t>
            </w:r>
          </w:p>
          <w:p w:rsidR="00CD5B78" w:rsidRDefault="00CD5B78" w:rsidP="00CD5B78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CD5B78" w:rsidRPr="00CD5B78" w:rsidRDefault="00CD5B78" w:rsidP="00CD5B78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D5B78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3) walory przyrodniczo-leśne; </w:t>
            </w:r>
          </w:p>
          <w:p w:rsidR="00CD5B78" w:rsidRDefault="00CD5B78" w:rsidP="00CD5B78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CD5B78" w:rsidRPr="00CD5B78" w:rsidRDefault="00CD5B78" w:rsidP="00CD5B78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  <w:r w:rsidRPr="00CD5B78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) zagrożenia środowiska;</w:t>
            </w:r>
          </w:p>
          <w:p w:rsidR="00CD5B78" w:rsidRDefault="00CD5B78" w:rsidP="00CD5B78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CD5B78" w:rsidRPr="00CD5B78" w:rsidRDefault="00CD5B78" w:rsidP="00CD5B78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</w:t>
            </w:r>
            <w:r w:rsidRPr="00CD5B78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) turystyka i edukacja;</w:t>
            </w:r>
          </w:p>
          <w:p w:rsidR="00CD5B78" w:rsidRDefault="00CD5B78" w:rsidP="00CD5B78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CD5B78" w:rsidRPr="00CD5B78" w:rsidRDefault="00CD5B78" w:rsidP="00CD5B78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</w:t>
            </w:r>
            <w:r w:rsidRPr="00CD5B78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) plan działań;</w:t>
            </w:r>
          </w:p>
          <w:p w:rsidR="00CD5B78" w:rsidRDefault="00CD5B78" w:rsidP="00CD5B78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4A2DC1" w:rsidRPr="006B0201" w:rsidRDefault="00CD5B78" w:rsidP="00CD5B78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</w:t>
            </w:r>
            <w:r w:rsidRPr="00CD5B78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) mapy tematyczne.</w:t>
            </w:r>
          </w:p>
          <w:p w:rsidR="00067183" w:rsidRPr="009C6F01" w:rsidRDefault="00067183" w:rsidP="006B0201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Obszar, którego dokument dotyczy, zgodnie  z podziałem administracyjnym kraju</w:t>
            </w:r>
          </w:p>
        </w:tc>
        <w:tc>
          <w:tcPr>
            <w:tcW w:w="5806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Województwo zachodniopomorskie, część powiatów koszalińskich, sławieńskich i grodzkiego Kos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zalin, w zasięgu terytorialnym N</w:t>
            </w: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adleśnictwa Karnieszewice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Znak sprawy</w:t>
            </w:r>
          </w:p>
        </w:tc>
        <w:tc>
          <w:tcPr>
            <w:tcW w:w="5806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</w:t>
            </w: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ie dotyczy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Dokument wytworzył</w:t>
            </w:r>
          </w:p>
        </w:tc>
        <w:tc>
          <w:tcPr>
            <w:tcW w:w="5806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Biuro 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U</w:t>
            </w: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rządzania Lasu i Geodezji Leśnej Oddział w Szczecinku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Data dokumentu</w:t>
            </w:r>
          </w:p>
        </w:tc>
        <w:tc>
          <w:tcPr>
            <w:tcW w:w="5806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2007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Dokument zatwierdził</w:t>
            </w:r>
          </w:p>
        </w:tc>
        <w:tc>
          <w:tcPr>
            <w:tcW w:w="5806" w:type="dxa"/>
          </w:tcPr>
          <w:p w:rsidR="00067183" w:rsidRPr="009C6F01" w:rsidRDefault="006B0201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Data zatwierdzenia dokumentu</w:t>
            </w:r>
          </w:p>
        </w:tc>
        <w:tc>
          <w:tcPr>
            <w:tcW w:w="5806" w:type="dxa"/>
          </w:tcPr>
          <w:p w:rsidR="00067183" w:rsidRPr="009C6F01" w:rsidRDefault="006B0201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Miejsce przechowywania dokumentu</w:t>
            </w:r>
          </w:p>
        </w:tc>
        <w:tc>
          <w:tcPr>
            <w:tcW w:w="5806" w:type="dxa"/>
          </w:tcPr>
          <w:p w:rsidR="00067183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1)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Nadle</w:t>
            </w:r>
            <w:r w:rsidR="00CC222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ś</w:t>
            </w: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nictwo Karnieszewice, </w:t>
            </w:r>
            <w:proofErr w:type="spellStart"/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Trawica</w:t>
            </w:r>
            <w:proofErr w:type="spellEnd"/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8A 76-004 Sianów, (94) 3 185 227, (94) 3 185 228, karnieszewice@szczecinek.lasy.gov.pl                                                           2) RDLP w Szczecinku, ul. Mic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kiewicza 2, 78-400 Szczecinek,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</w:t>
            </w: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el</w:t>
            </w:r>
            <w:proofErr w:type="spellEnd"/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. +48 94 372 63 00; rdlp@szczecinek.lasy.gov.pl         </w:t>
            </w:r>
          </w:p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3) DGLP w Warszawie, ul. Grójecka 127, 02-124 Warszawa, Tel. +48 22 589 81 00, sekretariat@lasy.gov.pl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Adres elektroniczny zawierający odnośnik do dokumentu</w:t>
            </w:r>
          </w:p>
        </w:tc>
        <w:tc>
          <w:tcPr>
            <w:tcW w:w="5806" w:type="dxa"/>
          </w:tcPr>
          <w:p w:rsidR="00067183" w:rsidRPr="009C6F01" w:rsidRDefault="00C27182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Brak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Czy dokument jest ostateczny tak/nie</w:t>
            </w:r>
          </w:p>
        </w:tc>
        <w:tc>
          <w:tcPr>
            <w:tcW w:w="5806" w:type="dxa"/>
          </w:tcPr>
          <w:p w:rsidR="00067183" w:rsidRPr="009C6F01" w:rsidRDefault="00C27182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</w:t>
            </w:r>
            <w:r w:rsidR="00067183"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ak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Numery kart innych dokumentów w sprawie</w:t>
            </w:r>
          </w:p>
        </w:tc>
        <w:tc>
          <w:tcPr>
            <w:tcW w:w="5806" w:type="dxa"/>
          </w:tcPr>
          <w:p w:rsidR="00067183" w:rsidRPr="009C6F01" w:rsidRDefault="00C27182" w:rsidP="00C2718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Nie dotyczy</w:t>
            </w:r>
            <w:r w:rsidR="00067183"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Data zamieszczenia w wykazie danych o dokumencie</w:t>
            </w:r>
          </w:p>
        </w:tc>
        <w:tc>
          <w:tcPr>
            <w:tcW w:w="5806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Zastrzeżenia dotyczące nieudostępniania informacji</w:t>
            </w:r>
          </w:p>
        </w:tc>
        <w:tc>
          <w:tcPr>
            <w:tcW w:w="5806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brak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5806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brak</w:t>
            </w:r>
          </w:p>
        </w:tc>
      </w:tr>
    </w:tbl>
    <w:p w:rsidR="00067183" w:rsidRPr="006B0201" w:rsidRDefault="00067183" w:rsidP="00067183">
      <w:pPr>
        <w:rPr>
          <w:b/>
          <w:lang w:val="en-US"/>
        </w:rPr>
      </w:pPr>
    </w:p>
    <w:sectPr w:rsidR="00067183" w:rsidRPr="006B0201" w:rsidSect="0006718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183"/>
    <w:rsid w:val="00067183"/>
    <w:rsid w:val="004A2DC1"/>
    <w:rsid w:val="004E08E5"/>
    <w:rsid w:val="006B0201"/>
    <w:rsid w:val="00744369"/>
    <w:rsid w:val="008576A3"/>
    <w:rsid w:val="00C27182"/>
    <w:rsid w:val="00CC222E"/>
    <w:rsid w:val="00CD5B78"/>
    <w:rsid w:val="00E9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5BD8A-0A66-44FC-98CC-389382E2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7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0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Andrzej Świerczek</dc:creator>
  <cp:keywords/>
  <dc:description/>
  <cp:lastModifiedBy>Admin Andrzej Świerczek</cp:lastModifiedBy>
  <cp:revision>5</cp:revision>
  <dcterms:created xsi:type="dcterms:W3CDTF">2015-11-04T13:10:00Z</dcterms:created>
  <dcterms:modified xsi:type="dcterms:W3CDTF">2015-11-17T06:55:00Z</dcterms:modified>
</cp:coreProperties>
</file>