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42A4E3" w14:textId="77777777" w:rsidR="00E56650" w:rsidRPr="008711E7" w:rsidRDefault="00E56650" w:rsidP="00E566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0BC9260" w14:textId="77777777" w:rsidR="00E56650" w:rsidRPr="008711E7" w:rsidRDefault="00E56650" w:rsidP="00E566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D4834BB" w14:textId="77777777" w:rsidR="00E56650" w:rsidRPr="008711E7" w:rsidRDefault="00E56650" w:rsidP="00E566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661BCB30" w14:textId="77777777" w:rsidR="00E56650" w:rsidRPr="008711E7" w:rsidRDefault="00E56650" w:rsidP="00E566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5098BF" w14:textId="39AAC6AE" w:rsidR="00E56650" w:rsidRPr="008711E7" w:rsidRDefault="00E56650" w:rsidP="00E5665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8711E7">
        <w:rPr>
          <w:rFonts w:ascii="Cambria" w:hAnsi="Cambria" w:cs="Arial"/>
          <w:bCs/>
          <w:sz w:val="22"/>
          <w:szCs w:val="22"/>
        </w:rPr>
        <w:t xml:space="preserve">Odpowiadając na </w:t>
      </w:r>
      <w:r w:rsidR="00F94F77">
        <w:rPr>
          <w:rFonts w:ascii="Cambria" w:hAnsi="Cambria" w:cs="Arial"/>
          <w:bCs/>
          <w:sz w:val="22"/>
          <w:szCs w:val="22"/>
        </w:rPr>
        <w:t>I</w:t>
      </w:r>
      <w:r w:rsidR="00773E04">
        <w:rPr>
          <w:rFonts w:ascii="Cambria" w:hAnsi="Cambria" w:cs="Arial"/>
          <w:bCs/>
          <w:sz w:val="22"/>
          <w:szCs w:val="22"/>
        </w:rPr>
        <w:t>V</w:t>
      </w:r>
      <w:bookmarkStart w:id="0" w:name="_GoBack"/>
      <w:bookmarkEnd w:id="0"/>
      <w:r w:rsidR="00F94F77">
        <w:rPr>
          <w:rFonts w:ascii="Cambria" w:hAnsi="Cambria" w:cs="Arial"/>
          <w:bCs/>
          <w:sz w:val="22"/>
          <w:szCs w:val="22"/>
        </w:rPr>
        <w:t xml:space="preserve"> </w:t>
      </w:r>
      <w:r w:rsidRPr="008711E7">
        <w:rPr>
          <w:rFonts w:ascii="Cambria" w:hAnsi="Cambria" w:cs="Arial"/>
          <w:bCs/>
          <w:sz w:val="22"/>
          <w:szCs w:val="22"/>
        </w:rPr>
        <w:t xml:space="preserve">ogłoszenie o przetargu nieograniczonym na </w:t>
      </w:r>
      <w:r w:rsidRPr="008711E7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Jamy w roku 20</w:t>
      </w:r>
      <w:r>
        <w:rPr>
          <w:rFonts w:ascii="Cambria" w:hAnsi="Cambria" w:cs="Arial"/>
          <w:b/>
          <w:bCs/>
          <w:i/>
          <w:sz w:val="22"/>
          <w:szCs w:val="22"/>
        </w:rPr>
        <w:t>22</w:t>
      </w:r>
      <w:r w:rsidR="00582B52">
        <w:rPr>
          <w:rFonts w:ascii="Cambria" w:hAnsi="Cambria" w:cs="Arial"/>
          <w:b/>
          <w:bCs/>
          <w:i/>
          <w:sz w:val="22"/>
          <w:szCs w:val="22"/>
        </w:rPr>
        <w:t>”</w:t>
      </w:r>
      <w:r w:rsidRPr="008711E7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8711E7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D36E72">
        <w:rPr>
          <w:rFonts w:ascii="Cambria" w:hAnsi="Cambria" w:cs="Arial"/>
          <w:b/>
          <w:bCs/>
          <w:sz w:val="22"/>
          <w:szCs w:val="22"/>
        </w:rPr>
        <w:t>29</w:t>
      </w:r>
      <w:r w:rsidRPr="008711E7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E56650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440D8C2A" w14:textId="77777777" w:rsidR="00E56650" w:rsidRDefault="00E56650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BCCAA65" w14:textId="3E3322B4" w:rsidR="00E56650" w:rsidRPr="008711E7" w:rsidRDefault="00E56650" w:rsidP="00E56650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Pr="008711E7">
        <w:rPr>
          <w:rFonts w:ascii="Cambria" w:hAnsi="Cambria" w:cs="Arial"/>
          <w:sz w:val="22"/>
          <w:szCs w:val="22"/>
        </w:rPr>
        <w:t>.</w:t>
      </w:r>
      <w:r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65B19FA8" w14:textId="77777777" w:rsidR="00E56650" w:rsidRPr="008711E7" w:rsidRDefault="00E56650" w:rsidP="00E56650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6C89D5A0" w14:textId="543EF7B4" w:rsidR="006A63A5" w:rsidRDefault="00E56650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4C3FE3E4" w:rsidR="006A63A5" w:rsidRDefault="00E56650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5B5C8340" w:rsidR="00134370" w:rsidRPr="00B17037" w:rsidRDefault="00E5665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134370" w:rsidRPr="00B17037">
        <w:rPr>
          <w:rFonts w:ascii="Cambria" w:hAnsi="Cambria" w:cs="Arial"/>
          <w:bCs/>
          <w:sz w:val="22"/>
          <w:szCs w:val="22"/>
        </w:rPr>
        <w:t>.</w:t>
      </w:r>
      <w:r w:rsidR="00134370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C824A17" w:rsidR="006A63A5" w:rsidRDefault="00E56650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10A10F18" w:rsidR="006A63A5" w:rsidRDefault="00E56650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044B21C5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56650">
        <w:rPr>
          <w:rFonts w:ascii="Cambria" w:hAnsi="Cambria" w:cs="Arial"/>
          <w:bCs/>
          <w:sz w:val="22"/>
          <w:szCs w:val="22"/>
        </w:rPr>
        <w:t>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321B6258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56650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7B082DF1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56650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9D1746E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5665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C3D37" w14:textId="77777777" w:rsidR="0019248D" w:rsidRDefault="0019248D">
      <w:r>
        <w:separator/>
      </w:r>
    </w:p>
  </w:endnote>
  <w:endnote w:type="continuationSeparator" w:id="0">
    <w:p w14:paraId="1E6FB453" w14:textId="77777777" w:rsidR="0019248D" w:rsidRDefault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3E0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3E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2E46B" w14:textId="77777777" w:rsidR="0019248D" w:rsidRDefault="0019248D">
      <w:r>
        <w:separator/>
      </w:r>
    </w:p>
  </w:footnote>
  <w:footnote w:type="continuationSeparator" w:id="0">
    <w:p w14:paraId="0D647724" w14:textId="77777777" w:rsidR="0019248D" w:rsidRDefault="0019248D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418D2" w14:textId="4ECA0396" w:rsidR="00E56650" w:rsidRDefault="00E56650">
    <w:pPr>
      <w:pStyle w:val="Nagwek"/>
    </w:pPr>
    <w:r>
      <w:t>Znak spr. S.270.</w:t>
    </w:r>
    <w:r w:rsidR="003229B8">
      <w:t>1.1.</w:t>
    </w:r>
    <w:r>
      <w:t>2021</w:t>
    </w:r>
  </w:p>
  <w:p w14:paraId="085900E5" w14:textId="77777777" w:rsidR="00E56650" w:rsidRDefault="00E566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48D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29B8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B52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0D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CD5"/>
    <w:rsid w:val="00771E88"/>
    <w:rsid w:val="007731AD"/>
    <w:rsid w:val="00773E04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0996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A33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1D3A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E72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650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4F77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Kozłowska2</cp:lastModifiedBy>
  <cp:revision>19</cp:revision>
  <cp:lastPrinted>2017-05-23T10:32:00Z</cp:lastPrinted>
  <dcterms:created xsi:type="dcterms:W3CDTF">2021-09-08T07:23:00Z</dcterms:created>
  <dcterms:modified xsi:type="dcterms:W3CDTF">2022-04-15T07:17:00Z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