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1A3224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FB8723B" w:rsidR="00154D02" w:rsidRPr="001A3224" w:rsidRDefault="003E4E57" w:rsidP="001A322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1A3224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2959C27B" w:rsidR="00154D02" w:rsidRPr="001A3224" w:rsidRDefault="003E4E57" w:rsidP="001A322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B53AC6" w:rsidRPr="007E53F1">
              <w:rPr>
                <w:rFonts w:ascii="Times New Roman" w:hAnsi="Times New Roman" w:cs="Times New Roman"/>
                <w:sz w:val="24"/>
                <w:szCs w:val="24"/>
              </w:rPr>
              <w:t>Republiką Mołdawii</w:t>
            </w:r>
            <w:r w:rsidR="00D462F9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zakresie </w:t>
            </w:r>
            <w:r w:rsidR="00154D02" w:rsidRPr="007E53F1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4D02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</w:t>
            </w:r>
            <w:r w:rsidR="00154D02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odbywa się </w:t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na zasadach wynikających z konwencji o doręczaniu za granicą dokumentów sądowych i pozasądowych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>w sprawach cywilnych lub handlowych</w:t>
            </w:r>
            <w:r w:rsidR="002B10F0" w:rsidRPr="007E5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7E53F1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7E5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7E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1A3224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1A3224" w:rsidRDefault="003A23DA" w:rsidP="001A322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1A3224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1A3224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0CE7B8D1" w:rsidR="003E4E57" w:rsidRPr="003E4E57" w:rsidRDefault="003A23DA" w:rsidP="003E4E57">
            <w:pPr>
              <w:pStyle w:val="Standard"/>
              <w:spacing w:after="0" w:line="360" w:lineRule="auto"/>
              <w:jc w:val="both"/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93E48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="00FA1910" w:rsidRPr="001A32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1A3224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B93E4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7E53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B93E48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1A3224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3E4E57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3E4E57" w:rsidRPr="003E4E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:</w:t>
            </w:r>
          </w:p>
          <w:p w14:paraId="645B47EA" w14:textId="77777777" w:rsidR="00B53AC6" w:rsidRPr="00F907F1" w:rsidRDefault="00B53AC6" w:rsidP="003C255D">
            <w:pPr>
              <w:spacing w:line="360" w:lineRule="auto"/>
              <w:rPr>
                <w:lang w:val="en-US"/>
              </w:rPr>
            </w:pPr>
            <w:r w:rsidRPr="00F907F1">
              <w:rPr>
                <w:lang w:val="en-US"/>
              </w:rPr>
              <w:t>Ministry of Justice of the Republic of Moldova</w:t>
            </w:r>
          </w:p>
          <w:p w14:paraId="1CE2C669" w14:textId="77777777" w:rsidR="00B53AC6" w:rsidRPr="00F907F1" w:rsidRDefault="00B53AC6" w:rsidP="003C255D">
            <w:pPr>
              <w:spacing w:line="360" w:lineRule="auto"/>
              <w:rPr>
                <w:lang w:val="en-US"/>
              </w:rPr>
            </w:pPr>
            <w:r w:rsidRPr="00F907F1">
              <w:rPr>
                <w:lang w:val="en-US"/>
              </w:rPr>
              <w:t>82, 31 August 1989 str.</w:t>
            </w:r>
          </w:p>
          <w:p w14:paraId="42E25AEC" w14:textId="77777777" w:rsidR="00B53AC6" w:rsidRPr="00F907F1" w:rsidRDefault="00B53AC6" w:rsidP="003C255D">
            <w:pPr>
              <w:spacing w:line="360" w:lineRule="auto"/>
              <w:rPr>
                <w:lang w:val="en-US"/>
              </w:rPr>
            </w:pPr>
            <w:r w:rsidRPr="00F907F1">
              <w:rPr>
                <w:lang w:val="en-US"/>
              </w:rPr>
              <w:t>MD-2012 Chisinau</w:t>
            </w:r>
          </w:p>
          <w:p w14:paraId="00C6F318" w14:textId="77777777" w:rsidR="00B53AC6" w:rsidRPr="00F907F1" w:rsidRDefault="00B53AC6" w:rsidP="003C255D">
            <w:pPr>
              <w:spacing w:line="360" w:lineRule="auto"/>
              <w:rPr>
                <w:lang w:val="en-US"/>
              </w:rPr>
            </w:pPr>
            <w:r w:rsidRPr="00F907F1">
              <w:rPr>
                <w:lang w:val="en-US"/>
              </w:rPr>
              <w:t>Republic of Moldova</w:t>
            </w:r>
          </w:p>
          <w:p w14:paraId="250F0069" w14:textId="77D48D30" w:rsidR="00B53AC6" w:rsidRPr="00216E1D" w:rsidRDefault="003C255D" w:rsidP="003C255D">
            <w:pPr>
              <w:spacing w:line="360" w:lineRule="auto"/>
              <w:rPr>
                <w:lang w:val="en-US"/>
              </w:rPr>
            </w:pPr>
            <w:r w:rsidRPr="00216E1D">
              <w:rPr>
                <w:lang w:val="en-US"/>
              </w:rPr>
              <w:t>t</w:t>
            </w:r>
            <w:r w:rsidR="00B53AC6" w:rsidRPr="00216E1D">
              <w:rPr>
                <w:lang w:val="en-US"/>
              </w:rPr>
              <w:t>el.: +373 (0)22 201 468; +373 (0)22 201 455</w:t>
            </w:r>
          </w:p>
          <w:p w14:paraId="7D8C332C" w14:textId="249D7442" w:rsidR="00E40C59" w:rsidRPr="00216E1D" w:rsidRDefault="003C255D" w:rsidP="003C255D">
            <w:pPr>
              <w:spacing w:line="360" w:lineRule="auto"/>
              <w:rPr>
                <w:lang w:val="en-US"/>
              </w:rPr>
            </w:pPr>
            <w:r w:rsidRPr="00216E1D">
              <w:rPr>
                <w:lang w:val="en-US"/>
              </w:rPr>
              <w:t>f</w:t>
            </w:r>
            <w:r w:rsidR="00B53AC6" w:rsidRPr="00216E1D">
              <w:rPr>
                <w:lang w:val="en-US"/>
              </w:rPr>
              <w:t>ax: +373 (0) 22 234</w:t>
            </w:r>
            <w:r w:rsidR="002E156A" w:rsidRPr="00216E1D">
              <w:rPr>
                <w:lang w:val="en-US"/>
              </w:rPr>
              <w:t> </w:t>
            </w:r>
            <w:r w:rsidR="00B53AC6" w:rsidRPr="00216E1D">
              <w:rPr>
                <w:lang w:val="en-US"/>
              </w:rPr>
              <w:t>774</w:t>
            </w:r>
          </w:p>
          <w:p w14:paraId="68D89AE9" w14:textId="7FFB85F3" w:rsidR="002E156A" w:rsidRDefault="003C255D" w:rsidP="003C255D">
            <w:pPr>
              <w:spacing w:line="360" w:lineRule="auto"/>
              <w:rPr>
                <w:lang w:val="en-US"/>
              </w:rPr>
            </w:pPr>
            <w:r w:rsidRPr="00216E1D">
              <w:rPr>
                <w:lang w:val="en-US"/>
              </w:rPr>
              <w:t>e</w:t>
            </w:r>
            <w:r w:rsidR="002E156A" w:rsidRPr="00216E1D">
              <w:rPr>
                <w:lang w:val="en-US"/>
              </w:rPr>
              <w:t>-mail:</w:t>
            </w:r>
            <w:r w:rsidR="002E156A" w:rsidRPr="00216E1D">
              <w:rPr>
                <w:lang w:val="en-US"/>
              </w:rPr>
              <w:tab/>
            </w:r>
            <w:r w:rsidR="000029F7" w:rsidRPr="00216E1D">
              <w:rPr>
                <w:lang w:val="en-US"/>
              </w:rPr>
              <w:t xml:space="preserve"> </w:t>
            </w:r>
            <w:hyperlink r:id="rId6" w:history="1">
              <w:r w:rsidRPr="00216E1D">
                <w:rPr>
                  <w:rStyle w:val="Hipercze"/>
                  <w:lang w:val="en-US"/>
                </w:rPr>
                <w:t>secretariat@justice.gov.md</w:t>
              </w:r>
            </w:hyperlink>
            <w:r w:rsidRPr="00216E1D">
              <w:rPr>
                <w:lang w:val="en-US"/>
              </w:rPr>
              <w:t xml:space="preserve"> </w:t>
            </w:r>
          </w:p>
          <w:p w14:paraId="6F4EAA3E" w14:textId="72F591BE" w:rsidR="003E4E57" w:rsidRPr="003E4E57" w:rsidRDefault="003E4E57" w:rsidP="00DC1F7F">
            <w:pPr>
              <w:spacing w:line="360" w:lineRule="auto"/>
              <w:jc w:val="both"/>
            </w:pPr>
            <w:r w:rsidRPr="003E4E57">
              <w:t>Vide: informacja w języku ang</w:t>
            </w:r>
            <w:r>
              <w:t xml:space="preserve">ielskim </w:t>
            </w:r>
            <w:r w:rsidR="00A7711B">
              <w:t xml:space="preserve">dostępna na oficjalnej stronie Haskiej Konferencji </w:t>
            </w:r>
            <w:r w:rsidR="00DA60EA">
              <w:t xml:space="preserve">Prawa Prywatnego Międzynarodowego </w:t>
            </w:r>
            <w:hyperlink r:id="rId7" w:history="1">
              <w:r w:rsidR="00DC1F7F" w:rsidRPr="00DC1F7F">
                <w:rPr>
                  <w:rStyle w:val="Hipercze"/>
                </w:rPr>
                <w:t>www.hcch.net</w:t>
              </w:r>
            </w:hyperlink>
          </w:p>
          <w:p w14:paraId="61DEA11D" w14:textId="07B86460" w:rsidR="00E40C59" w:rsidRPr="003C255D" w:rsidRDefault="00E40C59" w:rsidP="003C255D">
            <w:pPr>
              <w:spacing w:line="360" w:lineRule="auto"/>
              <w:jc w:val="both"/>
            </w:pPr>
            <w:r w:rsidRPr="003C255D">
              <w:t xml:space="preserve">Z personelem organu centralnego można komunikować się w </w:t>
            </w:r>
            <w:r w:rsidR="00C466C0">
              <w:t>językach rumuńskim,</w:t>
            </w:r>
            <w:r w:rsidRPr="003C255D">
              <w:t xml:space="preserve"> angielskim</w:t>
            </w:r>
            <w:r w:rsidR="00B53AC6" w:rsidRPr="003C255D">
              <w:t>, rosyjsk</w:t>
            </w:r>
            <w:r w:rsidR="000029F7" w:rsidRPr="003C255D">
              <w:t>im</w:t>
            </w:r>
            <w:r w:rsidR="00B53AC6" w:rsidRPr="003C255D">
              <w:t xml:space="preserve"> i francusk</w:t>
            </w:r>
            <w:r w:rsidR="000029F7" w:rsidRPr="003C255D">
              <w:t>im</w:t>
            </w:r>
            <w:r w:rsidRPr="003C255D">
              <w:t>.</w:t>
            </w:r>
          </w:p>
          <w:p w14:paraId="44BD3AC8" w14:textId="548DA733" w:rsidR="009E6659" w:rsidRPr="003C255D" w:rsidRDefault="00DC1F7F" w:rsidP="003C255D">
            <w:pPr>
              <w:spacing w:line="360" w:lineRule="auto"/>
              <w:jc w:val="both"/>
            </w:pPr>
            <w:r>
              <w:t>W</w:t>
            </w:r>
            <w:r w:rsidR="009E6659" w:rsidRPr="003C255D">
              <w:t>nios</w:t>
            </w:r>
            <w:r w:rsidR="00B93E48">
              <w:t>ek o doręczenie</w:t>
            </w:r>
            <w:r w:rsidR="009E6659" w:rsidRPr="003C255D">
              <w:t xml:space="preserve"> można przesłać </w:t>
            </w:r>
            <w:r w:rsidR="003C255D">
              <w:t xml:space="preserve">do organu centralnego </w:t>
            </w:r>
            <w:r>
              <w:t xml:space="preserve">również </w:t>
            </w:r>
            <w:r w:rsidR="009E6659" w:rsidRPr="003C255D">
              <w:t>za pośrednictwem konsul</w:t>
            </w:r>
            <w:r w:rsidR="00B93E48">
              <w:t>a</w:t>
            </w:r>
            <w:r w:rsidR="009E6659" w:rsidRPr="003C255D">
              <w:t>, a  w wyjątkowych wypadkach drogą dyplomatyczną (art. 9 Konwencji).</w:t>
            </w:r>
            <w:r w:rsidR="009E6659" w:rsidRPr="001A3224">
              <w:t xml:space="preserve">  </w:t>
            </w:r>
          </w:p>
        </w:tc>
      </w:tr>
      <w:tr w:rsidR="00154D02" w:rsidRPr="001A3224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1A3224" w:rsidRDefault="003A23DA" w:rsidP="001A322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1A3224">
              <w:rPr>
                <w:b/>
                <w:bCs/>
              </w:rPr>
              <w:t xml:space="preserve">Formularz </w:t>
            </w:r>
          </w:p>
        </w:tc>
      </w:tr>
      <w:tr w:rsidR="00154D02" w:rsidRPr="001A3224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04E54F30" w:rsidR="00966255" w:rsidRPr="001A3224" w:rsidRDefault="00C0362D" w:rsidP="001A322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</w:t>
            </w:r>
            <w:r w:rsidR="007135E1">
              <w:rPr>
                <w:rFonts w:ascii="Times New Roman" w:hAnsi="Times New Roman" w:cs="Times New Roman"/>
                <w:sz w:val="24"/>
                <w:szCs w:val="24"/>
              </w:rPr>
              <w:t xml:space="preserve">trójjęzycznym (polsko-angielsko-francuskim), 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5B1527" w:rsidRPr="001A322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1A3224" w:rsidRDefault="003A23DA" w:rsidP="001A322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1A3224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13D2F431" w:rsidR="0063727D" w:rsidRPr="001A3224" w:rsidRDefault="0063727D" w:rsidP="001A3224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B9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1A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1A3224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316A7" w14:textId="77777777" w:rsidR="00765BF6" w:rsidRDefault="005B1527" w:rsidP="001A322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1A3224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E173E7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wskazanego powyżej </w:t>
            </w:r>
            <w:r w:rsidR="00FA1910" w:rsidRPr="001A3224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11910171" w:rsidR="00E173E7" w:rsidRPr="001A3224" w:rsidRDefault="00765BF6" w:rsidP="001A322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D71F6D" w:rsidRPr="001A3224">
              <w:rPr>
                <w:rFonts w:ascii="Times New Roman" w:hAnsi="Times New Roman" w:cs="Times New Roman"/>
                <w:sz w:val="24"/>
                <w:szCs w:val="24"/>
              </w:rPr>
              <w:t>rumuński</w:t>
            </w:r>
            <w:r w:rsidR="000029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173E7" w:rsidRPr="001A3224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1A3224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1A3224" w:rsidRDefault="00966255" w:rsidP="001A322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1A3224">
              <w:rPr>
                <w:b/>
                <w:bCs/>
              </w:rPr>
              <w:t>Legalizacja</w:t>
            </w:r>
          </w:p>
        </w:tc>
      </w:tr>
      <w:tr w:rsidR="00154D02" w:rsidRPr="001A3224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E299D8F" w:rsidR="00653C43" w:rsidRPr="001A3224" w:rsidRDefault="00E173E7" w:rsidP="001A3224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B93E48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  <w:tr w:rsidR="00966255" w:rsidRPr="001A3224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1A3224" w:rsidRDefault="00070A56" w:rsidP="001A3224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1A3224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1A3224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1481E2C3" w:rsidR="00966255" w:rsidRPr="001A3224" w:rsidRDefault="004D1833" w:rsidP="001A322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Doręczane dokumenty muszą być sporządzone lub przetłumaczone na język rumuński.</w:t>
            </w:r>
            <w:r w:rsidR="0079547D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255" w:rsidRPr="001A3224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0EE88190" w:rsidR="00966255" w:rsidRPr="001A3224" w:rsidRDefault="006B32F2" w:rsidP="001A322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1A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1A3224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4092687D" w:rsidR="0079547D" w:rsidRPr="001A3224" w:rsidRDefault="0079547D" w:rsidP="001A322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D71F6D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Mołdawii 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>dopuszczają na swoim terytorium doręczenia:</w:t>
            </w:r>
          </w:p>
          <w:p w14:paraId="14650B79" w14:textId="32290F30" w:rsidR="009E6659" w:rsidRPr="001A3224" w:rsidRDefault="0079547D" w:rsidP="001A322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7F25D3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dyplomatyczn</w:t>
            </w:r>
            <w:r w:rsidR="007F25D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i konsulów</w:t>
            </w:r>
            <w:r w:rsidR="00D71F6D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wobec osób </w:t>
            </w:r>
            <w:r w:rsidR="00D71F6D" w:rsidRPr="001A3224">
              <w:rPr>
                <w:rFonts w:ascii="Times New Roman" w:hAnsi="Times New Roman" w:cs="Times New Roman"/>
                <w:sz w:val="24"/>
                <w:szCs w:val="24"/>
              </w:rPr>
              <w:t>posiadających obywatelstwo</w:t>
            </w:r>
            <w:r w:rsidR="007135E1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polskie</w:t>
            </w:r>
            <w:r w:rsidR="009E6659" w:rsidRPr="001A3224">
              <w:rPr>
                <w:rFonts w:ascii="Times New Roman" w:hAnsi="Times New Roman" w:cs="Times New Roman"/>
                <w:sz w:val="24"/>
                <w:szCs w:val="24"/>
              </w:rPr>
              <w:t>, pod warunkiem niekorzystania z</w:t>
            </w:r>
            <w:r w:rsidR="006648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8 Konwencji) </w:t>
            </w:r>
          </w:p>
        </w:tc>
      </w:tr>
      <w:tr w:rsidR="00070A56" w:rsidRPr="001A3224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1A3224" w:rsidRDefault="00070A56" w:rsidP="001A322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1A3224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044AF80D" w:rsidR="00070A56" w:rsidRPr="001A3224" w:rsidRDefault="00664884" w:rsidP="001A322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</w:t>
            </w:r>
            <w:r w:rsidR="00384E10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4 mies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iące. </w:t>
            </w:r>
            <w:r w:rsidR="00070A56" w:rsidRPr="001A3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1A3224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1A3224" w:rsidRDefault="00070A56" w:rsidP="001A322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1A3224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62B30BDB" w:rsidR="00070A56" w:rsidRPr="001A3224" w:rsidRDefault="00216E1D" w:rsidP="001A322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doręczenie nie jest związana konieczność </w:t>
            </w:r>
            <w:r w:rsidR="00A75AF2">
              <w:rPr>
                <w:rFonts w:ascii="Times New Roman" w:hAnsi="Times New Roman" w:cs="Times New Roman"/>
                <w:sz w:val="24"/>
                <w:szCs w:val="24"/>
              </w:rPr>
              <w:t xml:space="preserve">zwrotu kosztów państwu wezwanemu. </w:t>
            </w:r>
          </w:p>
        </w:tc>
      </w:tr>
    </w:tbl>
    <w:p w14:paraId="566D6A0B" w14:textId="77777777" w:rsidR="006F239A" w:rsidRPr="001A3224" w:rsidRDefault="00CF2CDC" w:rsidP="001A3224">
      <w:pPr>
        <w:spacing w:line="360" w:lineRule="auto"/>
      </w:pPr>
    </w:p>
    <w:sectPr w:rsidR="006F239A" w:rsidRPr="001A3224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D4D3" w14:textId="77777777" w:rsidR="00CF2CDC" w:rsidRDefault="00CF2CDC">
      <w:r>
        <w:separator/>
      </w:r>
    </w:p>
  </w:endnote>
  <w:endnote w:type="continuationSeparator" w:id="0">
    <w:p w14:paraId="0BF7DC6B" w14:textId="77777777" w:rsidR="00CF2CDC" w:rsidRDefault="00CF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CF2CD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89C8" w14:textId="77777777" w:rsidR="00CF2CDC" w:rsidRDefault="00CF2CDC">
      <w:r>
        <w:separator/>
      </w:r>
    </w:p>
  </w:footnote>
  <w:footnote w:type="continuationSeparator" w:id="0">
    <w:p w14:paraId="0FD15787" w14:textId="77777777" w:rsidR="00CF2CDC" w:rsidRDefault="00CF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29F7"/>
    <w:rsid w:val="00005444"/>
    <w:rsid w:val="000320D4"/>
    <w:rsid w:val="00043C2B"/>
    <w:rsid w:val="00070A56"/>
    <w:rsid w:val="000B2939"/>
    <w:rsid w:val="00154D02"/>
    <w:rsid w:val="001A3224"/>
    <w:rsid w:val="001B5768"/>
    <w:rsid w:val="00216E1D"/>
    <w:rsid w:val="002B10F0"/>
    <w:rsid w:val="002D251F"/>
    <w:rsid w:val="002E156A"/>
    <w:rsid w:val="003132D8"/>
    <w:rsid w:val="00363014"/>
    <w:rsid w:val="003817D6"/>
    <w:rsid w:val="00384E10"/>
    <w:rsid w:val="00385EDB"/>
    <w:rsid w:val="003A23DA"/>
    <w:rsid w:val="003C255D"/>
    <w:rsid w:val="003C76FA"/>
    <w:rsid w:val="003D71FC"/>
    <w:rsid w:val="003E4E57"/>
    <w:rsid w:val="004117BD"/>
    <w:rsid w:val="004D1833"/>
    <w:rsid w:val="004F3169"/>
    <w:rsid w:val="005B1527"/>
    <w:rsid w:val="005B26D5"/>
    <w:rsid w:val="0063727D"/>
    <w:rsid w:val="00653C43"/>
    <w:rsid w:val="00664884"/>
    <w:rsid w:val="006B32F2"/>
    <w:rsid w:val="007135E1"/>
    <w:rsid w:val="00716FDE"/>
    <w:rsid w:val="00724616"/>
    <w:rsid w:val="007454B4"/>
    <w:rsid w:val="00765BF6"/>
    <w:rsid w:val="0079547D"/>
    <w:rsid w:val="007E53F1"/>
    <w:rsid w:val="007F25D3"/>
    <w:rsid w:val="00856E58"/>
    <w:rsid w:val="00866A64"/>
    <w:rsid w:val="00896C78"/>
    <w:rsid w:val="009310EF"/>
    <w:rsid w:val="00966255"/>
    <w:rsid w:val="00971E4B"/>
    <w:rsid w:val="00975671"/>
    <w:rsid w:val="009E6659"/>
    <w:rsid w:val="00A02569"/>
    <w:rsid w:val="00A63024"/>
    <w:rsid w:val="00A75AF2"/>
    <w:rsid w:val="00A7711B"/>
    <w:rsid w:val="00A83500"/>
    <w:rsid w:val="00AF4936"/>
    <w:rsid w:val="00AF55EA"/>
    <w:rsid w:val="00B26C31"/>
    <w:rsid w:val="00B53AC6"/>
    <w:rsid w:val="00B85C98"/>
    <w:rsid w:val="00B93E48"/>
    <w:rsid w:val="00BB7CB1"/>
    <w:rsid w:val="00C0362D"/>
    <w:rsid w:val="00C466C0"/>
    <w:rsid w:val="00C73B69"/>
    <w:rsid w:val="00C73C30"/>
    <w:rsid w:val="00CA53BB"/>
    <w:rsid w:val="00CE3F50"/>
    <w:rsid w:val="00CF2CDC"/>
    <w:rsid w:val="00D03642"/>
    <w:rsid w:val="00D24E84"/>
    <w:rsid w:val="00D462F9"/>
    <w:rsid w:val="00D71F6D"/>
    <w:rsid w:val="00D91731"/>
    <w:rsid w:val="00D91FC7"/>
    <w:rsid w:val="00DA60EA"/>
    <w:rsid w:val="00DC1F7F"/>
    <w:rsid w:val="00E04E4F"/>
    <w:rsid w:val="00E173E7"/>
    <w:rsid w:val="00E40C59"/>
    <w:rsid w:val="00E625BA"/>
    <w:rsid w:val="00EA592E"/>
    <w:rsid w:val="00F13548"/>
    <w:rsid w:val="00F86B04"/>
    <w:rsid w:val="00F907F1"/>
    <w:rsid w:val="00FA191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justice.gov.m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9</cp:revision>
  <dcterms:created xsi:type="dcterms:W3CDTF">2021-02-10T09:20:00Z</dcterms:created>
  <dcterms:modified xsi:type="dcterms:W3CDTF">2021-10-20T14:11:00Z</dcterms:modified>
</cp:coreProperties>
</file>