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8086B" w14:textId="77777777" w:rsidR="006110B8" w:rsidRPr="0000151D" w:rsidRDefault="006110B8" w:rsidP="0000151D">
      <w:pPr>
        <w:spacing w:before="60" w:after="60"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44582F" w14:textId="77777777" w:rsidR="006110B8" w:rsidRPr="0000151D" w:rsidRDefault="006110B8" w:rsidP="0000151D">
      <w:pPr>
        <w:spacing w:before="60" w:after="60"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3B01E5" w14:textId="6C610D33" w:rsidR="00333C24" w:rsidRPr="0000151D" w:rsidRDefault="00333C24" w:rsidP="0000151D">
      <w:pPr>
        <w:spacing w:before="60" w:after="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151D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4AC48C14" w14:textId="77777777" w:rsidR="00333C24" w:rsidRPr="0000151D" w:rsidRDefault="00333C24" w:rsidP="0000151D">
      <w:pPr>
        <w:spacing w:before="60" w:after="60"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3EA598" w14:textId="77777777" w:rsidR="00333C24" w:rsidRPr="0000151D" w:rsidRDefault="00333C24" w:rsidP="0000151D">
      <w:pPr>
        <w:spacing w:before="60" w:after="60"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72E306" w14:textId="5A742C01" w:rsidR="00333C24" w:rsidRPr="0000151D" w:rsidRDefault="00333C24" w:rsidP="0000151D">
      <w:pPr>
        <w:spacing w:before="60" w:after="60" w:line="259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151D">
        <w:rPr>
          <w:rFonts w:asciiTheme="minorHAnsi" w:hAnsiTheme="minorHAnsi" w:cstheme="minorHAnsi"/>
          <w:b/>
          <w:sz w:val="22"/>
          <w:szCs w:val="22"/>
        </w:rPr>
        <w:t>Rozdział I</w:t>
      </w:r>
      <w:r w:rsidR="003B1947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00151D">
        <w:rPr>
          <w:rFonts w:asciiTheme="minorHAnsi" w:hAnsiTheme="minorHAnsi" w:cstheme="minorHAnsi"/>
          <w:b/>
          <w:sz w:val="22"/>
          <w:szCs w:val="22"/>
        </w:rPr>
        <w:t xml:space="preserve">OGÓLNE WARUNKI REALIZACJI ZAMÓWIENIA </w:t>
      </w:r>
    </w:p>
    <w:p w14:paraId="1A7C4B41" w14:textId="77777777" w:rsidR="00333C24" w:rsidRPr="0000151D" w:rsidRDefault="00333C24" w:rsidP="0000151D">
      <w:pPr>
        <w:spacing w:before="60" w:after="60"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5FA992" w14:textId="77777777" w:rsidR="00333C24" w:rsidRPr="0000151D" w:rsidRDefault="00333C24" w:rsidP="0000151D">
      <w:pPr>
        <w:widowControl w:val="0"/>
        <w:numPr>
          <w:ilvl w:val="0"/>
          <w:numId w:val="12"/>
        </w:numPr>
        <w:tabs>
          <w:tab w:val="left" w:pos="355"/>
        </w:tabs>
        <w:autoSpaceDE w:val="0"/>
        <w:autoSpaceDN w:val="0"/>
        <w:adjustRightInd w:val="0"/>
        <w:spacing w:before="60" w:after="60" w:line="259" w:lineRule="auto"/>
        <w:ind w:left="555" w:hanging="55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PRZEDMIOT ZAMÓWIENIA:</w:t>
      </w:r>
    </w:p>
    <w:p w14:paraId="49F91F47" w14:textId="121DA1F4" w:rsidR="00333C24" w:rsidRPr="0000151D" w:rsidRDefault="00333C24" w:rsidP="0000151D">
      <w:pPr>
        <w:widowControl w:val="0"/>
        <w:suppressAutoHyphens/>
        <w:autoSpaceDE w:val="0"/>
        <w:autoSpaceDN w:val="0"/>
        <w:spacing w:before="60" w:after="60" w:line="259" w:lineRule="auto"/>
        <w:ind w:left="55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 xml:space="preserve">Przedmiotem zamówienia jest świadczenie dla infrastruktury macierzowej Hitachi eksploatowanej w ośrodkach Zamawiającego </w:t>
      </w:r>
      <w:r w:rsidR="000434FE" w:rsidRPr="0000151D">
        <w:rPr>
          <w:rFonts w:asciiTheme="minorHAnsi" w:hAnsiTheme="minorHAnsi" w:cstheme="minorHAnsi"/>
          <w:sz w:val="22"/>
          <w:szCs w:val="22"/>
        </w:rPr>
        <w:t xml:space="preserve">usług serwisu i wsparcia technicznego </w:t>
      </w:r>
      <w:r w:rsidR="006110B8" w:rsidRPr="0000151D">
        <w:rPr>
          <w:rFonts w:asciiTheme="minorHAnsi" w:hAnsiTheme="minorHAnsi" w:cstheme="minorHAnsi"/>
          <w:sz w:val="22"/>
          <w:szCs w:val="22"/>
        </w:rPr>
        <w:t xml:space="preserve">oraz </w:t>
      </w:r>
      <w:r w:rsidR="00C04881" w:rsidRPr="0000151D">
        <w:rPr>
          <w:rFonts w:asciiTheme="minorHAnsi" w:hAnsiTheme="minorHAnsi" w:cstheme="minorHAnsi"/>
          <w:sz w:val="22"/>
          <w:szCs w:val="22"/>
          <w:lang w:eastAsia="en-US"/>
        </w:rPr>
        <w:t>usług asysty technicznej.</w:t>
      </w:r>
      <w:r w:rsidRPr="0000151D">
        <w:rPr>
          <w:rFonts w:asciiTheme="minorHAnsi" w:hAnsiTheme="minorHAnsi" w:cstheme="minorHAnsi"/>
          <w:sz w:val="22"/>
          <w:szCs w:val="22"/>
        </w:rPr>
        <w:t xml:space="preserve"> Wykaz </w:t>
      </w:r>
      <w:r w:rsidR="006110B8" w:rsidRPr="0000151D">
        <w:rPr>
          <w:rFonts w:asciiTheme="minorHAnsi" w:hAnsiTheme="minorHAnsi" w:cstheme="minorHAnsi"/>
          <w:sz w:val="22"/>
          <w:szCs w:val="22"/>
        </w:rPr>
        <w:t xml:space="preserve">urządzeń </w:t>
      </w:r>
      <w:r w:rsidRPr="0000151D">
        <w:rPr>
          <w:rFonts w:asciiTheme="minorHAnsi" w:hAnsiTheme="minorHAnsi" w:cstheme="minorHAnsi"/>
          <w:sz w:val="22"/>
          <w:szCs w:val="22"/>
        </w:rPr>
        <w:t>i oprogramowania wewnętrznego (</w:t>
      </w:r>
      <w:proofErr w:type="spellStart"/>
      <w:r w:rsidRPr="0000151D">
        <w:rPr>
          <w:rFonts w:asciiTheme="minorHAnsi" w:hAnsiTheme="minorHAnsi" w:cstheme="minorHAnsi"/>
          <w:sz w:val="22"/>
          <w:szCs w:val="22"/>
        </w:rPr>
        <w:t>firmware</w:t>
      </w:r>
      <w:proofErr w:type="spellEnd"/>
      <w:r w:rsidRPr="0000151D">
        <w:rPr>
          <w:rFonts w:asciiTheme="minorHAnsi" w:hAnsiTheme="minorHAnsi" w:cstheme="minorHAnsi"/>
          <w:sz w:val="22"/>
          <w:szCs w:val="22"/>
        </w:rPr>
        <w:t xml:space="preserve">) objętego </w:t>
      </w:r>
      <w:r w:rsidR="006110B8" w:rsidRPr="0000151D">
        <w:rPr>
          <w:rFonts w:asciiTheme="minorHAnsi" w:hAnsiTheme="minorHAnsi" w:cstheme="minorHAnsi"/>
          <w:sz w:val="22"/>
          <w:szCs w:val="22"/>
        </w:rPr>
        <w:t xml:space="preserve">tymi </w:t>
      </w:r>
      <w:r w:rsidRPr="0000151D">
        <w:rPr>
          <w:rFonts w:asciiTheme="minorHAnsi" w:hAnsiTheme="minorHAnsi" w:cstheme="minorHAnsi"/>
          <w:sz w:val="22"/>
          <w:szCs w:val="22"/>
        </w:rPr>
        <w:t>usługami (zwanego dalej „</w:t>
      </w:r>
      <w:r w:rsidR="006110B8" w:rsidRPr="0000151D">
        <w:rPr>
          <w:rFonts w:asciiTheme="minorHAnsi" w:hAnsiTheme="minorHAnsi" w:cstheme="minorHAnsi"/>
          <w:sz w:val="22"/>
          <w:szCs w:val="22"/>
        </w:rPr>
        <w:t>s</w:t>
      </w:r>
      <w:r w:rsidRPr="0000151D">
        <w:rPr>
          <w:rFonts w:asciiTheme="minorHAnsi" w:hAnsiTheme="minorHAnsi" w:cstheme="minorHAnsi"/>
          <w:sz w:val="22"/>
          <w:szCs w:val="22"/>
        </w:rPr>
        <w:t xml:space="preserve">przętem”) </w:t>
      </w:r>
      <w:r w:rsidR="006110B8" w:rsidRPr="0000151D">
        <w:rPr>
          <w:rFonts w:asciiTheme="minorHAnsi" w:hAnsiTheme="minorHAnsi" w:cstheme="minorHAnsi"/>
          <w:sz w:val="22"/>
          <w:szCs w:val="22"/>
        </w:rPr>
        <w:t xml:space="preserve">zawiera tabela w </w:t>
      </w:r>
      <w:r w:rsidRPr="0000151D">
        <w:rPr>
          <w:rFonts w:asciiTheme="minorHAnsi" w:hAnsiTheme="minorHAnsi" w:cstheme="minorHAnsi"/>
          <w:sz w:val="22"/>
          <w:szCs w:val="22"/>
        </w:rPr>
        <w:t>Rozdzia</w:t>
      </w:r>
      <w:r w:rsidR="006110B8" w:rsidRPr="0000151D">
        <w:rPr>
          <w:rFonts w:asciiTheme="minorHAnsi" w:hAnsiTheme="minorHAnsi" w:cstheme="minorHAnsi"/>
          <w:sz w:val="22"/>
          <w:szCs w:val="22"/>
        </w:rPr>
        <w:t>le</w:t>
      </w:r>
      <w:r w:rsidRPr="0000151D">
        <w:rPr>
          <w:rFonts w:asciiTheme="minorHAnsi" w:hAnsiTheme="minorHAnsi" w:cstheme="minorHAnsi"/>
          <w:sz w:val="22"/>
          <w:szCs w:val="22"/>
        </w:rPr>
        <w:t xml:space="preserve"> II.</w:t>
      </w:r>
    </w:p>
    <w:p w14:paraId="5116AF71" w14:textId="501E7835" w:rsidR="00656EAD" w:rsidRPr="0000151D" w:rsidRDefault="00656EAD" w:rsidP="0000151D">
      <w:pPr>
        <w:widowControl w:val="0"/>
        <w:numPr>
          <w:ilvl w:val="0"/>
          <w:numId w:val="12"/>
        </w:numPr>
        <w:tabs>
          <w:tab w:val="left" w:pos="355"/>
        </w:tabs>
        <w:autoSpaceDE w:val="0"/>
        <w:autoSpaceDN w:val="0"/>
        <w:adjustRightInd w:val="0"/>
        <w:spacing w:before="60" w:after="60" w:line="259" w:lineRule="auto"/>
        <w:ind w:left="555" w:hanging="55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151D">
        <w:rPr>
          <w:rFonts w:asciiTheme="minorHAnsi" w:hAnsiTheme="minorHAnsi" w:cstheme="minorHAnsi"/>
          <w:sz w:val="22"/>
          <w:szCs w:val="22"/>
          <w:lang w:eastAsia="en-US"/>
        </w:rPr>
        <w:t xml:space="preserve">Zamawiający deklaruje, że </w:t>
      </w:r>
      <w:r w:rsidR="00C04881" w:rsidRPr="0000151D">
        <w:rPr>
          <w:rFonts w:asciiTheme="minorHAnsi" w:hAnsiTheme="minorHAnsi" w:cstheme="minorHAnsi"/>
          <w:sz w:val="22"/>
          <w:szCs w:val="22"/>
          <w:lang w:eastAsia="en-US"/>
        </w:rPr>
        <w:t xml:space="preserve">usługi asysty technicznej zleci w wymiarze co najmniej </w:t>
      </w:r>
      <w:r w:rsidRPr="0000151D">
        <w:rPr>
          <w:rFonts w:asciiTheme="minorHAnsi" w:hAnsiTheme="minorHAnsi" w:cstheme="minorHAnsi"/>
          <w:sz w:val="22"/>
          <w:szCs w:val="22"/>
          <w:lang w:eastAsia="en-US"/>
        </w:rPr>
        <w:t>20 roboczogodzin</w:t>
      </w:r>
      <w:r w:rsidR="00C04881" w:rsidRPr="0000151D">
        <w:rPr>
          <w:rFonts w:asciiTheme="minorHAnsi" w:hAnsiTheme="minorHAnsi" w:cstheme="minorHAnsi"/>
          <w:sz w:val="22"/>
          <w:szCs w:val="22"/>
          <w:lang w:eastAsia="en-US"/>
        </w:rPr>
        <w:t xml:space="preserve"> w terminie realizacji zamówienia</w:t>
      </w:r>
      <w:r w:rsidRPr="0000151D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436A06F2" w14:textId="77777777" w:rsidR="00333C24" w:rsidRPr="0000151D" w:rsidRDefault="00333C24" w:rsidP="0000151D">
      <w:pPr>
        <w:widowControl w:val="0"/>
        <w:autoSpaceDE w:val="0"/>
        <w:autoSpaceDN w:val="0"/>
        <w:adjustRightInd w:val="0"/>
        <w:spacing w:before="60" w:after="60" w:line="259" w:lineRule="auto"/>
        <w:ind w:left="55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599442F" w14:textId="77777777" w:rsidR="00333C24" w:rsidRPr="0000151D" w:rsidRDefault="00333C24" w:rsidP="0000151D">
      <w:pPr>
        <w:widowControl w:val="0"/>
        <w:numPr>
          <w:ilvl w:val="0"/>
          <w:numId w:val="12"/>
        </w:numPr>
        <w:tabs>
          <w:tab w:val="left" w:pos="355"/>
        </w:tabs>
        <w:autoSpaceDE w:val="0"/>
        <w:autoSpaceDN w:val="0"/>
        <w:adjustRightInd w:val="0"/>
        <w:spacing w:before="60" w:after="60" w:line="259" w:lineRule="auto"/>
        <w:ind w:left="555" w:hanging="55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MIEJSCE REALIZACJI PRZEDMIOTU ZAMÓWIENIA:</w:t>
      </w:r>
    </w:p>
    <w:p w14:paraId="73D9A9D8" w14:textId="23D9151C" w:rsidR="00333C24" w:rsidRPr="0000151D" w:rsidRDefault="00333C24" w:rsidP="0000151D">
      <w:pPr>
        <w:pStyle w:val="Akapitzlist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Miejscem realizacji </w:t>
      </w:r>
      <w:r w:rsidR="00B46C57" w:rsidRPr="0000151D">
        <w:rPr>
          <w:rFonts w:asciiTheme="minorHAnsi" w:hAnsiTheme="minorHAnsi" w:cstheme="minorHAnsi"/>
          <w:sz w:val="22"/>
          <w:szCs w:val="22"/>
        </w:rPr>
        <w:t>zamówienia</w:t>
      </w:r>
      <w:r w:rsidR="00B46C57" w:rsidRPr="0000151D" w:rsidDel="00B46C5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jest obiekt znajdujący się na terenie Rzeczpospolitej Polskiej, wskazany w zawiadomieniu przesłanym Wykonawcy w formie pisemnej lub w formie elektronicznej niezwłocznie po zawarciu </w:t>
      </w:r>
      <w:r w:rsidR="007F72AF" w:rsidRPr="0000151D">
        <w:rPr>
          <w:rFonts w:asciiTheme="minorHAnsi" w:hAnsiTheme="minorHAnsi" w:cstheme="minorHAnsi"/>
          <w:sz w:val="22"/>
          <w:szCs w:val="22"/>
          <w:lang w:val="pl-PL"/>
        </w:rPr>
        <w:t>U</w:t>
      </w:r>
      <w:r w:rsidRPr="0000151D">
        <w:rPr>
          <w:rFonts w:asciiTheme="minorHAnsi" w:hAnsiTheme="minorHAnsi" w:cstheme="minorHAnsi"/>
          <w:sz w:val="22"/>
          <w:szCs w:val="22"/>
          <w:lang w:val="pl-PL"/>
        </w:rPr>
        <w:t>mowy. Zastrzega się, że Zamawiający może wskazać jako miejsce realizacji zamówienia nie więcej niż dwa obiekty znajdujące na terenie Rzeczpospolitej Polskiej.</w:t>
      </w:r>
    </w:p>
    <w:p w14:paraId="0055BD75" w14:textId="42E83EBE" w:rsidR="00333C24" w:rsidRPr="0000151D" w:rsidRDefault="00333C24" w:rsidP="0000151D">
      <w:pPr>
        <w:pStyle w:val="Akapitzlist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 xml:space="preserve">Zamawiający zastrzega sobie prawo do zmiany lokalizacji </w:t>
      </w:r>
      <w:r w:rsidR="00345920" w:rsidRPr="0000151D">
        <w:rPr>
          <w:rFonts w:asciiTheme="minorHAnsi" w:hAnsiTheme="minorHAnsi" w:cstheme="minorHAnsi"/>
          <w:sz w:val="22"/>
          <w:szCs w:val="22"/>
        </w:rPr>
        <w:t xml:space="preserve">miejsca realizacji zamówienia </w:t>
      </w:r>
      <w:r w:rsidR="007F72AF" w:rsidRPr="0000151D">
        <w:rPr>
          <w:rFonts w:asciiTheme="minorHAnsi" w:hAnsiTheme="minorHAnsi" w:cstheme="minorHAnsi"/>
          <w:sz w:val="22"/>
          <w:szCs w:val="22"/>
        </w:rPr>
        <w:t>na inne niż wskazane w zawiadomieniu, o którym mowa w pkt 1</w:t>
      </w:r>
      <w:r w:rsidRPr="0000151D">
        <w:rPr>
          <w:rFonts w:asciiTheme="minorHAnsi" w:hAnsiTheme="minorHAnsi" w:cstheme="minorHAnsi"/>
          <w:sz w:val="22"/>
          <w:szCs w:val="22"/>
        </w:rPr>
        <w:t>, w tym m.in. w związku ze zmian</w:t>
      </w:r>
      <w:r w:rsidR="00345920" w:rsidRPr="0000151D">
        <w:rPr>
          <w:rFonts w:asciiTheme="minorHAnsi" w:hAnsiTheme="minorHAnsi" w:cstheme="minorHAnsi"/>
          <w:sz w:val="22"/>
          <w:szCs w:val="22"/>
        </w:rPr>
        <w:t xml:space="preserve">ami organizacyjnymi po stronie </w:t>
      </w:r>
      <w:r w:rsidRPr="0000151D">
        <w:rPr>
          <w:rFonts w:asciiTheme="minorHAnsi" w:hAnsiTheme="minorHAnsi" w:cstheme="minorHAnsi"/>
          <w:sz w:val="22"/>
          <w:szCs w:val="22"/>
        </w:rPr>
        <w:t xml:space="preserve">Zamawiającego, </w:t>
      </w:r>
      <w:r w:rsidR="007F72AF" w:rsidRPr="0000151D">
        <w:rPr>
          <w:rFonts w:asciiTheme="minorHAnsi" w:hAnsiTheme="minorHAnsi" w:cstheme="minorHAnsi"/>
          <w:sz w:val="22"/>
          <w:szCs w:val="22"/>
        </w:rPr>
        <w:t xml:space="preserve">za </w:t>
      </w:r>
      <w:r w:rsidRPr="0000151D">
        <w:rPr>
          <w:rFonts w:asciiTheme="minorHAnsi" w:hAnsiTheme="minorHAnsi" w:cstheme="minorHAnsi"/>
          <w:sz w:val="22"/>
          <w:szCs w:val="22"/>
        </w:rPr>
        <w:t>zawiadomieni</w:t>
      </w:r>
      <w:r w:rsidR="007F72AF" w:rsidRPr="0000151D">
        <w:rPr>
          <w:rFonts w:asciiTheme="minorHAnsi" w:hAnsiTheme="minorHAnsi" w:cstheme="minorHAnsi"/>
          <w:sz w:val="22"/>
          <w:szCs w:val="22"/>
        </w:rPr>
        <w:t>em</w:t>
      </w:r>
      <w:r w:rsidRPr="0000151D">
        <w:rPr>
          <w:rFonts w:asciiTheme="minorHAnsi" w:hAnsiTheme="minorHAnsi" w:cstheme="minorHAnsi"/>
          <w:sz w:val="22"/>
          <w:szCs w:val="22"/>
        </w:rPr>
        <w:t xml:space="preserve"> Wykonawcy </w:t>
      </w:r>
      <w:r w:rsidR="00345920"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w formie pisemnej lub w formie elektronicznej </w:t>
      </w:r>
      <w:r w:rsidR="007F72AF" w:rsidRPr="0000151D">
        <w:rPr>
          <w:rFonts w:asciiTheme="minorHAnsi" w:hAnsiTheme="minorHAnsi" w:cstheme="minorHAnsi"/>
          <w:sz w:val="22"/>
          <w:szCs w:val="22"/>
        </w:rPr>
        <w:t xml:space="preserve">z </w:t>
      </w:r>
      <w:r w:rsidRPr="0000151D">
        <w:rPr>
          <w:rFonts w:asciiTheme="minorHAnsi" w:hAnsiTheme="minorHAnsi" w:cstheme="minorHAnsi"/>
          <w:sz w:val="22"/>
          <w:szCs w:val="22"/>
        </w:rPr>
        <w:t>co najmniej 5</w:t>
      </w:r>
      <w:r w:rsidR="007F72AF" w:rsidRPr="0000151D">
        <w:rPr>
          <w:rFonts w:asciiTheme="minorHAnsi" w:hAnsiTheme="minorHAnsi" w:cstheme="minorHAnsi"/>
          <w:sz w:val="22"/>
          <w:szCs w:val="22"/>
        </w:rPr>
        <w:t>-</w:t>
      </w:r>
      <w:r w:rsidRPr="0000151D">
        <w:rPr>
          <w:rFonts w:asciiTheme="minorHAnsi" w:hAnsiTheme="minorHAnsi" w:cstheme="minorHAnsi"/>
          <w:sz w:val="22"/>
          <w:szCs w:val="22"/>
        </w:rPr>
        <w:t>dni</w:t>
      </w:r>
      <w:r w:rsidR="007F72AF" w:rsidRPr="0000151D">
        <w:rPr>
          <w:rFonts w:asciiTheme="minorHAnsi" w:hAnsiTheme="minorHAnsi" w:cstheme="minorHAnsi"/>
          <w:sz w:val="22"/>
          <w:szCs w:val="22"/>
        </w:rPr>
        <w:t>owym wyprzedzeniem</w:t>
      </w:r>
      <w:r w:rsidRPr="0000151D">
        <w:rPr>
          <w:rFonts w:asciiTheme="minorHAnsi" w:hAnsiTheme="minorHAnsi" w:cstheme="minorHAnsi"/>
          <w:sz w:val="22"/>
          <w:szCs w:val="22"/>
        </w:rPr>
        <w:t>.</w:t>
      </w:r>
      <w:r w:rsidR="00CD7648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="00CD7648" w:rsidRPr="0000151D">
        <w:rPr>
          <w:rFonts w:asciiTheme="minorHAnsi" w:hAnsiTheme="minorHAnsi" w:cstheme="minorHAnsi"/>
          <w:sz w:val="22"/>
          <w:szCs w:val="22"/>
          <w:lang w:val="pl-PL"/>
        </w:rPr>
        <w:t>Zastrzega się, że Zamawiający może wskazać jako nowe miejsce realizacji zamówienia nie więcej niż dwa obiekty znajdujące na terenie Rzeczpospolitej Polskiej.</w:t>
      </w:r>
    </w:p>
    <w:p w14:paraId="0320D600" w14:textId="7C720AA1" w:rsidR="00333C24" w:rsidRPr="0000151D" w:rsidRDefault="00333C24" w:rsidP="0000151D">
      <w:pPr>
        <w:pStyle w:val="Akapitzlist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Zamawiający wymaga realizacji zgłoszeń</w:t>
      </w:r>
      <w:r w:rsidR="000434FE" w:rsidRPr="0000151D">
        <w:rPr>
          <w:rFonts w:asciiTheme="minorHAnsi" w:hAnsiTheme="minorHAnsi" w:cstheme="minorHAnsi"/>
          <w:sz w:val="22"/>
          <w:szCs w:val="22"/>
        </w:rPr>
        <w:t xml:space="preserve"> dotyczących serwisu i wsparcia technicznego dla sprzętu</w:t>
      </w:r>
      <w:r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="000434FE" w:rsidRPr="0000151D">
        <w:rPr>
          <w:rFonts w:asciiTheme="minorHAnsi" w:hAnsiTheme="minorHAnsi" w:cstheme="minorHAnsi"/>
          <w:sz w:val="22"/>
          <w:szCs w:val="22"/>
        </w:rPr>
        <w:t xml:space="preserve">oraz zleceń asysty technicznej </w:t>
      </w:r>
      <w:r w:rsidRPr="0000151D">
        <w:rPr>
          <w:rFonts w:asciiTheme="minorHAnsi" w:hAnsiTheme="minorHAnsi" w:cstheme="minorHAnsi"/>
          <w:sz w:val="22"/>
          <w:szCs w:val="22"/>
        </w:rPr>
        <w:t xml:space="preserve">w miejscu określonym </w:t>
      </w:r>
      <w:r w:rsidR="00CD7648" w:rsidRPr="0000151D">
        <w:rPr>
          <w:rFonts w:asciiTheme="minorHAnsi" w:hAnsiTheme="minorHAnsi" w:cstheme="minorHAnsi"/>
          <w:sz w:val="22"/>
          <w:szCs w:val="22"/>
        </w:rPr>
        <w:t>zgodnie z</w:t>
      </w:r>
      <w:r w:rsidRPr="000015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151D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6B0241" w:rsidRPr="0000151D">
        <w:rPr>
          <w:rFonts w:asciiTheme="minorHAnsi" w:hAnsiTheme="minorHAnsi" w:cstheme="minorHAnsi"/>
          <w:sz w:val="22"/>
          <w:szCs w:val="22"/>
        </w:rPr>
        <w:t>.</w:t>
      </w:r>
      <w:r w:rsidRPr="0000151D">
        <w:rPr>
          <w:rFonts w:asciiTheme="minorHAnsi" w:hAnsiTheme="minorHAnsi" w:cstheme="minorHAnsi"/>
          <w:sz w:val="22"/>
          <w:szCs w:val="22"/>
        </w:rPr>
        <w:t xml:space="preserve"> 1</w:t>
      </w:r>
      <w:r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D7648" w:rsidRPr="0000151D">
        <w:rPr>
          <w:rFonts w:asciiTheme="minorHAnsi" w:hAnsiTheme="minorHAnsi" w:cstheme="minorHAnsi"/>
          <w:sz w:val="22"/>
          <w:szCs w:val="22"/>
        </w:rPr>
        <w:t xml:space="preserve">i </w:t>
      </w:r>
      <w:r w:rsidRPr="0000151D">
        <w:rPr>
          <w:rFonts w:asciiTheme="minorHAnsi" w:hAnsiTheme="minorHAnsi" w:cstheme="minorHAnsi"/>
          <w:sz w:val="22"/>
          <w:szCs w:val="22"/>
        </w:rPr>
        <w:t>2</w:t>
      </w:r>
      <w:r w:rsidR="00CD7648" w:rsidRPr="0000151D">
        <w:rPr>
          <w:rFonts w:asciiTheme="minorHAnsi" w:hAnsiTheme="minorHAnsi" w:cstheme="minorHAnsi"/>
          <w:sz w:val="22"/>
          <w:szCs w:val="22"/>
        </w:rPr>
        <w:t>, z zastrzeżeniem pkt 4</w:t>
      </w:r>
      <w:r w:rsidRPr="0000151D">
        <w:rPr>
          <w:rFonts w:asciiTheme="minorHAnsi" w:hAnsiTheme="minorHAnsi" w:cstheme="minorHAnsi"/>
          <w:sz w:val="22"/>
          <w:szCs w:val="22"/>
        </w:rPr>
        <w:t>.</w:t>
      </w:r>
    </w:p>
    <w:p w14:paraId="1DBE7B85" w14:textId="38D4464E" w:rsidR="00333C24" w:rsidRPr="0000151D" w:rsidRDefault="00333C24" w:rsidP="0000151D">
      <w:pPr>
        <w:pStyle w:val="Akapitzlist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Zamawiający dopuszcza naprawę sprzętu poza miejscem realizacji zamówienia</w:t>
      </w:r>
      <w:r w:rsidR="00CD7648" w:rsidRPr="0000151D">
        <w:rPr>
          <w:rFonts w:asciiTheme="minorHAnsi" w:hAnsiTheme="minorHAnsi" w:cstheme="minorHAnsi"/>
          <w:sz w:val="22"/>
          <w:szCs w:val="22"/>
        </w:rPr>
        <w:t xml:space="preserve">, pod warunkiem że dyski nie opuszczają miejsca realizacji zamówienia, o którym mowa w </w:t>
      </w:r>
      <w:proofErr w:type="spellStart"/>
      <w:r w:rsidR="00CD7648" w:rsidRPr="0000151D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CD7648" w:rsidRPr="0000151D">
        <w:rPr>
          <w:rFonts w:asciiTheme="minorHAnsi" w:hAnsiTheme="minorHAnsi" w:cstheme="minorHAnsi"/>
          <w:sz w:val="22"/>
          <w:szCs w:val="22"/>
        </w:rPr>
        <w:t xml:space="preserve"> 1 i 2</w:t>
      </w:r>
      <w:r w:rsidRPr="0000151D">
        <w:rPr>
          <w:rFonts w:asciiTheme="minorHAnsi" w:hAnsiTheme="minorHAnsi" w:cstheme="minorHAnsi"/>
          <w:sz w:val="22"/>
          <w:szCs w:val="22"/>
        </w:rPr>
        <w:t>. Koszty dostarczenia uszkodzonego sprzętu do punktu serwisowego oraz z punktu serwisowego do miejsca eksploatacji sprzętu oraz jego ponownej instalacji i konfiguracji pokrywa Wykonawca.</w:t>
      </w:r>
      <w:r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2F9555AB" w14:textId="77777777" w:rsidR="00333C24" w:rsidRPr="0000151D" w:rsidRDefault="00333C24" w:rsidP="0000151D">
      <w:pPr>
        <w:pStyle w:val="Akapitzlist"/>
        <w:widowControl w:val="0"/>
        <w:numPr>
          <w:ilvl w:val="0"/>
          <w:numId w:val="6"/>
        </w:numPr>
        <w:tabs>
          <w:tab w:val="left" w:pos="355"/>
        </w:tabs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pl-PL"/>
        </w:rPr>
      </w:pPr>
      <w:r w:rsidRPr="0000151D"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Komunikacja oraz wszelka korespondencja pomiędzy Stronami będzie się odbywała w języku polskim.</w:t>
      </w:r>
    </w:p>
    <w:p w14:paraId="0F043C05" w14:textId="77777777" w:rsidR="00333C24" w:rsidRPr="0000151D" w:rsidRDefault="00333C24" w:rsidP="0000151D">
      <w:pPr>
        <w:widowControl w:val="0"/>
        <w:suppressAutoHyphens/>
        <w:autoSpaceDE w:val="0"/>
        <w:autoSpaceDN w:val="0"/>
        <w:spacing w:before="60" w:after="60" w:line="259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07F3674" w14:textId="77777777" w:rsidR="00333C24" w:rsidRPr="0000151D" w:rsidRDefault="00333C24" w:rsidP="0000151D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before="60" w:after="60" w:line="259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TERMIN REALIZACJI ZAMÓWIENIA:</w:t>
      </w:r>
    </w:p>
    <w:p w14:paraId="5A7A5856" w14:textId="05B16A85" w:rsidR="00EA2EE2" w:rsidRPr="0000151D" w:rsidRDefault="00EA2EE2" w:rsidP="0000151D">
      <w:pPr>
        <w:pStyle w:val="Akapitzlist"/>
        <w:widowControl w:val="0"/>
        <w:numPr>
          <w:ilvl w:val="0"/>
          <w:numId w:val="16"/>
        </w:numPr>
        <w:tabs>
          <w:tab w:val="left" w:pos="355"/>
        </w:tabs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151D">
        <w:rPr>
          <w:rFonts w:asciiTheme="minorHAnsi" w:hAnsiTheme="minorHAnsi" w:cstheme="minorHAnsi"/>
          <w:sz w:val="22"/>
          <w:szCs w:val="22"/>
        </w:rPr>
        <w:t>Świadczenie usług serwisu i wsparcia technicznego dla sprzętu wyspecyfikowanego w Rozdziale II</w:t>
      </w:r>
      <w:r w:rsidR="00874EA5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="006161F8" w:rsidRPr="0000151D">
        <w:rPr>
          <w:rFonts w:asciiTheme="minorHAnsi" w:hAnsiTheme="minorHAnsi" w:cstheme="minorHAnsi"/>
          <w:sz w:val="22"/>
          <w:szCs w:val="22"/>
          <w:lang w:val="pl-PL"/>
        </w:rPr>
        <w:t>–</w:t>
      </w:r>
      <w:r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="006161F8" w:rsidRPr="0000151D">
        <w:rPr>
          <w:rFonts w:asciiTheme="minorHAnsi" w:hAnsiTheme="minorHAnsi" w:cstheme="minorHAnsi"/>
          <w:sz w:val="22"/>
          <w:szCs w:val="22"/>
          <w:lang w:eastAsia="en-US"/>
        </w:rPr>
        <w:t xml:space="preserve">od dnia </w:t>
      </w:r>
      <w:r w:rsidR="006161F8" w:rsidRPr="0000151D">
        <w:rPr>
          <w:rFonts w:asciiTheme="minorHAnsi" w:hAnsiTheme="minorHAnsi" w:cstheme="minorHAnsi"/>
          <w:sz w:val="22"/>
          <w:szCs w:val="22"/>
          <w:lang w:val="pl-PL" w:eastAsia="en-US"/>
        </w:rPr>
        <w:t xml:space="preserve">zawarcia </w:t>
      </w:r>
      <w:r w:rsidR="006B0241" w:rsidRPr="0000151D"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6161F8" w:rsidRPr="0000151D">
        <w:rPr>
          <w:rFonts w:asciiTheme="minorHAnsi" w:hAnsiTheme="minorHAnsi" w:cstheme="minorHAnsi"/>
          <w:sz w:val="22"/>
          <w:szCs w:val="22"/>
          <w:lang w:eastAsia="en-US"/>
        </w:rPr>
        <w:t>mowy</w:t>
      </w:r>
      <w:r w:rsidR="006161F8" w:rsidRPr="0000151D">
        <w:rPr>
          <w:rFonts w:asciiTheme="minorHAnsi" w:hAnsiTheme="minorHAnsi" w:cstheme="minorHAnsi"/>
          <w:sz w:val="22"/>
          <w:szCs w:val="22"/>
          <w:lang w:val="pl-PL" w:eastAsia="en-US"/>
        </w:rPr>
        <w:t xml:space="preserve"> </w:t>
      </w:r>
      <w:r w:rsidR="000B2226" w:rsidRPr="0000151D">
        <w:rPr>
          <w:rFonts w:asciiTheme="minorHAnsi" w:hAnsiTheme="minorHAnsi" w:cstheme="minorHAnsi"/>
          <w:sz w:val="22"/>
          <w:szCs w:val="22"/>
          <w:lang w:val="pl-PL" w:eastAsia="en-US"/>
        </w:rPr>
        <w:t>do dnia poprzedzającego upływ 12 miesięcy od dnia zawarcia Umowy</w:t>
      </w:r>
      <w:r w:rsidR="006A23D8" w:rsidRPr="0000151D">
        <w:rPr>
          <w:rFonts w:asciiTheme="minorHAnsi" w:hAnsiTheme="minorHAnsi" w:cstheme="minorHAnsi"/>
          <w:sz w:val="22"/>
          <w:szCs w:val="22"/>
        </w:rPr>
        <w:t>,</w:t>
      </w:r>
      <w:r w:rsidR="0003050D" w:rsidRPr="0000151D">
        <w:rPr>
          <w:rFonts w:asciiTheme="minorHAnsi" w:hAnsiTheme="minorHAnsi" w:cstheme="minorHAnsi"/>
          <w:sz w:val="22"/>
          <w:szCs w:val="22"/>
          <w:lang w:eastAsia="pl-PL"/>
        </w:rPr>
        <w:t xml:space="preserve"> w tym </w:t>
      </w:r>
      <w:r w:rsidR="00CE78F7" w:rsidRPr="0000151D">
        <w:rPr>
          <w:rFonts w:asciiTheme="minorHAnsi" w:hAnsiTheme="minorHAnsi" w:cstheme="minorHAnsi"/>
          <w:sz w:val="22"/>
          <w:szCs w:val="22"/>
          <w:lang w:eastAsia="pl-PL"/>
        </w:rPr>
        <w:t>zapewnienie</w:t>
      </w:r>
      <w:r w:rsidR="0003050D" w:rsidRPr="0000151D">
        <w:rPr>
          <w:rFonts w:asciiTheme="minorHAnsi" w:hAnsiTheme="minorHAnsi" w:cstheme="minorHAnsi"/>
          <w:sz w:val="22"/>
          <w:szCs w:val="22"/>
          <w:lang w:eastAsia="pl-PL"/>
        </w:rPr>
        <w:t xml:space="preserve"> dostępu do aktualnych i historycznych wersji </w:t>
      </w:r>
      <w:r w:rsidR="009B7E94" w:rsidRPr="0000151D">
        <w:rPr>
          <w:rFonts w:asciiTheme="minorHAnsi" w:hAnsiTheme="minorHAnsi" w:cstheme="minorHAnsi"/>
          <w:sz w:val="22"/>
          <w:szCs w:val="22"/>
          <w:lang w:eastAsia="pl-PL"/>
        </w:rPr>
        <w:t>oprogramowania</w:t>
      </w:r>
      <w:r w:rsidR="006A23D8" w:rsidRPr="0000151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6A23D8" w:rsidRPr="0000151D">
        <w:rPr>
          <w:rFonts w:asciiTheme="minorHAnsi" w:hAnsiTheme="minorHAnsi" w:cstheme="minorHAnsi"/>
          <w:sz w:val="22"/>
          <w:szCs w:val="22"/>
        </w:rPr>
        <w:t>wewnętrznego (</w:t>
      </w:r>
      <w:proofErr w:type="spellStart"/>
      <w:r w:rsidR="006A23D8" w:rsidRPr="0000151D">
        <w:rPr>
          <w:rFonts w:asciiTheme="minorHAnsi" w:hAnsiTheme="minorHAnsi" w:cstheme="minorHAnsi"/>
          <w:sz w:val="22"/>
          <w:szCs w:val="22"/>
        </w:rPr>
        <w:t>firmware</w:t>
      </w:r>
      <w:proofErr w:type="spellEnd"/>
      <w:r w:rsidR="006A23D8" w:rsidRPr="0000151D">
        <w:rPr>
          <w:rFonts w:asciiTheme="minorHAnsi" w:hAnsiTheme="minorHAnsi" w:cstheme="minorHAnsi"/>
          <w:sz w:val="22"/>
          <w:szCs w:val="22"/>
        </w:rPr>
        <w:t>) objętego usługami serwisu i wsparcia technicznego</w:t>
      </w:r>
      <w:r w:rsidR="0003050D" w:rsidRPr="0000151D">
        <w:rPr>
          <w:rFonts w:asciiTheme="minorHAnsi" w:hAnsiTheme="minorHAnsi" w:cstheme="minorHAnsi"/>
          <w:sz w:val="22"/>
          <w:szCs w:val="22"/>
          <w:lang w:eastAsia="pl-PL"/>
        </w:rPr>
        <w:t xml:space="preserve">, bez względu na datę ich wydania, pobierania i </w:t>
      </w:r>
      <w:r w:rsidR="00CE78F7" w:rsidRPr="0000151D">
        <w:rPr>
          <w:rFonts w:asciiTheme="minorHAnsi" w:hAnsiTheme="minorHAnsi" w:cstheme="minorHAnsi"/>
          <w:sz w:val="22"/>
          <w:szCs w:val="22"/>
          <w:lang w:eastAsia="pl-PL"/>
        </w:rPr>
        <w:t>instalowania usprawnień</w:t>
      </w:r>
      <w:r w:rsidR="0003050D" w:rsidRPr="0000151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CE78F7" w:rsidRPr="0000151D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technicznych </w:t>
      </w:r>
      <w:r w:rsidR="0003050D" w:rsidRPr="0000151D">
        <w:rPr>
          <w:rFonts w:asciiTheme="minorHAnsi" w:hAnsiTheme="minorHAnsi" w:cstheme="minorHAnsi"/>
          <w:sz w:val="22"/>
          <w:szCs w:val="22"/>
          <w:lang w:eastAsia="pl-PL"/>
        </w:rPr>
        <w:t>i aktualizacji, także tych wydanych w okresie, w którym Zamawiający nie miał wykupionego wsparcia</w:t>
      </w:r>
      <w:r w:rsidR="009B7E94" w:rsidRPr="0000151D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  <w:r w:rsidR="0003050D" w:rsidRPr="0000151D">
        <w:rPr>
          <w:rFonts w:asciiTheme="minorHAnsi" w:hAnsiTheme="minorHAnsi" w:cstheme="minorHAnsi"/>
          <w:sz w:val="22"/>
          <w:szCs w:val="22"/>
          <w:lang w:eastAsia="pl-PL"/>
        </w:rPr>
        <w:t xml:space="preserve">tj. </w:t>
      </w:r>
      <w:bookmarkStart w:id="0" w:name="_Hlk141271606"/>
      <w:r w:rsidR="0003050D" w:rsidRPr="0000151D">
        <w:rPr>
          <w:rFonts w:asciiTheme="minorHAnsi" w:hAnsiTheme="minorHAnsi" w:cstheme="minorHAnsi"/>
          <w:sz w:val="22"/>
          <w:szCs w:val="22"/>
          <w:lang w:eastAsia="pl-PL"/>
        </w:rPr>
        <w:t xml:space="preserve">od </w:t>
      </w:r>
      <w:r w:rsidR="000B2226" w:rsidRPr="0000151D">
        <w:rPr>
          <w:rFonts w:asciiTheme="minorHAnsi" w:hAnsiTheme="minorHAnsi" w:cstheme="minorHAnsi"/>
          <w:sz w:val="22"/>
          <w:szCs w:val="22"/>
          <w:lang w:eastAsia="pl-PL"/>
        </w:rPr>
        <w:t>1</w:t>
      </w:r>
      <w:r w:rsidR="0003050D" w:rsidRPr="0000151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6A23D8" w:rsidRPr="0000151D">
        <w:rPr>
          <w:rFonts w:asciiTheme="minorHAnsi" w:hAnsiTheme="minorHAnsi" w:cstheme="minorHAnsi"/>
          <w:sz w:val="22"/>
          <w:szCs w:val="22"/>
          <w:lang w:eastAsia="pl-PL"/>
        </w:rPr>
        <w:t xml:space="preserve">kwietnia </w:t>
      </w:r>
      <w:r w:rsidR="0003050D" w:rsidRPr="0000151D">
        <w:rPr>
          <w:rFonts w:asciiTheme="minorHAnsi" w:hAnsiTheme="minorHAnsi" w:cstheme="minorHAnsi"/>
          <w:sz w:val="22"/>
          <w:szCs w:val="22"/>
          <w:lang w:eastAsia="pl-PL"/>
        </w:rPr>
        <w:t>202</w:t>
      </w:r>
      <w:r w:rsidR="006A23D8" w:rsidRPr="0000151D"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="0003050D" w:rsidRPr="0000151D">
        <w:rPr>
          <w:rFonts w:asciiTheme="minorHAnsi" w:hAnsiTheme="minorHAnsi" w:cstheme="minorHAnsi"/>
          <w:sz w:val="22"/>
          <w:szCs w:val="22"/>
          <w:lang w:eastAsia="pl-PL"/>
        </w:rPr>
        <w:t xml:space="preserve"> r. do dnia poprzedzającego dzień zawarcia Umowy</w:t>
      </w:r>
      <w:bookmarkEnd w:id="0"/>
      <w:r w:rsidR="0003050D" w:rsidRPr="0000151D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1B58C12E" w14:textId="15262BFC" w:rsidR="00333C24" w:rsidRPr="0000151D" w:rsidRDefault="00EA2EE2" w:rsidP="0000151D">
      <w:pPr>
        <w:pStyle w:val="Akapitzlist"/>
        <w:widowControl w:val="0"/>
        <w:numPr>
          <w:ilvl w:val="0"/>
          <w:numId w:val="16"/>
        </w:numPr>
        <w:tabs>
          <w:tab w:val="left" w:pos="355"/>
        </w:tabs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  <w:lang w:val="pl-PL" w:eastAsia="en-US"/>
        </w:rPr>
      </w:pPr>
      <w:r w:rsidRPr="0000151D">
        <w:rPr>
          <w:rFonts w:asciiTheme="minorHAnsi" w:hAnsiTheme="minorHAnsi" w:cstheme="minorHAnsi"/>
          <w:sz w:val="22"/>
          <w:szCs w:val="22"/>
          <w:lang w:val="pl-PL" w:eastAsia="en-US"/>
        </w:rPr>
        <w:t>Świadczenie usług asyst</w:t>
      </w:r>
      <w:r w:rsidR="00F7545F" w:rsidRPr="0000151D">
        <w:rPr>
          <w:rFonts w:asciiTheme="minorHAnsi" w:hAnsiTheme="minorHAnsi" w:cstheme="minorHAnsi"/>
          <w:sz w:val="22"/>
          <w:szCs w:val="22"/>
          <w:lang w:val="pl-PL" w:eastAsia="en-US"/>
        </w:rPr>
        <w:t>y</w:t>
      </w:r>
      <w:r w:rsidRPr="0000151D">
        <w:rPr>
          <w:rFonts w:asciiTheme="minorHAnsi" w:hAnsiTheme="minorHAnsi" w:cstheme="minorHAnsi"/>
          <w:sz w:val="22"/>
          <w:szCs w:val="22"/>
          <w:lang w:val="pl-PL" w:eastAsia="en-US"/>
        </w:rPr>
        <w:t xml:space="preserve"> techniczn</w:t>
      </w:r>
      <w:r w:rsidR="00F7545F" w:rsidRPr="0000151D">
        <w:rPr>
          <w:rFonts w:asciiTheme="minorHAnsi" w:hAnsiTheme="minorHAnsi" w:cstheme="minorHAnsi"/>
          <w:sz w:val="22"/>
          <w:szCs w:val="22"/>
          <w:lang w:val="pl-PL" w:eastAsia="en-US"/>
        </w:rPr>
        <w:t>ej</w:t>
      </w:r>
      <w:r w:rsidRPr="0000151D">
        <w:rPr>
          <w:rFonts w:asciiTheme="minorHAnsi" w:hAnsiTheme="minorHAnsi" w:cstheme="minorHAnsi"/>
          <w:sz w:val="22"/>
          <w:szCs w:val="22"/>
          <w:lang w:val="pl-PL" w:eastAsia="en-US"/>
        </w:rPr>
        <w:t xml:space="preserve"> </w:t>
      </w:r>
      <w:r w:rsidR="00874EA5" w:rsidRPr="0000151D">
        <w:rPr>
          <w:rFonts w:asciiTheme="minorHAnsi" w:hAnsiTheme="minorHAnsi" w:cstheme="minorHAnsi"/>
          <w:sz w:val="22"/>
          <w:szCs w:val="22"/>
        </w:rPr>
        <w:t>dla sprzętu wyspecyfikowanego w Rozdziale II</w:t>
      </w:r>
      <w:r w:rsidR="00C04881" w:rsidRPr="0000151D">
        <w:rPr>
          <w:rFonts w:asciiTheme="minorHAnsi" w:hAnsiTheme="minorHAnsi" w:cstheme="minorHAnsi"/>
          <w:sz w:val="22"/>
          <w:szCs w:val="22"/>
          <w:lang w:val="pl-PL" w:eastAsia="en-US"/>
        </w:rPr>
        <w:t>–</w:t>
      </w:r>
      <w:r w:rsidRPr="0000151D">
        <w:rPr>
          <w:rFonts w:asciiTheme="minorHAnsi" w:hAnsiTheme="minorHAnsi" w:cstheme="minorHAnsi"/>
          <w:sz w:val="22"/>
          <w:szCs w:val="22"/>
          <w:lang w:val="pl-PL" w:eastAsia="en-US"/>
        </w:rPr>
        <w:t xml:space="preserve"> </w:t>
      </w:r>
      <w:r w:rsidR="00C04881" w:rsidRPr="0000151D">
        <w:rPr>
          <w:rFonts w:asciiTheme="minorHAnsi" w:hAnsiTheme="minorHAnsi" w:cstheme="minorHAnsi"/>
          <w:sz w:val="22"/>
          <w:szCs w:val="22"/>
          <w:lang w:val="pl-PL" w:eastAsia="en-US"/>
        </w:rPr>
        <w:t xml:space="preserve">zlecenia mogą być składane z terminem realizacji przypadającym w okresie </w:t>
      </w:r>
      <w:r w:rsidR="0052120B" w:rsidRPr="0000151D">
        <w:rPr>
          <w:rFonts w:asciiTheme="minorHAnsi" w:hAnsiTheme="minorHAnsi" w:cstheme="minorHAnsi"/>
          <w:sz w:val="22"/>
          <w:szCs w:val="22"/>
          <w:lang w:val="pl-PL" w:eastAsia="en-US"/>
        </w:rPr>
        <w:t xml:space="preserve">od dnia </w:t>
      </w:r>
      <w:r w:rsidR="00C04881" w:rsidRPr="0000151D">
        <w:rPr>
          <w:rFonts w:asciiTheme="minorHAnsi" w:hAnsiTheme="minorHAnsi" w:cstheme="minorHAnsi"/>
          <w:sz w:val="22"/>
          <w:szCs w:val="22"/>
          <w:lang w:val="pl-PL" w:eastAsia="en-US"/>
        </w:rPr>
        <w:t xml:space="preserve">zawarcia </w:t>
      </w:r>
      <w:r w:rsidR="006B0241" w:rsidRPr="0000151D">
        <w:rPr>
          <w:rFonts w:asciiTheme="minorHAnsi" w:hAnsiTheme="minorHAnsi" w:cstheme="minorHAnsi"/>
          <w:sz w:val="22"/>
          <w:szCs w:val="22"/>
          <w:lang w:val="pl-PL" w:eastAsia="en-US"/>
        </w:rPr>
        <w:t>U</w:t>
      </w:r>
      <w:r w:rsidR="0052120B" w:rsidRPr="0000151D">
        <w:rPr>
          <w:rFonts w:asciiTheme="minorHAnsi" w:hAnsiTheme="minorHAnsi" w:cstheme="minorHAnsi"/>
          <w:sz w:val="22"/>
          <w:szCs w:val="22"/>
          <w:lang w:val="pl-PL" w:eastAsia="en-US"/>
        </w:rPr>
        <w:t>mowy</w:t>
      </w:r>
      <w:r w:rsidR="00C04881" w:rsidRPr="0000151D">
        <w:rPr>
          <w:rFonts w:asciiTheme="minorHAnsi" w:hAnsiTheme="minorHAnsi" w:cstheme="minorHAnsi"/>
          <w:sz w:val="22"/>
          <w:szCs w:val="22"/>
          <w:lang w:val="pl-PL" w:eastAsia="en-US"/>
        </w:rPr>
        <w:t xml:space="preserve"> do </w:t>
      </w:r>
      <w:r w:rsidR="006161F8" w:rsidRPr="0000151D">
        <w:rPr>
          <w:rFonts w:asciiTheme="minorHAnsi" w:hAnsiTheme="minorHAnsi" w:cstheme="minorHAnsi"/>
          <w:sz w:val="22"/>
          <w:szCs w:val="22"/>
          <w:lang w:val="pl-PL" w:eastAsia="en-US"/>
        </w:rPr>
        <w:t xml:space="preserve">wcześniejszej z dat: (i) </w:t>
      </w:r>
      <w:r w:rsidR="000B2226" w:rsidRPr="0000151D">
        <w:rPr>
          <w:rFonts w:asciiTheme="minorHAnsi" w:hAnsiTheme="minorHAnsi" w:cstheme="minorHAnsi"/>
          <w:sz w:val="22"/>
          <w:szCs w:val="22"/>
          <w:lang w:val="pl-PL" w:eastAsia="en-US"/>
        </w:rPr>
        <w:t>dnia poprzedzającego upływ 12 miesięcy od dnia zawarcia Umowy</w:t>
      </w:r>
      <w:r w:rsidR="006B0241" w:rsidRPr="0000151D">
        <w:rPr>
          <w:rFonts w:asciiTheme="minorHAnsi" w:hAnsiTheme="minorHAnsi" w:cstheme="minorHAnsi"/>
          <w:sz w:val="22"/>
          <w:szCs w:val="22"/>
          <w:lang w:val="pl-PL" w:eastAsia="en-US"/>
        </w:rPr>
        <w:t xml:space="preserve"> </w:t>
      </w:r>
      <w:r w:rsidR="006161F8" w:rsidRPr="0000151D">
        <w:rPr>
          <w:rFonts w:asciiTheme="minorHAnsi" w:hAnsiTheme="minorHAnsi" w:cstheme="minorHAnsi"/>
          <w:sz w:val="22"/>
          <w:szCs w:val="22"/>
          <w:lang w:val="pl-PL" w:eastAsia="en-US"/>
        </w:rPr>
        <w:t xml:space="preserve">(ii) dnia </w:t>
      </w:r>
      <w:r w:rsidR="0052120B" w:rsidRPr="0000151D">
        <w:rPr>
          <w:rFonts w:asciiTheme="minorHAnsi" w:hAnsiTheme="minorHAnsi" w:cstheme="minorHAnsi"/>
          <w:sz w:val="22"/>
          <w:szCs w:val="22"/>
          <w:lang w:val="pl-PL" w:eastAsia="en-US"/>
        </w:rPr>
        <w:t>wyczerpania puli wynoszącej 200 roboczogodzin</w:t>
      </w:r>
      <w:r w:rsidR="00333C24" w:rsidRPr="0000151D">
        <w:rPr>
          <w:rFonts w:asciiTheme="minorHAnsi" w:hAnsiTheme="minorHAnsi" w:cstheme="minorHAnsi"/>
          <w:sz w:val="22"/>
          <w:szCs w:val="22"/>
          <w:lang w:val="pl-PL" w:eastAsia="en-US"/>
        </w:rPr>
        <w:t>.</w:t>
      </w:r>
    </w:p>
    <w:p w14:paraId="607DB223" w14:textId="77777777" w:rsidR="007F72AF" w:rsidRPr="0000151D" w:rsidRDefault="007F72AF" w:rsidP="0000151D">
      <w:pPr>
        <w:widowControl w:val="0"/>
        <w:tabs>
          <w:tab w:val="left" w:pos="355"/>
        </w:tabs>
        <w:autoSpaceDE w:val="0"/>
        <w:autoSpaceDN w:val="0"/>
        <w:adjustRightInd w:val="0"/>
        <w:spacing w:before="60" w:after="60" w:line="259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6AE262" w14:textId="5F8EC535" w:rsidR="00333C24" w:rsidRPr="0000151D" w:rsidRDefault="00333C24" w:rsidP="0000151D">
      <w:pPr>
        <w:pStyle w:val="Akapitzlist"/>
        <w:widowControl w:val="0"/>
        <w:numPr>
          <w:ilvl w:val="0"/>
          <w:numId w:val="12"/>
        </w:numPr>
        <w:tabs>
          <w:tab w:val="left" w:pos="355"/>
        </w:tabs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SERWIS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>I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>WSPARCIE TECHNICZNE</w:t>
      </w:r>
    </w:p>
    <w:p w14:paraId="667BCA7A" w14:textId="75328E79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 xml:space="preserve">Wykonawca w dniu zawarcia </w:t>
      </w:r>
      <w:r w:rsidR="00CD7648" w:rsidRPr="0000151D">
        <w:rPr>
          <w:rFonts w:asciiTheme="minorHAnsi" w:hAnsiTheme="minorHAnsi" w:cstheme="minorHAnsi"/>
          <w:sz w:val="22"/>
          <w:szCs w:val="22"/>
        </w:rPr>
        <w:t>U</w:t>
      </w:r>
      <w:r w:rsidRPr="0000151D">
        <w:rPr>
          <w:rFonts w:asciiTheme="minorHAnsi" w:hAnsiTheme="minorHAnsi" w:cstheme="minorHAnsi"/>
          <w:sz w:val="22"/>
          <w:szCs w:val="22"/>
        </w:rPr>
        <w:t>mowy, ma obowiązek przekazać Zamawiającemu w formie pisemnej dokument „Instrukcja zgłaszania, obsługi i eskalacji zgłoszeń serwisu", zawierający:</w:t>
      </w:r>
    </w:p>
    <w:p w14:paraId="36139458" w14:textId="77777777" w:rsidR="00333C24" w:rsidRPr="0000151D" w:rsidRDefault="00333C24" w:rsidP="0000151D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before="60" w:after="60" w:line="259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instrukcje zgłaszania awarii, w tym formularz Zgłoszenia awarii (Zamawiający będzie korzystał z ww. formularza np. w przypadku zgłoszenia składanego za pośrednictwem poczty elektronicznej czy faksu);</w:t>
      </w:r>
    </w:p>
    <w:p w14:paraId="282ECEA2" w14:textId="77777777" w:rsidR="00333C24" w:rsidRPr="0000151D" w:rsidRDefault="00333C24" w:rsidP="0000151D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before="60" w:after="60" w:line="259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szczegółowy opis procedury eskalacji, zawierającej co najmniej dodatkowy numer telefonu i adres e-mail (pod pojęciem procedury eskalacji Zamawiający rozumie tryb postępowania stron w sytuacji braku realizacji zgłoszenia lub reakcji na zgłoszenie);</w:t>
      </w:r>
    </w:p>
    <w:p w14:paraId="26B9EE73" w14:textId="77777777" w:rsidR="00333C24" w:rsidRPr="0000151D" w:rsidRDefault="00333C24" w:rsidP="0000151D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before="60" w:after="60" w:line="259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dane Wykonawcy - adresy, numery telefonów i faksów, adresy poczty elektronicznej;</w:t>
      </w:r>
    </w:p>
    <w:p w14:paraId="45FD8433" w14:textId="77777777" w:rsidR="00333C24" w:rsidRPr="0000151D" w:rsidRDefault="00333C24" w:rsidP="0000151D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before="60" w:after="60" w:line="259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instrukcje dotyczące pobierania poprawek i nowych wersji oprogramowania ze stron www</w:t>
      </w:r>
      <w:r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29C56AE0" w14:textId="77777777" w:rsidR="00333C24" w:rsidRPr="0000151D" w:rsidRDefault="00333C24" w:rsidP="0000151D">
      <w:pPr>
        <w:pStyle w:val="Akapitzlist"/>
        <w:widowControl w:val="0"/>
        <w:autoSpaceDE w:val="0"/>
        <w:autoSpaceDN w:val="0"/>
        <w:adjustRightInd w:val="0"/>
        <w:spacing w:before="60" w:after="60" w:line="259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producenta sprzętu i oprogramowania bez ponoszenia dodatkowych kosztów.</w:t>
      </w:r>
    </w:p>
    <w:p w14:paraId="15A1DEC1" w14:textId="77777777" w:rsidR="00333C24" w:rsidRPr="0000151D" w:rsidRDefault="00333C24" w:rsidP="0000151D">
      <w:pPr>
        <w:widowControl w:val="0"/>
        <w:autoSpaceDE w:val="0"/>
        <w:autoSpaceDN w:val="0"/>
        <w:adjustRightInd w:val="0"/>
        <w:spacing w:before="60" w:after="60" w:line="259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Wykonawca zobowiązuje się wdrożyć i stosować przez cały okres obowiązywania Umowy powyższe procedury. Przekazane przez Wykonawcę instrukcje i procedury podlegają akceptacji Zamawiającego. Zamawiający może zgłosić uwagi i poprawki do instrukcji i procedur przekazanych przez Wykonawcę, a Wykonawca jest zobowiązany do ich uwzględnienia i przedstawienia w terminie do 2 dni do ponownej akceptacji przez Zamawiającego.</w:t>
      </w:r>
    </w:p>
    <w:p w14:paraId="7DEB619C" w14:textId="732CF4B4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W przypadku jakichkolwiek zmian procedur, o których mowa jest powyżej Wykonawca w terminie 1 dnia roboczego od zaistnienia zmiany poinformuje o tym Zamawiającego pisemnie. Instrukcje, o których mowa powyżej, nie mogą być sprzeczne lub niezgodne z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 xml:space="preserve">postanowieniami umowy. </w:t>
      </w:r>
    </w:p>
    <w:p w14:paraId="4A0C9329" w14:textId="5A1FC8AA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 xml:space="preserve">Zgłoszenie awarii może być dokonywane w postaci: zgłoszenia telefonicznego, za pomocą faksu, z wykorzystaniem serwisu www. udostępnionego przez Wykonawcę, za pomocą poczty elektronicznej lub za pomocą zgłoszeń wysyłanych automatycznie przez system monitoringu macierzy (tzw. </w:t>
      </w:r>
      <w:proofErr w:type="spellStart"/>
      <w:r w:rsidRPr="0000151D">
        <w:rPr>
          <w:rFonts w:asciiTheme="minorHAnsi" w:hAnsiTheme="minorHAnsi" w:cstheme="minorHAnsi"/>
          <w:sz w:val="22"/>
          <w:szCs w:val="22"/>
        </w:rPr>
        <w:t>call</w:t>
      </w:r>
      <w:proofErr w:type="spellEnd"/>
      <w:r w:rsidRPr="0000151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151D">
        <w:rPr>
          <w:rFonts w:asciiTheme="minorHAnsi" w:hAnsiTheme="minorHAnsi" w:cstheme="minorHAnsi"/>
          <w:sz w:val="22"/>
          <w:szCs w:val="22"/>
        </w:rPr>
        <w:t>home</w:t>
      </w:r>
      <w:proofErr w:type="spellEnd"/>
      <w:r w:rsidRPr="0000151D">
        <w:rPr>
          <w:rFonts w:asciiTheme="minorHAnsi" w:hAnsiTheme="minorHAnsi" w:cstheme="minorHAnsi"/>
          <w:sz w:val="22"/>
          <w:szCs w:val="22"/>
        </w:rPr>
        <w:t xml:space="preserve">), wyspecyfikowanej w </w:t>
      </w:r>
      <w:r w:rsidR="0000151D">
        <w:rPr>
          <w:rFonts w:asciiTheme="minorHAnsi" w:hAnsiTheme="minorHAnsi" w:cstheme="minorHAnsi"/>
          <w:sz w:val="22"/>
          <w:szCs w:val="22"/>
        </w:rPr>
        <w:t>R</w:t>
      </w:r>
      <w:r w:rsidRPr="0000151D">
        <w:rPr>
          <w:rFonts w:asciiTheme="minorHAnsi" w:hAnsiTheme="minorHAnsi" w:cstheme="minorHAnsi"/>
          <w:sz w:val="22"/>
          <w:szCs w:val="22"/>
        </w:rPr>
        <w:t xml:space="preserve">ozdziale II. </w:t>
      </w:r>
    </w:p>
    <w:p w14:paraId="5F765E8A" w14:textId="32CC474C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Wykonawca będzie przyjmował zgłoszenia awarii lub konsultacji technicznych w ramach wsparcia technicznego całodobowo - 24 godziny na dobę, 7 dni w tygodniu, 365 dni w roku.</w:t>
      </w:r>
    </w:p>
    <w:p w14:paraId="5B15BB62" w14:textId="115C69FD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Wykonawca jest zobowiązany do potwierdzenia przyjęcia zgłoszenia awarii w terminie do 60 minut od jego zgłoszenia za pomocą faxu na numer (22) 39 76 111 lub na adres poczty elektronicznej popd@ms.gov.pl lub telefonicznie - na numer podany podczas rejestracji zgłoszenia. W przypadku braku potwierdzenia, po upływie 60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>minut od zgłoszenia, Zamawiający wdroży procedurę eskalacji zgłoszenia.</w:t>
      </w:r>
    </w:p>
    <w:p w14:paraId="6BC283FA" w14:textId="77777777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Konsultacje techniczne w ramach wsparcia technicznego mogą być przeprowadzone pomiędzy Wykonawcą a Zamawiającym osobiście, telefonicznie lub za pomocą poczty elektronicznej.</w:t>
      </w:r>
    </w:p>
    <w:p w14:paraId="204E04CF" w14:textId="217A1DE5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 xml:space="preserve">Wykonawca jest zobowiązany do zapewnienia Zamawiającemu możliwości bieżącego śledzenia statusu zgłoszenia serwisowego za pośrednictwem co najmniej strony www – </w:t>
      </w:r>
      <w:r w:rsidRPr="0000151D">
        <w:rPr>
          <w:rFonts w:asciiTheme="minorHAnsi" w:hAnsiTheme="minorHAnsi" w:cstheme="minorHAnsi"/>
          <w:sz w:val="22"/>
          <w:szCs w:val="22"/>
        </w:rPr>
        <w:lastRenderedPageBreak/>
        <w:t>Wykonawca przekaże Zamawiającemu za pomocą poczty e-mail wszystkie niezbędne informacje, w tym login i hasło, niezbędne do śledzenia statusu zgłoszenia, nie później niż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>w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>ciągu 3 dni od dnia zawarcia umowy.</w:t>
      </w:r>
    </w:p>
    <w:p w14:paraId="6C1B3DC2" w14:textId="77777777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0151D">
        <w:rPr>
          <w:rFonts w:asciiTheme="minorHAnsi" w:hAnsiTheme="minorHAnsi" w:cstheme="minorHAnsi"/>
          <w:bCs/>
          <w:sz w:val="22"/>
          <w:szCs w:val="22"/>
        </w:rPr>
        <w:t xml:space="preserve">Zamawiający wymaga zapewnienia ciągłości usług serwisu. </w:t>
      </w:r>
    </w:p>
    <w:p w14:paraId="6C1D1D08" w14:textId="4D3EB9D0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 xml:space="preserve">Wykonawca zobowiązany jest do usunięcia awarii </w:t>
      </w:r>
      <w:r w:rsidR="00B46C57" w:rsidRPr="0000151D">
        <w:rPr>
          <w:rFonts w:asciiTheme="minorHAnsi" w:hAnsiTheme="minorHAnsi" w:cstheme="minorHAnsi"/>
          <w:sz w:val="22"/>
          <w:szCs w:val="22"/>
        </w:rPr>
        <w:t xml:space="preserve">sprzętu </w:t>
      </w:r>
      <w:r w:rsidRPr="0000151D">
        <w:rPr>
          <w:rFonts w:asciiTheme="minorHAnsi" w:hAnsiTheme="minorHAnsi" w:cstheme="minorHAnsi"/>
          <w:sz w:val="22"/>
          <w:szCs w:val="22"/>
        </w:rPr>
        <w:t xml:space="preserve">w </w:t>
      </w:r>
      <w:r w:rsidR="00CD7648" w:rsidRPr="0000151D">
        <w:rPr>
          <w:rFonts w:asciiTheme="minorHAnsi" w:hAnsiTheme="minorHAnsi" w:cstheme="minorHAnsi"/>
          <w:sz w:val="22"/>
          <w:szCs w:val="22"/>
        </w:rPr>
        <w:t>ciągu</w:t>
      </w:r>
      <w:r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="005D36F2" w:rsidRPr="0000151D">
        <w:rPr>
          <w:rFonts w:asciiTheme="minorHAnsi" w:hAnsiTheme="minorHAnsi" w:cstheme="minorHAnsi"/>
          <w:sz w:val="22"/>
          <w:szCs w:val="22"/>
        </w:rPr>
        <w:t>20</w:t>
      </w:r>
      <w:r w:rsidRPr="0000151D">
        <w:rPr>
          <w:rFonts w:asciiTheme="minorHAnsi" w:hAnsiTheme="minorHAnsi" w:cstheme="minorHAnsi"/>
          <w:sz w:val="22"/>
          <w:szCs w:val="22"/>
        </w:rPr>
        <w:t xml:space="preserve"> godzin od chwili zgłoszenia awarii, bez względu na to, czy zgłoszenie zostało potwierdzone czy nie. </w:t>
      </w:r>
    </w:p>
    <w:p w14:paraId="33EFA8EE" w14:textId="77777777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 xml:space="preserve">W przypadku, gdy Wykonawca nie wykona obowiązku wynikającego z </w:t>
      </w:r>
      <w:proofErr w:type="spellStart"/>
      <w:r w:rsidRPr="0000151D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00151D">
        <w:rPr>
          <w:rFonts w:asciiTheme="minorHAnsi" w:hAnsiTheme="minorHAnsi" w:cstheme="minorHAnsi"/>
          <w:sz w:val="22"/>
          <w:szCs w:val="22"/>
        </w:rPr>
        <w:t xml:space="preserve"> 9:</w:t>
      </w:r>
    </w:p>
    <w:p w14:paraId="0C307108" w14:textId="77777777" w:rsidR="00333C24" w:rsidRPr="0000151D" w:rsidRDefault="00333C24" w:rsidP="0000151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60" w:after="60" w:line="259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Zamawiający ma prawo bez oddzielnego wyroku sądu wypożyczyć, zainstalować i uruchomić sprzęt zastępczy, a kosztami naprawy obciążyć Wykonawcę zachowując jednocześnie prawo do żądania kary umownej i odszkodowania.</w:t>
      </w:r>
    </w:p>
    <w:p w14:paraId="396CE6B8" w14:textId="77777777" w:rsidR="00333C24" w:rsidRPr="0000151D" w:rsidRDefault="00333C24" w:rsidP="0000151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60" w:after="60" w:line="259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Zamawiający ma prawo zlecić dowolnemu innemu dostawcy naprawę sprzętu, a kosztami naprawy obciążyć Wykonawcę zachowując jednocześnie prawo do żądania kary umownej i odszkodowania.</w:t>
      </w:r>
    </w:p>
    <w:p w14:paraId="21DBFE22" w14:textId="73A7D54F" w:rsidR="00333C24" w:rsidRPr="0000151D" w:rsidRDefault="00333C24" w:rsidP="0000151D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60" w:after="60" w:line="259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 xml:space="preserve">W przypadku wystąpienia okoliczności opisanych w </w:t>
      </w:r>
      <w:r w:rsidR="006B0241" w:rsidRPr="0000151D">
        <w:rPr>
          <w:rFonts w:asciiTheme="minorHAnsi" w:hAnsiTheme="minorHAnsi" w:cstheme="minorHAnsi"/>
          <w:sz w:val="22"/>
          <w:szCs w:val="22"/>
        </w:rPr>
        <w:t xml:space="preserve">lit. </w:t>
      </w:r>
      <w:r w:rsidRPr="0000151D">
        <w:rPr>
          <w:rFonts w:asciiTheme="minorHAnsi" w:hAnsiTheme="minorHAnsi" w:cstheme="minorHAnsi"/>
          <w:sz w:val="22"/>
          <w:szCs w:val="22"/>
        </w:rPr>
        <w:t>a i b Zamawiający nie traci prawa do usług</w:t>
      </w:r>
      <w:r w:rsidRPr="0000151D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0FB1174D" w14:textId="77777777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 xml:space="preserve">W ramach i w czasie przewidzianym dla usunięcia awarii Zamawiający dopuszcza możliwość wymiany przez Wykonawcę po uzgodnieniu z Zamawiającym poszczególnych elementów lub podzespołów sprzętu lub całego sprzętu na fabrycznie nowy, wolny od wad, taki sam lub inny, o co najmniej takich samych parametrach, funkcjonalności i standardzie. Postanowienie </w:t>
      </w:r>
      <w:proofErr w:type="spellStart"/>
      <w:r w:rsidRPr="0000151D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00151D">
        <w:rPr>
          <w:rFonts w:asciiTheme="minorHAnsi" w:hAnsiTheme="minorHAnsi" w:cstheme="minorHAnsi"/>
          <w:sz w:val="22"/>
          <w:szCs w:val="22"/>
        </w:rPr>
        <w:t xml:space="preserve"> 12 stosuje się odpowiednio. </w:t>
      </w:r>
    </w:p>
    <w:p w14:paraId="17D79A40" w14:textId="0CABE1CD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W przypadku, gdy w wyniku usuwania awarii Wykonawca zapewnił sprzęt zastępczy, a naprawa sprzętu Zamawiającego trwa dłużej niż 6 tygodni lub gdy ten sam element/podzespół /cześć sprzętu będzie podlegać naprawie trzykrotnie w okresie obowiązywania umowy i nastąpi kolejna (czwarta) awaria, Zamawiający ma prawo żądać wymiany sprzętu na nowy, taki sam lub inny, uzgodniony z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 xml:space="preserve">Zamawiającym, o co najmniej takich samych parametrach, funkcjonalności i standardzie, co sprzęt podlegający wymianie. Wykonawca zobowiązany jest wymienić sprzęt w ciągu 30 dni od zgłoszenia takiego żądania przez Zamawiającego. Dostarczony w ramach wymiany sprzęt musi być wyprodukowany nie wcześniej niż 6 miesięcy przed dostawą, wolny od wad, fabrycznie nowy - bez śladów używania i bez uszkodzeń wprowadzony na rynek zgodnie z przepisami obowiązującymi na terenie Rzeczypospolitej Polskiej i dostarczony Zamawiającemu w oryginalnych opakowaniach fabrycznych, zabezpieczających przed uszkodzeniem w trakcie transportu i składowania. W przypadku wymiany sprzętu na nowy Wykonawca sporządzi protokół z wymiany sprzętu, tj. Protokół Odbioru Sprzętu i Licencji dostarczonych w ramach wymiany. Z chwilą podpisania protokołu na Zamawiającego przechodzi prawo własności nowego sprzętu. </w:t>
      </w:r>
    </w:p>
    <w:p w14:paraId="45454258" w14:textId="5AA889A7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Wykonawca każdorazowo dostarczy Zamawiającemu raport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 xml:space="preserve">z naprawy sprzętu, zawierający datę i godzinę zgłoszenia, informację co było przedmiotem naprawy oraz w przypadku przekroczenia czasu usunięcia awarii, o którym mowa w </w:t>
      </w:r>
      <w:proofErr w:type="spellStart"/>
      <w:r w:rsidRPr="0000151D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Pr="0000151D">
        <w:rPr>
          <w:rFonts w:asciiTheme="minorHAnsi" w:hAnsiTheme="minorHAnsi" w:cstheme="minorHAnsi"/>
          <w:sz w:val="22"/>
          <w:szCs w:val="22"/>
        </w:rPr>
        <w:t xml:space="preserve"> 9, Wykonawca wskaże w raporcie z naprawy czasy przekroczenia usunięcia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 xml:space="preserve">awarii. Raporty z naprawy będą przygotowywane przez Wykonawcę w języku polskim i przekazywane Zamawiającemu w </w:t>
      </w:r>
      <w:bookmarkStart w:id="1" w:name="_Hlk108183674"/>
      <w:r w:rsidRPr="0000151D">
        <w:rPr>
          <w:rFonts w:asciiTheme="minorHAnsi" w:hAnsiTheme="minorHAnsi" w:cstheme="minorHAnsi"/>
          <w:sz w:val="22"/>
          <w:szCs w:val="22"/>
        </w:rPr>
        <w:t xml:space="preserve">formie elektronicznej podpisanej podpisem kwalifikowanym lub </w:t>
      </w:r>
      <w:bookmarkEnd w:id="1"/>
      <w:r w:rsidRPr="0000151D">
        <w:rPr>
          <w:rFonts w:asciiTheme="minorHAnsi" w:hAnsiTheme="minorHAnsi" w:cstheme="minorHAnsi"/>
          <w:sz w:val="22"/>
          <w:szCs w:val="22"/>
        </w:rPr>
        <w:t xml:space="preserve">pisemnej (papierowej) do siedziby Departamentu Informatyzacji i Rejestrów Sądowych. Zamawiający w terminie 3 dni roboczych od otrzymania raportu dokonuje jego akceptacji lub zgłasza do niego uwagi, przesyłając je na adres poczty elektronicznej Wykonawcy. Wykonawca zobowiązany jest w terminie 2 dni roboczych od dnia otrzymania uwag do ich uwzględniania i przedstawienia poprawionej wersji raportu, a w razie nieuwzględnienia uwag – do pisemnego uzasadnienia </w:t>
      </w:r>
      <w:r w:rsidRPr="0000151D">
        <w:rPr>
          <w:rFonts w:asciiTheme="minorHAnsi" w:hAnsiTheme="minorHAnsi" w:cstheme="minorHAnsi"/>
          <w:sz w:val="22"/>
          <w:szCs w:val="22"/>
        </w:rPr>
        <w:lastRenderedPageBreak/>
        <w:t>swojego stanowiska. W takim przypadku stosuje się postanowienie zdania poprzedniego.</w:t>
      </w:r>
    </w:p>
    <w:p w14:paraId="0D0F138C" w14:textId="77777777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W przypadku awarii dysku twardego, powodującej konieczność jego wymiany, uszkodzony dysk pozostanie u Zamawiającego. Koszty dysków twardych wymienianych z powodu ich awarii ponosi Wykonawca.</w:t>
      </w:r>
    </w:p>
    <w:p w14:paraId="166D92B7" w14:textId="2753186A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Wykonawca zainstaluje uaktualnienia oprogramowania wewnętrznego (</w:t>
      </w:r>
      <w:proofErr w:type="spellStart"/>
      <w:r w:rsidRPr="0000151D">
        <w:rPr>
          <w:rFonts w:asciiTheme="minorHAnsi" w:hAnsiTheme="minorHAnsi" w:cstheme="minorHAnsi"/>
          <w:sz w:val="22"/>
          <w:szCs w:val="22"/>
        </w:rPr>
        <w:t>firmware</w:t>
      </w:r>
      <w:proofErr w:type="spellEnd"/>
      <w:r w:rsidRPr="0000151D">
        <w:rPr>
          <w:rFonts w:asciiTheme="minorHAnsi" w:hAnsiTheme="minorHAnsi" w:cstheme="minorHAnsi"/>
          <w:sz w:val="22"/>
          <w:szCs w:val="22"/>
        </w:rPr>
        <w:t xml:space="preserve">) danego </w:t>
      </w:r>
      <w:r w:rsidR="00B46C57" w:rsidRPr="0000151D">
        <w:rPr>
          <w:rFonts w:asciiTheme="minorHAnsi" w:hAnsiTheme="minorHAnsi" w:cstheme="minorHAnsi"/>
          <w:sz w:val="22"/>
          <w:szCs w:val="22"/>
        </w:rPr>
        <w:t xml:space="preserve">sprzętu </w:t>
      </w:r>
      <w:r w:rsidRPr="0000151D">
        <w:rPr>
          <w:rFonts w:asciiTheme="minorHAnsi" w:hAnsiTheme="minorHAnsi" w:cstheme="minorHAnsi"/>
          <w:sz w:val="22"/>
          <w:szCs w:val="22"/>
        </w:rPr>
        <w:t>lub jego podzespołów na następujących zasadach:</w:t>
      </w:r>
    </w:p>
    <w:p w14:paraId="04A23A72" w14:textId="558437D8" w:rsidR="00333C24" w:rsidRPr="0000151D" w:rsidRDefault="00333C24" w:rsidP="0000151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60" w:after="60" w:line="259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 xml:space="preserve">W ramach gwarancji, podczas usuwania zgłoszonej awarii, Wykonawca, po konsultacjach z Zamawiającym, dokona instalacji dostępnych i zalecanych w danym czasie ulepszeń technicznych w celu zapewnienia poprawnego działania </w:t>
      </w:r>
      <w:r w:rsidR="00B46C57" w:rsidRPr="0000151D">
        <w:rPr>
          <w:rFonts w:asciiTheme="minorHAnsi" w:hAnsiTheme="minorHAnsi" w:cstheme="minorHAnsi"/>
          <w:sz w:val="22"/>
          <w:szCs w:val="22"/>
        </w:rPr>
        <w:t xml:space="preserve">sprzętu </w:t>
      </w:r>
      <w:r w:rsidRPr="0000151D">
        <w:rPr>
          <w:rFonts w:asciiTheme="minorHAnsi" w:hAnsiTheme="minorHAnsi" w:cstheme="minorHAnsi"/>
          <w:sz w:val="22"/>
          <w:szCs w:val="22"/>
        </w:rPr>
        <w:t xml:space="preserve">oraz sprawnego usunięcia awarii. </w:t>
      </w:r>
    </w:p>
    <w:p w14:paraId="5EA8D139" w14:textId="77777777" w:rsidR="00333C24" w:rsidRPr="0000151D" w:rsidRDefault="00333C24" w:rsidP="0000151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60" w:after="60" w:line="259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W ramach gwarancji </w:t>
      </w:r>
      <w:r w:rsidRPr="0000151D">
        <w:rPr>
          <w:rFonts w:asciiTheme="minorHAnsi" w:hAnsiTheme="minorHAnsi" w:cstheme="minorHAnsi"/>
          <w:sz w:val="22"/>
          <w:szCs w:val="22"/>
        </w:rPr>
        <w:t xml:space="preserve">Wykonawca zapewni wszelkie elementy, podzespoły, części zamienne i materiały, które są niezbędne do utrzymania </w:t>
      </w:r>
      <w:r w:rsidRPr="0000151D">
        <w:rPr>
          <w:rFonts w:asciiTheme="minorHAnsi" w:hAnsiTheme="minorHAnsi" w:cstheme="minorHAnsi"/>
          <w:sz w:val="22"/>
          <w:szCs w:val="22"/>
          <w:lang w:val="pl-PL"/>
        </w:rPr>
        <w:t>sprzętu</w:t>
      </w:r>
      <w:r w:rsidRPr="0000151D">
        <w:rPr>
          <w:rFonts w:asciiTheme="minorHAnsi" w:hAnsiTheme="minorHAnsi" w:cstheme="minorHAnsi"/>
          <w:sz w:val="22"/>
          <w:szCs w:val="22"/>
        </w:rPr>
        <w:t xml:space="preserve"> objęt</w:t>
      </w:r>
      <w:r w:rsidRPr="0000151D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Pr="0000151D">
        <w:rPr>
          <w:rFonts w:asciiTheme="minorHAnsi" w:hAnsiTheme="minorHAnsi" w:cstheme="minorHAnsi"/>
          <w:sz w:val="22"/>
          <w:szCs w:val="22"/>
        </w:rPr>
        <w:t xml:space="preserve"> umową w należytym stanie technicznym w zakresie dostępnych i zalecanych ulepszeń technicznych w ramach wynagrodzenia umownego.</w:t>
      </w:r>
    </w:p>
    <w:p w14:paraId="0D6F5F30" w14:textId="77777777" w:rsidR="00333C24" w:rsidRPr="0000151D" w:rsidRDefault="00333C24" w:rsidP="0000151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60" w:after="60" w:line="259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Instalacja aktualizacji oprogramowania nie może naruszać praw autorskich producenta oprogramowania.</w:t>
      </w:r>
    </w:p>
    <w:p w14:paraId="04A361FF" w14:textId="77777777" w:rsidR="00333C24" w:rsidRPr="0000151D" w:rsidRDefault="00333C24" w:rsidP="0000151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60" w:after="60" w:line="259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 xml:space="preserve">Czasu przeznaczonego na instalacje usprawnień technicznych lub aktualizację wbudowanego oprogramowania i testy zastosowanego rozwiązania nie wyłącza się z czasu naprawy (usunięcia awarii </w:t>
      </w:r>
      <w:r w:rsidRPr="0000151D">
        <w:rPr>
          <w:rFonts w:asciiTheme="minorHAnsi" w:hAnsiTheme="minorHAnsi" w:cstheme="minorHAnsi"/>
          <w:sz w:val="22"/>
          <w:szCs w:val="22"/>
          <w:lang w:val="pl-PL"/>
        </w:rPr>
        <w:t>sprzętu</w:t>
      </w:r>
      <w:r w:rsidRPr="0000151D">
        <w:rPr>
          <w:rFonts w:asciiTheme="minorHAnsi" w:hAnsiTheme="minorHAnsi" w:cstheme="minorHAnsi"/>
          <w:sz w:val="22"/>
          <w:szCs w:val="22"/>
        </w:rPr>
        <w:t>)</w:t>
      </w:r>
      <w:r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, o którym mowa w </w:t>
      </w:r>
      <w:proofErr w:type="spellStart"/>
      <w:r w:rsidRPr="0000151D">
        <w:rPr>
          <w:rFonts w:asciiTheme="minorHAnsi" w:hAnsiTheme="minorHAnsi" w:cstheme="minorHAnsi"/>
          <w:sz w:val="22"/>
          <w:szCs w:val="22"/>
          <w:lang w:val="pl-PL"/>
        </w:rPr>
        <w:t>ppkt</w:t>
      </w:r>
      <w:proofErr w:type="spellEnd"/>
      <w:r w:rsidRPr="0000151D">
        <w:rPr>
          <w:rFonts w:asciiTheme="minorHAnsi" w:hAnsiTheme="minorHAnsi" w:cstheme="minorHAnsi"/>
          <w:sz w:val="22"/>
          <w:szCs w:val="22"/>
          <w:lang w:val="pl-PL"/>
        </w:rPr>
        <w:t>. 9</w:t>
      </w:r>
      <w:r w:rsidRPr="0000151D">
        <w:rPr>
          <w:rFonts w:asciiTheme="minorHAnsi" w:hAnsiTheme="minorHAnsi" w:cstheme="minorHAnsi"/>
          <w:sz w:val="22"/>
          <w:szCs w:val="22"/>
        </w:rPr>
        <w:t>.</w:t>
      </w:r>
    </w:p>
    <w:p w14:paraId="0AF337E6" w14:textId="677BAE84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00151D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celu zapewnienia kompatybilności i poprawności eksploatacji infrastruktury informatycznej posiadanej przez </w:t>
      </w:r>
      <w:r w:rsidR="009B7E94" w:rsidRPr="0000151D">
        <w:rPr>
          <w:rFonts w:asciiTheme="minorHAnsi" w:hAnsiTheme="minorHAnsi" w:cstheme="minorHAnsi"/>
          <w:sz w:val="22"/>
          <w:szCs w:val="22"/>
          <w:lang w:val="x-none" w:eastAsia="x-none"/>
        </w:rPr>
        <w:t>Z</w:t>
      </w:r>
      <w:r w:rsidRPr="0000151D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amawiającego, </w:t>
      </w:r>
      <w:r w:rsidR="009B7E94" w:rsidRPr="0000151D">
        <w:rPr>
          <w:rFonts w:asciiTheme="minorHAnsi" w:hAnsiTheme="minorHAnsi" w:cstheme="minorHAnsi"/>
          <w:sz w:val="22"/>
          <w:szCs w:val="22"/>
          <w:lang w:val="x-none" w:eastAsia="x-none"/>
        </w:rPr>
        <w:t>Z</w:t>
      </w:r>
      <w:r w:rsidRPr="0000151D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amawiający wymaga aby, w ramach </w:t>
      </w:r>
      <w:r w:rsidRPr="0000151D">
        <w:rPr>
          <w:rFonts w:asciiTheme="minorHAnsi" w:hAnsiTheme="minorHAnsi" w:cstheme="minorHAnsi"/>
          <w:sz w:val="22"/>
          <w:szCs w:val="22"/>
          <w:lang w:eastAsia="x-none"/>
        </w:rPr>
        <w:t xml:space="preserve">dostarczanych usług </w:t>
      </w:r>
      <w:r w:rsidRPr="0000151D">
        <w:rPr>
          <w:rFonts w:asciiTheme="minorHAnsi" w:hAnsiTheme="minorHAnsi" w:cstheme="minorHAnsi"/>
          <w:sz w:val="22"/>
          <w:szCs w:val="22"/>
          <w:lang w:val="x-none" w:eastAsia="x-none"/>
        </w:rPr>
        <w:t>Wykonawca zapewnił:</w:t>
      </w:r>
    </w:p>
    <w:p w14:paraId="2FB4383D" w14:textId="77777777" w:rsidR="00333C24" w:rsidRPr="0000151D" w:rsidRDefault="00333C24" w:rsidP="0000151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dostęp do portali internetowych producenta zawierających narzędzia wsparcia elektronicznego oraz zapewni możliwość korzystania z nich</w:t>
      </w:r>
      <w:r w:rsidRPr="0000151D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2FDE5327" w14:textId="62970568" w:rsidR="00333C24" w:rsidRPr="0000151D" w:rsidRDefault="00333C24" w:rsidP="0000151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przeszukiwanie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>bazy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>wiedzy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>producenta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>dotyczącej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="00B46C57" w:rsidRPr="0000151D">
        <w:rPr>
          <w:rFonts w:asciiTheme="minorHAnsi" w:hAnsiTheme="minorHAnsi" w:cstheme="minorHAnsi"/>
          <w:sz w:val="22"/>
          <w:szCs w:val="22"/>
        </w:rPr>
        <w:t xml:space="preserve">sprzętu </w:t>
      </w:r>
      <w:r w:rsidRPr="0000151D">
        <w:rPr>
          <w:rFonts w:asciiTheme="minorHAnsi" w:hAnsiTheme="minorHAnsi" w:cstheme="minorHAnsi"/>
          <w:sz w:val="22"/>
          <w:szCs w:val="22"/>
        </w:rPr>
        <w:t>i oprogramowania stanowiącego przedmiot umowy,</w:t>
      </w:r>
    </w:p>
    <w:p w14:paraId="7F28D495" w14:textId="57E597F4" w:rsidR="00333C24" w:rsidRPr="0000151D" w:rsidRDefault="00333C24" w:rsidP="0000151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 xml:space="preserve">pobieranie z serwera WWW lub ftp producenta </w:t>
      </w:r>
      <w:r w:rsidR="00B46C57" w:rsidRPr="0000151D">
        <w:rPr>
          <w:rFonts w:asciiTheme="minorHAnsi" w:hAnsiTheme="minorHAnsi" w:cstheme="minorHAnsi"/>
          <w:sz w:val="22"/>
          <w:szCs w:val="22"/>
        </w:rPr>
        <w:t xml:space="preserve">sprzętu </w:t>
      </w:r>
      <w:r w:rsidRPr="0000151D">
        <w:rPr>
          <w:rFonts w:asciiTheme="minorHAnsi" w:hAnsiTheme="minorHAnsi" w:cstheme="minorHAnsi"/>
          <w:sz w:val="22"/>
          <w:szCs w:val="22"/>
        </w:rPr>
        <w:t>poprawek, aktualizacji, oprogramowania narzędziowego i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 xml:space="preserve">nowych wersji systemu operacyjnego </w:t>
      </w:r>
      <w:r w:rsidR="00B46C57" w:rsidRPr="0000151D">
        <w:rPr>
          <w:rFonts w:asciiTheme="minorHAnsi" w:hAnsiTheme="minorHAnsi" w:cstheme="minorHAnsi"/>
          <w:sz w:val="22"/>
          <w:szCs w:val="22"/>
        </w:rPr>
        <w:t xml:space="preserve">sprzętu </w:t>
      </w:r>
      <w:r w:rsidRPr="0000151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00151D">
        <w:rPr>
          <w:rFonts w:asciiTheme="minorHAnsi" w:hAnsiTheme="minorHAnsi" w:cstheme="minorHAnsi"/>
          <w:sz w:val="22"/>
          <w:szCs w:val="22"/>
        </w:rPr>
        <w:t>firmware</w:t>
      </w:r>
      <w:proofErr w:type="spellEnd"/>
      <w:r w:rsidRPr="0000151D">
        <w:rPr>
          <w:rFonts w:asciiTheme="minorHAnsi" w:hAnsiTheme="minorHAnsi" w:cstheme="minorHAnsi"/>
          <w:sz w:val="22"/>
          <w:szCs w:val="22"/>
        </w:rPr>
        <w:t>), umożliwiających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>jego instalację,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>udostępnionych przez producenta w okresie trwania umowy; pobieranie tych aktualizacji musi być zgodne z zasadami licencjonowania producenta oprogramowania.</w:t>
      </w:r>
    </w:p>
    <w:p w14:paraId="5C705B07" w14:textId="7CE7009F" w:rsidR="00333C24" w:rsidRPr="0000151D" w:rsidRDefault="00333C24" w:rsidP="0000151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60" w:line="259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 xml:space="preserve">uzyskanie informacji o statusie umowy oraz o </w:t>
      </w:r>
      <w:r w:rsidR="00B46C57" w:rsidRPr="0000151D">
        <w:rPr>
          <w:rFonts w:asciiTheme="minorHAnsi" w:hAnsiTheme="minorHAnsi" w:cstheme="minorHAnsi"/>
          <w:sz w:val="22"/>
          <w:szCs w:val="22"/>
        </w:rPr>
        <w:t xml:space="preserve">sprzętu </w:t>
      </w:r>
      <w:r w:rsidRPr="0000151D">
        <w:rPr>
          <w:rFonts w:asciiTheme="minorHAnsi" w:hAnsiTheme="minorHAnsi" w:cstheme="minorHAnsi"/>
          <w:sz w:val="22"/>
          <w:szCs w:val="22"/>
        </w:rPr>
        <w:t>ni</w:t>
      </w:r>
      <w:r w:rsidR="00B46C57" w:rsidRPr="0000151D">
        <w:rPr>
          <w:rFonts w:asciiTheme="minorHAnsi" w:hAnsiTheme="minorHAnsi" w:cstheme="minorHAnsi"/>
          <w:sz w:val="22"/>
          <w:szCs w:val="22"/>
        </w:rPr>
        <w:t>m</w:t>
      </w:r>
      <w:r w:rsidRPr="0000151D">
        <w:rPr>
          <w:rFonts w:asciiTheme="minorHAnsi" w:hAnsiTheme="minorHAnsi" w:cstheme="minorHAnsi"/>
          <w:sz w:val="22"/>
          <w:szCs w:val="22"/>
        </w:rPr>
        <w:t xml:space="preserve"> objętych.</w:t>
      </w:r>
    </w:p>
    <w:p w14:paraId="5D6101F8" w14:textId="427B57C5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 xml:space="preserve">Wykonawca wykona aktualizację oprogramowania </w:t>
      </w:r>
      <w:proofErr w:type="spellStart"/>
      <w:r w:rsidRPr="0000151D">
        <w:rPr>
          <w:rFonts w:asciiTheme="minorHAnsi" w:hAnsiTheme="minorHAnsi" w:cstheme="minorHAnsi"/>
          <w:sz w:val="22"/>
          <w:szCs w:val="22"/>
        </w:rPr>
        <w:t>firmware</w:t>
      </w:r>
      <w:proofErr w:type="spellEnd"/>
      <w:r w:rsidRPr="0000151D">
        <w:rPr>
          <w:rFonts w:asciiTheme="minorHAnsi" w:hAnsiTheme="minorHAnsi" w:cstheme="minorHAnsi"/>
          <w:sz w:val="22"/>
          <w:szCs w:val="22"/>
        </w:rPr>
        <w:t xml:space="preserve"> dla sprzętu wyspecyfikowanego </w:t>
      </w:r>
      <w:r w:rsidRPr="0000151D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3B1947">
        <w:rPr>
          <w:rFonts w:asciiTheme="minorHAnsi" w:hAnsiTheme="minorHAnsi" w:cstheme="minorHAnsi"/>
          <w:sz w:val="22"/>
          <w:szCs w:val="22"/>
        </w:rPr>
        <w:t>R</w:t>
      </w:r>
      <w:r w:rsidRPr="0000151D">
        <w:rPr>
          <w:rFonts w:asciiTheme="minorHAnsi" w:hAnsiTheme="minorHAnsi" w:cstheme="minorHAnsi"/>
          <w:sz w:val="22"/>
          <w:szCs w:val="22"/>
        </w:rPr>
        <w:t>ozdziale II do wersji uzgodnionej z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 xml:space="preserve">Zamawiającym nie rzadziej niż raz </w:t>
      </w:r>
      <w:r w:rsidR="00F35F5B" w:rsidRPr="0000151D">
        <w:rPr>
          <w:rFonts w:asciiTheme="minorHAnsi" w:hAnsiTheme="minorHAnsi" w:cstheme="minorHAnsi"/>
          <w:sz w:val="22"/>
          <w:szCs w:val="22"/>
        </w:rPr>
        <w:t xml:space="preserve">w </w:t>
      </w:r>
      <w:r w:rsidR="00B46C57" w:rsidRPr="0000151D">
        <w:rPr>
          <w:rFonts w:asciiTheme="minorHAnsi" w:hAnsiTheme="minorHAnsi" w:cstheme="minorHAnsi"/>
          <w:sz w:val="22"/>
          <w:szCs w:val="22"/>
        </w:rPr>
        <w:t>okresie realizacji zamówienia</w:t>
      </w:r>
      <w:r w:rsidRPr="0000151D">
        <w:rPr>
          <w:rFonts w:asciiTheme="minorHAnsi" w:hAnsiTheme="minorHAnsi" w:cstheme="minorHAnsi"/>
          <w:sz w:val="22"/>
          <w:szCs w:val="22"/>
        </w:rPr>
        <w:t xml:space="preserve"> oraz w przypadku wystąpienia awarii, których analiza przeprowadzona przez Wykonawcę jednoznacznie wykaże konieczność dokonania natychmiastowej aktualizacji </w:t>
      </w:r>
      <w:proofErr w:type="spellStart"/>
      <w:r w:rsidRPr="0000151D">
        <w:rPr>
          <w:rFonts w:asciiTheme="minorHAnsi" w:hAnsiTheme="minorHAnsi" w:cstheme="minorHAnsi"/>
          <w:sz w:val="22"/>
          <w:szCs w:val="22"/>
        </w:rPr>
        <w:t>firmware</w:t>
      </w:r>
      <w:proofErr w:type="spellEnd"/>
      <w:r w:rsidRPr="0000151D">
        <w:rPr>
          <w:rFonts w:asciiTheme="minorHAnsi" w:hAnsiTheme="minorHAnsi" w:cstheme="minorHAnsi"/>
          <w:sz w:val="22"/>
          <w:szCs w:val="22"/>
        </w:rPr>
        <w:t>.</w:t>
      </w:r>
    </w:p>
    <w:p w14:paraId="6D956C8B" w14:textId="64E8A391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Harmonogram wykonania wszystkich aktualizacji oprogramowania dla sprzętu wyspecyfikowanego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 xml:space="preserve">w </w:t>
      </w:r>
      <w:r w:rsidR="003B1947">
        <w:rPr>
          <w:rFonts w:asciiTheme="minorHAnsi" w:hAnsiTheme="minorHAnsi" w:cstheme="minorHAnsi"/>
          <w:sz w:val="22"/>
          <w:szCs w:val="22"/>
        </w:rPr>
        <w:t>R</w:t>
      </w:r>
      <w:r w:rsidRPr="0000151D">
        <w:rPr>
          <w:rFonts w:asciiTheme="minorHAnsi" w:hAnsiTheme="minorHAnsi" w:cstheme="minorHAnsi"/>
          <w:sz w:val="22"/>
          <w:szCs w:val="22"/>
        </w:rPr>
        <w:t>ozdziale II, będzie uzgadniany z Zamawiającym w formie pisemnej lub za pomocą poczty e-mail w terminie do 30 dni przed przystąpieniem do tych prac.</w:t>
      </w:r>
    </w:p>
    <w:p w14:paraId="18720E74" w14:textId="2F55A33D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 xml:space="preserve">W ramach realizacji świadczenia serwisu, bez dodatkowego wynagrodzenia, Wykonawca przeprowadzi okresowy przegląd sprzętu w celu zinwentaryzowania </w:t>
      </w:r>
      <w:r w:rsidRPr="0000151D">
        <w:rPr>
          <w:rFonts w:asciiTheme="minorHAnsi" w:hAnsiTheme="minorHAnsi" w:cstheme="minorHAnsi"/>
          <w:sz w:val="22"/>
          <w:szCs w:val="22"/>
        </w:rPr>
        <w:br/>
        <w:t xml:space="preserve">i ustalenia stanu sprzętu oraz oprogramowania wyszczególnionych w </w:t>
      </w:r>
      <w:r w:rsidR="0000151D">
        <w:rPr>
          <w:rFonts w:asciiTheme="minorHAnsi" w:hAnsiTheme="minorHAnsi" w:cstheme="minorHAnsi"/>
          <w:sz w:val="22"/>
          <w:szCs w:val="22"/>
        </w:rPr>
        <w:t>R</w:t>
      </w:r>
      <w:r w:rsidRPr="0000151D">
        <w:rPr>
          <w:rFonts w:asciiTheme="minorHAnsi" w:hAnsiTheme="minorHAnsi" w:cstheme="minorHAnsi"/>
          <w:sz w:val="22"/>
          <w:szCs w:val="22"/>
        </w:rPr>
        <w:t xml:space="preserve">ozdziale II, nie rzadziej niż </w:t>
      </w:r>
      <w:r w:rsidR="00F35F5B" w:rsidRPr="0000151D">
        <w:rPr>
          <w:rFonts w:asciiTheme="minorHAnsi" w:hAnsiTheme="minorHAnsi" w:cstheme="minorHAnsi"/>
          <w:sz w:val="22"/>
          <w:szCs w:val="22"/>
        </w:rPr>
        <w:t>raz w trakcie realizacji umowy.</w:t>
      </w:r>
      <w:r w:rsidRPr="0000151D">
        <w:rPr>
          <w:rFonts w:asciiTheme="minorHAnsi" w:hAnsiTheme="minorHAnsi" w:cstheme="minorHAnsi"/>
          <w:sz w:val="22"/>
          <w:szCs w:val="22"/>
        </w:rPr>
        <w:t xml:space="preserve"> W wyniku przeprowadzonego okresowego przeglądu każdorazowo powstanie raport z okresowego przeglądu. Raporty z okresowego przeglądu </w:t>
      </w:r>
      <w:r w:rsidRPr="0000151D">
        <w:rPr>
          <w:rFonts w:asciiTheme="minorHAnsi" w:hAnsiTheme="minorHAnsi" w:cstheme="minorHAnsi"/>
          <w:sz w:val="22"/>
          <w:szCs w:val="22"/>
        </w:rPr>
        <w:lastRenderedPageBreak/>
        <w:t xml:space="preserve">będą przygotowywane przez Wykonawcę w języku polskim i przekazywane Zamawiającemu </w:t>
      </w:r>
      <w:r w:rsidR="000434FE" w:rsidRPr="0000151D">
        <w:rPr>
          <w:rFonts w:asciiTheme="minorHAnsi" w:hAnsiTheme="minorHAnsi" w:cstheme="minorHAnsi"/>
          <w:sz w:val="22"/>
          <w:szCs w:val="22"/>
        </w:rPr>
        <w:t xml:space="preserve">w formie </w:t>
      </w:r>
      <w:r w:rsidRPr="0000151D">
        <w:rPr>
          <w:rFonts w:asciiTheme="minorHAnsi" w:hAnsiTheme="minorHAnsi" w:cstheme="minorHAnsi"/>
          <w:sz w:val="22"/>
          <w:szCs w:val="22"/>
        </w:rPr>
        <w:t>pisemnej do siedziby Departamentu Informatyzacji i Rejestrów Sądowych</w:t>
      </w:r>
      <w:r w:rsidR="0000151D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="0000151D" w:rsidRPr="00A5570A">
        <w:rPr>
          <w:rFonts w:asciiTheme="minorHAnsi" w:hAnsiTheme="minorHAnsi" w:cstheme="minorHAnsi"/>
          <w:sz w:val="22"/>
          <w:szCs w:val="22"/>
        </w:rPr>
        <w:t xml:space="preserve">lub </w:t>
      </w:r>
      <w:r w:rsidR="0000151D" w:rsidRPr="00591C2E">
        <w:rPr>
          <w:rFonts w:asciiTheme="minorHAnsi" w:hAnsiTheme="minorHAnsi" w:cstheme="minorHAnsi"/>
          <w:sz w:val="22"/>
          <w:szCs w:val="22"/>
        </w:rPr>
        <w:t xml:space="preserve">pocztą elektroniczną </w:t>
      </w:r>
      <w:r w:rsidR="0000151D" w:rsidRPr="00A5570A">
        <w:rPr>
          <w:rFonts w:asciiTheme="minorHAnsi" w:hAnsiTheme="minorHAnsi" w:cstheme="minorHAnsi"/>
          <w:sz w:val="22"/>
          <w:szCs w:val="22"/>
        </w:rPr>
        <w:t>w formie elektronicznej</w:t>
      </w:r>
      <w:r w:rsidR="000434FE" w:rsidRPr="0000151D">
        <w:rPr>
          <w:rFonts w:asciiTheme="minorHAnsi" w:hAnsiTheme="minorHAnsi" w:cstheme="minorHAnsi"/>
          <w:sz w:val="22"/>
          <w:szCs w:val="22"/>
        </w:rPr>
        <w:t xml:space="preserve">, a dodatkowo pocztą elektroniczną </w:t>
      </w:r>
      <w:r w:rsidR="0000151D">
        <w:rPr>
          <w:rFonts w:asciiTheme="minorHAnsi" w:hAnsiTheme="minorHAnsi" w:cstheme="minorHAnsi"/>
          <w:sz w:val="22"/>
          <w:szCs w:val="22"/>
        </w:rPr>
        <w:t xml:space="preserve">prześle też </w:t>
      </w:r>
      <w:r w:rsidR="000434FE" w:rsidRPr="0000151D">
        <w:rPr>
          <w:rFonts w:asciiTheme="minorHAnsi" w:hAnsiTheme="minorHAnsi" w:cstheme="minorHAnsi"/>
          <w:sz w:val="22"/>
          <w:szCs w:val="22"/>
        </w:rPr>
        <w:t xml:space="preserve">raport w formacie do </w:t>
      </w:r>
      <w:r w:rsidRPr="0000151D">
        <w:rPr>
          <w:rFonts w:asciiTheme="minorHAnsi" w:hAnsiTheme="minorHAnsi" w:cstheme="minorHAnsi"/>
          <w:sz w:val="22"/>
          <w:szCs w:val="22"/>
        </w:rPr>
        <w:t xml:space="preserve">edytowalnej </w:t>
      </w:r>
      <w:r w:rsidR="000434FE" w:rsidRPr="0000151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0434FE" w:rsidRPr="0000151D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="000434FE" w:rsidRPr="0000151D">
        <w:rPr>
          <w:rFonts w:asciiTheme="minorHAnsi" w:hAnsiTheme="minorHAnsi" w:cstheme="minorHAnsi"/>
          <w:sz w:val="22"/>
          <w:szCs w:val="22"/>
        </w:rPr>
        <w:t xml:space="preserve"> lub </w:t>
      </w:r>
      <w:proofErr w:type="spellStart"/>
      <w:r w:rsidR="000434FE" w:rsidRPr="0000151D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="000434FE" w:rsidRPr="0000151D">
        <w:rPr>
          <w:rFonts w:asciiTheme="minorHAnsi" w:hAnsiTheme="minorHAnsi" w:cstheme="minorHAnsi"/>
          <w:sz w:val="22"/>
          <w:szCs w:val="22"/>
        </w:rPr>
        <w:t>)</w:t>
      </w:r>
      <w:r w:rsidRPr="0000151D">
        <w:rPr>
          <w:rFonts w:asciiTheme="minorHAnsi" w:hAnsiTheme="minorHAnsi" w:cstheme="minorHAnsi"/>
          <w:sz w:val="22"/>
          <w:szCs w:val="22"/>
        </w:rPr>
        <w:t>. Zamawiający w terminie 3 dni roboczych od otrzymania raportu dokonuje jego akceptacji lub zgłasza do niego uwagi, przesyłając je na adres poczty elektronicznej Wykonawcy. Wykonawca zobowiązany jest w terminie 2 dni roboczych od dnia otrzymania uwag do ich uwzględniania i przedstawienia poprawionej wersji raportu, a w razie nieuwzględnienia uwag – do pisemnego uzasadnienia swojego stanowiska. W takim przypadku stosuje się postanowienie zdania poprzedniego.</w:t>
      </w:r>
    </w:p>
    <w:p w14:paraId="6AA138A7" w14:textId="7CE59AC5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W przypadku wystąpienia konieczności rozwiązania problemu technicznego sprzętu lub oprogramowania w postaci dostarczenia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 xml:space="preserve">modyfikacji </w:t>
      </w:r>
      <w:proofErr w:type="spellStart"/>
      <w:r w:rsidRPr="0000151D">
        <w:rPr>
          <w:rFonts w:asciiTheme="minorHAnsi" w:hAnsiTheme="minorHAnsi" w:cstheme="minorHAnsi"/>
          <w:sz w:val="22"/>
          <w:szCs w:val="22"/>
        </w:rPr>
        <w:t>mikrokodów</w:t>
      </w:r>
      <w:proofErr w:type="spellEnd"/>
      <w:r w:rsidRPr="0000151D">
        <w:rPr>
          <w:rFonts w:asciiTheme="minorHAnsi" w:hAnsiTheme="minorHAnsi" w:cstheme="minorHAnsi"/>
          <w:sz w:val="22"/>
          <w:szCs w:val="22"/>
        </w:rPr>
        <w:t xml:space="preserve"> Zamawiający wymaga, aby Wykonawca przed usunięciem problemu technicznego wykonał testy w laboratorium wyspecjalizowanym w sprzęt, którego problem techniczny dotyczy.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074791" w14:textId="17F0741E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 xml:space="preserve">Zamawiający zastrzega sobie prawo do planowanego wyłączenia oraz włączenia sprzętu wyspecyfikowanego w </w:t>
      </w:r>
      <w:r w:rsidR="0000151D">
        <w:rPr>
          <w:rFonts w:asciiTheme="minorHAnsi" w:hAnsiTheme="minorHAnsi" w:cstheme="minorHAnsi"/>
          <w:sz w:val="22"/>
          <w:szCs w:val="22"/>
        </w:rPr>
        <w:t>R</w:t>
      </w:r>
      <w:r w:rsidRPr="0000151D">
        <w:rPr>
          <w:rFonts w:asciiTheme="minorHAnsi" w:hAnsiTheme="minorHAnsi" w:cstheme="minorHAnsi"/>
          <w:sz w:val="22"/>
          <w:szCs w:val="22"/>
        </w:rPr>
        <w:t>ozdziale II, które będzie realizowane przez Wykonawcę przy asyście Zamawiającego. Wykonawca zostanie powiadomiony o fakcie planowanego wyłączenia lub włączenia sprzętu nie później niż 24 godziny przed tą czynnością.</w:t>
      </w:r>
    </w:p>
    <w:p w14:paraId="20516AE8" w14:textId="434B270A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Zamawiający zastrzega sobie prawo do nieplanowanego wyłączenia i włączenia sprzętu</w:t>
      </w:r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 wyspecyfikowanego w </w:t>
      </w:r>
      <w:r w:rsidR="0000151D">
        <w:rPr>
          <w:rFonts w:asciiTheme="minorHAnsi" w:hAnsiTheme="minorHAnsi" w:cstheme="minorHAnsi"/>
          <w:sz w:val="22"/>
          <w:szCs w:val="22"/>
        </w:rPr>
        <w:t>R</w:t>
      </w:r>
      <w:r w:rsidRPr="0000151D">
        <w:rPr>
          <w:rFonts w:asciiTheme="minorHAnsi" w:hAnsiTheme="minorHAnsi" w:cstheme="minorHAnsi"/>
          <w:sz w:val="22"/>
          <w:szCs w:val="22"/>
        </w:rPr>
        <w:t>ozdziale II</w:t>
      </w:r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, które będzie realizowane przez Wykonawcę przy asyście Zamawiającego lub też samodzielnie przez Zamawiającego przy telefonicznej asyście Wykonawcy. </w:t>
      </w:r>
      <w:r w:rsidRPr="0000151D">
        <w:rPr>
          <w:rFonts w:asciiTheme="minorHAnsi" w:hAnsiTheme="minorHAnsi" w:cstheme="minorHAnsi"/>
          <w:sz w:val="22"/>
          <w:szCs w:val="22"/>
        </w:rPr>
        <w:t xml:space="preserve">Zamawiający skontaktuje się z Wykonawcą, jednak w przypadku, gdy Wykonawca nie będzie w stanie zapewnić asysty w wymaganym czasie, Zamawiający samodzielnie wyłączy lub włączy sprzęt, korzystając ze wsparcia telefonicznego Wykonawcy. </w:t>
      </w:r>
      <w:r w:rsidRPr="0000151D">
        <w:rPr>
          <w:rFonts w:asciiTheme="minorHAnsi" w:eastAsia="Calibri" w:hAnsiTheme="minorHAnsi" w:cstheme="minorHAnsi"/>
          <w:sz w:val="22"/>
          <w:szCs w:val="22"/>
        </w:rPr>
        <w:t>Nieplanowane wyłączenie i włączenie sprzętu może nastąpić w szczególności w wyniku zdarzeń losowych będących zagrożeniem dla przetwarzanych danych.</w:t>
      </w:r>
    </w:p>
    <w:p w14:paraId="6E7F08F7" w14:textId="418F1B1C" w:rsidR="00333C24" w:rsidRPr="0000151D" w:rsidRDefault="00333C24" w:rsidP="0000151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>W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>okresie trwania umowy Zamawiający ma prawo do instalowania, wymiany standardowych kart rozszerzeń/modułów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>(np. modułów optycznych itp.) oraz rozbudowy sprzętu oraz instalacji pobranych poprawek, aktualizacji, oprogramowania narzędziowego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>i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>nowych wersji systemu operacyjnego</w:t>
      </w:r>
      <w:r w:rsidR="00BD0B3B" w:rsidRPr="0000151D">
        <w:rPr>
          <w:rFonts w:asciiTheme="minorHAns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>posiadanego sprzętu (</w:t>
      </w:r>
      <w:proofErr w:type="spellStart"/>
      <w:r w:rsidRPr="0000151D">
        <w:rPr>
          <w:rFonts w:asciiTheme="minorHAnsi" w:hAnsiTheme="minorHAnsi" w:cstheme="minorHAnsi"/>
          <w:sz w:val="22"/>
          <w:szCs w:val="22"/>
        </w:rPr>
        <w:t>firmware</w:t>
      </w:r>
      <w:proofErr w:type="spellEnd"/>
      <w:r w:rsidRPr="0000151D">
        <w:rPr>
          <w:rFonts w:asciiTheme="minorHAnsi" w:hAnsiTheme="minorHAnsi" w:cstheme="minorHAnsi"/>
          <w:sz w:val="22"/>
          <w:szCs w:val="22"/>
        </w:rPr>
        <w:t>)</w:t>
      </w:r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hAnsiTheme="minorHAnsi" w:cstheme="minorHAnsi"/>
          <w:sz w:val="22"/>
          <w:szCs w:val="22"/>
        </w:rPr>
        <w:t>zgodnie z zasadami wiedzy technicznej przez wykwalifikowany personel Zamawiającego lub podmiotu zewnętrznego, któremu zleci te prace Zamawiający.</w:t>
      </w:r>
    </w:p>
    <w:p w14:paraId="4CFB9976" w14:textId="77777777" w:rsidR="00BD0B3B" w:rsidRPr="0000151D" w:rsidRDefault="00BD0B3B" w:rsidP="0000151D">
      <w:pPr>
        <w:widowControl w:val="0"/>
        <w:autoSpaceDE w:val="0"/>
        <w:autoSpaceDN w:val="0"/>
        <w:adjustRightInd w:val="0"/>
        <w:spacing w:before="60" w:after="60" w:line="259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4ED8844A" w14:textId="5D930D48" w:rsidR="00911639" w:rsidRPr="0000151D" w:rsidRDefault="00911639" w:rsidP="0000151D">
      <w:pPr>
        <w:widowControl w:val="0"/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</w:rPr>
        <w:t xml:space="preserve">7. USŁUGA ASYSTY TECHNICZNEJ </w:t>
      </w:r>
    </w:p>
    <w:p w14:paraId="697ED812" w14:textId="63B968B7" w:rsidR="00333C24" w:rsidRPr="0000151D" w:rsidRDefault="00911639" w:rsidP="0000151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78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  <w:lang w:val="pl-PL"/>
        </w:rPr>
        <w:t>Wykonawca</w:t>
      </w:r>
      <w:r w:rsidRPr="0000151D">
        <w:rPr>
          <w:rFonts w:asciiTheme="minorHAnsi" w:hAnsiTheme="minorHAnsi" w:cstheme="minorHAnsi"/>
          <w:sz w:val="22"/>
          <w:szCs w:val="22"/>
        </w:rPr>
        <w:t xml:space="preserve"> zapewni asystę techniczną, w zakresie m.in.:</w:t>
      </w:r>
    </w:p>
    <w:p w14:paraId="4234256C" w14:textId="2D2606C8" w:rsidR="00333C24" w:rsidRPr="0000151D" w:rsidRDefault="00911639" w:rsidP="000015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 w:line="259" w:lineRule="auto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  <w:lang w:val="pl-PL"/>
        </w:rPr>
        <w:t>k</w:t>
      </w:r>
      <w:r w:rsidR="00333C24" w:rsidRPr="0000151D">
        <w:rPr>
          <w:rFonts w:asciiTheme="minorHAnsi" w:hAnsiTheme="minorHAnsi" w:cstheme="minorHAnsi"/>
          <w:sz w:val="22"/>
          <w:szCs w:val="22"/>
          <w:lang w:val="pl-PL"/>
        </w:rPr>
        <w:t>onfiguracj</w:t>
      </w:r>
      <w:r w:rsidR="00FA386E" w:rsidRPr="0000151D">
        <w:rPr>
          <w:rFonts w:asciiTheme="minorHAnsi" w:hAnsiTheme="minorHAnsi" w:cstheme="minorHAnsi"/>
          <w:sz w:val="22"/>
          <w:szCs w:val="22"/>
          <w:lang w:val="pl-PL"/>
        </w:rPr>
        <w:t>i</w:t>
      </w:r>
      <w:r w:rsidR="00333C24"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 sprzętowo-systemowej;</w:t>
      </w:r>
    </w:p>
    <w:p w14:paraId="658C75E0" w14:textId="34DDE603" w:rsidR="00333C24" w:rsidRPr="0000151D" w:rsidRDefault="00911639" w:rsidP="000015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333C24" w:rsidRPr="0000151D">
        <w:rPr>
          <w:rFonts w:asciiTheme="minorHAnsi" w:hAnsiTheme="minorHAnsi" w:cstheme="minorHAnsi"/>
          <w:sz w:val="22"/>
          <w:szCs w:val="22"/>
          <w:lang w:val="pl-PL"/>
        </w:rPr>
        <w:t>mian w wyniku modyfikacji lub rozwoju środowiska kopii zapasowych;</w:t>
      </w:r>
    </w:p>
    <w:p w14:paraId="589303D1" w14:textId="3FCDC8A6" w:rsidR="00333C24" w:rsidRPr="0000151D" w:rsidRDefault="00911639" w:rsidP="000015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  <w:lang w:val="pl-PL"/>
        </w:rPr>
        <w:t>z</w:t>
      </w:r>
      <w:r w:rsidR="00333C24" w:rsidRPr="0000151D">
        <w:rPr>
          <w:rFonts w:asciiTheme="minorHAnsi" w:hAnsiTheme="minorHAnsi" w:cstheme="minorHAnsi"/>
          <w:sz w:val="22"/>
          <w:szCs w:val="22"/>
          <w:lang w:val="pl-PL"/>
        </w:rPr>
        <w:t>arządzania;</w:t>
      </w:r>
    </w:p>
    <w:p w14:paraId="1B0642EB" w14:textId="54974DB0" w:rsidR="00333C24" w:rsidRPr="0000151D" w:rsidRDefault="00911639" w:rsidP="000015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  <w:lang w:val="pl-PL"/>
        </w:rPr>
        <w:t>r</w:t>
      </w:r>
      <w:r w:rsidR="00333C24" w:rsidRPr="0000151D">
        <w:rPr>
          <w:rFonts w:asciiTheme="minorHAnsi" w:hAnsiTheme="minorHAnsi" w:cstheme="minorHAnsi"/>
          <w:sz w:val="22"/>
          <w:szCs w:val="22"/>
          <w:lang w:val="pl-PL"/>
        </w:rPr>
        <w:t>ozwiązywania problemów eksploatacyjnych;</w:t>
      </w:r>
    </w:p>
    <w:p w14:paraId="5A41EA9D" w14:textId="4B8C3A6B" w:rsidR="00333C24" w:rsidRPr="0000151D" w:rsidRDefault="00911639" w:rsidP="000015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  <w:lang w:val="pl-PL"/>
        </w:rPr>
        <w:t>k</w:t>
      </w:r>
      <w:r w:rsidR="00333C24" w:rsidRPr="0000151D">
        <w:rPr>
          <w:rFonts w:asciiTheme="minorHAnsi" w:hAnsiTheme="minorHAnsi" w:cstheme="minorHAnsi"/>
          <w:sz w:val="22"/>
          <w:szCs w:val="22"/>
          <w:lang w:val="pl-PL"/>
        </w:rPr>
        <w:t>onsultacji technicznych;</w:t>
      </w:r>
    </w:p>
    <w:p w14:paraId="2DD2808C" w14:textId="1648BCD7" w:rsidR="00333C24" w:rsidRPr="0000151D" w:rsidRDefault="00911639" w:rsidP="000015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333C24" w:rsidRPr="0000151D">
        <w:rPr>
          <w:rFonts w:asciiTheme="minorHAnsi" w:hAnsiTheme="minorHAnsi" w:cstheme="minorHAnsi"/>
          <w:sz w:val="22"/>
          <w:szCs w:val="22"/>
          <w:lang w:val="pl-PL"/>
        </w:rPr>
        <w:t>syst</w:t>
      </w:r>
      <w:r w:rsidRPr="0000151D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333C24"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 przy planowanych przerwach w działaniu </w:t>
      </w:r>
      <w:r w:rsidR="006110B8"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infrastruktury </w:t>
      </w:r>
      <w:r w:rsidR="00333C24" w:rsidRPr="0000151D">
        <w:rPr>
          <w:rFonts w:asciiTheme="minorHAnsi" w:hAnsiTheme="minorHAnsi" w:cstheme="minorHAnsi"/>
          <w:sz w:val="22"/>
          <w:szCs w:val="22"/>
          <w:lang w:val="pl-PL"/>
        </w:rPr>
        <w:t>macierzowe</w:t>
      </w:r>
      <w:r w:rsidR="006110B8" w:rsidRPr="0000151D"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333C24" w:rsidRPr="0000151D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14:paraId="7F9A49D5" w14:textId="6455F565" w:rsidR="00333C24" w:rsidRPr="0000151D" w:rsidRDefault="00911639" w:rsidP="0000151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  <w:lang w:val="pl-PL"/>
        </w:rPr>
        <w:t>a</w:t>
      </w:r>
      <w:r w:rsidR="00333C24" w:rsidRPr="0000151D">
        <w:rPr>
          <w:rFonts w:asciiTheme="minorHAnsi" w:hAnsiTheme="minorHAnsi" w:cstheme="minorHAnsi"/>
          <w:sz w:val="22"/>
          <w:szCs w:val="22"/>
          <w:lang w:val="pl-PL"/>
        </w:rPr>
        <w:t>syst</w:t>
      </w:r>
      <w:r w:rsidRPr="0000151D">
        <w:rPr>
          <w:rFonts w:asciiTheme="minorHAnsi" w:hAnsiTheme="minorHAnsi" w:cstheme="minorHAnsi"/>
          <w:sz w:val="22"/>
          <w:szCs w:val="22"/>
          <w:lang w:val="pl-PL"/>
        </w:rPr>
        <w:t>y</w:t>
      </w:r>
      <w:r w:rsidR="00333C24"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 niezbędn</w:t>
      </w:r>
      <w:r w:rsidRPr="0000151D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="00333C24"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 z uwagi na przerwy w działaniu </w:t>
      </w:r>
      <w:r w:rsidR="006110B8"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infrastruktury </w:t>
      </w:r>
      <w:r w:rsidR="00333C24" w:rsidRPr="0000151D">
        <w:rPr>
          <w:rFonts w:asciiTheme="minorHAnsi" w:hAnsiTheme="minorHAnsi" w:cstheme="minorHAnsi"/>
          <w:sz w:val="22"/>
          <w:szCs w:val="22"/>
          <w:lang w:val="pl-PL"/>
        </w:rPr>
        <w:t>macierzowe</w:t>
      </w:r>
      <w:r w:rsidR="006110B8" w:rsidRPr="0000151D"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333C24"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 powodowane awarią, incydentem bezpieczeństwa, względnie innymi zdarzeniami losowymi.</w:t>
      </w:r>
    </w:p>
    <w:p w14:paraId="5D0F5B73" w14:textId="77777777" w:rsidR="00333C24" w:rsidRPr="0000151D" w:rsidRDefault="00333C24" w:rsidP="0000151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78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  <w:lang w:val="pl-PL"/>
        </w:rPr>
        <w:t>Usługi asysty technicznej nie obejmują czynności serwisowych ani innych świadczeń należnych Zamawiającemu tytułem rękojmi lub gwarancji.</w:t>
      </w:r>
    </w:p>
    <w:p w14:paraId="31343A59" w14:textId="6F2F3C4B" w:rsidR="00333C24" w:rsidRPr="0000151D" w:rsidRDefault="00333C24" w:rsidP="0000151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78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Usługi asysty technicznej świadczone będą na warunkach określonych w Umowie oraz w poszczególnych zleceniach, po uzyskaniu wzajemnej akceptacji zgodnie z procedurą opisaną w </w:t>
      </w:r>
      <w:proofErr w:type="spellStart"/>
      <w:r w:rsidR="006B0241" w:rsidRPr="0000151D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00151D">
        <w:rPr>
          <w:rFonts w:asciiTheme="minorHAnsi" w:hAnsiTheme="minorHAnsi" w:cstheme="minorHAnsi"/>
          <w:sz w:val="22"/>
          <w:szCs w:val="22"/>
          <w:lang w:val="pl-PL"/>
        </w:rPr>
        <w:t>pkt</w:t>
      </w:r>
      <w:proofErr w:type="spellEnd"/>
      <w:r w:rsidR="006B0241" w:rsidRPr="0000151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 31 i 32 poniżej, z zastrzeżeniem </w:t>
      </w:r>
      <w:proofErr w:type="spellStart"/>
      <w:r w:rsidR="006B0241" w:rsidRPr="0000151D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00151D">
        <w:rPr>
          <w:rFonts w:asciiTheme="minorHAnsi" w:hAnsiTheme="minorHAnsi" w:cstheme="minorHAnsi"/>
          <w:sz w:val="22"/>
          <w:szCs w:val="22"/>
          <w:lang w:val="pl-PL"/>
        </w:rPr>
        <w:t>pkt</w:t>
      </w:r>
      <w:proofErr w:type="spellEnd"/>
      <w:r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. 33-35 poniżej. Usługi asysty technicznej świadczone będą w miejscu </w:t>
      </w:r>
      <w:r w:rsidR="00B46C57"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wynikającym z pkt 3 </w:t>
      </w:r>
      <w:proofErr w:type="spellStart"/>
      <w:r w:rsidR="00B46C57" w:rsidRPr="0000151D">
        <w:rPr>
          <w:rFonts w:asciiTheme="minorHAnsi" w:hAnsiTheme="minorHAnsi" w:cstheme="minorHAnsi"/>
          <w:sz w:val="22"/>
          <w:szCs w:val="22"/>
          <w:lang w:val="pl-PL"/>
        </w:rPr>
        <w:t>ppkt</w:t>
      </w:r>
      <w:proofErr w:type="spellEnd"/>
      <w:r w:rsidR="00B46C57"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 1 i 2</w:t>
      </w:r>
      <w:r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, względnie – po uzgodnieniu z Zamawiającym </w:t>
      </w:r>
      <w:r w:rsidR="00F35F5B"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zdalnie, z zastrzeżeniem </w:t>
      </w:r>
      <w:proofErr w:type="spellStart"/>
      <w:r w:rsidR="006B0241" w:rsidRPr="0000151D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00151D">
        <w:rPr>
          <w:rFonts w:asciiTheme="minorHAnsi" w:hAnsiTheme="minorHAnsi" w:cstheme="minorHAnsi"/>
          <w:sz w:val="22"/>
          <w:szCs w:val="22"/>
          <w:lang w:val="pl-PL"/>
        </w:rPr>
        <w:t>pkt</w:t>
      </w:r>
      <w:proofErr w:type="spellEnd"/>
      <w:r w:rsidRPr="0000151D">
        <w:rPr>
          <w:rFonts w:asciiTheme="minorHAnsi" w:hAnsiTheme="minorHAnsi" w:cstheme="minorHAnsi"/>
          <w:sz w:val="22"/>
          <w:szCs w:val="22"/>
          <w:lang w:val="pl-PL"/>
        </w:rPr>
        <w:t>. 35.</w:t>
      </w:r>
    </w:p>
    <w:p w14:paraId="4A73E738" w14:textId="7A5D96BC" w:rsidR="00333C24" w:rsidRPr="0000151D" w:rsidRDefault="00333C24" w:rsidP="0000151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78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Termin realizacji </w:t>
      </w:r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usług asysty technicznej obejmuje okres </w:t>
      </w:r>
      <w:r w:rsidR="005828ED"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wskazany w pkt 4 </w:t>
      </w:r>
      <w:proofErr w:type="spellStart"/>
      <w:r w:rsidR="005828ED"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ppkt</w:t>
      </w:r>
      <w:proofErr w:type="spellEnd"/>
      <w:r w:rsidR="005828ED"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2 OPZ</w:t>
      </w:r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5828ED" w:rsidRPr="0000151D">
        <w:rPr>
          <w:rFonts w:asciiTheme="minorHAnsi" w:eastAsia="Calibri" w:hAnsiTheme="minorHAnsi" w:cstheme="minorHAnsi"/>
          <w:sz w:val="22"/>
          <w:szCs w:val="22"/>
        </w:rPr>
        <w:br/>
      </w:r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W rzeczonym okresie, Zamawiający może składać Wykonawcy zlecenia, a Wykonawca zobowiązany jest takie zlecenia przyjąć do realizacji na zasadach opisanych w </w:t>
      </w:r>
      <w:proofErr w:type="spellStart"/>
      <w:r w:rsidR="006B0241" w:rsidRPr="0000151D">
        <w:rPr>
          <w:rFonts w:asciiTheme="minorHAnsi" w:eastAsia="Calibri" w:hAnsiTheme="minorHAnsi" w:cstheme="minorHAnsi"/>
          <w:sz w:val="22"/>
          <w:szCs w:val="22"/>
        </w:rPr>
        <w:t>p</w:t>
      </w:r>
      <w:r w:rsidRPr="0000151D">
        <w:rPr>
          <w:rFonts w:asciiTheme="minorHAnsi" w:eastAsia="Calibri" w:hAnsiTheme="minorHAnsi" w:cstheme="minorHAnsi"/>
          <w:sz w:val="22"/>
          <w:szCs w:val="22"/>
        </w:rPr>
        <w:t>pkt</w:t>
      </w:r>
      <w:proofErr w:type="spellEnd"/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31</w:t>
      </w:r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 i 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32</w:t>
      </w:r>
      <w:r w:rsidRPr="0000151D">
        <w:rPr>
          <w:rFonts w:asciiTheme="minorHAnsi" w:eastAsia="Calibri" w:hAnsiTheme="minorHAnsi" w:cstheme="minorHAnsi"/>
          <w:sz w:val="22"/>
          <w:szCs w:val="22"/>
        </w:rPr>
        <w:t>, oraz świadczyć w tym okresie usługi asysty technicznej w razie przerw w działaniu środowiska kopii zapasowych (</w:t>
      </w:r>
      <w:proofErr w:type="spellStart"/>
      <w:r w:rsidR="00FA386E"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ppkt</w:t>
      </w:r>
      <w:proofErr w:type="spellEnd"/>
      <w:r w:rsidR="00FA386E"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. 24 lit. f i g</w:t>
      </w:r>
      <w:r w:rsidRPr="0000151D">
        <w:rPr>
          <w:rFonts w:asciiTheme="minorHAnsi" w:eastAsia="Calibri" w:hAnsiTheme="minorHAnsi" w:cstheme="minorHAnsi"/>
          <w:sz w:val="22"/>
          <w:szCs w:val="22"/>
        </w:rPr>
        <w:t>). Szczegółowe terminy realizacji poszczególnych zleceń w ramach usług asysty technicznej</w:t>
      </w:r>
      <w:r w:rsidR="00976935" w:rsidRPr="0000151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wynikać będą z treści danego zlecenia, bez uszczerbku dla </w:t>
      </w:r>
      <w:proofErr w:type="spellStart"/>
      <w:r w:rsidR="006B0241" w:rsidRPr="0000151D">
        <w:rPr>
          <w:rFonts w:asciiTheme="minorHAnsi" w:eastAsia="Calibri" w:hAnsiTheme="minorHAnsi" w:cstheme="minorHAnsi"/>
          <w:sz w:val="22"/>
          <w:szCs w:val="22"/>
        </w:rPr>
        <w:t>p</w:t>
      </w:r>
      <w:r w:rsidRPr="0000151D">
        <w:rPr>
          <w:rFonts w:asciiTheme="minorHAnsi" w:eastAsia="Calibri" w:hAnsiTheme="minorHAnsi" w:cstheme="minorHAnsi"/>
          <w:sz w:val="22"/>
          <w:szCs w:val="22"/>
        </w:rPr>
        <w:t>pkt</w:t>
      </w:r>
      <w:proofErr w:type="spellEnd"/>
      <w:r w:rsidR="00976935" w:rsidRPr="0000151D">
        <w:rPr>
          <w:rFonts w:asciiTheme="minorHAnsi" w:eastAsia="Calibri" w:hAnsiTheme="minorHAnsi" w:cstheme="minorHAnsi"/>
          <w:sz w:val="22"/>
          <w:szCs w:val="22"/>
        </w:rPr>
        <w:t>.</w:t>
      </w:r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 33 i 35.</w:t>
      </w:r>
    </w:p>
    <w:p w14:paraId="5B7A3D7D" w14:textId="77777777" w:rsidR="00333C24" w:rsidRPr="0000151D" w:rsidRDefault="00333C24" w:rsidP="0000151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78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  <w:lang w:val="pl-PL"/>
        </w:rPr>
        <w:t>Deklarowany przez Zamawiającego minimalny wymiar roboczogodzin do wykorzystania w okresie świadczenia usług asysty technicznej wynosi 20 (dwadzieścia) roboczogodzin.</w:t>
      </w:r>
    </w:p>
    <w:p w14:paraId="7B95BEB2" w14:textId="7C2FA65B" w:rsidR="00333C24" w:rsidRPr="0000151D" w:rsidRDefault="00333C24" w:rsidP="0000151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78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  <w:lang w:val="pl-PL"/>
        </w:rPr>
        <w:t>Usługi asysty technicznej rozliczne będą w cyklu miesięcznych okresem rozliczeniowym jest miesiąc kalendarzowy).</w:t>
      </w:r>
    </w:p>
    <w:p w14:paraId="3AC1AE26" w14:textId="77777777" w:rsidR="00333C24" w:rsidRPr="0000151D" w:rsidRDefault="00333C24" w:rsidP="0000151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785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sz w:val="22"/>
          <w:szCs w:val="22"/>
          <w:lang w:val="pl-PL"/>
        </w:rPr>
        <w:t>Przy rozliczeniu czasu świadczeniu usługi asysty technicznej nie ma znaczenia liczba osób wykonujących jednocześnie czynności wymagane/niezbędne dla należytego i sprawnego wykonania zadań / czynności powierzonych Wykonawcy dla realizacji w ramach danej usługi technicznej ani nie uwzględnia się czasu przeznaczonego przez te osoby na dojazd, nocleg, itd.</w:t>
      </w:r>
    </w:p>
    <w:p w14:paraId="3342A878" w14:textId="36447B01" w:rsidR="00333C24" w:rsidRPr="0000151D" w:rsidRDefault="00333C24" w:rsidP="0000151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78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Z zastrzeżeniem postanowień </w:t>
      </w:r>
      <w:proofErr w:type="spellStart"/>
      <w:r w:rsidR="00976935" w:rsidRPr="0000151D">
        <w:rPr>
          <w:rFonts w:asciiTheme="minorHAnsi" w:eastAsia="Calibri" w:hAnsiTheme="minorHAnsi" w:cstheme="minorHAnsi"/>
          <w:sz w:val="22"/>
          <w:szCs w:val="22"/>
        </w:rPr>
        <w:t>p</w:t>
      </w:r>
      <w:r w:rsidRPr="0000151D">
        <w:rPr>
          <w:rFonts w:asciiTheme="minorHAnsi" w:eastAsia="Calibri" w:hAnsiTheme="minorHAnsi" w:cstheme="minorHAnsi"/>
          <w:sz w:val="22"/>
          <w:szCs w:val="22"/>
        </w:rPr>
        <w:t>pkt</w:t>
      </w:r>
      <w:proofErr w:type="spellEnd"/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33</w:t>
      </w:r>
      <w:r w:rsidRPr="0000151D">
        <w:rPr>
          <w:rFonts w:asciiTheme="minorHAnsi" w:eastAsia="Calibri" w:hAnsiTheme="minorHAnsi" w:cstheme="minorHAnsi"/>
          <w:sz w:val="22"/>
          <w:szCs w:val="22"/>
        </w:rPr>
        <w:t>-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34</w:t>
      </w:r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 poniżej, Zamawiający będzie składał Wykonawcy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zapytania, w których zawrze zakres usług (specyfikację czynności / zadań do wykonania),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wraz z proponowanym terminem ich realizacji. W odpowiedzi na zapytanie, Wykonawca nie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później niż w ciągu kolejnych 3 dni roboczych przedstawi szacowany nakład roboczogodzin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oraz potwierdzi albo wskaże inne warunki zlecenia, w tym termin realizacji zlecenia. W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odpowiedzi na tak złożoną propozycję, Zamawiający podpisze zlecenie, względnie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zakwestionuje zaproponowane warunki realizacji zlecenia, zwracając się do Wykonawcy o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stosowne wyjaśnienia. W przypadku rozbieżności między Stronami co do szacowanego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nakładu godzinowego lub innych warunków realizacji zlecenia zaproponowanych przez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Wykonawcę, Zamawiający zastrzega sobie prawo do powołania eksperta (podmiot lub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jednostka organizacyjna biegła w usługach IT, a niezależna od dostawców usług IT), w celu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rozstrzygnięcia sporu. Ustalenia tak powołanego eksperta będą ostatecznie wiążące dla Stron,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przy czym w przypadku potwierdzenia stanowiska Zamawiającego, Wykonawca zwróci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Zamawiającemu koszty i wydatki związane z powołaniem eksperta na jego pierwsze żądanie.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Poza tym, jeżeli w wyniku ustaleń eksperta okaże się, że nakład godzinowy został przez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Wykonawcę przeszacowany o co najmniej 30%, przyjmuje się, że to Wykonawca ponosi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odpowiedzialność za opóźnienie w podpisaniu zlecenia (zwłoka Wykonawcy). Nie dotyczy to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asysty technicznej, o której mowa w </w:t>
      </w:r>
      <w:proofErr w:type="spellStart"/>
      <w:r w:rsidR="00FA386E"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ppkt</w:t>
      </w:r>
      <w:proofErr w:type="spellEnd"/>
      <w:r w:rsidR="00FA386E"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. 24 lit. f i g</w:t>
      </w:r>
      <w:r w:rsidRPr="0000151D">
        <w:rPr>
          <w:rFonts w:asciiTheme="minorHAnsi" w:eastAsia="Calibri" w:hAnsiTheme="minorHAnsi" w:cstheme="minorHAnsi"/>
          <w:sz w:val="22"/>
          <w:szCs w:val="22"/>
        </w:rPr>
        <w:t>, które Wykonawca zobowiązany jest realizować na podstawie samego zgłoszenia przez Zamawiającego.</w:t>
      </w:r>
    </w:p>
    <w:p w14:paraId="54E56D29" w14:textId="40FEF4EB" w:rsidR="00333C24" w:rsidRPr="0000151D" w:rsidRDefault="00333C24" w:rsidP="0000151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78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0151D">
        <w:rPr>
          <w:rFonts w:asciiTheme="minorHAnsi" w:eastAsia="Calibri" w:hAnsiTheme="minorHAnsi" w:cstheme="minorHAnsi"/>
          <w:sz w:val="22"/>
          <w:szCs w:val="22"/>
        </w:rPr>
        <w:t>Podstawą przyjęcia zlecenia do realizacji (świadczenia usług objętych zleceniem) będzie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obustronne podpisanie </w:t>
      </w:r>
      <w:r w:rsidR="0000151D" w:rsidRPr="00607637">
        <w:rPr>
          <w:rFonts w:asciiTheme="minorHAnsi" w:eastAsia="Calibri" w:hAnsiTheme="minorHAnsi" w:cstheme="minorHAnsi"/>
          <w:sz w:val="22"/>
          <w:szCs w:val="22"/>
        </w:rPr>
        <w:t>zlecenia</w:t>
      </w:r>
      <w:r w:rsidR="0000151D" w:rsidRPr="0000151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w formie pisemnej albo w formie elektronicznej, przy czym Wykonawca zobowiązany jest podpisać zlecenie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w ciągu 2 dni roboczych od otrzymania egzemplarza zlecenia podpisanego przez</w:t>
      </w:r>
      <w:r w:rsidR="00FA386E" w:rsidRPr="0000151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Zamawiającego, bez uszczerbku dla postanowień </w:t>
      </w:r>
      <w:proofErr w:type="spellStart"/>
      <w:r w:rsidR="00FA386E" w:rsidRPr="0000151D">
        <w:rPr>
          <w:rFonts w:asciiTheme="minorHAnsi" w:eastAsia="Calibri" w:hAnsiTheme="minorHAnsi" w:cstheme="minorHAnsi"/>
          <w:sz w:val="22"/>
          <w:szCs w:val="22"/>
        </w:rPr>
        <w:t>p</w:t>
      </w:r>
      <w:r w:rsidRPr="0000151D">
        <w:rPr>
          <w:rFonts w:asciiTheme="minorHAnsi" w:eastAsia="Calibri" w:hAnsiTheme="minorHAnsi" w:cstheme="minorHAnsi"/>
          <w:sz w:val="22"/>
          <w:szCs w:val="22"/>
        </w:rPr>
        <w:t>pkt</w:t>
      </w:r>
      <w:proofErr w:type="spellEnd"/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33</w:t>
      </w:r>
      <w:r w:rsidRPr="0000151D">
        <w:rPr>
          <w:rFonts w:asciiTheme="minorHAnsi" w:eastAsia="Calibri" w:hAnsiTheme="minorHAnsi" w:cstheme="minorHAnsi"/>
          <w:sz w:val="22"/>
          <w:szCs w:val="22"/>
        </w:rPr>
        <w:t>-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35</w:t>
      </w:r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 poniżej.</w:t>
      </w:r>
    </w:p>
    <w:p w14:paraId="21C31D6D" w14:textId="1FF2EF6F" w:rsidR="00333C24" w:rsidRPr="0000151D" w:rsidRDefault="00333C24" w:rsidP="0000151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785"/>
        <w:jc w:val="both"/>
        <w:rPr>
          <w:rFonts w:asciiTheme="minorHAnsi" w:eastAsia="Calibri" w:hAnsiTheme="minorHAnsi" w:cstheme="minorHAnsi"/>
          <w:sz w:val="22"/>
          <w:szCs w:val="22"/>
          <w:lang w:val="pl-PL"/>
        </w:rPr>
      </w:pPr>
      <w:r w:rsidRPr="0000151D">
        <w:rPr>
          <w:rFonts w:asciiTheme="minorHAnsi" w:eastAsia="Calibri" w:hAnsiTheme="minorHAnsi" w:cstheme="minorHAnsi"/>
          <w:sz w:val="22"/>
          <w:szCs w:val="22"/>
        </w:rPr>
        <w:t>Asysta techniczna przy planowych przerwach w działaniu środowiska kopii zapasowych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(</w:t>
      </w:r>
      <w:proofErr w:type="spellStart"/>
      <w:r w:rsidR="00FA386E"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ppkt</w:t>
      </w:r>
      <w:proofErr w:type="spellEnd"/>
      <w:r w:rsidR="00FA386E"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. 24 lit. f</w:t>
      </w:r>
      <w:r w:rsidRPr="0000151D">
        <w:rPr>
          <w:rFonts w:asciiTheme="minorHAnsi" w:eastAsia="Calibri" w:hAnsiTheme="minorHAnsi" w:cstheme="minorHAnsi"/>
          <w:sz w:val="22"/>
          <w:szCs w:val="22"/>
        </w:rPr>
        <w:t>) nie wymaga zlecenia. Wykonawca zostanie powiadomiony o planowanym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wyłączeniu </w:t>
      </w:r>
      <w:r w:rsidRPr="0000151D">
        <w:rPr>
          <w:rFonts w:asciiTheme="minorHAnsi" w:eastAsia="Calibri" w:hAnsiTheme="minorHAnsi" w:cstheme="minorHAnsi"/>
          <w:sz w:val="22"/>
          <w:szCs w:val="22"/>
        </w:rPr>
        <w:lastRenderedPageBreak/>
        <w:t>/ włączeniu środowiska kopii zapasowych (bądź wybranych jego podzespołów) w</w:t>
      </w:r>
      <w:r w:rsidR="00FA386E" w:rsidRPr="0000151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miarę możliwości z wyprzedzeniem co najmniej 24 godzin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.</w:t>
      </w:r>
    </w:p>
    <w:p w14:paraId="554C9632" w14:textId="3AB343B8" w:rsidR="00333C24" w:rsidRPr="0000151D" w:rsidRDefault="00333C24" w:rsidP="0000151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78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Asysta techniczna przy nieplanowanych przerwach w działaniu </w:t>
      </w:r>
      <w:r w:rsidR="006110B8" w:rsidRPr="0000151D">
        <w:rPr>
          <w:rFonts w:asciiTheme="minorHAnsi" w:hAnsiTheme="minorHAnsi" w:cstheme="minorHAnsi"/>
          <w:sz w:val="22"/>
          <w:szCs w:val="22"/>
          <w:lang w:val="pl-PL"/>
        </w:rPr>
        <w:t xml:space="preserve">infrastruktury 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macierzowe</w:t>
      </w:r>
      <w:r w:rsidR="006110B8"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j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(</w:t>
      </w:r>
      <w:proofErr w:type="spellStart"/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ppkt</w:t>
      </w:r>
      <w:proofErr w:type="spellEnd"/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.</w:t>
      </w:r>
      <w:r w:rsidR="00FA386E"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24 lit.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="00FA386E"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g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) nie wymaga zlecenia.</w:t>
      </w:r>
    </w:p>
    <w:p w14:paraId="64D240F6" w14:textId="515FEB1D" w:rsidR="00333C24" w:rsidRPr="0000151D" w:rsidRDefault="00333C24" w:rsidP="0000151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60" w:after="60" w:line="259" w:lineRule="auto"/>
        <w:ind w:left="785"/>
        <w:jc w:val="both"/>
        <w:rPr>
          <w:rFonts w:asciiTheme="minorHAnsi" w:eastAsia="Calibri" w:hAnsiTheme="minorHAnsi" w:cstheme="minorHAnsi"/>
          <w:sz w:val="22"/>
          <w:szCs w:val="22"/>
          <w:lang w:val="pl-PL"/>
        </w:rPr>
      </w:pPr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Asysta techniczna, o której mowa w </w:t>
      </w:r>
      <w:proofErr w:type="spellStart"/>
      <w:r w:rsidR="00FA386E" w:rsidRPr="0000151D">
        <w:rPr>
          <w:rFonts w:asciiTheme="minorHAnsi" w:eastAsia="Calibri" w:hAnsiTheme="minorHAnsi" w:cstheme="minorHAnsi"/>
          <w:sz w:val="22"/>
          <w:szCs w:val="22"/>
        </w:rPr>
        <w:t>p</w:t>
      </w:r>
      <w:r w:rsidRPr="0000151D">
        <w:rPr>
          <w:rFonts w:asciiTheme="minorHAnsi" w:eastAsia="Calibri" w:hAnsiTheme="minorHAnsi" w:cstheme="minorHAnsi"/>
          <w:sz w:val="22"/>
          <w:szCs w:val="22"/>
        </w:rPr>
        <w:t>pkt</w:t>
      </w:r>
      <w:proofErr w:type="spellEnd"/>
      <w:r w:rsidR="00FA386E" w:rsidRPr="0000151D">
        <w:rPr>
          <w:rFonts w:asciiTheme="minorHAnsi" w:eastAsia="Calibri" w:hAnsiTheme="minorHAnsi" w:cstheme="minorHAnsi"/>
          <w:sz w:val="22"/>
          <w:szCs w:val="22"/>
        </w:rPr>
        <w:t>.</w:t>
      </w:r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33 i 34</w:t>
      </w:r>
      <w:r w:rsidRPr="0000151D">
        <w:rPr>
          <w:rFonts w:asciiTheme="minorHAnsi" w:eastAsia="Calibri" w:hAnsiTheme="minorHAnsi" w:cstheme="minorHAnsi"/>
          <w:sz w:val="22"/>
          <w:szCs w:val="22"/>
        </w:rPr>
        <w:t xml:space="preserve"> może być realizowana w trybie zdalnym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tylko w uzasadnionych przypadkach i dopiero po uzyskaniu zgody Zamawiającego. W takim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przypadku, wyłączenie / włączenie środowiska kopii zapasowych (bądź wybranych jego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podzespołów) przeprowadza Zamawiający przy wsparciu udzielanym przy użyciu środków</w:t>
      </w:r>
      <w:r w:rsidR="00FA386E" w:rsidRPr="0000151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0151D">
        <w:rPr>
          <w:rFonts w:asciiTheme="minorHAnsi" w:eastAsia="Calibri" w:hAnsiTheme="minorHAnsi" w:cstheme="minorHAnsi"/>
          <w:sz w:val="22"/>
          <w:szCs w:val="22"/>
        </w:rPr>
        <w:t>porozumiewania się na odległość</w:t>
      </w:r>
      <w:r w:rsidRPr="0000151D">
        <w:rPr>
          <w:rFonts w:asciiTheme="minorHAnsi" w:eastAsia="Calibri" w:hAnsiTheme="minorHAnsi" w:cstheme="minorHAnsi"/>
          <w:sz w:val="22"/>
          <w:szCs w:val="22"/>
          <w:lang w:val="pl-PL"/>
        </w:rPr>
        <w:t>.</w:t>
      </w:r>
    </w:p>
    <w:p w14:paraId="7CDB59D3" w14:textId="77777777" w:rsidR="00333C24" w:rsidRPr="0000151D" w:rsidRDefault="00333C24" w:rsidP="0000151D">
      <w:pPr>
        <w:spacing w:before="60" w:after="60"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E7D0CE" w14:textId="4DC5D0B6" w:rsidR="00333C24" w:rsidRPr="0000151D" w:rsidRDefault="00333C24" w:rsidP="0000151D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151D">
        <w:rPr>
          <w:rFonts w:asciiTheme="minorHAnsi" w:hAnsiTheme="minorHAnsi" w:cstheme="minorHAnsi"/>
          <w:b/>
          <w:sz w:val="22"/>
          <w:szCs w:val="22"/>
        </w:rPr>
        <w:t>Rozdział II</w:t>
      </w:r>
      <w:r w:rsidR="000015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1947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3B1947" w:rsidRPr="003B1947">
        <w:rPr>
          <w:rFonts w:asciiTheme="minorHAnsi" w:hAnsiTheme="minorHAnsi" w:cstheme="minorHAnsi"/>
          <w:b/>
          <w:sz w:val="22"/>
          <w:szCs w:val="22"/>
        </w:rPr>
        <w:t>OPIS INFRASTRUKTURY MACIERZOWEJ HITACHI EKSPLOATOWANEJ W OŚRODKACH ZAMAWIAJĄCEGO, KTÓREJ PRZEDMIOT ZAMÓWIENIA DOTYCZY.</w:t>
      </w:r>
    </w:p>
    <w:p w14:paraId="1C339CD7" w14:textId="77777777" w:rsidR="00333C24" w:rsidRPr="0000151D" w:rsidRDefault="00333C24" w:rsidP="0000151D">
      <w:pPr>
        <w:spacing w:before="60" w:after="60" w:line="259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tbl>
      <w:tblPr>
        <w:tblpPr w:leftFromText="141" w:rightFromText="141" w:vertAnchor="text" w:horzAnchor="margin" w:tblpY="94"/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3119"/>
        <w:gridCol w:w="1545"/>
        <w:gridCol w:w="2066"/>
      </w:tblGrid>
      <w:tr w:rsidR="00333C24" w:rsidRPr="0000151D" w14:paraId="29E9159C" w14:textId="77777777" w:rsidTr="00E842CB">
        <w:trPr>
          <w:trHeight w:val="3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49BA2" w14:textId="77777777" w:rsidR="00333C24" w:rsidRPr="0000151D" w:rsidRDefault="00333C24" w:rsidP="0000151D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5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350D2" w14:textId="77777777" w:rsidR="00333C24" w:rsidRPr="0000151D" w:rsidRDefault="00333C24" w:rsidP="0000151D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5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 /model / numer produktu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06042" w14:textId="77777777" w:rsidR="00333C24" w:rsidRPr="0000151D" w:rsidRDefault="00333C24" w:rsidP="0000151D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5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997E5" w14:textId="77777777" w:rsidR="00333C24" w:rsidRPr="0000151D" w:rsidRDefault="00333C24" w:rsidP="0000151D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5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516D2" w14:textId="77777777" w:rsidR="00333C24" w:rsidRPr="0000151D" w:rsidRDefault="00333C24" w:rsidP="0000151D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15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Seryjny</w:t>
            </w:r>
          </w:p>
        </w:tc>
      </w:tr>
      <w:tr w:rsidR="00333C24" w:rsidRPr="0000151D" w14:paraId="2A784373" w14:textId="77777777" w:rsidTr="00E842C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ED8AA" w14:textId="77777777" w:rsidR="00333C24" w:rsidRPr="0000151D" w:rsidRDefault="00333C24" w:rsidP="0000151D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51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FAD58F" w14:textId="77777777" w:rsidR="00333C24" w:rsidRPr="0000151D" w:rsidRDefault="00333C24" w:rsidP="0000151D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51D">
              <w:rPr>
                <w:rFonts w:asciiTheme="minorHAnsi" w:hAnsiTheme="minorHAnsi" w:cstheme="minorHAnsi"/>
                <w:sz w:val="22"/>
                <w:szCs w:val="22"/>
              </w:rPr>
              <w:t>Hitachi VSP G200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DFCD0D" w14:textId="77777777" w:rsidR="00333C24" w:rsidRPr="0000151D" w:rsidRDefault="00333C24" w:rsidP="0000151D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51D">
              <w:rPr>
                <w:rFonts w:asciiTheme="minorHAnsi" w:hAnsiTheme="minorHAnsi" w:cstheme="minorHAnsi"/>
                <w:sz w:val="22"/>
                <w:szCs w:val="22"/>
              </w:rPr>
              <w:t>Macierz dyskowa HDS G200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A6089" w14:textId="77777777" w:rsidR="00333C24" w:rsidRPr="0000151D" w:rsidRDefault="00333C24" w:rsidP="0000151D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51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64880" w14:textId="77777777" w:rsidR="00333C24" w:rsidRPr="0000151D" w:rsidRDefault="00333C24" w:rsidP="0000151D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5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480208</w:t>
            </w:r>
          </w:p>
        </w:tc>
      </w:tr>
      <w:tr w:rsidR="00333C24" w:rsidRPr="0000151D" w14:paraId="14815DF2" w14:textId="77777777" w:rsidTr="00E842CB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04A73" w14:textId="77777777" w:rsidR="00333C24" w:rsidRPr="0000151D" w:rsidRDefault="00333C24" w:rsidP="0000151D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51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F4F60C" w14:textId="77777777" w:rsidR="00333C24" w:rsidRPr="0000151D" w:rsidRDefault="00333C24" w:rsidP="0000151D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51D">
              <w:rPr>
                <w:rFonts w:asciiTheme="minorHAnsi" w:hAnsiTheme="minorHAnsi" w:cstheme="minorHAnsi"/>
                <w:sz w:val="22"/>
                <w:szCs w:val="22"/>
              </w:rPr>
              <w:t>Hitachi VSP G200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8FDCCA" w14:textId="77777777" w:rsidR="00333C24" w:rsidRPr="0000151D" w:rsidRDefault="00333C24" w:rsidP="0000151D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51D">
              <w:rPr>
                <w:rFonts w:asciiTheme="minorHAnsi" w:hAnsiTheme="minorHAnsi" w:cstheme="minorHAnsi"/>
                <w:sz w:val="22"/>
                <w:szCs w:val="22"/>
              </w:rPr>
              <w:t>Macierz dyskowa HDS G200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5EE3A" w14:textId="77777777" w:rsidR="00333C24" w:rsidRPr="0000151D" w:rsidRDefault="00333C24" w:rsidP="0000151D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51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0ED6E" w14:textId="77777777" w:rsidR="00333C24" w:rsidRPr="0000151D" w:rsidRDefault="00333C24" w:rsidP="0000151D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51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480204</w:t>
            </w:r>
          </w:p>
        </w:tc>
      </w:tr>
      <w:tr w:rsidR="00333C24" w:rsidRPr="0000151D" w14:paraId="15C18784" w14:textId="77777777" w:rsidTr="00E842CB">
        <w:trPr>
          <w:trHeight w:val="18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DBD3E" w14:textId="77777777" w:rsidR="00333C24" w:rsidRPr="0000151D" w:rsidRDefault="00333C24" w:rsidP="0000151D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5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51D36F" w14:textId="733AFF58" w:rsidR="00333C24" w:rsidRPr="0000151D" w:rsidRDefault="00333C24" w:rsidP="0000151D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51D">
              <w:rPr>
                <w:rFonts w:asciiTheme="minorHAnsi" w:hAnsiTheme="minorHAnsi" w:cstheme="minorHAnsi"/>
                <w:sz w:val="22"/>
                <w:szCs w:val="22"/>
              </w:rPr>
              <w:t>Oprogramowanie do monitoringu</w:t>
            </w:r>
            <w:r w:rsidR="00BD0B3B" w:rsidRPr="000015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151D">
              <w:rPr>
                <w:rFonts w:asciiTheme="minorHAnsi" w:hAnsiTheme="minorHAnsi" w:cstheme="minorHAnsi"/>
                <w:sz w:val="22"/>
                <w:szCs w:val="22"/>
              </w:rPr>
              <w:t>statusu posiadanych przez Zamawiającego macierzy, o których mowa w pkt. 1</w:t>
            </w:r>
            <w:r w:rsidR="00874EA5" w:rsidRPr="0000151D">
              <w:rPr>
                <w:rFonts w:asciiTheme="minorHAnsi" w:hAnsiTheme="minorHAnsi" w:cstheme="minorHAnsi"/>
                <w:sz w:val="22"/>
                <w:szCs w:val="22"/>
              </w:rPr>
              <w:t xml:space="preserve"> i 2</w:t>
            </w:r>
            <w:r w:rsidRPr="0000151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4290FFB" w14:textId="77777777" w:rsidR="00333C24" w:rsidRPr="0000151D" w:rsidRDefault="00333C24" w:rsidP="0000151D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56F50A" w14:textId="212FC66F" w:rsidR="00333C24" w:rsidRPr="0000151D" w:rsidRDefault="00333C24" w:rsidP="0000151D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151D">
              <w:rPr>
                <w:rFonts w:asciiTheme="minorHAnsi" w:hAnsiTheme="minorHAnsi" w:cstheme="minorHAnsi"/>
                <w:sz w:val="22"/>
                <w:szCs w:val="22"/>
              </w:rPr>
              <w:t>W razie wystąpienia</w:t>
            </w:r>
            <w:r w:rsidR="00BD0B3B" w:rsidRPr="000015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151D">
              <w:rPr>
                <w:rFonts w:asciiTheme="minorHAnsi" w:hAnsiTheme="minorHAnsi" w:cstheme="minorHAnsi"/>
                <w:sz w:val="22"/>
                <w:szCs w:val="22"/>
              </w:rPr>
              <w:t>awarii macierzy dyskowej następuje automatyczne otwarcie zgłoszenia serwisowego w serwisie Wykonawcy z jednoczesnym powiadomieniem Zamawiającego za pośrednictwem poczty elektronicznej poprzez oprogramowanie do monitoringu macierzy.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346D8" w14:textId="77777777" w:rsidR="00333C24" w:rsidRPr="0000151D" w:rsidRDefault="00333C24" w:rsidP="0000151D">
            <w:pPr>
              <w:spacing w:before="60" w:after="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0151D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</w:tr>
    </w:tbl>
    <w:p w14:paraId="3C788B86" w14:textId="77777777" w:rsidR="00333C24" w:rsidRPr="0000151D" w:rsidRDefault="00333C24" w:rsidP="0000151D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8D72D6" w14:textId="77777777" w:rsidR="00333C24" w:rsidRPr="0000151D" w:rsidRDefault="00333C24" w:rsidP="0000151D">
      <w:pPr>
        <w:spacing w:before="60"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B6FCF" w14:textId="77777777" w:rsidR="00333C24" w:rsidRPr="0000151D" w:rsidRDefault="00333C24" w:rsidP="0000151D">
      <w:pPr>
        <w:spacing w:before="60" w:after="60" w:line="259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27D199E" w14:textId="77777777" w:rsidR="00333C24" w:rsidRPr="0000151D" w:rsidRDefault="00333C24" w:rsidP="0000151D">
      <w:pPr>
        <w:spacing w:before="60" w:after="60" w:line="259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F17BE2D" w14:textId="5724D757" w:rsidR="00F66FF4" w:rsidRPr="0000151D" w:rsidRDefault="00F66FF4" w:rsidP="0000151D">
      <w:pPr>
        <w:spacing w:before="60" w:after="60" w:line="259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sectPr w:rsidR="00F66FF4" w:rsidRPr="0000151D" w:rsidSect="00335F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126BB" w14:textId="77777777" w:rsidR="005F1DBE" w:rsidRDefault="005F1DBE" w:rsidP="00BE245A">
      <w:r>
        <w:separator/>
      </w:r>
    </w:p>
  </w:endnote>
  <w:endnote w:type="continuationSeparator" w:id="0">
    <w:p w14:paraId="7320566E" w14:textId="77777777" w:rsidR="005F1DBE" w:rsidRDefault="005F1DBE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Klee One"/>
    <w:charset w:val="80"/>
    <w:family w:val="auto"/>
    <w:pitch w:val="variable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7DDA0" w14:textId="0C53DF88" w:rsidR="00FE3FA5" w:rsidRPr="002A7A9B" w:rsidRDefault="00101D54" w:rsidP="0000151D">
    <w:pPr>
      <w:pStyle w:val="Stopka"/>
      <w:jc w:val="center"/>
      <w:rPr>
        <w:rFonts w:ascii="Arial" w:hAnsi="Arial" w:cs="Arial"/>
        <w:b/>
        <w:bCs/>
        <w:sz w:val="16"/>
        <w:szCs w:val="16"/>
      </w:rPr>
    </w:pPr>
    <w:r w:rsidRPr="003616DA">
      <w:rPr>
        <w:rFonts w:ascii="Trebuchet MS" w:hAnsi="Trebuchet MS" w:cs="Arial"/>
      </w:rPr>
      <w:t xml:space="preserve">Strona </w:t>
    </w:r>
    <w:r w:rsidRPr="003616DA">
      <w:rPr>
        <w:rFonts w:ascii="Trebuchet MS" w:hAnsi="Trebuchet MS" w:cs="Arial"/>
        <w:b/>
        <w:bCs/>
      </w:rPr>
      <w:fldChar w:fldCharType="begin"/>
    </w:r>
    <w:r w:rsidRPr="003616DA">
      <w:rPr>
        <w:rFonts w:ascii="Trebuchet MS" w:hAnsi="Trebuchet MS" w:cs="Arial"/>
        <w:b/>
        <w:bCs/>
      </w:rPr>
      <w:instrText>PAGE</w:instrText>
    </w:r>
    <w:r w:rsidRPr="003616DA">
      <w:rPr>
        <w:rFonts w:ascii="Trebuchet MS" w:hAnsi="Trebuchet MS" w:cs="Arial"/>
        <w:b/>
        <w:bCs/>
      </w:rPr>
      <w:fldChar w:fldCharType="separate"/>
    </w:r>
    <w:r>
      <w:rPr>
        <w:rFonts w:ascii="Trebuchet MS" w:hAnsi="Trebuchet MS" w:cs="Arial"/>
        <w:b/>
        <w:bCs/>
      </w:rPr>
      <w:t>1</w:t>
    </w:r>
    <w:r w:rsidRPr="003616DA">
      <w:rPr>
        <w:rFonts w:ascii="Trebuchet MS" w:hAnsi="Trebuchet MS" w:cs="Arial"/>
        <w:b/>
        <w:bCs/>
      </w:rPr>
      <w:fldChar w:fldCharType="end"/>
    </w:r>
    <w:r w:rsidRPr="003616DA">
      <w:rPr>
        <w:rFonts w:ascii="Trebuchet MS" w:hAnsi="Trebuchet MS" w:cs="Arial"/>
      </w:rPr>
      <w:t xml:space="preserve"> z </w:t>
    </w:r>
    <w:r w:rsidRPr="003616DA">
      <w:rPr>
        <w:rFonts w:ascii="Trebuchet MS" w:hAnsi="Trebuchet MS" w:cs="Arial"/>
        <w:b/>
        <w:bCs/>
      </w:rPr>
      <w:fldChar w:fldCharType="begin"/>
    </w:r>
    <w:r w:rsidRPr="003616DA">
      <w:rPr>
        <w:rFonts w:ascii="Trebuchet MS" w:hAnsi="Trebuchet MS" w:cs="Arial"/>
        <w:b/>
        <w:bCs/>
      </w:rPr>
      <w:instrText>NUMPAGES</w:instrText>
    </w:r>
    <w:r w:rsidRPr="003616DA">
      <w:rPr>
        <w:rFonts w:ascii="Trebuchet MS" w:hAnsi="Trebuchet MS" w:cs="Arial"/>
        <w:b/>
        <w:bCs/>
      </w:rPr>
      <w:fldChar w:fldCharType="separate"/>
    </w:r>
    <w:r>
      <w:rPr>
        <w:rFonts w:ascii="Trebuchet MS" w:hAnsi="Trebuchet MS" w:cs="Arial"/>
        <w:b/>
        <w:bCs/>
      </w:rPr>
      <w:t>17</w:t>
    </w:r>
    <w:r w:rsidRPr="003616DA">
      <w:rPr>
        <w:rFonts w:ascii="Trebuchet MS" w:hAnsi="Trebuchet MS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E475D" w14:textId="77777777" w:rsidR="005F1DBE" w:rsidRDefault="005F1DBE" w:rsidP="00BE245A">
      <w:r>
        <w:separator/>
      </w:r>
    </w:p>
  </w:footnote>
  <w:footnote w:type="continuationSeparator" w:id="0">
    <w:p w14:paraId="35A6CBDD" w14:textId="77777777" w:rsidR="005F1DBE" w:rsidRDefault="005F1DBE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885FE" w14:textId="5C1A5FB1" w:rsidR="00FE419C" w:rsidRPr="000C4C15" w:rsidRDefault="00101D54" w:rsidP="0000151D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  <w:rPr>
        <w:i/>
        <w:iCs/>
      </w:rPr>
    </w:pPr>
    <w:r w:rsidRPr="00591C2E">
      <w:rPr>
        <w:rFonts w:ascii="Trebuchet MS" w:hAnsi="Trebuchet MS"/>
        <w:sz w:val="20"/>
        <w:szCs w:val="20"/>
      </w:rPr>
      <w:t>DIRS</w:t>
    </w:r>
    <w:r w:rsidRPr="00045521">
      <w:rPr>
        <w:rFonts w:ascii="Trebuchet MS" w:hAnsi="Trebuchet MS"/>
        <w:sz w:val="20"/>
        <w:szCs w:val="20"/>
      </w:rPr>
      <w:t xml:space="preserve"> </w:t>
    </w:r>
    <w:r w:rsidRPr="00591C2E">
      <w:rPr>
        <w:rFonts w:ascii="Trebuchet MS" w:hAnsi="Trebuchet MS" w:cstheme="minorHAnsi"/>
        <w:sz w:val="20"/>
        <w:szCs w:val="20"/>
      </w:rPr>
      <w:t>[●], BF [●]</w:t>
    </w:r>
    <w:r w:rsidRPr="00045521">
      <w:rPr>
        <w:rFonts w:ascii="Trebuchet MS" w:hAnsi="Trebuchet MS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846"/>
        </w:tabs>
        <w:ind w:left="2331" w:hanging="405"/>
      </w:pPr>
    </w:lvl>
    <w:lvl w:ilvl="1">
      <w:start w:val="1"/>
      <w:numFmt w:val="lowerLetter"/>
      <w:lvlText w:val="%2."/>
      <w:lvlJc w:val="left"/>
      <w:pPr>
        <w:tabs>
          <w:tab w:val="num" w:pos="846"/>
        </w:tabs>
        <w:ind w:left="2286" w:hanging="360"/>
      </w:pPr>
    </w:lvl>
    <w:lvl w:ilvl="2">
      <w:start w:val="1"/>
      <w:numFmt w:val="lowerRoman"/>
      <w:lvlText w:val="%2.%3."/>
      <w:lvlJc w:val="right"/>
      <w:pPr>
        <w:tabs>
          <w:tab w:val="num" w:pos="846"/>
        </w:tabs>
        <w:ind w:left="3006" w:hanging="180"/>
      </w:pPr>
    </w:lvl>
    <w:lvl w:ilvl="3">
      <w:start w:val="1"/>
      <w:numFmt w:val="decimal"/>
      <w:lvlText w:val="%2.%3.%4."/>
      <w:lvlJc w:val="left"/>
      <w:pPr>
        <w:tabs>
          <w:tab w:val="num" w:pos="846"/>
        </w:tabs>
        <w:ind w:left="3726" w:hanging="360"/>
      </w:pPr>
    </w:lvl>
    <w:lvl w:ilvl="4">
      <w:start w:val="1"/>
      <w:numFmt w:val="lowerLetter"/>
      <w:lvlText w:val="%2.%3.%4.%5."/>
      <w:lvlJc w:val="left"/>
      <w:pPr>
        <w:tabs>
          <w:tab w:val="num" w:pos="846"/>
        </w:tabs>
        <w:ind w:left="4446" w:hanging="360"/>
      </w:pPr>
    </w:lvl>
    <w:lvl w:ilvl="5">
      <w:start w:val="1"/>
      <w:numFmt w:val="lowerRoman"/>
      <w:lvlText w:val="%2.%3.%4.%5.%6."/>
      <w:lvlJc w:val="right"/>
      <w:pPr>
        <w:tabs>
          <w:tab w:val="num" w:pos="846"/>
        </w:tabs>
        <w:ind w:left="5166" w:hanging="180"/>
      </w:pPr>
    </w:lvl>
    <w:lvl w:ilvl="6">
      <w:start w:val="1"/>
      <w:numFmt w:val="decimal"/>
      <w:lvlText w:val="%2.%3.%4.%5.%6.%7."/>
      <w:lvlJc w:val="left"/>
      <w:pPr>
        <w:tabs>
          <w:tab w:val="num" w:pos="846"/>
        </w:tabs>
        <w:ind w:left="588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46"/>
        </w:tabs>
        <w:ind w:left="660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846"/>
        </w:tabs>
        <w:ind w:left="7326" w:hanging="180"/>
      </w:pPr>
    </w:lvl>
  </w:abstractNum>
  <w:abstractNum w:abstractNumId="2" w15:restartNumberingAfterBreak="0">
    <w:nsid w:val="0000000A"/>
    <w:multiLevelType w:val="multilevel"/>
    <w:tmpl w:val="275A204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9" w:hanging="180"/>
      </w:pPr>
    </w:lvl>
  </w:abstractNum>
  <w:abstractNum w:abstractNumId="4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10"/>
    <w:multiLevelType w:val="multilevel"/>
    <w:tmpl w:val="52F2661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pStyle w:val="wskazwka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pStyle w:val="Poziom5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1" w15:restartNumberingAfterBreak="0">
    <w:nsid w:val="0000001F"/>
    <w:multiLevelType w:val="singleLevel"/>
    <w:tmpl w:val="0000001F"/>
    <w:name w:val="WW8Num43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28"/>
    <w:multiLevelType w:val="multilevel"/>
    <w:tmpl w:val="C908E94E"/>
    <w:name w:val="WW8Num5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8D1BF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DD01A83"/>
    <w:multiLevelType w:val="hybridMultilevel"/>
    <w:tmpl w:val="85BCF672"/>
    <w:name w:val="WW8Num432"/>
    <w:lvl w:ilvl="0" w:tplc="A4E47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6E6BF5"/>
    <w:multiLevelType w:val="hybridMultilevel"/>
    <w:tmpl w:val="C6122D42"/>
    <w:lvl w:ilvl="0" w:tplc="CEE01B7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34A6C"/>
    <w:multiLevelType w:val="multilevel"/>
    <w:tmpl w:val="99F24A02"/>
    <w:styleLink w:val="WW8Num3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1FCD36CE"/>
    <w:multiLevelType w:val="hybridMultilevel"/>
    <w:tmpl w:val="89CE23C2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24B162D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93A62F2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0321ADD"/>
    <w:multiLevelType w:val="singleLevel"/>
    <w:tmpl w:val="3EB036E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Theme="minorHAnsi" w:hAnsiTheme="minorHAnsi" w:cstheme="minorHAnsi" w:hint="default"/>
        <w:i w:val="0"/>
        <w:iCs/>
      </w:rPr>
    </w:lvl>
  </w:abstractNum>
  <w:abstractNum w:abstractNumId="21" w15:restartNumberingAfterBreak="0">
    <w:nsid w:val="345C7628"/>
    <w:multiLevelType w:val="hybridMultilevel"/>
    <w:tmpl w:val="C772D50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6E2A47"/>
    <w:multiLevelType w:val="hybridMultilevel"/>
    <w:tmpl w:val="C772D50C"/>
    <w:lvl w:ilvl="0" w:tplc="FFFFFFFF">
      <w:start w:val="1"/>
      <w:numFmt w:val="decimal"/>
      <w:lvlText w:val="%1)"/>
      <w:lvlJc w:val="left"/>
      <w:pPr>
        <w:ind w:left="1211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01D9E"/>
    <w:multiLevelType w:val="hybridMultilevel"/>
    <w:tmpl w:val="BB86BB8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02889"/>
    <w:multiLevelType w:val="multilevel"/>
    <w:tmpl w:val="A74A6E98"/>
    <w:name w:val="WW8Num53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4422C22"/>
    <w:multiLevelType w:val="hybridMultilevel"/>
    <w:tmpl w:val="5862295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881014"/>
    <w:multiLevelType w:val="multilevel"/>
    <w:tmpl w:val="E048AE9C"/>
    <w:lvl w:ilvl="0">
      <w:start w:val="1"/>
      <w:numFmt w:val="decimal"/>
      <w:pStyle w:val="OPZLista1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1">
      <w:start w:val="1"/>
      <w:numFmt w:val="decimal"/>
      <w:pStyle w:val="OPZLista2"/>
      <w:suff w:val="space"/>
      <w:lvlText w:val="%1.%2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decimal"/>
      <w:pStyle w:val="OPZLista3"/>
      <w:suff w:val="space"/>
      <w:lvlText w:val="%1.%2.%3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3">
      <w:start w:val="1"/>
      <w:numFmt w:val="decimal"/>
      <w:pStyle w:val="OPZLista4"/>
      <w:suff w:val="space"/>
      <w:lvlText w:val="%1.%2.%3.%4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4">
      <w:start w:val="1"/>
      <w:numFmt w:val="decimal"/>
      <w:pStyle w:val="OPZLista5"/>
      <w:suff w:val="space"/>
      <w:lvlText w:val="%1.%2.%3.%4.%5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27" w15:restartNumberingAfterBreak="0">
    <w:nsid w:val="5AB216AD"/>
    <w:multiLevelType w:val="hybridMultilevel"/>
    <w:tmpl w:val="586229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B80515"/>
    <w:multiLevelType w:val="hybridMultilevel"/>
    <w:tmpl w:val="23A0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F0C66"/>
    <w:multiLevelType w:val="hybridMultilevel"/>
    <w:tmpl w:val="AAC86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42807"/>
    <w:multiLevelType w:val="hybridMultilevel"/>
    <w:tmpl w:val="5862295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E1B2C5B"/>
    <w:multiLevelType w:val="multilevel"/>
    <w:tmpl w:val="64E4E2CA"/>
    <w:name w:val="WWNum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16969860">
    <w:abstractNumId w:val="16"/>
  </w:num>
  <w:num w:numId="2" w16cid:durableId="615986576">
    <w:abstractNumId w:val="5"/>
  </w:num>
  <w:num w:numId="3" w16cid:durableId="1389887850">
    <w:abstractNumId w:val="26"/>
  </w:num>
  <w:num w:numId="4" w16cid:durableId="10563956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76512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12336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69270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73382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2647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39060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09398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9375753">
    <w:abstractNumId w:val="20"/>
  </w:num>
  <w:num w:numId="13" w16cid:durableId="666440192">
    <w:abstractNumId w:val="21"/>
  </w:num>
  <w:num w:numId="14" w16cid:durableId="1683555700">
    <w:abstractNumId w:val="17"/>
  </w:num>
  <w:num w:numId="15" w16cid:durableId="2027831197">
    <w:abstractNumId w:val="22"/>
  </w:num>
  <w:num w:numId="16" w16cid:durableId="1102528307">
    <w:abstractNumId w:val="29"/>
  </w:num>
  <w:num w:numId="17" w16cid:durableId="962730960">
    <w:abstractNumId w:val="19"/>
  </w:num>
  <w:num w:numId="18" w16cid:durableId="1849977903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0613"/>
    <w:rsid w:val="00000F92"/>
    <w:rsid w:val="0000151D"/>
    <w:rsid w:val="00001F7F"/>
    <w:rsid w:val="000023D4"/>
    <w:rsid w:val="00002A79"/>
    <w:rsid w:val="00002C6F"/>
    <w:rsid w:val="00002C84"/>
    <w:rsid w:val="00003C99"/>
    <w:rsid w:val="00004420"/>
    <w:rsid w:val="00004953"/>
    <w:rsid w:val="00005F02"/>
    <w:rsid w:val="00006C5F"/>
    <w:rsid w:val="000106A8"/>
    <w:rsid w:val="00011664"/>
    <w:rsid w:val="000116A4"/>
    <w:rsid w:val="00011F46"/>
    <w:rsid w:val="000123C1"/>
    <w:rsid w:val="0001422A"/>
    <w:rsid w:val="00014553"/>
    <w:rsid w:val="00014EB8"/>
    <w:rsid w:val="0001595D"/>
    <w:rsid w:val="00016030"/>
    <w:rsid w:val="0001643B"/>
    <w:rsid w:val="00016796"/>
    <w:rsid w:val="00016C4E"/>
    <w:rsid w:val="0001740D"/>
    <w:rsid w:val="000175C0"/>
    <w:rsid w:val="00017DCA"/>
    <w:rsid w:val="00021E80"/>
    <w:rsid w:val="00022087"/>
    <w:rsid w:val="0002394A"/>
    <w:rsid w:val="00023DD0"/>
    <w:rsid w:val="00024867"/>
    <w:rsid w:val="00025452"/>
    <w:rsid w:val="0002684B"/>
    <w:rsid w:val="000269C7"/>
    <w:rsid w:val="0002734A"/>
    <w:rsid w:val="000275A3"/>
    <w:rsid w:val="000279A7"/>
    <w:rsid w:val="0003050D"/>
    <w:rsid w:val="00031278"/>
    <w:rsid w:val="00032077"/>
    <w:rsid w:val="000325B6"/>
    <w:rsid w:val="000337CD"/>
    <w:rsid w:val="00035788"/>
    <w:rsid w:val="00036978"/>
    <w:rsid w:val="00036DDE"/>
    <w:rsid w:val="00036F37"/>
    <w:rsid w:val="000376C3"/>
    <w:rsid w:val="00037A35"/>
    <w:rsid w:val="000409E3"/>
    <w:rsid w:val="00040CDA"/>
    <w:rsid w:val="00041253"/>
    <w:rsid w:val="0004173F"/>
    <w:rsid w:val="00041FCB"/>
    <w:rsid w:val="000425D6"/>
    <w:rsid w:val="00043421"/>
    <w:rsid w:val="000434FE"/>
    <w:rsid w:val="0004462D"/>
    <w:rsid w:val="00044BCE"/>
    <w:rsid w:val="00044C28"/>
    <w:rsid w:val="00044FE2"/>
    <w:rsid w:val="00045DDF"/>
    <w:rsid w:val="000473A4"/>
    <w:rsid w:val="000475F7"/>
    <w:rsid w:val="000504AE"/>
    <w:rsid w:val="000506AF"/>
    <w:rsid w:val="00050BE2"/>
    <w:rsid w:val="00050D39"/>
    <w:rsid w:val="00050D59"/>
    <w:rsid w:val="000510E6"/>
    <w:rsid w:val="000517B8"/>
    <w:rsid w:val="000528F4"/>
    <w:rsid w:val="00054ABE"/>
    <w:rsid w:val="00054CF0"/>
    <w:rsid w:val="00055FCE"/>
    <w:rsid w:val="0005718D"/>
    <w:rsid w:val="00057328"/>
    <w:rsid w:val="00057E54"/>
    <w:rsid w:val="0006051E"/>
    <w:rsid w:val="00060A61"/>
    <w:rsid w:val="00061646"/>
    <w:rsid w:val="00061AED"/>
    <w:rsid w:val="00062EBB"/>
    <w:rsid w:val="00063042"/>
    <w:rsid w:val="00063667"/>
    <w:rsid w:val="000644EE"/>
    <w:rsid w:val="00064816"/>
    <w:rsid w:val="00064C39"/>
    <w:rsid w:val="00065613"/>
    <w:rsid w:val="0006577C"/>
    <w:rsid w:val="00065B89"/>
    <w:rsid w:val="00065F48"/>
    <w:rsid w:val="00066677"/>
    <w:rsid w:val="00071A37"/>
    <w:rsid w:val="00071C33"/>
    <w:rsid w:val="000738C6"/>
    <w:rsid w:val="000741D9"/>
    <w:rsid w:val="0007445E"/>
    <w:rsid w:val="00074472"/>
    <w:rsid w:val="000753F7"/>
    <w:rsid w:val="00076CBD"/>
    <w:rsid w:val="00080FE3"/>
    <w:rsid w:val="00081435"/>
    <w:rsid w:val="00081588"/>
    <w:rsid w:val="0008186A"/>
    <w:rsid w:val="00082E7A"/>
    <w:rsid w:val="0008304C"/>
    <w:rsid w:val="0008414E"/>
    <w:rsid w:val="000849ED"/>
    <w:rsid w:val="00085F9E"/>
    <w:rsid w:val="000864A0"/>
    <w:rsid w:val="000874E0"/>
    <w:rsid w:val="00087D1E"/>
    <w:rsid w:val="000902E0"/>
    <w:rsid w:val="00090D60"/>
    <w:rsid w:val="000919F9"/>
    <w:rsid w:val="0009236A"/>
    <w:rsid w:val="0009269D"/>
    <w:rsid w:val="00092A92"/>
    <w:rsid w:val="00092E29"/>
    <w:rsid w:val="00093E7C"/>
    <w:rsid w:val="000941C4"/>
    <w:rsid w:val="00094748"/>
    <w:rsid w:val="0009530C"/>
    <w:rsid w:val="00096854"/>
    <w:rsid w:val="00096BA5"/>
    <w:rsid w:val="0009780C"/>
    <w:rsid w:val="000A09F5"/>
    <w:rsid w:val="000A0CCC"/>
    <w:rsid w:val="000A25FF"/>
    <w:rsid w:val="000A485B"/>
    <w:rsid w:val="000A6C9C"/>
    <w:rsid w:val="000B0187"/>
    <w:rsid w:val="000B0369"/>
    <w:rsid w:val="000B185A"/>
    <w:rsid w:val="000B2226"/>
    <w:rsid w:val="000B4B96"/>
    <w:rsid w:val="000B4C33"/>
    <w:rsid w:val="000B51F7"/>
    <w:rsid w:val="000B6FBE"/>
    <w:rsid w:val="000B6FFA"/>
    <w:rsid w:val="000B7A61"/>
    <w:rsid w:val="000B7BC5"/>
    <w:rsid w:val="000C03A1"/>
    <w:rsid w:val="000C080E"/>
    <w:rsid w:val="000C32C3"/>
    <w:rsid w:val="000C4BDE"/>
    <w:rsid w:val="000C4C15"/>
    <w:rsid w:val="000C52B6"/>
    <w:rsid w:val="000C5C97"/>
    <w:rsid w:val="000C708B"/>
    <w:rsid w:val="000D00A3"/>
    <w:rsid w:val="000D0106"/>
    <w:rsid w:val="000D10D5"/>
    <w:rsid w:val="000D19C6"/>
    <w:rsid w:val="000D21C6"/>
    <w:rsid w:val="000D21DC"/>
    <w:rsid w:val="000D23A3"/>
    <w:rsid w:val="000D2774"/>
    <w:rsid w:val="000D3BC6"/>
    <w:rsid w:val="000D4EA0"/>
    <w:rsid w:val="000D71D8"/>
    <w:rsid w:val="000D7293"/>
    <w:rsid w:val="000D78BF"/>
    <w:rsid w:val="000E0C67"/>
    <w:rsid w:val="000E0E14"/>
    <w:rsid w:val="000E0F47"/>
    <w:rsid w:val="000E1D6C"/>
    <w:rsid w:val="000E4E66"/>
    <w:rsid w:val="000E60E5"/>
    <w:rsid w:val="000E6182"/>
    <w:rsid w:val="000E6C80"/>
    <w:rsid w:val="000E6D41"/>
    <w:rsid w:val="000E6E6F"/>
    <w:rsid w:val="000E7BE5"/>
    <w:rsid w:val="000E7C18"/>
    <w:rsid w:val="000F18D0"/>
    <w:rsid w:val="000F1A80"/>
    <w:rsid w:val="000F1C0F"/>
    <w:rsid w:val="000F3DC5"/>
    <w:rsid w:val="000F41E3"/>
    <w:rsid w:val="000F4AA4"/>
    <w:rsid w:val="000F5F49"/>
    <w:rsid w:val="000F61FD"/>
    <w:rsid w:val="000F6A14"/>
    <w:rsid w:val="000F7009"/>
    <w:rsid w:val="000F77BB"/>
    <w:rsid w:val="000F7ECD"/>
    <w:rsid w:val="00101D54"/>
    <w:rsid w:val="00102020"/>
    <w:rsid w:val="0010293F"/>
    <w:rsid w:val="0010301D"/>
    <w:rsid w:val="001036C9"/>
    <w:rsid w:val="001038AF"/>
    <w:rsid w:val="00103BA8"/>
    <w:rsid w:val="0010424A"/>
    <w:rsid w:val="00105AE6"/>
    <w:rsid w:val="00106648"/>
    <w:rsid w:val="001066DE"/>
    <w:rsid w:val="00107B62"/>
    <w:rsid w:val="001101DE"/>
    <w:rsid w:val="00110F3A"/>
    <w:rsid w:val="0011309A"/>
    <w:rsid w:val="00113A94"/>
    <w:rsid w:val="00113CF3"/>
    <w:rsid w:val="00114DBF"/>
    <w:rsid w:val="00115162"/>
    <w:rsid w:val="0011547B"/>
    <w:rsid w:val="00115885"/>
    <w:rsid w:val="00117A3C"/>
    <w:rsid w:val="00122DF8"/>
    <w:rsid w:val="00123A55"/>
    <w:rsid w:val="00123D30"/>
    <w:rsid w:val="00124375"/>
    <w:rsid w:val="00124B22"/>
    <w:rsid w:val="0012509A"/>
    <w:rsid w:val="0012569F"/>
    <w:rsid w:val="00125AAB"/>
    <w:rsid w:val="00125FC2"/>
    <w:rsid w:val="00126414"/>
    <w:rsid w:val="00130507"/>
    <w:rsid w:val="00131F9C"/>
    <w:rsid w:val="0013286A"/>
    <w:rsid w:val="00132E33"/>
    <w:rsid w:val="00133119"/>
    <w:rsid w:val="00134808"/>
    <w:rsid w:val="00134A90"/>
    <w:rsid w:val="001350C7"/>
    <w:rsid w:val="00135101"/>
    <w:rsid w:val="00135767"/>
    <w:rsid w:val="0013619B"/>
    <w:rsid w:val="0014002C"/>
    <w:rsid w:val="001409D1"/>
    <w:rsid w:val="00140D97"/>
    <w:rsid w:val="0014114F"/>
    <w:rsid w:val="00141260"/>
    <w:rsid w:val="00141A8E"/>
    <w:rsid w:val="001422A8"/>
    <w:rsid w:val="00142F02"/>
    <w:rsid w:val="00143FF2"/>
    <w:rsid w:val="001440D6"/>
    <w:rsid w:val="0014461D"/>
    <w:rsid w:val="001458BD"/>
    <w:rsid w:val="001461B1"/>
    <w:rsid w:val="0014705B"/>
    <w:rsid w:val="001473E3"/>
    <w:rsid w:val="00147B43"/>
    <w:rsid w:val="00151593"/>
    <w:rsid w:val="0015278B"/>
    <w:rsid w:val="00153C4B"/>
    <w:rsid w:val="001548AE"/>
    <w:rsid w:val="00154E96"/>
    <w:rsid w:val="0015529C"/>
    <w:rsid w:val="001562E7"/>
    <w:rsid w:val="00156A83"/>
    <w:rsid w:val="00157500"/>
    <w:rsid w:val="00160537"/>
    <w:rsid w:val="00161998"/>
    <w:rsid w:val="00162D5E"/>
    <w:rsid w:val="00164604"/>
    <w:rsid w:val="00165076"/>
    <w:rsid w:val="0016572D"/>
    <w:rsid w:val="00166137"/>
    <w:rsid w:val="00170EB2"/>
    <w:rsid w:val="00173862"/>
    <w:rsid w:val="00173F44"/>
    <w:rsid w:val="00174E51"/>
    <w:rsid w:val="001755D1"/>
    <w:rsid w:val="00175E31"/>
    <w:rsid w:val="001760E4"/>
    <w:rsid w:val="00176C38"/>
    <w:rsid w:val="00177374"/>
    <w:rsid w:val="0017792D"/>
    <w:rsid w:val="00177F2E"/>
    <w:rsid w:val="0018071F"/>
    <w:rsid w:val="00180BAF"/>
    <w:rsid w:val="00180F2A"/>
    <w:rsid w:val="00181F8E"/>
    <w:rsid w:val="00182E52"/>
    <w:rsid w:val="001835BB"/>
    <w:rsid w:val="001843F5"/>
    <w:rsid w:val="00184D3E"/>
    <w:rsid w:val="00184F1E"/>
    <w:rsid w:val="001852C8"/>
    <w:rsid w:val="00186EB7"/>
    <w:rsid w:val="001874E4"/>
    <w:rsid w:val="001901D5"/>
    <w:rsid w:val="00191757"/>
    <w:rsid w:val="0019214A"/>
    <w:rsid w:val="00192C1E"/>
    <w:rsid w:val="001951E4"/>
    <w:rsid w:val="0019577F"/>
    <w:rsid w:val="0019638A"/>
    <w:rsid w:val="00196AFD"/>
    <w:rsid w:val="00196BA7"/>
    <w:rsid w:val="00196CA2"/>
    <w:rsid w:val="00196FA9"/>
    <w:rsid w:val="00197AAC"/>
    <w:rsid w:val="001A01CD"/>
    <w:rsid w:val="001A04A9"/>
    <w:rsid w:val="001A0633"/>
    <w:rsid w:val="001A2C48"/>
    <w:rsid w:val="001A2D55"/>
    <w:rsid w:val="001A3048"/>
    <w:rsid w:val="001A386F"/>
    <w:rsid w:val="001A3C6D"/>
    <w:rsid w:val="001A448F"/>
    <w:rsid w:val="001A4920"/>
    <w:rsid w:val="001A49B0"/>
    <w:rsid w:val="001A5BCF"/>
    <w:rsid w:val="001B0E07"/>
    <w:rsid w:val="001B109C"/>
    <w:rsid w:val="001B2F81"/>
    <w:rsid w:val="001B3146"/>
    <w:rsid w:val="001B3541"/>
    <w:rsid w:val="001B5F35"/>
    <w:rsid w:val="001B7609"/>
    <w:rsid w:val="001B7AF6"/>
    <w:rsid w:val="001C2D6D"/>
    <w:rsid w:val="001C3BEF"/>
    <w:rsid w:val="001C43BC"/>
    <w:rsid w:val="001C49D3"/>
    <w:rsid w:val="001C4AD1"/>
    <w:rsid w:val="001C4DE3"/>
    <w:rsid w:val="001C5803"/>
    <w:rsid w:val="001C7610"/>
    <w:rsid w:val="001C7D44"/>
    <w:rsid w:val="001D0129"/>
    <w:rsid w:val="001D140C"/>
    <w:rsid w:val="001D3B06"/>
    <w:rsid w:val="001D3DEA"/>
    <w:rsid w:val="001D59A8"/>
    <w:rsid w:val="001D59B6"/>
    <w:rsid w:val="001D5A13"/>
    <w:rsid w:val="001D5BD0"/>
    <w:rsid w:val="001D60E4"/>
    <w:rsid w:val="001D6F3E"/>
    <w:rsid w:val="001D7775"/>
    <w:rsid w:val="001D78B4"/>
    <w:rsid w:val="001E004D"/>
    <w:rsid w:val="001E038D"/>
    <w:rsid w:val="001E1582"/>
    <w:rsid w:val="001E15A7"/>
    <w:rsid w:val="001E1865"/>
    <w:rsid w:val="001E2CFE"/>
    <w:rsid w:val="001E559F"/>
    <w:rsid w:val="001E67D5"/>
    <w:rsid w:val="001E6D5E"/>
    <w:rsid w:val="001E7322"/>
    <w:rsid w:val="001E7485"/>
    <w:rsid w:val="001E7975"/>
    <w:rsid w:val="001F0055"/>
    <w:rsid w:val="001F1524"/>
    <w:rsid w:val="001F1602"/>
    <w:rsid w:val="001F23B8"/>
    <w:rsid w:val="001F2877"/>
    <w:rsid w:val="001F29C6"/>
    <w:rsid w:val="001F3326"/>
    <w:rsid w:val="001F38B5"/>
    <w:rsid w:val="001F3F0E"/>
    <w:rsid w:val="001F4862"/>
    <w:rsid w:val="001F5074"/>
    <w:rsid w:val="001F5590"/>
    <w:rsid w:val="001F6049"/>
    <w:rsid w:val="001F62CB"/>
    <w:rsid w:val="001F7490"/>
    <w:rsid w:val="001F7737"/>
    <w:rsid w:val="001F78F6"/>
    <w:rsid w:val="001F7B8C"/>
    <w:rsid w:val="002008E8"/>
    <w:rsid w:val="002011F2"/>
    <w:rsid w:val="002029B4"/>
    <w:rsid w:val="00202FDD"/>
    <w:rsid w:val="00203B2B"/>
    <w:rsid w:val="002049F1"/>
    <w:rsid w:val="00204DA9"/>
    <w:rsid w:val="00205026"/>
    <w:rsid w:val="0020518A"/>
    <w:rsid w:val="00206046"/>
    <w:rsid w:val="002064FA"/>
    <w:rsid w:val="00206F65"/>
    <w:rsid w:val="00207071"/>
    <w:rsid w:val="00210788"/>
    <w:rsid w:val="00210CCA"/>
    <w:rsid w:val="002127CA"/>
    <w:rsid w:val="00212C7F"/>
    <w:rsid w:val="00212CF6"/>
    <w:rsid w:val="00213FB2"/>
    <w:rsid w:val="00214D8C"/>
    <w:rsid w:val="00215956"/>
    <w:rsid w:val="00216723"/>
    <w:rsid w:val="00216A23"/>
    <w:rsid w:val="00217114"/>
    <w:rsid w:val="00217C04"/>
    <w:rsid w:val="00220797"/>
    <w:rsid w:val="00221C87"/>
    <w:rsid w:val="00221EAA"/>
    <w:rsid w:val="002224FB"/>
    <w:rsid w:val="00222546"/>
    <w:rsid w:val="00222D4A"/>
    <w:rsid w:val="002250D6"/>
    <w:rsid w:val="002261A5"/>
    <w:rsid w:val="00226B48"/>
    <w:rsid w:val="00226E4D"/>
    <w:rsid w:val="00227252"/>
    <w:rsid w:val="00227270"/>
    <w:rsid w:val="002300BD"/>
    <w:rsid w:val="00230CA7"/>
    <w:rsid w:val="00231024"/>
    <w:rsid w:val="0023118D"/>
    <w:rsid w:val="002316D0"/>
    <w:rsid w:val="00232580"/>
    <w:rsid w:val="002327B2"/>
    <w:rsid w:val="00232EB4"/>
    <w:rsid w:val="002338D8"/>
    <w:rsid w:val="00233AAA"/>
    <w:rsid w:val="00234215"/>
    <w:rsid w:val="00234217"/>
    <w:rsid w:val="002348B6"/>
    <w:rsid w:val="00234D73"/>
    <w:rsid w:val="00234F20"/>
    <w:rsid w:val="0023648B"/>
    <w:rsid w:val="00236B6F"/>
    <w:rsid w:val="0024068E"/>
    <w:rsid w:val="00240D43"/>
    <w:rsid w:val="00240D9E"/>
    <w:rsid w:val="00241145"/>
    <w:rsid w:val="00241992"/>
    <w:rsid w:val="00241B07"/>
    <w:rsid w:val="00242C01"/>
    <w:rsid w:val="00242E92"/>
    <w:rsid w:val="002431B2"/>
    <w:rsid w:val="00243535"/>
    <w:rsid w:val="00244D8A"/>
    <w:rsid w:val="0024529B"/>
    <w:rsid w:val="00245FAB"/>
    <w:rsid w:val="002468A9"/>
    <w:rsid w:val="002476FE"/>
    <w:rsid w:val="00250666"/>
    <w:rsid w:val="0025262F"/>
    <w:rsid w:val="00253B8F"/>
    <w:rsid w:val="00253D66"/>
    <w:rsid w:val="00254B27"/>
    <w:rsid w:val="00255502"/>
    <w:rsid w:val="00255E07"/>
    <w:rsid w:val="002569F8"/>
    <w:rsid w:val="00257AAA"/>
    <w:rsid w:val="002608ED"/>
    <w:rsid w:val="00260AA5"/>
    <w:rsid w:val="0026159D"/>
    <w:rsid w:val="00263C1B"/>
    <w:rsid w:val="00263C38"/>
    <w:rsid w:val="00264F98"/>
    <w:rsid w:val="00265411"/>
    <w:rsid w:val="00265994"/>
    <w:rsid w:val="00265F05"/>
    <w:rsid w:val="002666B7"/>
    <w:rsid w:val="002667A5"/>
    <w:rsid w:val="00266DD1"/>
    <w:rsid w:val="002675C8"/>
    <w:rsid w:val="00267991"/>
    <w:rsid w:val="00270081"/>
    <w:rsid w:val="0027097D"/>
    <w:rsid w:val="00271FCC"/>
    <w:rsid w:val="0027207E"/>
    <w:rsid w:val="0027248A"/>
    <w:rsid w:val="00272982"/>
    <w:rsid w:val="00272F7B"/>
    <w:rsid w:val="00273BF6"/>
    <w:rsid w:val="00273E63"/>
    <w:rsid w:val="00273F8C"/>
    <w:rsid w:val="00274D37"/>
    <w:rsid w:val="00275194"/>
    <w:rsid w:val="00275BD2"/>
    <w:rsid w:val="00276DDD"/>
    <w:rsid w:val="00276E28"/>
    <w:rsid w:val="00276FDB"/>
    <w:rsid w:val="002823FA"/>
    <w:rsid w:val="00282CAB"/>
    <w:rsid w:val="00284A3B"/>
    <w:rsid w:val="00284AEE"/>
    <w:rsid w:val="002854D5"/>
    <w:rsid w:val="0028593E"/>
    <w:rsid w:val="00286279"/>
    <w:rsid w:val="00287874"/>
    <w:rsid w:val="002906FE"/>
    <w:rsid w:val="002907EC"/>
    <w:rsid w:val="002919A0"/>
    <w:rsid w:val="00294897"/>
    <w:rsid w:val="002948E0"/>
    <w:rsid w:val="00295AC1"/>
    <w:rsid w:val="0029776A"/>
    <w:rsid w:val="00297EED"/>
    <w:rsid w:val="002A0137"/>
    <w:rsid w:val="002A1CC0"/>
    <w:rsid w:val="002A2D88"/>
    <w:rsid w:val="002A38D4"/>
    <w:rsid w:val="002A4115"/>
    <w:rsid w:val="002A4A3D"/>
    <w:rsid w:val="002A4D1D"/>
    <w:rsid w:val="002A5DD4"/>
    <w:rsid w:val="002A65B0"/>
    <w:rsid w:val="002A793F"/>
    <w:rsid w:val="002A7A9B"/>
    <w:rsid w:val="002B01EB"/>
    <w:rsid w:val="002B042C"/>
    <w:rsid w:val="002B0DEF"/>
    <w:rsid w:val="002B15BE"/>
    <w:rsid w:val="002B2E96"/>
    <w:rsid w:val="002B32D5"/>
    <w:rsid w:val="002B3CBE"/>
    <w:rsid w:val="002B3F3F"/>
    <w:rsid w:val="002B43C3"/>
    <w:rsid w:val="002B5448"/>
    <w:rsid w:val="002B5994"/>
    <w:rsid w:val="002B6008"/>
    <w:rsid w:val="002B6B1E"/>
    <w:rsid w:val="002C0410"/>
    <w:rsid w:val="002C08E4"/>
    <w:rsid w:val="002C143B"/>
    <w:rsid w:val="002C1FBE"/>
    <w:rsid w:val="002C2982"/>
    <w:rsid w:val="002C2EFE"/>
    <w:rsid w:val="002C387E"/>
    <w:rsid w:val="002C3E69"/>
    <w:rsid w:val="002C3F62"/>
    <w:rsid w:val="002C4218"/>
    <w:rsid w:val="002C449A"/>
    <w:rsid w:val="002C6165"/>
    <w:rsid w:val="002D1409"/>
    <w:rsid w:val="002D1C81"/>
    <w:rsid w:val="002D1F3B"/>
    <w:rsid w:val="002D233B"/>
    <w:rsid w:val="002D2719"/>
    <w:rsid w:val="002D27E2"/>
    <w:rsid w:val="002D2928"/>
    <w:rsid w:val="002D41C8"/>
    <w:rsid w:val="002D4357"/>
    <w:rsid w:val="002D49D3"/>
    <w:rsid w:val="002D608E"/>
    <w:rsid w:val="002D7BB4"/>
    <w:rsid w:val="002E0AE1"/>
    <w:rsid w:val="002E0B9E"/>
    <w:rsid w:val="002E0EA0"/>
    <w:rsid w:val="002E1756"/>
    <w:rsid w:val="002E1F97"/>
    <w:rsid w:val="002E436A"/>
    <w:rsid w:val="002E5C32"/>
    <w:rsid w:val="002E68D2"/>
    <w:rsid w:val="002E6EAC"/>
    <w:rsid w:val="002E7B4C"/>
    <w:rsid w:val="002E7C1F"/>
    <w:rsid w:val="002F08E8"/>
    <w:rsid w:val="002F0F3E"/>
    <w:rsid w:val="002F11E6"/>
    <w:rsid w:val="002F1C12"/>
    <w:rsid w:val="002F1FDE"/>
    <w:rsid w:val="002F30BF"/>
    <w:rsid w:val="002F337F"/>
    <w:rsid w:val="002F35C5"/>
    <w:rsid w:val="002F452A"/>
    <w:rsid w:val="002F4703"/>
    <w:rsid w:val="002F4C40"/>
    <w:rsid w:val="002F611B"/>
    <w:rsid w:val="002F634E"/>
    <w:rsid w:val="002F6526"/>
    <w:rsid w:val="00300392"/>
    <w:rsid w:val="003009C5"/>
    <w:rsid w:val="0030182C"/>
    <w:rsid w:val="00302360"/>
    <w:rsid w:val="00303E85"/>
    <w:rsid w:val="00304D11"/>
    <w:rsid w:val="00304DA7"/>
    <w:rsid w:val="0030512E"/>
    <w:rsid w:val="00305B02"/>
    <w:rsid w:val="00310C5E"/>
    <w:rsid w:val="0031108B"/>
    <w:rsid w:val="00311219"/>
    <w:rsid w:val="00313359"/>
    <w:rsid w:val="00313498"/>
    <w:rsid w:val="00313B42"/>
    <w:rsid w:val="00313F82"/>
    <w:rsid w:val="003145E6"/>
    <w:rsid w:val="00314AD6"/>
    <w:rsid w:val="00314F5E"/>
    <w:rsid w:val="0031593D"/>
    <w:rsid w:val="00315FAB"/>
    <w:rsid w:val="0031615C"/>
    <w:rsid w:val="00317D11"/>
    <w:rsid w:val="00320044"/>
    <w:rsid w:val="00320798"/>
    <w:rsid w:val="00320957"/>
    <w:rsid w:val="00320C44"/>
    <w:rsid w:val="00321268"/>
    <w:rsid w:val="00321C4D"/>
    <w:rsid w:val="00323AEE"/>
    <w:rsid w:val="00323B56"/>
    <w:rsid w:val="00323D7D"/>
    <w:rsid w:val="00323DAF"/>
    <w:rsid w:val="00323FDD"/>
    <w:rsid w:val="00324A67"/>
    <w:rsid w:val="0032586C"/>
    <w:rsid w:val="003259C4"/>
    <w:rsid w:val="003262B4"/>
    <w:rsid w:val="00326898"/>
    <w:rsid w:val="00327802"/>
    <w:rsid w:val="00327D45"/>
    <w:rsid w:val="0033025A"/>
    <w:rsid w:val="00331993"/>
    <w:rsid w:val="00331C46"/>
    <w:rsid w:val="0033204C"/>
    <w:rsid w:val="0033245F"/>
    <w:rsid w:val="00332B95"/>
    <w:rsid w:val="00333640"/>
    <w:rsid w:val="003336D4"/>
    <w:rsid w:val="00333C24"/>
    <w:rsid w:val="003341F5"/>
    <w:rsid w:val="0033573E"/>
    <w:rsid w:val="00335AFF"/>
    <w:rsid w:val="00335DB9"/>
    <w:rsid w:val="00335F2B"/>
    <w:rsid w:val="00340686"/>
    <w:rsid w:val="00340BB9"/>
    <w:rsid w:val="0034187A"/>
    <w:rsid w:val="003451ED"/>
    <w:rsid w:val="00345920"/>
    <w:rsid w:val="00346345"/>
    <w:rsid w:val="00346C3D"/>
    <w:rsid w:val="00347200"/>
    <w:rsid w:val="0034777B"/>
    <w:rsid w:val="00350086"/>
    <w:rsid w:val="003515C0"/>
    <w:rsid w:val="003525BE"/>
    <w:rsid w:val="0035299C"/>
    <w:rsid w:val="00355E43"/>
    <w:rsid w:val="00356F21"/>
    <w:rsid w:val="00357165"/>
    <w:rsid w:val="003572D5"/>
    <w:rsid w:val="003574C6"/>
    <w:rsid w:val="003575C6"/>
    <w:rsid w:val="00360BB3"/>
    <w:rsid w:val="00361197"/>
    <w:rsid w:val="0036178C"/>
    <w:rsid w:val="003617D2"/>
    <w:rsid w:val="00361956"/>
    <w:rsid w:val="00361A1A"/>
    <w:rsid w:val="00361C60"/>
    <w:rsid w:val="00362027"/>
    <w:rsid w:val="0036207F"/>
    <w:rsid w:val="00362A60"/>
    <w:rsid w:val="00362B9B"/>
    <w:rsid w:val="00362C45"/>
    <w:rsid w:val="003644F6"/>
    <w:rsid w:val="00366070"/>
    <w:rsid w:val="003663F7"/>
    <w:rsid w:val="0036651E"/>
    <w:rsid w:val="00366C3F"/>
    <w:rsid w:val="003675E7"/>
    <w:rsid w:val="0037067E"/>
    <w:rsid w:val="003709B1"/>
    <w:rsid w:val="00370B7B"/>
    <w:rsid w:val="003721D6"/>
    <w:rsid w:val="003729E6"/>
    <w:rsid w:val="003736C7"/>
    <w:rsid w:val="00374DD8"/>
    <w:rsid w:val="0037508D"/>
    <w:rsid w:val="003754E7"/>
    <w:rsid w:val="00375FEE"/>
    <w:rsid w:val="00376170"/>
    <w:rsid w:val="003761A4"/>
    <w:rsid w:val="0037632E"/>
    <w:rsid w:val="00376ADB"/>
    <w:rsid w:val="0037767F"/>
    <w:rsid w:val="00377F03"/>
    <w:rsid w:val="0038050A"/>
    <w:rsid w:val="003810CD"/>
    <w:rsid w:val="003812EB"/>
    <w:rsid w:val="0038154D"/>
    <w:rsid w:val="00383318"/>
    <w:rsid w:val="0038377F"/>
    <w:rsid w:val="00384037"/>
    <w:rsid w:val="00385EEF"/>
    <w:rsid w:val="00385FC7"/>
    <w:rsid w:val="00386ABF"/>
    <w:rsid w:val="00386EE1"/>
    <w:rsid w:val="003878B9"/>
    <w:rsid w:val="0039025B"/>
    <w:rsid w:val="00390786"/>
    <w:rsid w:val="00391481"/>
    <w:rsid w:val="00391697"/>
    <w:rsid w:val="003917D9"/>
    <w:rsid w:val="0039184F"/>
    <w:rsid w:val="00395B65"/>
    <w:rsid w:val="0039645D"/>
    <w:rsid w:val="003968A2"/>
    <w:rsid w:val="00397AC0"/>
    <w:rsid w:val="00397B0B"/>
    <w:rsid w:val="00397D65"/>
    <w:rsid w:val="003A0857"/>
    <w:rsid w:val="003A0931"/>
    <w:rsid w:val="003A1131"/>
    <w:rsid w:val="003A4038"/>
    <w:rsid w:val="003A48B4"/>
    <w:rsid w:val="003A48C4"/>
    <w:rsid w:val="003A4DC7"/>
    <w:rsid w:val="003A67CF"/>
    <w:rsid w:val="003A69A3"/>
    <w:rsid w:val="003A6A93"/>
    <w:rsid w:val="003A78AC"/>
    <w:rsid w:val="003B0136"/>
    <w:rsid w:val="003B046D"/>
    <w:rsid w:val="003B166D"/>
    <w:rsid w:val="003B1947"/>
    <w:rsid w:val="003B261C"/>
    <w:rsid w:val="003B2652"/>
    <w:rsid w:val="003B2922"/>
    <w:rsid w:val="003B2C91"/>
    <w:rsid w:val="003B2F2A"/>
    <w:rsid w:val="003B2F37"/>
    <w:rsid w:val="003B3AD9"/>
    <w:rsid w:val="003B5B80"/>
    <w:rsid w:val="003B646D"/>
    <w:rsid w:val="003B69ED"/>
    <w:rsid w:val="003B6B97"/>
    <w:rsid w:val="003B782F"/>
    <w:rsid w:val="003C0167"/>
    <w:rsid w:val="003C0972"/>
    <w:rsid w:val="003C229D"/>
    <w:rsid w:val="003C3E89"/>
    <w:rsid w:val="003C558B"/>
    <w:rsid w:val="003C66A3"/>
    <w:rsid w:val="003C679B"/>
    <w:rsid w:val="003C6EA3"/>
    <w:rsid w:val="003C74BA"/>
    <w:rsid w:val="003D1D76"/>
    <w:rsid w:val="003D1F53"/>
    <w:rsid w:val="003D26EA"/>
    <w:rsid w:val="003D3CA7"/>
    <w:rsid w:val="003D44A3"/>
    <w:rsid w:val="003D4E1D"/>
    <w:rsid w:val="003D4F96"/>
    <w:rsid w:val="003D580E"/>
    <w:rsid w:val="003D66EC"/>
    <w:rsid w:val="003D6A42"/>
    <w:rsid w:val="003E08F8"/>
    <w:rsid w:val="003E1944"/>
    <w:rsid w:val="003E1B03"/>
    <w:rsid w:val="003E1D85"/>
    <w:rsid w:val="003E3135"/>
    <w:rsid w:val="003E31F9"/>
    <w:rsid w:val="003E4289"/>
    <w:rsid w:val="003E42F2"/>
    <w:rsid w:val="003E4996"/>
    <w:rsid w:val="003E5799"/>
    <w:rsid w:val="003E5821"/>
    <w:rsid w:val="003E5A40"/>
    <w:rsid w:val="003E5BEF"/>
    <w:rsid w:val="003E5EE1"/>
    <w:rsid w:val="003E7326"/>
    <w:rsid w:val="003F15E4"/>
    <w:rsid w:val="003F18F6"/>
    <w:rsid w:val="003F25AD"/>
    <w:rsid w:val="003F2796"/>
    <w:rsid w:val="003F2CDC"/>
    <w:rsid w:val="003F325A"/>
    <w:rsid w:val="003F32EF"/>
    <w:rsid w:val="003F4AE6"/>
    <w:rsid w:val="003F4EAD"/>
    <w:rsid w:val="003F5A97"/>
    <w:rsid w:val="003F5C5C"/>
    <w:rsid w:val="003F658C"/>
    <w:rsid w:val="003F7764"/>
    <w:rsid w:val="00401E43"/>
    <w:rsid w:val="00404963"/>
    <w:rsid w:val="00404DE4"/>
    <w:rsid w:val="0040530E"/>
    <w:rsid w:val="00406CB1"/>
    <w:rsid w:val="00410AC7"/>
    <w:rsid w:val="00412C9A"/>
    <w:rsid w:val="00414298"/>
    <w:rsid w:val="0041431A"/>
    <w:rsid w:val="004150DB"/>
    <w:rsid w:val="0041539A"/>
    <w:rsid w:val="004171AC"/>
    <w:rsid w:val="00421D0F"/>
    <w:rsid w:val="004226CE"/>
    <w:rsid w:val="00422C83"/>
    <w:rsid w:val="004242D5"/>
    <w:rsid w:val="004246E0"/>
    <w:rsid w:val="004252CC"/>
    <w:rsid w:val="00425874"/>
    <w:rsid w:val="00425C3B"/>
    <w:rsid w:val="00425D88"/>
    <w:rsid w:val="00425DC8"/>
    <w:rsid w:val="00426451"/>
    <w:rsid w:val="00426814"/>
    <w:rsid w:val="00427228"/>
    <w:rsid w:val="00427872"/>
    <w:rsid w:val="004278C7"/>
    <w:rsid w:val="00430073"/>
    <w:rsid w:val="004302B5"/>
    <w:rsid w:val="0043056B"/>
    <w:rsid w:val="004311F2"/>
    <w:rsid w:val="00431213"/>
    <w:rsid w:val="00431F2F"/>
    <w:rsid w:val="004362B7"/>
    <w:rsid w:val="00436E56"/>
    <w:rsid w:val="00436FE6"/>
    <w:rsid w:val="0043795D"/>
    <w:rsid w:val="004379A0"/>
    <w:rsid w:val="00437B68"/>
    <w:rsid w:val="00437E21"/>
    <w:rsid w:val="00440D65"/>
    <w:rsid w:val="00441B1E"/>
    <w:rsid w:val="00443764"/>
    <w:rsid w:val="00444DF9"/>
    <w:rsid w:val="00445C1A"/>
    <w:rsid w:val="00445E2C"/>
    <w:rsid w:val="00446CC7"/>
    <w:rsid w:val="0044724A"/>
    <w:rsid w:val="00447885"/>
    <w:rsid w:val="004510DE"/>
    <w:rsid w:val="004512E5"/>
    <w:rsid w:val="00452354"/>
    <w:rsid w:val="0045238B"/>
    <w:rsid w:val="004537B9"/>
    <w:rsid w:val="004538FD"/>
    <w:rsid w:val="00453AF5"/>
    <w:rsid w:val="004553DD"/>
    <w:rsid w:val="004572CD"/>
    <w:rsid w:val="00457DAE"/>
    <w:rsid w:val="00457EDA"/>
    <w:rsid w:val="00460D64"/>
    <w:rsid w:val="00461EEE"/>
    <w:rsid w:val="0046230E"/>
    <w:rsid w:val="004625E8"/>
    <w:rsid w:val="00462787"/>
    <w:rsid w:val="00462905"/>
    <w:rsid w:val="00463B28"/>
    <w:rsid w:val="00464BF4"/>
    <w:rsid w:val="0046527D"/>
    <w:rsid w:val="004654B6"/>
    <w:rsid w:val="00465EE9"/>
    <w:rsid w:val="00466BA8"/>
    <w:rsid w:val="00467AE9"/>
    <w:rsid w:val="00470D1E"/>
    <w:rsid w:val="0047258F"/>
    <w:rsid w:val="00474915"/>
    <w:rsid w:val="004749AE"/>
    <w:rsid w:val="00474DE0"/>
    <w:rsid w:val="004758DE"/>
    <w:rsid w:val="0047590D"/>
    <w:rsid w:val="004760A8"/>
    <w:rsid w:val="0047636D"/>
    <w:rsid w:val="00476392"/>
    <w:rsid w:val="00476C9D"/>
    <w:rsid w:val="00477026"/>
    <w:rsid w:val="00480223"/>
    <w:rsid w:val="00480343"/>
    <w:rsid w:val="00480B35"/>
    <w:rsid w:val="00480EE8"/>
    <w:rsid w:val="004814D8"/>
    <w:rsid w:val="00483561"/>
    <w:rsid w:val="00483FCB"/>
    <w:rsid w:val="0048490F"/>
    <w:rsid w:val="00485836"/>
    <w:rsid w:val="00485B8C"/>
    <w:rsid w:val="00485BB8"/>
    <w:rsid w:val="00485D21"/>
    <w:rsid w:val="00486FEA"/>
    <w:rsid w:val="004875CA"/>
    <w:rsid w:val="00487E00"/>
    <w:rsid w:val="00490F84"/>
    <w:rsid w:val="00491D66"/>
    <w:rsid w:val="004923A0"/>
    <w:rsid w:val="00492C99"/>
    <w:rsid w:val="00492DE6"/>
    <w:rsid w:val="004932CA"/>
    <w:rsid w:val="0049371B"/>
    <w:rsid w:val="00494346"/>
    <w:rsid w:val="004950FC"/>
    <w:rsid w:val="00495665"/>
    <w:rsid w:val="00495B69"/>
    <w:rsid w:val="00496AA0"/>
    <w:rsid w:val="004976C8"/>
    <w:rsid w:val="004A05CC"/>
    <w:rsid w:val="004A0749"/>
    <w:rsid w:val="004A3FC7"/>
    <w:rsid w:val="004A416E"/>
    <w:rsid w:val="004A48A7"/>
    <w:rsid w:val="004A562C"/>
    <w:rsid w:val="004A6E85"/>
    <w:rsid w:val="004A71DB"/>
    <w:rsid w:val="004A77C1"/>
    <w:rsid w:val="004A7A62"/>
    <w:rsid w:val="004B0019"/>
    <w:rsid w:val="004B09AD"/>
    <w:rsid w:val="004B146E"/>
    <w:rsid w:val="004B279B"/>
    <w:rsid w:val="004B2E90"/>
    <w:rsid w:val="004B320A"/>
    <w:rsid w:val="004B3B1F"/>
    <w:rsid w:val="004B560C"/>
    <w:rsid w:val="004B65DF"/>
    <w:rsid w:val="004B7767"/>
    <w:rsid w:val="004B7DA5"/>
    <w:rsid w:val="004C0EE5"/>
    <w:rsid w:val="004C1436"/>
    <w:rsid w:val="004C1947"/>
    <w:rsid w:val="004C251C"/>
    <w:rsid w:val="004C44F2"/>
    <w:rsid w:val="004C50B1"/>
    <w:rsid w:val="004C54EE"/>
    <w:rsid w:val="004C5DC2"/>
    <w:rsid w:val="004C6333"/>
    <w:rsid w:val="004C762F"/>
    <w:rsid w:val="004C7DD1"/>
    <w:rsid w:val="004D117A"/>
    <w:rsid w:val="004D11A4"/>
    <w:rsid w:val="004D1E56"/>
    <w:rsid w:val="004D209B"/>
    <w:rsid w:val="004D378F"/>
    <w:rsid w:val="004D50D1"/>
    <w:rsid w:val="004D61F1"/>
    <w:rsid w:val="004D6B75"/>
    <w:rsid w:val="004D770F"/>
    <w:rsid w:val="004E03CE"/>
    <w:rsid w:val="004E0980"/>
    <w:rsid w:val="004E189E"/>
    <w:rsid w:val="004E1A6B"/>
    <w:rsid w:val="004E27AF"/>
    <w:rsid w:val="004E2AAA"/>
    <w:rsid w:val="004E2CAC"/>
    <w:rsid w:val="004E2E52"/>
    <w:rsid w:val="004E341C"/>
    <w:rsid w:val="004E3A02"/>
    <w:rsid w:val="004E41A5"/>
    <w:rsid w:val="004E5BDB"/>
    <w:rsid w:val="004E7520"/>
    <w:rsid w:val="004E7C9F"/>
    <w:rsid w:val="004F006B"/>
    <w:rsid w:val="004F12F7"/>
    <w:rsid w:val="004F1693"/>
    <w:rsid w:val="004F1AAF"/>
    <w:rsid w:val="004F2C4E"/>
    <w:rsid w:val="004F3037"/>
    <w:rsid w:val="004F320A"/>
    <w:rsid w:val="004F3A82"/>
    <w:rsid w:val="004F4291"/>
    <w:rsid w:val="004F47DC"/>
    <w:rsid w:val="004F5351"/>
    <w:rsid w:val="004F6959"/>
    <w:rsid w:val="004F6F8E"/>
    <w:rsid w:val="004F72D7"/>
    <w:rsid w:val="004F7F24"/>
    <w:rsid w:val="005009FC"/>
    <w:rsid w:val="00500A24"/>
    <w:rsid w:val="00500E01"/>
    <w:rsid w:val="00501574"/>
    <w:rsid w:val="00501C82"/>
    <w:rsid w:val="005024E5"/>
    <w:rsid w:val="00502698"/>
    <w:rsid w:val="00502B2A"/>
    <w:rsid w:val="00503037"/>
    <w:rsid w:val="00503AB4"/>
    <w:rsid w:val="00503F02"/>
    <w:rsid w:val="00504C38"/>
    <w:rsid w:val="00505880"/>
    <w:rsid w:val="0050665E"/>
    <w:rsid w:val="005075EE"/>
    <w:rsid w:val="005102F7"/>
    <w:rsid w:val="00510314"/>
    <w:rsid w:val="00511EE7"/>
    <w:rsid w:val="005133B0"/>
    <w:rsid w:val="00513A19"/>
    <w:rsid w:val="00514473"/>
    <w:rsid w:val="0051459E"/>
    <w:rsid w:val="005149A7"/>
    <w:rsid w:val="0051565D"/>
    <w:rsid w:val="00516F64"/>
    <w:rsid w:val="005200A1"/>
    <w:rsid w:val="00520559"/>
    <w:rsid w:val="0052120B"/>
    <w:rsid w:val="0052213D"/>
    <w:rsid w:val="00522DFF"/>
    <w:rsid w:val="00523387"/>
    <w:rsid w:val="00524093"/>
    <w:rsid w:val="00524F03"/>
    <w:rsid w:val="00525ACE"/>
    <w:rsid w:val="00527306"/>
    <w:rsid w:val="00530184"/>
    <w:rsid w:val="00530205"/>
    <w:rsid w:val="005314C3"/>
    <w:rsid w:val="005329A8"/>
    <w:rsid w:val="00533291"/>
    <w:rsid w:val="00535800"/>
    <w:rsid w:val="0053611C"/>
    <w:rsid w:val="00536B09"/>
    <w:rsid w:val="00536E48"/>
    <w:rsid w:val="00536F5D"/>
    <w:rsid w:val="00537134"/>
    <w:rsid w:val="00537749"/>
    <w:rsid w:val="00537BB5"/>
    <w:rsid w:val="0054169E"/>
    <w:rsid w:val="005416D6"/>
    <w:rsid w:val="005420D8"/>
    <w:rsid w:val="00543A7B"/>
    <w:rsid w:val="0054594B"/>
    <w:rsid w:val="00545C57"/>
    <w:rsid w:val="00545DA7"/>
    <w:rsid w:val="005465F3"/>
    <w:rsid w:val="00547521"/>
    <w:rsid w:val="00547A96"/>
    <w:rsid w:val="005506C6"/>
    <w:rsid w:val="00550886"/>
    <w:rsid w:val="00550931"/>
    <w:rsid w:val="00550E9A"/>
    <w:rsid w:val="005517EE"/>
    <w:rsid w:val="00551B86"/>
    <w:rsid w:val="00552E6E"/>
    <w:rsid w:val="00553BE3"/>
    <w:rsid w:val="0055412A"/>
    <w:rsid w:val="00554954"/>
    <w:rsid w:val="005567B0"/>
    <w:rsid w:val="00556D2F"/>
    <w:rsid w:val="005572B2"/>
    <w:rsid w:val="00557634"/>
    <w:rsid w:val="005576C1"/>
    <w:rsid w:val="005578E0"/>
    <w:rsid w:val="005612F0"/>
    <w:rsid w:val="005615C0"/>
    <w:rsid w:val="00562A33"/>
    <w:rsid w:val="00564E1C"/>
    <w:rsid w:val="005650EE"/>
    <w:rsid w:val="00565D83"/>
    <w:rsid w:val="005671F2"/>
    <w:rsid w:val="00567FC9"/>
    <w:rsid w:val="0057039D"/>
    <w:rsid w:val="0057133C"/>
    <w:rsid w:val="00571DAC"/>
    <w:rsid w:val="00572F9B"/>
    <w:rsid w:val="00574843"/>
    <w:rsid w:val="00574AFC"/>
    <w:rsid w:val="00575160"/>
    <w:rsid w:val="00575C5E"/>
    <w:rsid w:val="005778E5"/>
    <w:rsid w:val="0058025B"/>
    <w:rsid w:val="00580630"/>
    <w:rsid w:val="005810C8"/>
    <w:rsid w:val="005814C3"/>
    <w:rsid w:val="00581A5A"/>
    <w:rsid w:val="005821E3"/>
    <w:rsid w:val="00582835"/>
    <w:rsid w:val="005828ED"/>
    <w:rsid w:val="00583EC4"/>
    <w:rsid w:val="00586578"/>
    <w:rsid w:val="0059014C"/>
    <w:rsid w:val="00590551"/>
    <w:rsid w:val="00590FB6"/>
    <w:rsid w:val="00592F7B"/>
    <w:rsid w:val="00593198"/>
    <w:rsid w:val="00593AEC"/>
    <w:rsid w:val="005957D8"/>
    <w:rsid w:val="00595E25"/>
    <w:rsid w:val="00595F54"/>
    <w:rsid w:val="0059679A"/>
    <w:rsid w:val="0059718F"/>
    <w:rsid w:val="00597CEF"/>
    <w:rsid w:val="005A058B"/>
    <w:rsid w:val="005A0A8A"/>
    <w:rsid w:val="005A1B71"/>
    <w:rsid w:val="005A3976"/>
    <w:rsid w:val="005A4C97"/>
    <w:rsid w:val="005A53AA"/>
    <w:rsid w:val="005A6E5B"/>
    <w:rsid w:val="005A73B1"/>
    <w:rsid w:val="005A73D4"/>
    <w:rsid w:val="005B0760"/>
    <w:rsid w:val="005B07C1"/>
    <w:rsid w:val="005B0A91"/>
    <w:rsid w:val="005B148A"/>
    <w:rsid w:val="005B14C5"/>
    <w:rsid w:val="005B158A"/>
    <w:rsid w:val="005B1644"/>
    <w:rsid w:val="005B2079"/>
    <w:rsid w:val="005B3C68"/>
    <w:rsid w:val="005B4CEB"/>
    <w:rsid w:val="005B599A"/>
    <w:rsid w:val="005B68C8"/>
    <w:rsid w:val="005B6C15"/>
    <w:rsid w:val="005C1D4C"/>
    <w:rsid w:val="005C20CF"/>
    <w:rsid w:val="005C23B1"/>
    <w:rsid w:val="005C2899"/>
    <w:rsid w:val="005C2CD8"/>
    <w:rsid w:val="005C2FCB"/>
    <w:rsid w:val="005C33D0"/>
    <w:rsid w:val="005C35B2"/>
    <w:rsid w:val="005C366A"/>
    <w:rsid w:val="005C36CF"/>
    <w:rsid w:val="005C58CF"/>
    <w:rsid w:val="005C5C54"/>
    <w:rsid w:val="005C6ED8"/>
    <w:rsid w:val="005D01A7"/>
    <w:rsid w:val="005D02D7"/>
    <w:rsid w:val="005D0DED"/>
    <w:rsid w:val="005D169F"/>
    <w:rsid w:val="005D196D"/>
    <w:rsid w:val="005D336D"/>
    <w:rsid w:val="005D36F2"/>
    <w:rsid w:val="005D3F1F"/>
    <w:rsid w:val="005D4B88"/>
    <w:rsid w:val="005D5B8B"/>
    <w:rsid w:val="005D5E63"/>
    <w:rsid w:val="005D6556"/>
    <w:rsid w:val="005D6FA8"/>
    <w:rsid w:val="005D7CC2"/>
    <w:rsid w:val="005E05B4"/>
    <w:rsid w:val="005E05D7"/>
    <w:rsid w:val="005E0798"/>
    <w:rsid w:val="005E0B48"/>
    <w:rsid w:val="005E2099"/>
    <w:rsid w:val="005E280D"/>
    <w:rsid w:val="005E2DBF"/>
    <w:rsid w:val="005E3907"/>
    <w:rsid w:val="005E40AC"/>
    <w:rsid w:val="005E46BB"/>
    <w:rsid w:val="005E5415"/>
    <w:rsid w:val="005E7B0C"/>
    <w:rsid w:val="005E7B28"/>
    <w:rsid w:val="005F072F"/>
    <w:rsid w:val="005F09A6"/>
    <w:rsid w:val="005F1A48"/>
    <w:rsid w:val="005F1DBE"/>
    <w:rsid w:val="005F3984"/>
    <w:rsid w:val="005F3C0A"/>
    <w:rsid w:val="005F41D8"/>
    <w:rsid w:val="005F436A"/>
    <w:rsid w:val="005F4C6C"/>
    <w:rsid w:val="005F4E3B"/>
    <w:rsid w:val="005F5991"/>
    <w:rsid w:val="005F64B4"/>
    <w:rsid w:val="005F79E3"/>
    <w:rsid w:val="006011A7"/>
    <w:rsid w:val="00601871"/>
    <w:rsid w:val="00601CCD"/>
    <w:rsid w:val="00602DF8"/>
    <w:rsid w:val="00602E04"/>
    <w:rsid w:val="00602FCA"/>
    <w:rsid w:val="006041F2"/>
    <w:rsid w:val="00604961"/>
    <w:rsid w:val="00605FFD"/>
    <w:rsid w:val="00606A7B"/>
    <w:rsid w:val="0060775D"/>
    <w:rsid w:val="006078CF"/>
    <w:rsid w:val="00607999"/>
    <w:rsid w:val="00610165"/>
    <w:rsid w:val="006110B8"/>
    <w:rsid w:val="00611D86"/>
    <w:rsid w:val="0061311C"/>
    <w:rsid w:val="00613333"/>
    <w:rsid w:val="00613722"/>
    <w:rsid w:val="00613898"/>
    <w:rsid w:val="00614961"/>
    <w:rsid w:val="00614EA9"/>
    <w:rsid w:val="00614EC6"/>
    <w:rsid w:val="00615D47"/>
    <w:rsid w:val="006161F8"/>
    <w:rsid w:val="00616250"/>
    <w:rsid w:val="0061631C"/>
    <w:rsid w:val="00617C39"/>
    <w:rsid w:val="00617D53"/>
    <w:rsid w:val="0062081C"/>
    <w:rsid w:val="00622E84"/>
    <w:rsid w:val="00622E93"/>
    <w:rsid w:val="00625294"/>
    <w:rsid w:val="00625459"/>
    <w:rsid w:val="00625565"/>
    <w:rsid w:val="00626083"/>
    <w:rsid w:val="00626FD3"/>
    <w:rsid w:val="00630180"/>
    <w:rsid w:val="00632864"/>
    <w:rsid w:val="0063288F"/>
    <w:rsid w:val="00633DCF"/>
    <w:rsid w:val="0063510D"/>
    <w:rsid w:val="00636B9D"/>
    <w:rsid w:val="0063719D"/>
    <w:rsid w:val="00637A88"/>
    <w:rsid w:val="00637D03"/>
    <w:rsid w:val="006428EC"/>
    <w:rsid w:val="00643C7C"/>
    <w:rsid w:val="006441E8"/>
    <w:rsid w:val="006446F7"/>
    <w:rsid w:val="006458ED"/>
    <w:rsid w:val="006461DA"/>
    <w:rsid w:val="006476A7"/>
    <w:rsid w:val="0065171E"/>
    <w:rsid w:val="0065361D"/>
    <w:rsid w:val="00654826"/>
    <w:rsid w:val="00654BE2"/>
    <w:rsid w:val="00655522"/>
    <w:rsid w:val="006563E8"/>
    <w:rsid w:val="00656863"/>
    <w:rsid w:val="00656EAD"/>
    <w:rsid w:val="006613A6"/>
    <w:rsid w:val="00661F27"/>
    <w:rsid w:val="00662000"/>
    <w:rsid w:val="00663514"/>
    <w:rsid w:val="00663E4D"/>
    <w:rsid w:val="00664092"/>
    <w:rsid w:val="0066435A"/>
    <w:rsid w:val="00664C78"/>
    <w:rsid w:val="00666307"/>
    <w:rsid w:val="006664F2"/>
    <w:rsid w:val="00666971"/>
    <w:rsid w:val="0066775E"/>
    <w:rsid w:val="00670D1D"/>
    <w:rsid w:val="00672503"/>
    <w:rsid w:val="006728F2"/>
    <w:rsid w:val="0067365F"/>
    <w:rsid w:val="006738A7"/>
    <w:rsid w:val="00673AA3"/>
    <w:rsid w:val="00673F0B"/>
    <w:rsid w:val="0067604B"/>
    <w:rsid w:val="006760F1"/>
    <w:rsid w:val="0067634E"/>
    <w:rsid w:val="0067743B"/>
    <w:rsid w:val="00677894"/>
    <w:rsid w:val="006802F7"/>
    <w:rsid w:val="006804B4"/>
    <w:rsid w:val="0068062C"/>
    <w:rsid w:val="00680CFD"/>
    <w:rsid w:val="0068137B"/>
    <w:rsid w:val="00681F9F"/>
    <w:rsid w:val="00682147"/>
    <w:rsid w:val="006825DA"/>
    <w:rsid w:val="00683189"/>
    <w:rsid w:val="006834C5"/>
    <w:rsid w:val="00683640"/>
    <w:rsid w:val="006838B6"/>
    <w:rsid w:val="006848B7"/>
    <w:rsid w:val="00684FC7"/>
    <w:rsid w:val="00685419"/>
    <w:rsid w:val="00686161"/>
    <w:rsid w:val="00686197"/>
    <w:rsid w:val="00687939"/>
    <w:rsid w:val="00690E63"/>
    <w:rsid w:val="00691708"/>
    <w:rsid w:val="00694804"/>
    <w:rsid w:val="00695431"/>
    <w:rsid w:val="00695A85"/>
    <w:rsid w:val="00696D7C"/>
    <w:rsid w:val="006978AC"/>
    <w:rsid w:val="006A0513"/>
    <w:rsid w:val="006A0BB6"/>
    <w:rsid w:val="006A0BCF"/>
    <w:rsid w:val="006A0CCD"/>
    <w:rsid w:val="006A14EC"/>
    <w:rsid w:val="006A1767"/>
    <w:rsid w:val="006A1782"/>
    <w:rsid w:val="006A214C"/>
    <w:rsid w:val="006A23D8"/>
    <w:rsid w:val="006A3CC6"/>
    <w:rsid w:val="006A42A5"/>
    <w:rsid w:val="006A46DB"/>
    <w:rsid w:val="006A54EA"/>
    <w:rsid w:val="006A5DFC"/>
    <w:rsid w:val="006A7820"/>
    <w:rsid w:val="006A7EAE"/>
    <w:rsid w:val="006B0241"/>
    <w:rsid w:val="006B0300"/>
    <w:rsid w:val="006B1E14"/>
    <w:rsid w:val="006B2287"/>
    <w:rsid w:val="006B352E"/>
    <w:rsid w:val="006B408E"/>
    <w:rsid w:val="006B5492"/>
    <w:rsid w:val="006B54D9"/>
    <w:rsid w:val="006B57CB"/>
    <w:rsid w:val="006B60E1"/>
    <w:rsid w:val="006B61C2"/>
    <w:rsid w:val="006B6655"/>
    <w:rsid w:val="006B6DD3"/>
    <w:rsid w:val="006B7392"/>
    <w:rsid w:val="006C07F7"/>
    <w:rsid w:val="006C1695"/>
    <w:rsid w:val="006C175F"/>
    <w:rsid w:val="006C24A3"/>
    <w:rsid w:val="006C24C1"/>
    <w:rsid w:val="006C2A44"/>
    <w:rsid w:val="006C3142"/>
    <w:rsid w:val="006C4300"/>
    <w:rsid w:val="006C6881"/>
    <w:rsid w:val="006C7E33"/>
    <w:rsid w:val="006D1959"/>
    <w:rsid w:val="006D22BF"/>
    <w:rsid w:val="006D3065"/>
    <w:rsid w:val="006D32A8"/>
    <w:rsid w:val="006D44B5"/>
    <w:rsid w:val="006D6712"/>
    <w:rsid w:val="006D6CED"/>
    <w:rsid w:val="006D70C2"/>
    <w:rsid w:val="006D72D2"/>
    <w:rsid w:val="006D7A89"/>
    <w:rsid w:val="006E1E88"/>
    <w:rsid w:val="006E4220"/>
    <w:rsid w:val="006E4A80"/>
    <w:rsid w:val="006E4CE1"/>
    <w:rsid w:val="006E6717"/>
    <w:rsid w:val="006E6A6C"/>
    <w:rsid w:val="006E6B7C"/>
    <w:rsid w:val="006E7291"/>
    <w:rsid w:val="006E75DB"/>
    <w:rsid w:val="006F08A5"/>
    <w:rsid w:val="006F2662"/>
    <w:rsid w:val="006F3659"/>
    <w:rsid w:val="006F4028"/>
    <w:rsid w:val="006F505D"/>
    <w:rsid w:val="006F6115"/>
    <w:rsid w:val="006F686C"/>
    <w:rsid w:val="006F6EFB"/>
    <w:rsid w:val="006F7FEB"/>
    <w:rsid w:val="00700EFC"/>
    <w:rsid w:val="00701245"/>
    <w:rsid w:val="0070130F"/>
    <w:rsid w:val="00701C8E"/>
    <w:rsid w:val="00702A43"/>
    <w:rsid w:val="00702F45"/>
    <w:rsid w:val="00702FC1"/>
    <w:rsid w:val="00703AE8"/>
    <w:rsid w:val="00703E28"/>
    <w:rsid w:val="00704A26"/>
    <w:rsid w:val="0070590F"/>
    <w:rsid w:val="00705D73"/>
    <w:rsid w:val="00706592"/>
    <w:rsid w:val="007065C6"/>
    <w:rsid w:val="00706915"/>
    <w:rsid w:val="00706EDF"/>
    <w:rsid w:val="0071018C"/>
    <w:rsid w:val="0071125E"/>
    <w:rsid w:val="00711E1E"/>
    <w:rsid w:val="00712DE5"/>
    <w:rsid w:val="00715085"/>
    <w:rsid w:val="0071525E"/>
    <w:rsid w:val="007153B2"/>
    <w:rsid w:val="00715691"/>
    <w:rsid w:val="00715C1B"/>
    <w:rsid w:val="00716259"/>
    <w:rsid w:val="00716992"/>
    <w:rsid w:val="00716CA5"/>
    <w:rsid w:val="007177A9"/>
    <w:rsid w:val="0071789F"/>
    <w:rsid w:val="00720163"/>
    <w:rsid w:val="00720247"/>
    <w:rsid w:val="0072031F"/>
    <w:rsid w:val="00720770"/>
    <w:rsid w:val="00720AAA"/>
    <w:rsid w:val="00720B4A"/>
    <w:rsid w:val="0072103D"/>
    <w:rsid w:val="007213E2"/>
    <w:rsid w:val="007219C7"/>
    <w:rsid w:val="00721A98"/>
    <w:rsid w:val="00721BC7"/>
    <w:rsid w:val="00722A26"/>
    <w:rsid w:val="0072339B"/>
    <w:rsid w:val="0072362D"/>
    <w:rsid w:val="0072406C"/>
    <w:rsid w:val="00725449"/>
    <w:rsid w:val="00725C3E"/>
    <w:rsid w:val="00725E56"/>
    <w:rsid w:val="007265E5"/>
    <w:rsid w:val="00726CED"/>
    <w:rsid w:val="00727415"/>
    <w:rsid w:val="00731101"/>
    <w:rsid w:val="00731CF7"/>
    <w:rsid w:val="00731E14"/>
    <w:rsid w:val="00733FB9"/>
    <w:rsid w:val="0073469B"/>
    <w:rsid w:val="007349A9"/>
    <w:rsid w:val="00734C10"/>
    <w:rsid w:val="00734F7D"/>
    <w:rsid w:val="00735B95"/>
    <w:rsid w:val="00736E53"/>
    <w:rsid w:val="00737156"/>
    <w:rsid w:val="007376C2"/>
    <w:rsid w:val="00737724"/>
    <w:rsid w:val="00741EE5"/>
    <w:rsid w:val="007422BB"/>
    <w:rsid w:val="007446A4"/>
    <w:rsid w:val="00745BD7"/>
    <w:rsid w:val="007467BA"/>
    <w:rsid w:val="00746955"/>
    <w:rsid w:val="00746E70"/>
    <w:rsid w:val="00747A79"/>
    <w:rsid w:val="00747E36"/>
    <w:rsid w:val="00750AA2"/>
    <w:rsid w:val="007519B5"/>
    <w:rsid w:val="0075282F"/>
    <w:rsid w:val="00753292"/>
    <w:rsid w:val="00756F7D"/>
    <w:rsid w:val="00756FDE"/>
    <w:rsid w:val="00760DC8"/>
    <w:rsid w:val="00761961"/>
    <w:rsid w:val="00761CA4"/>
    <w:rsid w:val="00761EB6"/>
    <w:rsid w:val="00762B09"/>
    <w:rsid w:val="00763085"/>
    <w:rsid w:val="00763B18"/>
    <w:rsid w:val="00763F79"/>
    <w:rsid w:val="00765C44"/>
    <w:rsid w:val="00767783"/>
    <w:rsid w:val="0077068C"/>
    <w:rsid w:val="00770691"/>
    <w:rsid w:val="0077083E"/>
    <w:rsid w:val="007719A7"/>
    <w:rsid w:val="007719B9"/>
    <w:rsid w:val="00771BD5"/>
    <w:rsid w:val="00772466"/>
    <w:rsid w:val="00772B01"/>
    <w:rsid w:val="00772F98"/>
    <w:rsid w:val="00774212"/>
    <w:rsid w:val="00775A27"/>
    <w:rsid w:val="00775B70"/>
    <w:rsid w:val="007778A2"/>
    <w:rsid w:val="00777CE9"/>
    <w:rsid w:val="00780CE3"/>
    <w:rsid w:val="00780DC0"/>
    <w:rsid w:val="00781248"/>
    <w:rsid w:val="00781342"/>
    <w:rsid w:val="00782898"/>
    <w:rsid w:val="00783D3B"/>
    <w:rsid w:val="00784A66"/>
    <w:rsid w:val="00785464"/>
    <w:rsid w:val="00786B5E"/>
    <w:rsid w:val="007873A9"/>
    <w:rsid w:val="00787DA0"/>
    <w:rsid w:val="00787DF1"/>
    <w:rsid w:val="0079171B"/>
    <w:rsid w:val="0079399E"/>
    <w:rsid w:val="00793CC8"/>
    <w:rsid w:val="00793D3B"/>
    <w:rsid w:val="00793E7A"/>
    <w:rsid w:val="00794937"/>
    <w:rsid w:val="00794C1B"/>
    <w:rsid w:val="0079570C"/>
    <w:rsid w:val="00795E60"/>
    <w:rsid w:val="00796D47"/>
    <w:rsid w:val="00796F4C"/>
    <w:rsid w:val="007A1305"/>
    <w:rsid w:val="007A14EC"/>
    <w:rsid w:val="007A2A23"/>
    <w:rsid w:val="007A3DE0"/>
    <w:rsid w:val="007A3FDF"/>
    <w:rsid w:val="007A6C83"/>
    <w:rsid w:val="007A7FF4"/>
    <w:rsid w:val="007B01A6"/>
    <w:rsid w:val="007B0B54"/>
    <w:rsid w:val="007B1467"/>
    <w:rsid w:val="007B1A38"/>
    <w:rsid w:val="007B2386"/>
    <w:rsid w:val="007B36C1"/>
    <w:rsid w:val="007B44CE"/>
    <w:rsid w:val="007B7481"/>
    <w:rsid w:val="007B7792"/>
    <w:rsid w:val="007B7C3B"/>
    <w:rsid w:val="007C02E8"/>
    <w:rsid w:val="007C06FA"/>
    <w:rsid w:val="007C1A71"/>
    <w:rsid w:val="007C1D79"/>
    <w:rsid w:val="007C2F7D"/>
    <w:rsid w:val="007C36DF"/>
    <w:rsid w:val="007C3C51"/>
    <w:rsid w:val="007C51E4"/>
    <w:rsid w:val="007C5622"/>
    <w:rsid w:val="007C6726"/>
    <w:rsid w:val="007C7E24"/>
    <w:rsid w:val="007D0193"/>
    <w:rsid w:val="007D062E"/>
    <w:rsid w:val="007D0894"/>
    <w:rsid w:val="007D0C18"/>
    <w:rsid w:val="007D19C3"/>
    <w:rsid w:val="007D3E3B"/>
    <w:rsid w:val="007D4BFC"/>
    <w:rsid w:val="007D582C"/>
    <w:rsid w:val="007D5A3C"/>
    <w:rsid w:val="007D6C5D"/>
    <w:rsid w:val="007E0191"/>
    <w:rsid w:val="007E0F52"/>
    <w:rsid w:val="007E2C22"/>
    <w:rsid w:val="007E33EB"/>
    <w:rsid w:val="007E3897"/>
    <w:rsid w:val="007E3A0B"/>
    <w:rsid w:val="007E45DE"/>
    <w:rsid w:val="007E4B1B"/>
    <w:rsid w:val="007E5804"/>
    <w:rsid w:val="007E5D10"/>
    <w:rsid w:val="007E63F0"/>
    <w:rsid w:val="007E6445"/>
    <w:rsid w:val="007E715C"/>
    <w:rsid w:val="007E7A40"/>
    <w:rsid w:val="007E7CDC"/>
    <w:rsid w:val="007F0B27"/>
    <w:rsid w:val="007F1144"/>
    <w:rsid w:val="007F187F"/>
    <w:rsid w:val="007F192A"/>
    <w:rsid w:val="007F1998"/>
    <w:rsid w:val="007F1AD0"/>
    <w:rsid w:val="007F3054"/>
    <w:rsid w:val="007F3962"/>
    <w:rsid w:val="007F3B85"/>
    <w:rsid w:val="007F405D"/>
    <w:rsid w:val="007F433E"/>
    <w:rsid w:val="007F48AD"/>
    <w:rsid w:val="007F4E90"/>
    <w:rsid w:val="007F5316"/>
    <w:rsid w:val="007F5E0C"/>
    <w:rsid w:val="007F5E3D"/>
    <w:rsid w:val="007F6594"/>
    <w:rsid w:val="007F72AF"/>
    <w:rsid w:val="00800B47"/>
    <w:rsid w:val="008034A6"/>
    <w:rsid w:val="00804070"/>
    <w:rsid w:val="00804252"/>
    <w:rsid w:val="008043E3"/>
    <w:rsid w:val="00805B96"/>
    <w:rsid w:val="00805D55"/>
    <w:rsid w:val="008074C4"/>
    <w:rsid w:val="0080794C"/>
    <w:rsid w:val="00807B98"/>
    <w:rsid w:val="00807C04"/>
    <w:rsid w:val="00810D33"/>
    <w:rsid w:val="00811C05"/>
    <w:rsid w:val="00812588"/>
    <w:rsid w:val="00812D07"/>
    <w:rsid w:val="0081305A"/>
    <w:rsid w:val="00813581"/>
    <w:rsid w:val="00813639"/>
    <w:rsid w:val="00813A1D"/>
    <w:rsid w:val="00813F76"/>
    <w:rsid w:val="00814D75"/>
    <w:rsid w:val="00815AAB"/>
    <w:rsid w:val="00817C6F"/>
    <w:rsid w:val="0082039B"/>
    <w:rsid w:val="008207B1"/>
    <w:rsid w:val="0082084E"/>
    <w:rsid w:val="00820DFD"/>
    <w:rsid w:val="0082270C"/>
    <w:rsid w:val="00823BD6"/>
    <w:rsid w:val="00824418"/>
    <w:rsid w:val="008261FF"/>
    <w:rsid w:val="008262BA"/>
    <w:rsid w:val="008265CA"/>
    <w:rsid w:val="008274AA"/>
    <w:rsid w:val="008318F8"/>
    <w:rsid w:val="00832E22"/>
    <w:rsid w:val="00833406"/>
    <w:rsid w:val="00835F04"/>
    <w:rsid w:val="00836108"/>
    <w:rsid w:val="00836352"/>
    <w:rsid w:val="00836956"/>
    <w:rsid w:val="00836BED"/>
    <w:rsid w:val="0084005F"/>
    <w:rsid w:val="00841EC4"/>
    <w:rsid w:val="00842AC5"/>
    <w:rsid w:val="00843D57"/>
    <w:rsid w:val="00844122"/>
    <w:rsid w:val="008441F7"/>
    <w:rsid w:val="008442B0"/>
    <w:rsid w:val="008448C8"/>
    <w:rsid w:val="00844AA5"/>
    <w:rsid w:val="00844B3C"/>
    <w:rsid w:val="00844BFE"/>
    <w:rsid w:val="0084537B"/>
    <w:rsid w:val="00845993"/>
    <w:rsid w:val="00845C52"/>
    <w:rsid w:val="00846018"/>
    <w:rsid w:val="00846F3A"/>
    <w:rsid w:val="008478EE"/>
    <w:rsid w:val="00847DC5"/>
    <w:rsid w:val="008506AA"/>
    <w:rsid w:val="00850970"/>
    <w:rsid w:val="00850C5B"/>
    <w:rsid w:val="00851965"/>
    <w:rsid w:val="00851E76"/>
    <w:rsid w:val="00852EDE"/>
    <w:rsid w:val="00853485"/>
    <w:rsid w:val="008539FE"/>
    <w:rsid w:val="00854B71"/>
    <w:rsid w:val="008556AC"/>
    <w:rsid w:val="00855BF5"/>
    <w:rsid w:val="008566A4"/>
    <w:rsid w:val="00857744"/>
    <w:rsid w:val="008579EE"/>
    <w:rsid w:val="00857BB2"/>
    <w:rsid w:val="00857D82"/>
    <w:rsid w:val="00860FC6"/>
    <w:rsid w:val="00861E48"/>
    <w:rsid w:val="0086296B"/>
    <w:rsid w:val="00862ABE"/>
    <w:rsid w:val="00862B14"/>
    <w:rsid w:val="00862F82"/>
    <w:rsid w:val="008639E7"/>
    <w:rsid w:val="00864410"/>
    <w:rsid w:val="00865193"/>
    <w:rsid w:val="008653F9"/>
    <w:rsid w:val="00865CF9"/>
    <w:rsid w:val="00866D80"/>
    <w:rsid w:val="008671F3"/>
    <w:rsid w:val="00871DF7"/>
    <w:rsid w:val="0087269B"/>
    <w:rsid w:val="00873014"/>
    <w:rsid w:val="008737A2"/>
    <w:rsid w:val="008741FC"/>
    <w:rsid w:val="00874510"/>
    <w:rsid w:val="00874EA5"/>
    <w:rsid w:val="0087519C"/>
    <w:rsid w:val="00876AA4"/>
    <w:rsid w:val="00877E47"/>
    <w:rsid w:val="0088077C"/>
    <w:rsid w:val="00880F37"/>
    <w:rsid w:val="00881343"/>
    <w:rsid w:val="0088155A"/>
    <w:rsid w:val="00882208"/>
    <w:rsid w:val="008837C7"/>
    <w:rsid w:val="008837D9"/>
    <w:rsid w:val="00883D36"/>
    <w:rsid w:val="00883D4F"/>
    <w:rsid w:val="008840B8"/>
    <w:rsid w:val="00884249"/>
    <w:rsid w:val="00885E3A"/>
    <w:rsid w:val="008860CC"/>
    <w:rsid w:val="0088749A"/>
    <w:rsid w:val="00887AA5"/>
    <w:rsid w:val="0089043B"/>
    <w:rsid w:val="00890D11"/>
    <w:rsid w:val="00890EF9"/>
    <w:rsid w:val="008921D8"/>
    <w:rsid w:val="008923AF"/>
    <w:rsid w:val="00892444"/>
    <w:rsid w:val="00892D5E"/>
    <w:rsid w:val="0089365D"/>
    <w:rsid w:val="00894A62"/>
    <w:rsid w:val="00896161"/>
    <w:rsid w:val="008966CE"/>
    <w:rsid w:val="008A1148"/>
    <w:rsid w:val="008A2355"/>
    <w:rsid w:val="008A2784"/>
    <w:rsid w:val="008A27FE"/>
    <w:rsid w:val="008A38D3"/>
    <w:rsid w:val="008A3EAE"/>
    <w:rsid w:val="008A4522"/>
    <w:rsid w:val="008A4D77"/>
    <w:rsid w:val="008A5227"/>
    <w:rsid w:val="008A52CF"/>
    <w:rsid w:val="008A5502"/>
    <w:rsid w:val="008A55ED"/>
    <w:rsid w:val="008A56FE"/>
    <w:rsid w:val="008A5A33"/>
    <w:rsid w:val="008A5BD2"/>
    <w:rsid w:val="008A6B89"/>
    <w:rsid w:val="008A6DAA"/>
    <w:rsid w:val="008A6FB5"/>
    <w:rsid w:val="008A78C3"/>
    <w:rsid w:val="008A7E14"/>
    <w:rsid w:val="008A7FB5"/>
    <w:rsid w:val="008B2463"/>
    <w:rsid w:val="008B2EA9"/>
    <w:rsid w:val="008B31F5"/>
    <w:rsid w:val="008B32D1"/>
    <w:rsid w:val="008B355E"/>
    <w:rsid w:val="008B4A2F"/>
    <w:rsid w:val="008B4BC4"/>
    <w:rsid w:val="008B53FA"/>
    <w:rsid w:val="008B5748"/>
    <w:rsid w:val="008B73E3"/>
    <w:rsid w:val="008B7E06"/>
    <w:rsid w:val="008C15A3"/>
    <w:rsid w:val="008C1751"/>
    <w:rsid w:val="008C2044"/>
    <w:rsid w:val="008C24D1"/>
    <w:rsid w:val="008C26D8"/>
    <w:rsid w:val="008C2DA7"/>
    <w:rsid w:val="008C3318"/>
    <w:rsid w:val="008C377F"/>
    <w:rsid w:val="008C3AD7"/>
    <w:rsid w:val="008C4E22"/>
    <w:rsid w:val="008C5732"/>
    <w:rsid w:val="008C5956"/>
    <w:rsid w:val="008C5A10"/>
    <w:rsid w:val="008C777A"/>
    <w:rsid w:val="008D0010"/>
    <w:rsid w:val="008D1FAC"/>
    <w:rsid w:val="008D2EC3"/>
    <w:rsid w:val="008D3B25"/>
    <w:rsid w:val="008D48C8"/>
    <w:rsid w:val="008E01AE"/>
    <w:rsid w:val="008E064D"/>
    <w:rsid w:val="008E0E04"/>
    <w:rsid w:val="008E1031"/>
    <w:rsid w:val="008E2580"/>
    <w:rsid w:val="008E2AAA"/>
    <w:rsid w:val="008E4A86"/>
    <w:rsid w:val="008E5485"/>
    <w:rsid w:val="008E5C51"/>
    <w:rsid w:val="008E64A4"/>
    <w:rsid w:val="008E67AB"/>
    <w:rsid w:val="008E6A43"/>
    <w:rsid w:val="008E7270"/>
    <w:rsid w:val="008F1D88"/>
    <w:rsid w:val="008F222F"/>
    <w:rsid w:val="008F2614"/>
    <w:rsid w:val="008F4584"/>
    <w:rsid w:val="008F53CB"/>
    <w:rsid w:val="008F5917"/>
    <w:rsid w:val="008F5CD9"/>
    <w:rsid w:val="008F66EB"/>
    <w:rsid w:val="008F6BA9"/>
    <w:rsid w:val="008F7A71"/>
    <w:rsid w:val="009014B2"/>
    <w:rsid w:val="009015B4"/>
    <w:rsid w:val="00902F5C"/>
    <w:rsid w:val="00903058"/>
    <w:rsid w:val="00903DF9"/>
    <w:rsid w:val="00903F81"/>
    <w:rsid w:val="00904087"/>
    <w:rsid w:val="009042DD"/>
    <w:rsid w:val="009062BC"/>
    <w:rsid w:val="0090792F"/>
    <w:rsid w:val="00907F38"/>
    <w:rsid w:val="00911639"/>
    <w:rsid w:val="00911A1E"/>
    <w:rsid w:val="00912F01"/>
    <w:rsid w:val="00913194"/>
    <w:rsid w:val="009139AD"/>
    <w:rsid w:val="00914265"/>
    <w:rsid w:val="00915002"/>
    <w:rsid w:val="00915BC8"/>
    <w:rsid w:val="00915D48"/>
    <w:rsid w:val="00920E67"/>
    <w:rsid w:val="00921B9D"/>
    <w:rsid w:val="00921F4F"/>
    <w:rsid w:val="0092272C"/>
    <w:rsid w:val="00922E99"/>
    <w:rsid w:val="0092395A"/>
    <w:rsid w:val="009239DE"/>
    <w:rsid w:val="0092475C"/>
    <w:rsid w:val="00930069"/>
    <w:rsid w:val="009312DD"/>
    <w:rsid w:val="009316A3"/>
    <w:rsid w:val="00932D17"/>
    <w:rsid w:val="00932E32"/>
    <w:rsid w:val="00932F24"/>
    <w:rsid w:val="00934A03"/>
    <w:rsid w:val="00934BF9"/>
    <w:rsid w:val="00935EA0"/>
    <w:rsid w:val="00935F8B"/>
    <w:rsid w:val="00936173"/>
    <w:rsid w:val="00937C12"/>
    <w:rsid w:val="00941EB8"/>
    <w:rsid w:val="009427CB"/>
    <w:rsid w:val="009431B5"/>
    <w:rsid w:val="00943D4E"/>
    <w:rsid w:val="009446D9"/>
    <w:rsid w:val="00947C26"/>
    <w:rsid w:val="009508B9"/>
    <w:rsid w:val="00950B38"/>
    <w:rsid w:val="00950D19"/>
    <w:rsid w:val="00950D58"/>
    <w:rsid w:val="00951310"/>
    <w:rsid w:val="0095181B"/>
    <w:rsid w:val="00951FD7"/>
    <w:rsid w:val="009520C1"/>
    <w:rsid w:val="0095240E"/>
    <w:rsid w:val="00952FD6"/>
    <w:rsid w:val="009530E6"/>
    <w:rsid w:val="009531D0"/>
    <w:rsid w:val="00953889"/>
    <w:rsid w:val="0095414B"/>
    <w:rsid w:val="0095432B"/>
    <w:rsid w:val="00955728"/>
    <w:rsid w:val="0095584D"/>
    <w:rsid w:val="00955CC3"/>
    <w:rsid w:val="009562D4"/>
    <w:rsid w:val="00956783"/>
    <w:rsid w:val="0095696A"/>
    <w:rsid w:val="0095741B"/>
    <w:rsid w:val="009576C7"/>
    <w:rsid w:val="009605A7"/>
    <w:rsid w:val="009611E7"/>
    <w:rsid w:val="009622AC"/>
    <w:rsid w:val="00963A04"/>
    <w:rsid w:val="00964313"/>
    <w:rsid w:val="009647D2"/>
    <w:rsid w:val="00964A67"/>
    <w:rsid w:val="00964E08"/>
    <w:rsid w:val="009658FB"/>
    <w:rsid w:val="00971205"/>
    <w:rsid w:val="00971596"/>
    <w:rsid w:val="00971E0C"/>
    <w:rsid w:val="00972801"/>
    <w:rsid w:val="00972A24"/>
    <w:rsid w:val="00972E9F"/>
    <w:rsid w:val="0097321B"/>
    <w:rsid w:val="00974947"/>
    <w:rsid w:val="00974956"/>
    <w:rsid w:val="00975202"/>
    <w:rsid w:val="00976935"/>
    <w:rsid w:val="00976D6A"/>
    <w:rsid w:val="00977947"/>
    <w:rsid w:val="00977978"/>
    <w:rsid w:val="00980163"/>
    <w:rsid w:val="00981619"/>
    <w:rsid w:val="00981734"/>
    <w:rsid w:val="009824BD"/>
    <w:rsid w:val="00982681"/>
    <w:rsid w:val="00983370"/>
    <w:rsid w:val="00984589"/>
    <w:rsid w:val="009857B8"/>
    <w:rsid w:val="009857DD"/>
    <w:rsid w:val="00986539"/>
    <w:rsid w:val="00986676"/>
    <w:rsid w:val="00987492"/>
    <w:rsid w:val="009901CE"/>
    <w:rsid w:val="00990972"/>
    <w:rsid w:val="00990E3C"/>
    <w:rsid w:val="00991FC9"/>
    <w:rsid w:val="009920B5"/>
    <w:rsid w:val="0099228C"/>
    <w:rsid w:val="009922F7"/>
    <w:rsid w:val="00993E05"/>
    <w:rsid w:val="00993EC7"/>
    <w:rsid w:val="009947CC"/>
    <w:rsid w:val="00994910"/>
    <w:rsid w:val="0099514D"/>
    <w:rsid w:val="00996622"/>
    <w:rsid w:val="00996AAB"/>
    <w:rsid w:val="00996AB2"/>
    <w:rsid w:val="00996CDE"/>
    <w:rsid w:val="00996D0D"/>
    <w:rsid w:val="0099708D"/>
    <w:rsid w:val="009A12DE"/>
    <w:rsid w:val="009A27DF"/>
    <w:rsid w:val="009A34A9"/>
    <w:rsid w:val="009A3F42"/>
    <w:rsid w:val="009A4197"/>
    <w:rsid w:val="009A4205"/>
    <w:rsid w:val="009A5086"/>
    <w:rsid w:val="009A55FF"/>
    <w:rsid w:val="009A5D9B"/>
    <w:rsid w:val="009A7942"/>
    <w:rsid w:val="009B1AC5"/>
    <w:rsid w:val="009B21F4"/>
    <w:rsid w:val="009B28E8"/>
    <w:rsid w:val="009B44F6"/>
    <w:rsid w:val="009B46B7"/>
    <w:rsid w:val="009B511B"/>
    <w:rsid w:val="009B607F"/>
    <w:rsid w:val="009B7E94"/>
    <w:rsid w:val="009C0463"/>
    <w:rsid w:val="009C1403"/>
    <w:rsid w:val="009C1C4B"/>
    <w:rsid w:val="009C24AE"/>
    <w:rsid w:val="009C2AAF"/>
    <w:rsid w:val="009C2F3D"/>
    <w:rsid w:val="009C33B1"/>
    <w:rsid w:val="009C3AB4"/>
    <w:rsid w:val="009C3D03"/>
    <w:rsid w:val="009C41B7"/>
    <w:rsid w:val="009C527E"/>
    <w:rsid w:val="009C7069"/>
    <w:rsid w:val="009C71B3"/>
    <w:rsid w:val="009C74DE"/>
    <w:rsid w:val="009C7A53"/>
    <w:rsid w:val="009D0633"/>
    <w:rsid w:val="009D0F9C"/>
    <w:rsid w:val="009D17A5"/>
    <w:rsid w:val="009D4D4B"/>
    <w:rsid w:val="009D5A6C"/>
    <w:rsid w:val="009D7338"/>
    <w:rsid w:val="009E0175"/>
    <w:rsid w:val="009E10B8"/>
    <w:rsid w:val="009E14C3"/>
    <w:rsid w:val="009E1996"/>
    <w:rsid w:val="009E19F8"/>
    <w:rsid w:val="009E1BC3"/>
    <w:rsid w:val="009E1E1E"/>
    <w:rsid w:val="009E264E"/>
    <w:rsid w:val="009E393C"/>
    <w:rsid w:val="009E3E56"/>
    <w:rsid w:val="009E43D4"/>
    <w:rsid w:val="009E52F7"/>
    <w:rsid w:val="009E5E05"/>
    <w:rsid w:val="009E602D"/>
    <w:rsid w:val="009E6166"/>
    <w:rsid w:val="009F0214"/>
    <w:rsid w:val="009F22CB"/>
    <w:rsid w:val="009F3F8E"/>
    <w:rsid w:val="009F66B3"/>
    <w:rsid w:val="009F6FD7"/>
    <w:rsid w:val="00A00C0D"/>
    <w:rsid w:val="00A01073"/>
    <w:rsid w:val="00A01121"/>
    <w:rsid w:val="00A02334"/>
    <w:rsid w:val="00A0312E"/>
    <w:rsid w:val="00A037A3"/>
    <w:rsid w:val="00A0483D"/>
    <w:rsid w:val="00A05345"/>
    <w:rsid w:val="00A05E0A"/>
    <w:rsid w:val="00A06077"/>
    <w:rsid w:val="00A0765F"/>
    <w:rsid w:val="00A10656"/>
    <w:rsid w:val="00A10DF3"/>
    <w:rsid w:val="00A114EA"/>
    <w:rsid w:val="00A119AB"/>
    <w:rsid w:val="00A12AA0"/>
    <w:rsid w:val="00A13D55"/>
    <w:rsid w:val="00A13EB0"/>
    <w:rsid w:val="00A15B5F"/>
    <w:rsid w:val="00A15C21"/>
    <w:rsid w:val="00A16968"/>
    <w:rsid w:val="00A16EC9"/>
    <w:rsid w:val="00A17691"/>
    <w:rsid w:val="00A176BC"/>
    <w:rsid w:val="00A17E69"/>
    <w:rsid w:val="00A201A6"/>
    <w:rsid w:val="00A2023F"/>
    <w:rsid w:val="00A2053E"/>
    <w:rsid w:val="00A21114"/>
    <w:rsid w:val="00A227B0"/>
    <w:rsid w:val="00A22A4F"/>
    <w:rsid w:val="00A261D3"/>
    <w:rsid w:val="00A26CBE"/>
    <w:rsid w:val="00A26D9C"/>
    <w:rsid w:val="00A2741C"/>
    <w:rsid w:val="00A27668"/>
    <w:rsid w:val="00A27D25"/>
    <w:rsid w:val="00A30623"/>
    <w:rsid w:val="00A31575"/>
    <w:rsid w:val="00A3225D"/>
    <w:rsid w:val="00A32483"/>
    <w:rsid w:val="00A32F7D"/>
    <w:rsid w:val="00A3330F"/>
    <w:rsid w:val="00A33C52"/>
    <w:rsid w:val="00A3458B"/>
    <w:rsid w:val="00A34D5C"/>
    <w:rsid w:val="00A35020"/>
    <w:rsid w:val="00A36580"/>
    <w:rsid w:val="00A366F5"/>
    <w:rsid w:val="00A368B8"/>
    <w:rsid w:val="00A37CED"/>
    <w:rsid w:val="00A401DF"/>
    <w:rsid w:val="00A410FB"/>
    <w:rsid w:val="00A41C90"/>
    <w:rsid w:val="00A435EA"/>
    <w:rsid w:val="00A43C7A"/>
    <w:rsid w:val="00A43F27"/>
    <w:rsid w:val="00A44442"/>
    <w:rsid w:val="00A45327"/>
    <w:rsid w:val="00A46125"/>
    <w:rsid w:val="00A474C1"/>
    <w:rsid w:val="00A47529"/>
    <w:rsid w:val="00A50C40"/>
    <w:rsid w:val="00A514FC"/>
    <w:rsid w:val="00A5180B"/>
    <w:rsid w:val="00A51C52"/>
    <w:rsid w:val="00A5267B"/>
    <w:rsid w:val="00A53770"/>
    <w:rsid w:val="00A539ED"/>
    <w:rsid w:val="00A544CD"/>
    <w:rsid w:val="00A54CCF"/>
    <w:rsid w:val="00A54F9D"/>
    <w:rsid w:val="00A55287"/>
    <w:rsid w:val="00A56D60"/>
    <w:rsid w:val="00A56F7D"/>
    <w:rsid w:val="00A57503"/>
    <w:rsid w:val="00A57649"/>
    <w:rsid w:val="00A60B5A"/>
    <w:rsid w:val="00A60E8A"/>
    <w:rsid w:val="00A617B5"/>
    <w:rsid w:val="00A62E5C"/>
    <w:rsid w:val="00A63407"/>
    <w:rsid w:val="00A63AF4"/>
    <w:rsid w:val="00A6525D"/>
    <w:rsid w:val="00A65294"/>
    <w:rsid w:val="00A65465"/>
    <w:rsid w:val="00A65647"/>
    <w:rsid w:val="00A67C53"/>
    <w:rsid w:val="00A716B1"/>
    <w:rsid w:val="00A71DEC"/>
    <w:rsid w:val="00A72182"/>
    <w:rsid w:val="00A7523C"/>
    <w:rsid w:val="00A807EC"/>
    <w:rsid w:val="00A80DF3"/>
    <w:rsid w:val="00A82859"/>
    <w:rsid w:val="00A8316B"/>
    <w:rsid w:val="00A84625"/>
    <w:rsid w:val="00A84C1D"/>
    <w:rsid w:val="00A871AA"/>
    <w:rsid w:val="00A9072F"/>
    <w:rsid w:val="00A909AD"/>
    <w:rsid w:val="00A916D0"/>
    <w:rsid w:val="00A936D6"/>
    <w:rsid w:val="00A9487A"/>
    <w:rsid w:val="00A948D9"/>
    <w:rsid w:val="00A94F80"/>
    <w:rsid w:val="00A956E3"/>
    <w:rsid w:val="00A959FB"/>
    <w:rsid w:val="00A95A4B"/>
    <w:rsid w:val="00A95F63"/>
    <w:rsid w:val="00A95FFF"/>
    <w:rsid w:val="00A96B29"/>
    <w:rsid w:val="00A97049"/>
    <w:rsid w:val="00A97789"/>
    <w:rsid w:val="00A97A5E"/>
    <w:rsid w:val="00AA0487"/>
    <w:rsid w:val="00AA0E5F"/>
    <w:rsid w:val="00AA1683"/>
    <w:rsid w:val="00AA1701"/>
    <w:rsid w:val="00AA22B3"/>
    <w:rsid w:val="00AA2DB3"/>
    <w:rsid w:val="00AA3ECB"/>
    <w:rsid w:val="00AA4130"/>
    <w:rsid w:val="00AA4227"/>
    <w:rsid w:val="00AA4475"/>
    <w:rsid w:val="00AA5ED9"/>
    <w:rsid w:val="00AA62B9"/>
    <w:rsid w:val="00AA674C"/>
    <w:rsid w:val="00AA6A6F"/>
    <w:rsid w:val="00AA75C8"/>
    <w:rsid w:val="00AB05BE"/>
    <w:rsid w:val="00AB158C"/>
    <w:rsid w:val="00AB1F8A"/>
    <w:rsid w:val="00AB3BA7"/>
    <w:rsid w:val="00AB3C87"/>
    <w:rsid w:val="00AB3ED5"/>
    <w:rsid w:val="00AB4057"/>
    <w:rsid w:val="00AB58D3"/>
    <w:rsid w:val="00AB5BF0"/>
    <w:rsid w:val="00AB6166"/>
    <w:rsid w:val="00AB6522"/>
    <w:rsid w:val="00AB7D9F"/>
    <w:rsid w:val="00AC030B"/>
    <w:rsid w:val="00AC09E8"/>
    <w:rsid w:val="00AC0A1A"/>
    <w:rsid w:val="00AC0A49"/>
    <w:rsid w:val="00AC198B"/>
    <w:rsid w:val="00AC1C77"/>
    <w:rsid w:val="00AC26FB"/>
    <w:rsid w:val="00AC3458"/>
    <w:rsid w:val="00AC3CB0"/>
    <w:rsid w:val="00AC4F86"/>
    <w:rsid w:val="00AC74F8"/>
    <w:rsid w:val="00AD238B"/>
    <w:rsid w:val="00AD2554"/>
    <w:rsid w:val="00AD25E1"/>
    <w:rsid w:val="00AD36E7"/>
    <w:rsid w:val="00AD43AB"/>
    <w:rsid w:val="00AD4E46"/>
    <w:rsid w:val="00AD53B6"/>
    <w:rsid w:val="00AD71DB"/>
    <w:rsid w:val="00AE01FB"/>
    <w:rsid w:val="00AE0935"/>
    <w:rsid w:val="00AE0AE3"/>
    <w:rsid w:val="00AE0EE9"/>
    <w:rsid w:val="00AE13F2"/>
    <w:rsid w:val="00AE18CD"/>
    <w:rsid w:val="00AE2A66"/>
    <w:rsid w:val="00AE2C21"/>
    <w:rsid w:val="00AE3558"/>
    <w:rsid w:val="00AE3F5F"/>
    <w:rsid w:val="00AE48E2"/>
    <w:rsid w:val="00AE65B6"/>
    <w:rsid w:val="00AE6979"/>
    <w:rsid w:val="00AE6D0F"/>
    <w:rsid w:val="00AE6F4C"/>
    <w:rsid w:val="00AE7DEC"/>
    <w:rsid w:val="00AF0712"/>
    <w:rsid w:val="00AF21D9"/>
    <w:rsid w:val="00AF289F"/>
    <w:rsid w:val="00AF291D"/>
    <w:rsid w:val="00AF2C46"/>
    <w:rsid w:val="00AF34AA"/>
    <w:rsid w:val="00AF3564"/>
    <w:rsid w:val="00AF3D2E"/>
    <w:rsid w:val="00AF46A7"/>
    <w:rsid w:val="00AF518B"/>
    <w:rsid w:val="00AF54C7"/>
    <w:rsid w:val="00AF5FF8"/>
    <w:rsid w:val="00AF63ED"/>
    <w:rsid w:val="00AF6C5F"/>
    <w:rsid w:val="00AF7672"/>
    <w:rsid w:val="00B017DE"/>
    <w:rsid w:val="00B04C0B"/>
    <w:rsid w:val="00B05246"/>
    <w:rsid w:val="00B056C2"/>
    <w:rsid w:val="00B0579A"/>
    <w:rsid w:val="00B066BB"/>
    <w:rsid w:val="00B06921"/>
    <w:rsid w:val="00B06B73"/>
    <w:rsid w:val="00B0736B"/>
    <w:rsid w:val="00B114C8"/>
    <w:rsid w:val="00B11CA2"/>
    <w:rsid w:val="00B12613"/>
    <w:rsid w:val="00B13B11"/>
    <w:rsid w:val="00B14183"/>
    <w:rsid w:val="00B16137"/>
    <w:rsid w:val="00B1644B"/>
    <w:rsid w:val="00B164E2"/>
    <w:rsid w:val="00B16A52"/>
    <w:rsid w:val="00B21F51"/>
    <w:rsid w:val="00B2278F"/>
    <w:rsid w:val="00B22A06"/>
    <w:rsid w:val="00B23972"/>
    <w:rsid w:val="00B23982"/>
    <w:rsid w:val="00B24308"/>
    <w:rsid w:val="00B2511A"/>
    <w:rsid w:val="00B25870"/>
    <w:rsid w:val="00B26D3E"/>
    <w:rsid w:val="00B27626"/>
    <w:rsid w:val="00B27935"/>
    <w:rsid w:val="00B305DC"/>
    <w:rsid w:val="00B31348"/>
    <w:rsid w:val="00B3164F"/>
    <w:rsid w:val="00B32A95"/>
    <w:rsid w:val="00B32F5B"/>
    <w:rsid w:val="00B33000"/>
    <w:rsid w:val="00B330A3"/>
    <w:rsid w:val="00B33DF0"/>
    <w:rsid w:val="00B34122"/>
    <w:rsid w:val="00B3418B"/>
    <w:rsid w:val="00B3612E"/>
    <w:rsid w:val="00B36A1C"/>
    <w:rsid w:val="00B37BCE"/>
    <w:rsid w:val="00B40202"/>
    <w:rsid w:val="00B40476"/>
    <w:rsid w:val="00B41254"/>
    <w:rsid w:val="00B41380"/>
    <w:rsid w:val="00B42365"/>
    <w:rsid w:val="00B445CC"/>
    <w:rsid w:val="00B45D63"/>
    <w:rsid w:val="00B46C57"/>
    <w:rsid w:val="00B47687"/>
    <w:rsid w:val="00B50389"/>
    <w:rsid w:val="00B50AAA"/>
    <w:rsid w:val="00B5300B"/>
    <w:rsid w:val="00B55036"/>
    <w:rsid w:val="00B5509E"/>
    <w:rsid w:val="00B55943"/>
    <w:rsid w:val="00B56BAF"/>
    <w:rsid w:val="00B5721F"/>
    <w:rsid w:val="00B579D6"/>
    <w:rsid w:val="00B57DE0"/>
    <w:rsid w:val="00B60ADD"/>
    <w:rsid w:val="00B61561"/>
    <w:rsid w:val="00B63362"/>
    <w:rsid w:val="00B63E73"/>
    <w:rsid w:val="00B63EE6"/>
    <w:rsid w:val="00B6558B"/>
    <w:rsid w:val="00B65A8F"/>
    <w:rsid w:val="00B6734D"/>
    <w:rsid w:val="00B67A3A"/>
    <w:rsid w:val="00B67F3F"/>
    <w:rsid w:val="00B70121"/>
    <w:rsid w:val="00B703AB"/>
    <w:rsid w:val="00B704EF"/>
    <w:rsid w:val="00B71652"/>
    <w:rsid w:val="00B71A7D"/>
    <w:rsid w:val="00B72A29"/>
    <w:rsid w:val="00B736A5"/>
    <w:rsid w:val="00B74076"/>
    <w:rsid w:val="00B74A94"/>
    <w:rsid w:val="00B74B2E"/>
    <w:rsid w:val="00B75383"/>
    <w:rsid w:val="00B754F6"/>
    <w:rsid w:val="00B760C4"/>
    <w:rsid w:val="00B761CE"/>
    <w:rsid w:val="00B761FC"/>
    <w:rsid w:val="00B766D2"/>
    <w:rsid w:val="00B7679E"/>
    <w:rsid w:val="00B767E6"/>
    <w:rsid w:val="00B773C8"/>
    <w:rsid w:val="00B77A37"/>
    <w:rsid w:val="00B77F8A"/>
    <w:rsid w:val="00B817F9"/>
    <w:rsid w:val="00B8239B"/>
    <w:rsid w:val="00B840B6"/>
    <w:rsid w:val="00B8439F"/>
    <w:rsid w:val="00B84B70"/>
    <w:rsid w:val="00B84CA8"/>
    <w:rsid w:val="00B85061"/>
    <w:rsid w:val="00B853C8"/>
    <w:rsid w:val="00B855C5"/>
    <w:rsid w:val="00B85ECD"/>
    <w:rsid w:val="00B8678D"/>
    <w:rsid w:val="00B874BB"/>
    <w:rsid w:val="00B87F47"/>
    <w:rsid w:val="00B87FA5"/>
    <w:rsid w:val="00B9011B"/>
    <w:rsid w:val="00B90349"/>
    <w:rsid w:val="00B90EAC"/>
    <w:rsid w:val="00B9152B"/>
    <w:rsid w:val="00B91636"/>
    <w:rsid w:val="00B920B8"/>
    <w:rsid w:val="00B920E9"/>
    <w:rsid w:val="00B929D5"/>
    <w:rsid w:val="00B929DB"/>
    <w:rsid w:val="00B92F53"/>
    <w:rsid w:val="00B93335"/>
    <w:rsid w:val="00B9414F"/>
    <w:rsid w:val="00B942BF"/>
    <w:rsid w:val="00B973C1"/>
    <w:rsid w:val="00B97671"/>
    <w:rsid w:val="00BA089D"/>
    <w:rsid w:val="00BA0B90"/>
    <w:rsid w:val="00BA1623"/>
    <w:rsid w:val="00BA1B0D"/>
    <w:rsid w:val="00BA1D78"/>
    <w:rsid w:val="00BA1F39"/>
    <w:rsid w:val="00BA2649"/>
    <w:rsid w:val="00BA2754"/>
    <w:rsid w:val="00BA394B"/>
    <w:rsid w:val="00BA3B3B"/>
    <w:rsid w:val="00BA40F4"/>
    <w:rsid w:val="00BA4541"/>
    <w:rsid w:val="00BA5B4A"/>
    <w:rsid w:val="00BA5C4B"/>
    <w:rsid w:val="00BA6527"/>
    <w:rsid w:val="00BB0434"/>
    <w:rsid w:val="00BB09FA"/>
    <w:rsid w:val="00BB1620"/>
    <w:rsid w:val="00BB2D23"/>
    <w:rsid w:val="00BB2DC0"/>
    <w:rsid w:val="00BB2EC5"/>
    <w:rsid w:val="00BB32F6"/>
    <w:rsid w:val="00BB356C"/>
    <w:rsid w:val="00BB3629"/>
    <w:rsid w:val="00BB3CFE"/>
    <w:rsid w:val="00BB4815"/>
    <w:rsid w:val="00BB54DF"/>
    <w:rsid w:val="00BB6998"/>
    <w:rsid w:val="00BB6D6E"/>
    <w:rsid w:val="00BB6D9C"/>
    <w:rsid w:val="00BB7ACF"/>
    <w:rsid w:val="00BB7B5A"/>
    <w:rsid w:val="00BB7D99"/>
    <w:rsid w:val="00BC042B"/>
    <w:rsid w:val="00BC12D8"/>
    <w:rsid w:val="00BC24E7"/>
    <w:rsid w:val="00BC3AAD"/>
    <w:rsid w:val="00BC3F95"/>
    <w:rsid w:val="00BC4830"/>
    <w:rsid w:val="00BC61BE"/>
    <w:rsid w:val="00BC683D"/>
    <w:rsid w:val="00BD0B3B"/>
    <w:rsid w:val="00BD2FD1"/>
    <w:rsid w:val="00BD3CC4"/>
    <w:rsid w:val="00BD3E8D"/>
    <w:rsid w:val="00BD50D8"/>
    <w:rsid w:val="00BD5EE6"/>
    <w:rsid w:val="00BD64AF"/>
    <w:rsid w:val="00BD66ED"/>
    <w:rsid w:val="00BD6A95"/>
    <w:rsid w:val="00BD6B6B"/>
    <w:rsid w:val="00BE03FB"/>
    <w:rsid w:val="00BE0BA0"/>
    <w:rsid w:val="00BE245A"/>
    <w:rsid w:val="00BE3913"/>
    <w:rsid w:val="00BE41C9"/>
    <w:rsid w:val="00BE55C4"/>
    <w:rsid w:val="00BE5B22"/>
    <w:rsid w:val="00BE6213"/>
    <w:rsid w:val="00BE6532"/>
    <w:rsid w:val="00BE7E32"/>
    <w:rsid w:val="00BF18E2"/>
    <w:rsid w:val="00BF1C36"/>
    <w:rsid w:val="00BF1EC3"/>
    <w:rsid w:val="00BF2E79"/>
    <w:rsid w:val="00BF30C3"/>
    <w:rsid w:val="00BF3233"/>
    <w:rsid w:val="00BF5041"/>
    <w:rsid w:val="00BF5EFA"/>
    <w:rsid w:val="00BF725E"/>
    <w:rsid w:val="00BF743B"/>
    <w:rsid w:val="00BF797C"/>
    <w:rsid w:val="00BF7CE3"/>
    <w:rsid w:val="00C0179B"/>
    <w:rsid w:val="00C01AD8"/>
    <w:rsid w:val="00C0323A"/>
    <w:rsid w:val="00C03F3D"/>
    <w:rsid w:val="00C04881"/>
    <w:rsid w:val="00C04CC3"/>
    <w:rsid w:val="00C054C5"/>
    <w:rsid w:val="00C05C36"/>
    <w:rsid w:val="00C07867"/>
    <w:rsid w:val="00C10CB2"/>
    <w:rsid w:val="00C10CCA"/>
    <w:rsid w:val="00C115B7"/>
    <w:rsid w:val="00C120A7"/>
    <w:rsid w:val="00C12F6E"/>
    <w:rsid w:val="00C13957"/>
    <w:rsid w:val="00C1396F"/>
    <w:rsid w:val="00C14898"/>
    <w:rsid w:val="00C16583"/>
    <w:rsid w:val="00C16864"/>
    <w:rsid w:val="00C16B76"/>
    <w:rsid w:val="00C175EC"/>
    <w:rsid w:val="00C17A9C"/>
    <w:rsid w:val="00C17AD4"/>
    <w:rsid w:val="00C17C6E"/>
    <w:rsid w:val="00C17F76"/>
    <w:rsid w:val="00C20D4E"/>
    <w:rsid w:val="00C222D1"/>
    <w:rsid w:val="00C22BE5"/>
    <w:rsid w:val="00C23659"/>
    <w:rsid w:val="00C248E5"/>
    <w:rsid w:val="00C24BC2"/>
    <w:rsid w:val="00C24CD8"/>
    <w:rsid w:val="00C25693"/>
    <w:rsid w:val="00C25B5E"/>
    <w:rsid w:val="00C26AF7"/>
    <w:rsid w:val="00C26BD8"/>
    <w:rsid w:val="00C27AA1"/>
    <w:rsid w:val="00C30004"/>
    <w:rsid w:val="00C3015F"/>
    <w:rsid w:val="00C30E85"/>
    <w:rsid w:val="00C325CC"/>
    <w:rsid w:val="00C32E9A"/>
    <w:rsid w:val="00C33791"/>
    <w:rsid w:val="00C33F0C"/>
    <w:rsid w:val="00C349B0"/>
    <w:rsid w:val="00C34CBA"/>
    <w:rsid w:val="00C35F7F"/>
    <w:rsid w:val="00C3619C"/>
    <w:rsid w:val="00C36338"/>
    <w:rsid w:val="00C3771B"/>
    <w:rsid w:val="00C37997"/>
    <w:rsid w:val="00C37DDD"/>
    <w:rsid w:val="00C40374"/>
    <w:rsid w:val="00C41DBC"/>
    <w:rsid w:val="00C42EE8"/>
    <w:rsid w:val="00C43668"/>
    <w:rsid w:val="00C44652"/>
    <w:rsid w:val="00C44B6B"/>
    <w:rsid w:val="00C47070"/>
    <w:rsid w:val="00C478B1"/>
    <w:rsid w:val="00C47C11"/>
    <w:rsid w:val="00C47F8E"/>
    <w:rsid w:val="00C5098F"/>
    <w:rsid w:val="00C50E2C"/>
    <w:rsid w:val="00C50E67"/>
    <w:rsid w:val="00C51C3B"/>
    <w:rsid w:val="00C524A0"/>
    <w:rsid w:val="00C52C5F"/>
    <w:rsid w:val="00C5318C"/>
    <w:rsid w:val="00C5318E"/>
    <w:rsid w:val="00C538B0"/>
    <w:rsid w:val="00C548DF"/>
    <w:rsid w:val="00C54D9F"/>
    <w:rsid w:val="00C55F58"/>
    <w:rsid w:val="00C55F82"/>
    <w:rsid w:val="00C571F8"/>
    <w:rsid w:val="00C57959"/>
    <w:rsid w:val="00C579EB"/>
    <w:rsid w:val="00C6043A"/>
    <w:rsid w:val="00C64041"/>
    <w:rsid w:val="00C64B31"/>
    <w:rsid w:val="00C64E14"/>
    <w:rsid w:val="00C64F36"/>
    <w:rsid w:val="00C64F58"/>
    <w:rsid w:val="00C64FAC"/>
    <w:rsid w:val="00C6633E"/>
    <w:rsid w:val="00C670B9"/>
    <w:rsid w:val="00C700C2"/>
    <w:rsid w:val="00C70B4F"/>
    <w:rsid w:val="00C72809"/>
    <w:rsid w:val="00C746D2"/>
    <w:rsid w:val="00C74893"/>
    <w:rsid w:val="00C75EF1"/>
    <w:rsid w:val="00C760BF"/>
    <w:rsid w:val="00C76FD5"/>
    <w:rsid w:val="00C77659"/>
    <w:rsid w:val="00C8015C"/>
    <w:rsid w:val="00C8077B"/>
    <w:rsid w:val="00C8285B"/>
    <w:rsid w:val="00C829EA"/>
    <w:rsid w:val="00C842C9"/>
    <w:rsid w:val="00C845F7"/>
    <w:rsid w:val="00C85F79"/>
    <w:rsid w:val="00C860E4"/>
    <w:rsid w:val="00C861AA"/>
    <w:rsid w:val="00C86211"/>
    <w:rsid w:val="00C86FD2"/>
    <w:rsid w:val="00C874C0"/>
    <w:rsid w:val="00C90432"/>
    <w:rsid w:val="00C90B9D"/>
    <w:rsid w:val="00C91604"/>
    <w:rsid w:val="00C92170"/>
    <w:rsid w:val="00C92487"/>
    <w:rsid w:val="00C93037"/>
    <w:rsid w:val="00C9303F"/>
    <w:rsid w:val="00C931CA"/>
    <w:rsid w:val="00C9519B"/>
    <w:rsid w:val="00C95846"/>
    <w:rsid w:val="00C96012"/>
    <w:rsid w:val="00C961F6"/>
    <w:rsid w:val="00CA16B8"/>
    <w:rsid w:val="00CA1706"/>
    <w:rsid w:val="00CA1D05"/>
    <w:rsid w:val="00CA2B46"/>
    <w:rsid w:val="00CA3181"/>
    <w:rsid w:val="00CA33A2"/>
    <w:rsid w:val="00CA4C0C"/>
    <w:rsid w:val="00CA552F"/>
    <w:rsid w:val="00CA59FA"/>
    <w:rsid w:val="00CA6344"/>
    <w:rsid w:val="00CA6467"/>
    <w:rsid w:val="00CA66A6"/>
    <w:rsid w:val="00CA6F99"/>
    <w:rsid w:val="00CA7E8F"/>
    <w:rsid w:val="00CA7F49"/>
    <w:rsid w:val="00CB0B3C"/>
    <w:rsid w:val="00CB1967"/>
    <w:rsid w:val="00CB1F7C"/>
    <w:rsid w:val="00CB2395"/>
    <w:rsid w:val="00CB2CCC"/>
    <w:rsid w:val="00CB35BA"/>
    <w:rsid w:val="00CB4354"/>
    <w:rsid w:val="00CB55A3"/>
    <w:rsid w:val="00CB60DB"/>
    <w:rsid w:val="00CB640B"/>
    <w:rsid w:val="00CB7462"/>
    <w:rsid w:val="00CC0035"/>
    <w:rsid w:val="00CC0FD1"/>
    <w:rsid w:val="00CC1493"/>
    <w:rsid w:val="00CC258E"/>
    <w:rsid w:val="00CC3427"/>
    <w:rsid w:val="00CC3521"/>
    <w:rsid w:val="00CC5F99"/>
    <w:rsid w:val="00CC67D6"/>
    <w:rsid w:val="00CC70A0"/>
    <w:rsid w:val="00CC7C86"/>
    <w:rsid w:val="00CD007D"/>
    <w:rsid w:val="00CD0D5F"/>
    <w:rsid w:val="00CD0DE1"/>
    <w:rsid w:val="00CD132A"/>
    <w:rsid w:val="00CD1713"/>
    <w:rsid w:val="00CD181B"/>
    <w:rsid w:val="00CD214F"/>
    <w:rsid w:val="00CD3EC3"/>
    <w:rsid w:val="00CD458C"/>
    <w:rsid w:val="00CD4D2A"/>
    <w:rsid w:val="00CD521E"/>
    <w:rsid w:val="00CD7648"/>
    <w:rsid w:val="00CE1D10"/>
    <w:rsid w:val="00CE1D8A"/>
    <w:rsid w:val="00CE1E0E"/>
    <w:rsid w:val="00CE1E63"/>
    <w:rsid w:val="00CE2402"/>
    <w:rsid w:val="00CE2563"/>
    <w:rsid w:val="00CE30A5"/>
    <w:rsid w:val="00CE3E47"/>
    <w:rsid w:val="00CE47F9"/>
    <w:rsid w:val="00CE4BC5"/>
    <w:rsid w:val="00CE4EFC"/>
    <w:rsid w:val="00CE503C"/>
    <w:rsid w:val="00CE59EF"/>
    <w:rsid w:val="00CE62B1"/>
    <w:rsid w:val="00CE6CE5"/>
    <w:rsid w:val="00CE6DD1"/>
    <w:rsid w:val="00CE78F7"/>
    <w:rsid w:val="00CE7ED3"/>
    <w:rsid w:val="00CF1297"/>
    <w:rsid w:val="00CF16A5"/>
    <w:rsid w:val="00CF1E6F"/>
    <w:rsid w:val="00CF297E"/>
    <w:rsid w:val="00CF3055"/>
    <w:rsid w:val="00CF3868"/>
    <w:rsid w:val="00CF3EC5"/>
    <w:rsid w:val="00CF41A2"/>
    <w:rsid w:val="00CF47B7"/>
    <w:rsid w:val="00CF5136"/>
    <w:rsid w:val="00CF577E"/>
    <w:rsid w:val="00CF604C"/>
    <w:rsid w:val="00CF64E1"/>
    <w:rsid w:val="00D012E3"/>
    <w:rsid w:val="00D0211D"/>
    <w:rsid w:val="00D022F4"/>
    <w:rsid w:val="00D02C30"/>
    <w:rsid w:val="00D03909"/>
    <w:rsid w:val="00D0461E"/>
    <w:rsid w:val="00D049DF"/>
    <w:rsid w:val="00D0546F"/>
    <w:rsid w:val="00D05C17"/>
    <w:rsid w:val="00D0651C"/>
    <w:rsid w:val="00D06C33"/>
    <w:rsid w:val="00D06E87"/>
    <w:rsid w:val="00D06F01"/>
    <w:rsid w:val="00D073C5"/>
    <w:rsid w:val="00D077D0"/>
    <w:rsid w:val="00D112E8"/>
    <w:rsid w:val="00D1180B"/>
    <w:rsid w:val="00D13CD4"/>
    <w:rsid w:val="00D13D3B"/>
    <w:rsid w:val="00D13E11"/>
    <w:rsid w:val="00D15084"/>
    <w:rsid w:val="00D15D98"/>
    <w:rsid w:val="00D16B29"/>
    <w:rsid w:val="00D171E6"/>
    <w:rsid w:val="00D17625"/>
    <w:rsid w:val="00D17677"/>
    <w:rsid w:val="00D17995"/>
    <w:rsid w:val="00D17E55"/>
    <w:rsid w:val="00D2123A"/>
    <w:rsid w:val="00D2280E"/>
    <w:rsid w:val="00D23361"/>
    <w:rsid w:val="00D2390D"/>
    <w:rsid w:val="00D24897"/>
    <w:rsid w:val="00D24CEA"/>
    <w:rsid w:val="00D25422"/>
    <w:rsid w:val="00D25619"/>
    <w:rsid w:val="00D26883"/>
    <w:rsid w:val="00D26D8E"/>
    <w:rsid w:val="00D2707F"/>
    <w:rsid w:val="00D2743F"/>
    <w:rsid w:val="00D31553"/>
    <w:rsid w:val="00D3294E"/>
    <w:rsid w:val="00D33171"/>
    <w:rsid w:val="00D3350A"/>
    <w:rsid w:val="00D33596"/>
    <w:rsid w:val="00D335C6"/>
    <w:rsid w:val="00D3373F"/>
    <w:rsid w:val="00D343B5"/>
    <w:rsid w:val="00D348D4"/>
    <w:rsid w:val="00D352E8"/>
    <w:rsid w:val="00D353B3"/>
    <w:rsid w:val="00D35E08"/>
    <w:rsid w:val="00D36342"/>
    <w:rsid w:val="00D36635"/>
    <w:rsid w:val="00D36DAC"/>
    <w:rsid w:val="00D4004F"/>
    <w:rsid w:val="00D41707"/>
    <w:rsid w:val="00D41CE8"/>
    <w:rsid w:val="00D424E2"/>
    <w:rsid w:val="00D42C05"/>
    <w:rsid w:val="00D436E3"/>
    <w:rsid w:val="00D43EC6"/>
    <w:rsid w:val="00D45587"/>
    <w:rsid w:val="00D47679"/>
    <w:rsid w:val="00D5005A"/>
    <w:rsid w:val="00D51E7D"/>
    <w:rsid w:val="00D52282"/>
    <w:rsid w:val="00D53772"/>
    <w:rsid w:val="00D53A72"/>
    <w:rsid w:val="00D53A95"/>
    <w:rsid w:val="00D53DF9"/>
    <w:rsid w:val="00D53EAA"/>
    <w:rsid w:val="00D54080"/>
    <w:rsid w:val="00D54682"/>
    <w:rsid w:val="00D54966"/>
    <w:rsid w:val="00D55511"/>
    <w:rsid w:val="00D56BA5"/>
    <w:rsid w:val="00D56C33"/>
    <w:rsid w:val="00D57847"/>
    <w:rsid w:val="00D60613"/>
    <w:rsid w:val="00D611B1"/>
    <w:rsid w:val="00D61C83"/>
    <w:rsid w:val="00D61C9A"/>
    <w:rsid w:val="00D61F4D"/>
    <w:rsid w:val="00D62003"/>
    <w:rsid w:val="00D624F5"/>
    <w:rsid w:val="00D62563"/>
    <w:rsid w:val="00D62864"/>
    <w:rsid w:val="00D62CEA"/>
    <w:rsid w:val="00D63332"/>
    <w:rsid w:val="00D63F84"/>
    <w:rsid w:val="00D64444"/>
    <w:rsid w:val="00D64823"/>
    <w:rsid w:val="00D65061"/>
    <w:rsid w:val="00D65833"/>
    <w:rsid w:val="00D6652C"/>
    <w:rsid w:val="00D67353"/>
    <w:rsid w:val="00D716D2"/>
    <w:rsid w:val="00D728BF"/>
    <w:rsid w:val="00D7297D"/>
    <w:rsid w:val="00D73572"/>
    <w:rsid w:val="00D73D77"/>
    <w:rsid w:val="00D73E2D"/>
    <w:rsid w:val="00D760FC"/>
    <w:rsid w:val="00D77371"/>
    <w:rsid w:val="00D8071F"/>
    <w:rsid w:val="00D81CAB"/>
    <w:rsid w:val="00D82A99"/>
    <w:rsid w:val="00D83D81"/>
    <w:rsid w:val="00D85296"/>
    <w:rsid w:val="00D857BB"/>
    <w:rsid w:val="00D85812"/>
    <w:rsid w:val="00D85DC6"/>
    <w:rsid w:val="00D85EF6"/>
    <w:rsid w:val="00D86069"/>
    <w:rsid w:val="00D86CBB"/>
    <w:rsid w:val="00D9097E"/>
    <w:rsid w:val="00D91230"/>
    <w:rsid w:val="00D9173F"/>
    <w:rsid w:val="00D91A4E"/>
    <w:rsid w:val="00D92BDF"/>
    <w:rsid w:val="00D9304B"/>
    <w:rsid w:val="00D931D4"/>
    <w:rsid w:val="00D93E84"/>
    <w:rsid w:val="00D94BDE"/>
    <w:rsid w:val="00D955D0"/>
    <w:rsid w:val="00D97D03"/>
    <w:rsid w:val="00DA46E7"/>
    <w:rsid w:val="00DA4A64"/>
    <w:rsid w:val="00DA504D"/>
    <w:rsid w:val="00DA5370"/>
    <w:rsid w:val="00DA560A"/>
    <w:rsid w:val="00DA5C57"/>
    <w:rsid w:val="00DA6286"/>
    <w:rsid w:val="00DA6F95"/>
    <w:rsid w:val="00DA73A7"/>
    <w:rsid w:val="00DA7579"/>
    <w:rsid w:val="00DB048B"/>
    <w:rsid w:val="00DB067F"/>
    <w:rsid w:val="00DB0CCD"/>
    <w:rsid w:val="00DB28F1"/>
    <w:rsid w:val="00DB316A"/>
    <w:rsid w:val="00DB3337"/>
    <w:rsid w:val="00DB341B"/>
    <w:rsid w:val="00DB3E66"/>
    <w:rsid w:val="00DB4967"/>
    <w:rsid w:val="00DB5933"/>
    <w:rsid w:val="00DB6770"/>
    <w:rsid w:val="00DB7EB6"/>
    <w:rsid w:val="00DC0551"/>
    <w:rsid w:val="00DC09DE"/>
    <w:rsid w:val="00DC143E"/>
    <w:rsid w:val="00DC217C"/>
    <w:rsid w:val="00DC344E"/>
    <w:rsid w:val="00DC4150"/>
    <w:rsid w:val="00DC46C5"/>
    <w:rsid w:val="00DC58E0"/>
    <w:rsid w:val="00DC5900"/>
    <w:rsid w:val="00DC5AF3"/>
    <w:rsid w:val="00DC6606"/>
    <w:rsid w:val="00DC7491"/>
    <w:rsid w:val="00DD215D"/>
    <w:rsid w:val="00DD2AD4"/>
    <w:rsid w:val="00DD56EB"/>
    <w:rsid w:val="00DD5712"/>
    <w:rsid w:val="00DD5AFF"/>
    <w:rsid w:val="00DD5B69"/>
    <w:rsid w:val="00DD5E86"/>
    <w:rsid w:val="00DD62A9"/>
    <w:rsid w:val="00DD6DC1"/>
    <w:rsid w:val="00DD7305"/>
    <w:rsid w:val="00DD7A66"/>
    <w:rsid w:val="00DD7B32"/>
    <w:rsid w:val="00DE01F9"/>
    <w:rsid w:val="00DE020E"/>
    <w:rsid w:val="00DE0E8C"/>
    <w:rsid w:val="00DE27CA"/>
    <w:rsid w:val="00DE2E12"/>
    <w:rsid w:val="00DE2E7E"/>
    <w:rsid w:val="00DE2FE5"/>
    <w:rsid w:val="00DE38E4"/>
    <w:rsid w:val="00DE394E"/>
    <w:rsid w:val="00DE39C9"/>
    <w:rsid w:val="00DE4922"/>
    <w:rsid w:val="00DE4CC7"/>
    <w:rsid w:val="00DE62A5"/>
    <w:rsid w:val="00DE6564"/>
    <w:rsid w:val="00DE7FE7"/>
    <w:rsid w:val="00DF1177"/>
    <w:rsid w:val="00DF12AC"/>
    <w:rsid w:val="00DF22A7"/>
    <w:rsid w:val="00DF23AC"/>
    <w:rsid w:val="00DF32B3"/>
    <w:rsid w:val="00DF64A1"/>
    <w:rsid w:val="00DF6CA6"/>
    <w:rsid w:val="00DF7174"/>
    <w:rsid w:val="00DF7A05"/>
    <w:rsid w:val="00E00AD6"/>
    <w:rsid w:val="00E00EF4"/>
    <w:rsid w:val="00E016EF"/>
    <w:rsid w:val="00E01BAF"/>
    <w:rsid w:val="00E01F29"/>
    <w:rsid w:val="00E01FA9"/>
    <w:rsid w:val="00E02836"/>
    <w:rsid w:val="00E04020"/>
    <w:rsid w:val="00E045B0"/>
    <w:rsid w:val="00E048E9"/>
    <w:rsid w:val="00E04E6C"/>
    <w:rsid w:val="00E0535D"/>
    <w:rsid w:val="00E05F7C"/>
    <w:rsid w:val="00E065B5"/>
    <w:rsid w:val="00E12FD6"/>
    <w:rsid w:val="00E1313A"/>
    <w:rsid w:val="00E132C9"/>
    <w:rsid w:val="00E13CD2"/>
    <w:rsid w:val="00E1435D"/>
    <w:rsid w:val="00E153F3"/>
    <w:rsid w:val="00E15A10"/>
    <w:rsid w:val="00E167AA"/>
    <w:rsid w:val="00E16945"/>
    <w:rsid w:val="00E16D6B"/>
    <w:rsid w:val="00E16FF4"/>
    <w:rsid w:val="00E171D7"/>
    <w:rsid w:val="00E17A97"/>
    <w:rsid w:val="00E17B01"/>
    <w:rsid w:val="00E218AC"/>
    <w:rsid w:val="00E233D7"/>
    <w:rsid w:val="00E23629"/>
    <w:rsid w:val="00E24AA9"/>
    <w:rsid w:val="00E24F16"/>
    <w:rsid w:val="00E25A56"/>
    <w:rsid w:val="00E25FEB"/>
    <w:rsid w:val="00E2602E"/>
    <w:rsid w:val="00E3033C"/>
    <w:rsid w:val="00E31AAE"/>
    <w:rsid w:val="00E31BEC"/>
    <w:rsid w:val="00E32355"/>
    <w:rsid w:val="00E32DB4"/>
    <w:rsid w:val="00E32F16"/>
    <w:rsid w:val="00E32FFE"/>
    <w:rsid w:val="00E33737"/>
    <w:rsid w:val="00E33803"/>
    <w:rsid w:val="00E34484"/>
    <w:rsid w:val="00E34C10"/>
    <w:rsid w:val="00E34FF4"/>
    <w:rsid w:val="00E35B29"/>
    <w:rsid w:val="00E366AF"/>
    <w:rsid w:val="00E37265"/>
    <w:rsid w:val="00E40E6B"/>
    <w:rsid w:val="00E40FC3"/>
    <w:rsid w:val="00E41219"/>
    <w:rsid w:val="00E438F1"/>
    <w:rsid w:val="00E43C07"/>
    <w:rsid w:val="00E44DA2"/>
    <w:rsid w:val="00E44F43"/>
    <w:rsid w:val="00E4573B"/>
    <w:rsid w:val="00E467C3"/>
    <w:rsid w:val="00E47334"/>
    <w:rsid w:val="00E508B1"/>
    <w:rsid w:val="00E51053"/>
    <w:rsid w:val="00E525D3"/>
    <w:rsid w:val="00E5276D"/>
    <w:rsid w:val="00E536C0"/>
    <w:rsid w:val="00E54639"/>
    <w:rsid w:val="00E549E5"/>
    <w:rsid w:val="00E55E69"/>
    <w:rsid w:val="00E607E7"/>
    <w:rsid w:val="00E60E63"/>
    <w:rsid w:val="00E61CB2"/>
    <w:rsid w:val="00E624BF"/>
    <w:rsid w:val="00E626C3"/>
    <w:rsid w:val="00E62763"/>
    <w:rsid w:val="00E62A2F"/>
    <w:rsid w:val="00E62FE8"/>
    <w:rsid w:val="00E63AB3"/>
    <w:rsid w:val="00E63F70"/>
    <w:rsid w:val="00E64F8A"/>
    <w:rsid w:val="00E654CD"/>
    <w:rsid w:val="00E65B44"/>
    <w:rsid w:val="00E663AA"/>
    <w:rsid w:val="00E66E74"/>
    <w:rsid w:val="00E700FE"/>
    <w:rsid w:val="00E709F7"/>
    <w:rsid w:val="00E71064"/>
    <w:rsid w:val="00E71E6F"/>
    <w:rsid w:val="00E73195"/>
    <w:rsid w:val="00E7356D"/>
    <w:rsid w:val="00E7459C"/>
    <w:rsid w:val="00E747C1"/>
    <w:rsid w:val="00E7543C"/>
    <w:rsid w:val="00E754C6"/>
    <w:rsid w:val="00E763F9"/>
    <w:rsid w:val="00E76DE6"/>
    <w:rsid w:val="00E76F6D"/>
    <w:rsid w:val="00E82503"/>
    <w:rsid w:val="00E83FD2"/>
    <w:rsid w:val="00E846A9"/>
    <w:rsid w:val="00E84A37"/>
    <w:rsid w:val="00E8511B"/>
    <w:rsid w:val="00E8575A"/>
    <w:rsid w:val="00E8593A"/>
    <w:rsid w:val="00E85C84"/>
    <w:rsid w:val="00E85F64"/>
    <w:rsid w:val="00E864F8"/>
    <w:rsid w:val="00E86EDE"/>
    <w:rsid w:val="00E87EBF"/>
    <w:rsid w:val="00E90374"/>
    <w:rsid w:val="00E9064C"/>
    <w:rsid w:val="00E90A5B"/>
    <w:rsid w:val="00E917F5"/>
    <w:rsid w:val="00E91BAF"/>
    <w:rsid w:val="00E9309D"/>
    <w:rsid w:val="00E934DA"/>
    <w:rsid w:val="00E93680"/>
    <w:rsid w:val="00E93F09"/>
    <w:rsid w:val="00E946FF"/>
    <w:rsid w:val="00E9498D"/>
    <w:rsid w:val="00E94B75"/>
    <w:rsid w:val="00E955D9"/>
    <w:rsid w:val="00E95A3C"/>
    <w:rsid w:val="00E95C42"/>
    <w:rsid w:val="00E95F83"/>
    <w:rsid w:val="00E96956"/>
    <w:rsid w:val="00E9724A"/>
    <w:rsid w:val="00E9774B"/>
    <w:rsid w:val="00E97BE7"/>
    <w:rsid w:val="00EA0C7B"/>
    <w:rsid w:val="00EA0D03"/>
    <w:rsid w:val="00EA178B"/>
    <w:rsid w:val="00EA28DE"/>
    <w:rsid w:val="00EA2EE2"/>
    <w:rsid w:val="00EA3004"/>
    <w:rsid w:val="00EA539B"/>
    <w:rsid w:val="00EA6110"/>
    <w:rsid w:val="00EA6465"/>
    <w:rsid w:val="00EA6517"/>
    <w:rsid w:val="00EA660A"/>
    <w:rsid w:val="00EB00DC"/>
    <w:rsid w:val="00EB01C0"/>
    <w:rsid w:val="00EB037F"/>
    <w:rsid w:val="00EB102E"/>
    <w:rsid w:val="00EB1A0D"/>
    <w:rsid w:val="00EB2E1B"/>
    <w:rsid w:val="00EB362F"/>
    <w:rsid w:val="00EB49E7"/>
    <w:rsid w:val="00EB51CA"/>
    <w:rsid w:val="00EB5564"/>
    <w:rsid w:val="00EB655D"/>
    <w:rsid w:val="00EB6B1E"/>
    <w:rsid w:val="00EC056A"/>
    <w:rsid w:val="00EC0924"/>
    <w:rsid w:val="00EC29EC"/>
    <w:rsid w:val="00EC2E15"/>
    <w:rsid w:val="00EC32D4"/>
    <w:rsid w:val="00EC331B"/>
    <w:rsid w:val="00EC4858"/>
    <w:rsid w:val="00EC626E"/>
    <w:rsid w:val="00EC698D"/>
    <w:rsid w:val="00EC6F9D"/>
    <w:rsid w:val="00EC7332"/>
    <w:rsid w:val="00ED012A"/>
    <w:rsid w:val="00ED04F2"/>
    <w:rsid w:val="00ED06A7"/>
    <w:rsid w:val="00ED0A6C"/>
    <w:rsid w:val="00ED13CB"/>
    <w:rsid w:val="00ED1EC7"/>
    <w:rsid w:val="00ED2FE8"/>
    <w:rsid w:val="00ED3043"/>
    <w:rsid w:val="00ED4CC4"/>
    <w:rsid w:val="00ED5974"/>
    <w:rsid w:val="00ED59E9"/>
    <w:rsid w:val="00ED6ADD"/>
    <w:rsid w:val="00ED740D"/>
    <w:rsid w:val="00ED7574"/>
    <w:rsid w:val="00EE0068"/>
    <w:rsid w:val="00EE0454"/>
    <w:rsid w:val="00EE09A2"/>
    <w:rsid w:val="00EE2492"/>
    <w:rsid w:val="00EE2B25"/>
    <w:rsid w:val="00EE3031"/>
    <w:rsid w:val="00EE3EDB"/>
    <w:rsid w:val="00EE4550"/>
    <w:rsid w:val="00EE46C0"/>
    <w:rsid w:val="00EE57CB"/>
    <w:rsid w:val="00EE58A7"/>
    <w:rsid w:val="00EE5989"/>
    <w:rsid w:val="00EE5B63"/>
    <w:rsid w:val="00EE6085"/>
    <w:rsid w:val="00EE63A6"/>
    <w:rsid w:val="00EE6726"/>
    <w:rsid w:val="00EE7CA1"/>
    <w:rsid w:val="00EE7FE8"/>
    <w:rsid w:val="00EF09DD"/>
    <w:rsid w:val="00EF145A"/>
    <w:rsid w:val="00EF16C9"/>
    <w:rsid w:val="00EF1B52"/>
    <w:rsid w:val="00EF1BC7"/>
    <w:rsid w:val="00EF2190"/>
    <w:rsid w:val="00EF222A"/>
    <w:rsid w:val="00EF22D9"/>
    <w:rsid w:val="00EF380D"/>
    <w:rsid w:val="00EF59E1"/>
    <w:rsid w:val="00EF600E"/>
    <w:rsid w:val="00EF6835"/>
    <w:rsid w:val="00EF7BC3"/>
    <w:rsid w:val="00F00450"/>
    <w:rsid w:val="00F01E5B"/>
    <w:rsid w:val="00F02CA3"/>
    <w:rsid w:val="00F0326E"/>
    <w:rsid w:val="00F0431A"/>
    <w:rsid w:val="00F0431B"/>
    <w:rsid w:val="00F04645"/>
    <w:rsid w:val="00F047E4"/>
    <w:rsid w:val="00F050E4"/>
    <w:rsid w:val="00F0602C"/>
    <w:rsid w:val="00F102CC"/>
    <w:rsid w:val="00F10386"/>
    <w:rsid w:val="00F10CD6"/>
    <w:rsid w:val="00F10F7D"/>
    <w:rsid w:val="00F1100D"/>
    <w:rsid w:val="00F1340E"/>
    <w:rsid w:val="00F1406F"/>
    <w:rsid w:val="00F14BC8"/>
    <w:rsid w:val="00F15319"/>
    <w:rsid w:val="00F15465"/>
    <w:rsid w:val="00F15F76"/>
    <w:rsid w:val="00F16A1F"/>
    <w:rsid w:val="00F16B63"/>
    <w:rsid w:val="00F16CFB"/>
    <w:rsid w:val="00F176E5"/>
    <w:rsid w:val="00F17B46"/>
    <w:rsid w:val="00F17C14"/>
    <w:rsid w:val="00F17CE3"/>
    <w:rsid w:val="00F21692"/>
    <w:rsid w:val="00F21EE5"/>
    <w:rsid w:val="00F220BA"/>
    <w:rsid w:val="00F22958"/>
    <w:rsid w:val="00F22AB0"/>
    <w:rsid w:val="00F23199"/>
    <w:rsid w:val="00F23F9A"/>
    <w:rsid w:val="00F2490C"/>
    <w:rsid w:val="00F24F6A"/>
    <w:rsid w:val="00F26833"/>
    <w:rsid w:val="00F26A6A"/>
    <w:rsid w:val="00F2711C"/>
    <w:rsid w:val="00F30897"/>
    <w:rsid w:val="00F30DC1"/>
    <w:rsid w:val="00F31421"/>
    <w:rsid w:val="00F32FA8"/>
    <w:rsid w:val="00F33240"/>
    <w:rsid w:val="00F335D5"/>
    <w:rsid w:val="00F336AF"/>
    <w:rsid w:val="00F33A8E"/>
    <w:rsid w:val="00F3453E"/>
    <w:rsid w:val="00F3472E"/>
    <w:rsid w:val="00F34A5D"/>
    <w:rsid w:val="00F35B3E"/>
    <w:rsid w:val="00F35F5B"/>
    <w:rsid w:val="00F373BE"/>
    <w:rsid w:val="00F40134"/>
    <w:rsid w:val="00F415CC"/>
    <w:rsid w:val="00F41E1B"/>
    <w:rsid w:val="00F4289D"/>
    <w:rsid w:val="00F4393D"/>
    <w:rsid w:val="00F43F81"/>
    <w:rsid w:val="00F43FD8"/>
    <w:rsid w:val="00F45247"/>
    <w:rsid w:val="00F4538B"/>
    <w:rsid w:val="00F455B6"/>
    <w:rsid w:val="00F467D2"/>
    <w:rsid w:val="00F507C5"/>
    <w:rsid w:val="00F50AEC"/>
    <w:rsid w:val="00F51131"/>
    <w:rsid w:val="00F51668"/>
    <w:rsid w:val="00F51FDF"/>
    <w:rsid w:val="00F52BD2"/>
    <w:rsid w:val="00F52C6E"/>
    <w:rsid w:val="00F52F1F"/>
    <w:rsid w:val="00F54532"/>
    <w:rsid w:val="00F54AFF"/>
    <w:rsid w:val="00F557AD"/>
    <w:rsid w:val="00F562A2"/>
    <w:rsid w:val="00F56942"/>
    <w:rsid w:val="00F57163"/>
    <w:rsid w:val="00F615E0"/>
    <w:rsid w:val="00F61D02"/>
    <w:rsid w:val="00F638DC"/>
    <w:rsid w:val="00F6426B"/>
    <w:rsid w:val="00F64856"/>
    <w:rsid w:val="00F64FE0"/>
    <w:rsid w:val="00F6510C"/>
    <w:rsid w:val="00F6524E"/>
    <w:rsid w:val="00F65815"/>
    <w:rsid w:val="00F66FF4"/>
    <w:rsid w:val="00F70A87"/>
    <w:rsid w:val="00F70B90"/>
    <w:rsid w:val="00F71B7A"/>
    <w:rsid w:val="00F72669"/>
    <w:rsid w:val="00F74017"/>
    <w:rsid w:val="00F7405B"/>
    <w:rsid w:val="00F74280"/>
    <w:rsid w:val="00F75172"/>
    <w:rsid w:val="00F7545F"/>
    <w:rsid w:val="00F756BC"/>
    <w:rsid w:val="00F76023"/>
    <w:rsid w:val="00F76223"/>
    <w:rsid w:val="00F7699F"/>
    <w:rsid w:val="00F76E18"/>
    <w:rsid w:val="00F77302"/>
    <w:rsid w:val="00F773F0"/>
    <w:rsid w:val="00F8031A"/>
    <w:rsid w:val="00F812AB"/>
    <w:rsid w:val="00F815C5"/>
    <w:rsid w:val="00F817E2"/>
    <w:rsid w:val="00F829F1"/>
    <w:rsid w:val="00F82CFA"/>
    <w:rsid w:val="00F82D26"/>
    <w:rsid w:val="00F831D0"/>
    <w:rsid w:val="00F83AC1"/>
    <w:rsid w:val="00F84101"/>
    <w:rsid w:val="00F84128"/>
    <w:rsid w:val="00F84BFE"/>
    <w:rsid w:val="00F84C77"/>
    <w:rsid w:val="00F85D23"/>
    <w:rsid w:val="00F85E86"/>
    <w:rsid w:val="00F867A2"/>
    <w:rsid w:val="00F8716F"/>
    <w:rsid w:val="00F87461"/>
    <w:rsid w:val="00F916AB"/>
    <w:rsid w:val="00F9248A"/>
    <w:rsid w:val="00F9303C"/>
    <w:rsid w:val="00F93282"/>
    <w:rsid w:val="00F944B2"/>
    <w:rsid w:val="00F947DF"/>
    <w:rsid w:val="00F94EF2"/>
    <w:rsid w:val="00F95688"/>
    <w:rsid w:val="00F95880"/>
    <w:rsid w:val="00F96D44"/>
    <w:rsid w:val="00FA02DA"/>
    <w:rsid w:val="00FA1178"/>
    <w:rsid w:val="00FA122C"/>
    <w:rsid w:val="00FA1405"/>
    <w:rsid w:val="00FA1487"/>
    <w:rsid w:val="00FA1999"/>
    <w:rsid w:val="00FA1CD2"/>
    <w:rsid w:val="00FA1D44"/>
    <w:rsid w:val="00FA234C"/>
    <w:rsid w:val="00FA2C49"/>
    <w:rsid w:val="00FA321B"/>
    <w:rsid w:val="00FA386E"/>
    <w:rsid w:val="00FA3ABC"/>
    <w:rsid w:val="00FA48BA"/>
    <w:rsid w:val="00FA4C6B"/>
    <w:rsid w:val="00FA56D8"/>
    <w:rsid w:val="00FA6393"/>
    <w:rsid w:val="00FA685E"/>
    <w:rsid w:val="00FA6A07"/>
    <w:rsid w:val="00FA6E79"/>
    <w:rsid w:val="00FA75B8"/>
    <w:rsid w:val="00FA7654"/>
    <w:rsid w:val="00FB087E"/>
    <w:rsid w:val="00FB08BE"/>
    <w:rsid w:val="00FB0987"/>
    <w:rsid w:val="00FB2ECA"/>
    <w:rsid w:val="00FB3C69"/>
    <w:rsid w:val="00FB45E8"/>
    <w:rsid w:val="00FB5543"/>
    <w:rsid w:val="00FB7100"/>
    <w:rsid w:val="00FB7759"/>
    <w:rsid w:val="00FB783F"/>
    <w:rsid w:val="00FC035E"/>
    <w:rsid w:val="00FC27D7"/>
    <w:rsid w:val="00FC3C7A"/>
    <w:rsid w:val="00FC4503"/>
    <w:rsid w:val="00FC683F"/>
    <w:rsid w:val="00FC7D4D"/>
    <w:rsid w:val="00FC7F64"/>
    <w:rsid w:val="00FD001F"/>
    <w:rsid w:val="00FD01DA"/>
    <w:rsid w:val="00FD09AD"/>
    <w:rsid w:val="00FD0B2F"/>
    <w:rsid w:val="00FD0C70"/>
    <w:rsid w:val="00FD0F3B"/>
    <w:rsid w:val="00FD14FD"/>
    <w:rsid w:val="00FD1A55"/>
    <w:rsid w:val="00FD1A5C"/>
    <w:rsid w:val="00FD357A"/>
    <w:rsid w:val="00FD39D3"/>
    <w:rsid w:val="00FD3EF6"/>
    <w:rsid w:val="00FD3F24"/>
    <w:rsid w:val="00FD5425"/>
    <w:rsid w:val="00FD567B"/>
    <w:rsid w:val="00FD5BBC"/>
    <w:rsid w:val="00FD5BCB"/>
    <w:rsid w:val="00FD6FA2"/>
    <w:rsid w:val="00FD735D"/>
    <w:rsid w:val="00FD76CC"/>
    <w:rsid w:val="00FD7D4F"/>
    <w:rsid w:val="00FE034B"/>
    <w:rsid w:val="00FE1F95"/>
    <w:rsid w:val="00FE2D59"/>
    <w:rsid w:val="00FE3391"/>
    <w:rsid w:val="00FE3ACA"/>
    <w:rsid w:val="00FE3FA5"/>
    <w:rsid w:val="00FE419C"/>
    <w:rsid w:val="00FE4E99"/>
    <w:rsid w:val="00FE5744"/>
    <w:rsid w:val="00FE5775"/>
    <w:rsid w:val="00FE7A83"/>
    <w:rsid w:val="00FE7B11"/>
    <w:rsid w:val="00FF069F"/>
    <w:rsid w:val="00FF0FE0"/>
    <w:rsid w:val="00FF0FE9"/>
    <w:rsid w:val="00FF1B3C"/>
    <w:rsid w:val="00FF26CB"/>
    <w:rsid w:val="00FF3EAD"/>
    <w:rsid w:val="00FF402F"/>
    <w:rsid w:val="00FF508F"/>
    <w:rsid w:val="00FF6866"/>
    <w:rsid w:val="00FF7A9B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CCA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E4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opic Heading 1,H1,h1,L1,Level 1,Heading 1 Char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aliases w:val="Title 2,Topic Heading,sh,Section heading,sh2,sh3,sh4,sh5,sh6,sh7,sh1,sh8,sh9,sh10,sh11,sh12,sh13,sh14,sh15,sh16,sh17,sh18,sh19,Section heading1,sh21,sh31,sh41,Section heading2,sh22,sh32,sh42,Section heading3,sh23,sh33,sh43,sh51,Section headin"/>
    <w:basedOn w:val="Normalny"/>
    <w:next w:val="Normalny"/>
    <w:link w:val="Nagwek2Znak"/>
    <w:qFormat/>
    <w:rsid w:val="00BE245A"/>
    <w:pPr>
      <w:keepNext/>
      <w:jc w:val="both"/>
      <w:outlineLvl w:val="1"/>
    </w:pPr>
    <w:rPr>
      <w:lang w:val="x-none"/>
    </w:rPr>
  </w:style>
  <w:style w:type="paragraph" w:styleId="Nagwek3">
    <w:name w:val="heading 3"/>
    <w:aliases w:val="H3-Heading 3,3,l3.3,h3,l3,list 3,Naglówek 3,Topic Sub Heading,H3,L3,Heading 3."/>
    <w:basedOn w:val="Normalny"/>
    <w:next w:val="Normalny"/>
    <w:link w:val="Nagwek3Znak"/>
    <w:qFormat/>
    <w:rsid w:val="00BE245A"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E245A"/>
    <w:pPr>
      <w:keepNext/>
      <w:spacing w:before="120"/>
      <w:jc w:val="both"/>
      <w:outlineLvl w:val="3"/>
    </w:pPr>
    <w:rPr>
      <w:i/>
      <w:iCs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H1 Znak,h1 Znak,L1 Znak,Level 1 Znak,Heading 1 Char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aliases w:val="Title 2 Znak,Topic Heading Znak,sh Znak,Section heading Znak,sh2 Znak,sh3 Znak,sh4 Znak,sh5 Znak,sh6 Znak,sh7 Znak,sh1 Znak,sh8 Znak,sh9 Znak,sh10 Znak,sh11 Znak,sh12 Znak,sh13 Znak,sh14 Znak,sh15 Znak,sh16 Znak,sh17 Znak,sh18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aliases w:val="H3-Heading 3 Znak,3 Znak,l3.3 Znak,h3 Znak,l3 Znak,list 3 Znak,Naglówek 3 Znak,Topic Sub Heading Znak,H3 Znak,L3 Znak,Heading 3.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  <w:lang w:val="x-none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BE245A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BE245A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link w:val="Tekstpodstawowy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uiPriority w:val="99"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uiPriority w:val="99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BE245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245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BE245A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semiHidden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1">
    <w:name w:val="Znak Znak41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E245A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  <w:rsid w:val="00BE245A"/>
  </w:style>
  <w:style w:type="character" w:styleId="Odwoanieprzypisukocowego">
    <w:name w:val="endnote reference"/>
    <w:uiPriority w:val="99"/>
    <w:semiHidden/>
    <w:rsid w:val="00BE245A"/>
    <w:rPr>
      <w:vertAlign w:val="superscript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Numerowanie,Akapit z listą5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uiPriority w:val="99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9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BE245A"/>
    <w:rPr>
      <w:rFonts w:ascii="Arial" w:eastAsia="Times New Roman" w:hAnsi="Arial" w:cs="Arial"/>
    </w:rPr>
  </w:style>
  <w:style w:type="character" w:customStyle="1" w:styleId="WW8Num55z0">
    <w:name w:val="WW8Num55z0"/>
    <w:rsid w:val="00222546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D3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FE7A83"/>
    <w:rPr>
      <w:rFonts w:ascii="Courier New" w:hAnsi="Courier New"/>
      <w:sz w:val="20"/>
      <w:szCs w:val="20"/>
      <w:lang w:eastAsia="ar-SA"/>
    </w:rPr>
  </w:style>
  <w:style w:type="paragraph" w:customStyle="1" w:styleId="Style4">
    <w:name w:val="Style4"/>
    <w:basedOn w:val="Normalny"/>
    <w:uiPriority w:val="99"/>
    <w:rsid w:val="00C6043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C6043A"/>
    <w:pPr>
      <w:widowControl w:val="0"/>
      <w:autoSpaceDE w:val="0"/>
      <w:autoSpaceDN w:val="0"/>
      <w:adjustRightInd w:val="0"/>
      <w:spacing w:line="281" w:lineRule="exact"/>
      <w:ind w:hanging="281"/>
    </w:pPr>
  </w:style>
  <w:style w:type="paragraph" w:customStyle="1" w:styleId="StylParagrafZprawej-1cm">
    <w:name w:val="Styl Paragraf + Z prawej:  -1 cm"/>
    <w:basedOn w:val="Normalny"/>
    <w:rsid w:val="00C6043A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24">
    <w:name w:val="Font Style24"/>
    <w:rsid w:val="00C6043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C6043A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C6043A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C6043A"/>
    <w:rPr>
      <w:rFonts w:ascii="Times New Roman" w:hAnsi="Times New Roman" w:cs="Times New Roman" w:hint="default"/>
      <w:sz w:val="22"/>
      <w:szCs w:val="22"/>
    </w:rPr>
  </w:style>
  <w:style w:type="paragraph" w:styleId="Bezodstpw">
    <w:name w:val="No Spacing"/>
    <w:basedOn w:val="Normalny"/>
    <w:uiPriority w:val="1"/>
    <w:qFormat/>
    <w:rsid w:val="00C6043A"/>
    <w:pPr>
      <w:spacing w:line="360" w:lineRule="auto"/>
      <w:jc w:val="both"/>
    </w:pPr>
    <w:rPr>
      <w:rFonts w:eastAsia="Calibri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8E064D"/>
  </w:style>
  <w:style w:type="paragraph" w:customStyle="1" w:styleId="PlainText1">
    <w:name w:val="Plain Text1"/>
    <w:rsid w:val="008E064D"/>
    <w:rPr>
      <w:rFonts w:ascii="Courier New" w:eastAsia="ヒラギノ角ゴ Pro W3" w:hAnsi="Courier New"/>
      <w:color w:val="000000"/>
      <w:lang w:val="en-US" w:eastAsia="en-US"/>
    </w:rPr>
  </w:style>
  <w:style w:type="paragraph" w:customStyle="1" w:styleId="Default">
    <w:name w:val="Default"/>
    <w:rsid w:val="008E06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8E0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8E064D"/>
    <w:rPr>
      <w:rFonts w:ascii="Times New Roman" w:hAnsi="Times New Roman"/>
      <w:b/>
      <w:sz w:val="30"/>
    </w:rPr>
  </w:style>
  <w:style w:type="paragraph" w:customStyle="1" w:styleId="Poziom5">
    <w:name w:val="Poziom 5"/>
    <w:basedOn w:val="Nagwek5"/>
    <w:next w:val="Normalny"/>
    <w:uiPriority w:val="99"/>
    <w:rsid w:val="008E064D"/>
    <w:pPr>
      <w:keepNext w:val="0"/>
      <w:numPr>
        <w:ilvl w:val="4"/>
        <w:numId w:val="2"/>
      </w:numPr>
      <w:tabs>
        <w:tab w:val="clear" w:pos="1440"/>
      </w:tabs>
      <w:snapToGrid/>
      <w:spacing w:before="240" w:after="60" w:line="276" w:lineRule="auto"/>
      <w:ind w:left="1008" w:hanging="1008"/>
      <w:jc w:val="left"/>
    </w:pPr>
    <w:rPr>
      <w:rFonts w:ascii="Arial" w:eastAsia="Calibri" w:hAnsi="Arial"/>
      <w:b/>
      <w:bCs/>
      <w:i w:val="0"/>
      <w:szCs w:val="26"/>
    </w:rPr>
  </w:style>
  <w:style w:type="paragraph" w:customStyle="1" w:styleId="wskazwka">
    <w:name w:val="wskazówka"/>
    <w:basedOn w:val="Normalny"/>
    <w:next w:val="Normalny"/>
    <w:uiPriority w:val="99"/>
    <w:rsid w:val="008E064D"/>
    <w:pPr>
      <w:numPr>
        <w:ilvl w:val="3"/>
        <w:numId w:val="2"/>
      </w:numPr>
      <w:tabs>
        <w:tab w:val="num" w:pos="3228"/>
      </w:tabs>
      <w:ind w:left="3228"/>
      <w:jc w:val="both"/>
    </w:pPr>
    <w:rPr>
      <w:rFonts w:eastAsia="Calibri"/>
      <w:i/>
      <w:spacing w:val="12"/>
      <w:kern w:val="24"/>
      <w:sz w:val="20"/>
      <w:szCs w:val="20"/>
    </w:rPr>
  </w:style>
  <w:style w:type="paragraph" w:customStyle="1" w:styleId="Style34">
    <w:name w:val="Style34"/>
    <w:basedOn w:val="Normalny"/>
    <w:rsid w:val="008E064D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character" w:customStyle="1" w:styleId="FontStyle26">
    <w:name w:val="Font Style26"/>
    <w:uiPriority w:val="99"/>
    <w:rsid w:val="002E1F97"/>
    <w:rPr>
      <w:rFonts w:ascii="Times New Roman" w:hAnsi="Times New Roman" w:cs="Times New Roman"/>
      <w:sz w:val="22"/>
      <w:szCs w:val="22"/>
    </w:rPr>
  </w:style>
  <w:style w:type="character" w:styleId="Tekstzastpczy">
    <w:name w:val="Placeholder Text"/>
    <w:uiPriority w:val="99"/>
    <w:semiHidden/>
    <w:rsid w:val="00DC0551"/>
    <w:rPr>
      <w:color w:val="808080"/>
    </w:rPr>
  </w:style>
  <w:style w:type="paragraph" w:customStyle="1" w:styleId="TekstpodstawowyTekstwcity2st">
    <w:name w:val="Tekst podstawowy.Tekst wciêty 2 st"/>
    <w:basedOn w:val="Normalny"/>
    <w:rsid w:val="006B0300"/>
    <w:pPr>
      <w:tabs>
        <w:tab w:val="left" w:pos="8505"/>
        <w:tab w:val="left" w:pos="13608"/>
      </w:tabs>
      <w:spacing w:before="60" w:line="360" w:lineRule="auto"/>
      <w:jc w:val="both"/>
    </w:pPr>
    <w:rPr>
      <w:kern w:val="16"/>
      <w:szCs w:val="20"/>
    </w:rPr>
  </w:style>
  <w:style w:type="paragraph" w:customStyle="1" w:styleId="Trenum">
    <w:name w:val="Treść num."/>
    <w:basedOn w:val="Normalny"/>
    <w:rsid w:val="006B0300"/>
    <w:pPr>
      <w:tabs>
        <w:tab w:val="num" w:pos="567"/>
      </w:tabs>
      <w:spacing w:after="120" w:line="300" w:lineRule="auto"/>
      <w:ind w:left="567" w:hanging="567"/>
      <w:jc w:val="both"/>
    </w:pPr>
    <w:rPr>
      <w:szCs w:val="20"/>
    </w:rPr>
  </w:style>
  <w:style w:type="character" w:customStyle="1" w:styleId="FontStyle29">
    <w:name w:val="Font Style29"/>
    <w:uiPriority w:val="99"/>
    <w:rsid w:val="00B41254"/>
    <w:rPr>
      <w:rFonts w:ascii="Times New Roman" w:hAnsi="Times New Roman" w:cs="Times New Roman"/>
      <w:sz w:val="22"/>
      <w:szCs w:val="22"/>
    </w:rPr>
  </w:style>
  <w:style w:type="numbering" w:customStyle="1" w:styleId="Bezlisty2">
    <w:name w:val="Bez listy2"/>
    <w:next w:val="Bezlisty"/>
    <w:uiPriority w:val="99"/>
    <w:semiHidden/>
    <w:unhideWhenUsed/>
    <w:rsid w:val="00431F2F"/>
  </w:style>
  <w:style w:type="paragraph" w:customStyle="1" w:styleId="Tekstpodstawowywcity31">
    <w:name w:val="Tekst podstawowy wcięty 31"/>
    <w:basedOn w:val="Normalny"/>
    <w:rsid w:val="00431F2F"/>
    <w:pPr>
      <w:tabs>
        <w:tab w:val="left" w:pos="8505"/>
        <w:tab w:val="left" w:pos="13608"/>
      </w:tabs>
      <w:spacing w:before="60" w:line="288" w:lineRule="auto"/>
      <w:ind w:firstLine="425"/>
      <w:jc w:val="both"/>
    </w:pPr>
    <w:rPr>
      <w:kern w:val="16"/>
      <w:szCs w:val="20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431F2F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kern w:val="16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431F2F"/>
    <w:pPr>
      <w:spacing w:after="200"/>
      <w:jc w:val="both"/>
      <w:outlineLvl w:val="0"/>
    </w:pPr>
    <w:rPr>
      <w:b/>
      <w:bCs/>
      <w:color w:val="5B9BD5"/>
      <w:sz w:val="18"/>
      <w:szCs w:val="18"/>
    </w:rPr>
  </w:style>
  <w:style w:type="paragraph" w:customStyle="1" w:styleId="SW1">
    <w:name w:val="SW1"/>
    <w:basedOn w:val="Nagwek1"/>
    <w:link w:val="SW1Znak"/>
    <w:qFormat/>
    <w:rsid w:val="00431F2F"/>
    <w:pPr>
      <w:pageBreakBefore/>
      <w:pBdr>
        <w:bottom w:val="single" w:sz="4" w:space="1" w:color="auto"/>
      </w:pBdr>
      <w:tabs>
        <w:tab w:val="num" w:pos="432"/>
      </w:tabs>
      <w:ind w:left="432" w:hanging="432"/>
    </w:pPr>
    <w:rPr>
      <w:rFonts w:ascii="Arial" w:eastAsia="Calibri" w:hAnsi="Arial"/>
      <w:kern w:val="32"/>
      <w:sz w:val="48"/>
      <w:szCs w:val="36"/>
      <w:lang w:eastAsia="x-none"/>
    </w:rPr>
  </w:style>
  <w:style w:type="character" w:customStyle="1" w:styleId="SW1Znak">
    <w:name w:val="SW1 Znak"/>
    <w:link w:val="SW1"/>
    <w:rsid w:val="00431F2F"/>
    <w:rPr>
      <w:rFonts w:ascii="Arial" w:hAnsi="Arial" w:cs="Arial"/>
      <w:b/>
      <w:bCs/>
      <w:kern w:val="32"/>
      <w:sz w:val="48"/>
      <w:szCs w:val="36"/>
    </w:rPr>
  </w:style>
  <w:style w:type="character" w:customStyle="1" w:styleId="Gwny">
    <w:name w:val="Główny"/>
    <w:qFormat/>
    <w:rsid w:val="00431F2F"/>
    <w:rPr>
      <w:rFonts w:ascii="Arial" w:hAnsi="Arial"/>
      <w:sz w:val="24"/>
    </w:rPr>
  </w:style>
  <w:style w:type="paragraph" w:customStyle="1" w:styleId="Podstawowystyldokumentu">
    <w:name w:val="Podstawowy_styl_dokumentu"/>
    <w:basedOn w:val="Normalny"/>
    <w:link w:val="PodstawowystyldokumentuZnak"/>
    <w:autoRedefine/>
    <w:qFormat/>
    <w:rsid w:val="00431F2F"/>
    <w:pPr>
      <w:autoSpaceDE w:val="0"/>
      <w:autoSpaceDN w:val="0"/>
      <w:adjustRightInd w:val="0"/>
      <w:spacing w:before="120" w:line="360" w:lineRule="auto"/>
      <w:ind w:firstLine="709"/>
      <w:jc w:val="both"/>
      <w:outlineLvl w:val="0"/>
    </w:pPr>
    <w:rPr>
      <w:rFonts w:ascii="Arial" w:hAnsi="Arial"/>
      <w:bCs/>
      <w:szCs w:val="20"/>
      <w:lang w:val="x-none" w:eastAsia="x-none"/>
    </w:rPr>
  </w:style>
  <w:style w:type="character" w:customStyle="1" w:styleId="PodstawowystyldokumentuZnak">
    <w:name w:val="Podstawowy_styl_dokumentu Znak"/>
    <w:link w:val="Podstawowystyldokumentu"/>
    <w:locked/>
    <w:rsid w:val="00431F2F"/>
    <w:rPr>
      <w:rFonts w:ascii="Arial" w:eastAsia="Times New Roman" w:hAnsi="Arial"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431F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31F2F"/>
  </w:style>
  <w:style w:type="character" w:customStyle="1" w:styleId="FontStyle57">
    <w:name w:val="Font Style57"/>
    <w:uiPriority w:val="99"/>
    <w:rsid w:val="00431F2F"/>
    <w:rPr>
      <w:rFonts w:ascii="Times New Roman" w:hAnsi="Times New Roman" w:cs="Times New Roman" w:hint="default"/>
      <w:sz w:val="20"/>
      <w:szCs w:val="20"/>
    </w:rPr>
  </w:style>
  <w:style w:type="character" w:customStyle="1" w:styleId="FontStyle45">
    <w:name w:val="Font Style45"/>
    <w:uiPriority w:val="99"/>
    <w:rsid w:val="00431F2F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ChapterTitle">
    <w:name w:val="ChapterTitle"/>
    <w:basedOn w:val="Normalny"/>
    <w:next w:val="Normalny"/>
    <w:rsid w:val="006A3CC6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character" w:customStyle="1" w:styleId="readonlytext">
    <w:name w:val="readonly_text"/>
    <w:rsid w:val="00E33803"/>
  </w:style>
  <w:style w:type="paragraph" w:customStyle="1" w:styleId="OPZLista1">
    <w:name w:val="OPZ_Lista.1"/>
    <w:basedOn w:val="Normalny"/>
    <w:qFormat/>
    <w:rsid w:val="008B7E06"/>
    <w:pPr>
      <w:numPr>
        <w:numId w:val="3"/>
      </w:numPr>
      <w:spacing w:before="160" w:line="276" w:lineRule="auto"/>
      <w:jc w:val="both"/>
    </w:pPr>
    <w:rPr>
      <w:rFonts w:ascii="Calibri" w:hAnsi="Calibri"/>
      <w:sz w:val="22"/>
      <w:szCs w:val="22"/>
      <w:lang w:val="en-US"/>
    </w:rPr>
  </w:style>
  <w:style w:type="paragraph" w:customStyle="1" w:styleId="OPZLista2">
    <w:name w:val="OPZ_Lista.2"/>
    <w:basedOn w:val="Normalny"/>
    <w:qFormat/>
    <w:rsid w:val="008B7E06"/>
    <w:pPr>
      <w:numPr>
        <w:ilvl w:val="1"/>
        <w:numId w:val="3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3">
    <w:name w:val="OPZ_Lista.3"/>
    <w:basedOn w:val="Normalny"/>
    <w:qFormat/>
    <w:rsid w:val="008B7E06"/>
    <w:pPr>
      <w:numPr>
        <w:ilvl w:val="2"/>
        <w:numId w:val="3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4">
    <w:name w:val="OPZ_Lista.4"/>
    <w:basedOn w:val="Normalny"/>
    <w:qFormat/>
    <w:rsid w:val="008B7E06"/>
    <w:pPr>
      <w:numPr>
        <w:ilvl w:val="3"/>
        <w:numId w:val="3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5">
    <w:name w:val="OPZ_Lista.5"/>
    <w:basedOn w:val="Normalny"/>
    <w:qFormat/>
    <w:rsid w:val="008B7E06"/>
    <w:pPr>
      <w:numPr>
        <w:ilvl w:val="4"/>
        <w:numId w:val="3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6">
    <w:name w:val="OPZ_Lista.6"/>
    <w:basedOn w:val="Normalny"/>
    <w:qFormat/>
    <w:rsid w:val="008B7E06"/>
    <w:pPr>
      <w:numPr>
        <w:ilvl w:val="5"/>
        <w:numId w:val="3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7">
    <w:name w:val="OPZ_Lista.7"/>
    <w:basedOn w:val="Normalny"/>
    <w:qFormat/>
    <w:rsid w:val="008B7E06"/>
    <w:pPr>
      <w:numPr>
        <w:ilvl w:val="6"/>
        <w:numId w:val="3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8">
    <w:name w:val="OPZ_Lista.8"/>
    <w:basedOn w:val="Normalny"/>
    <w:qFormat/>
    <w:rsid w:val="008B7E06"/>
    <w:pPr>
      <w:numPr>
        <w:ilvl w:val="7"/>
        <w:numId w:val="3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paragraph" w:customStyle="1" w:styleId="OPZLista9">
    <w:name w:val="OPZ_Lista.9"/>
    <w:basedOn w:val="Normalny"/>
    <w:qFormat/>
    <w:rsid w:val="008B7E06"/>
    <w:pPr>
      <w:numPr>
        <w:ilvl w:val="8"/>
        <w:numId w:val="3"/>
      </w:numPr>
      <w:spacing w:before="160" w:after="160" w:line="276" w:lineRule="auto"/>
      <w:jc w:val="both"/>
    </w:pPr>
    <w:rPr>
      <w:rFonts w:ascii="Calibri" w:hAnsi="Calibri"/>
      <w:sz w:val="22"/>
      <w:szCs w:val="22"/>
    </w:rPr>
  </w:style>
  <w:style w:type="character" w:customStyle="1" w:styleId="spelle">
    <w:name w:val="spelle"/>
    <w:rsid w:val="00F94EF2"/>
  </w:style>
  <w:style w:type="numbering" w:customStyle="1" w:styleId="WW8Num32">
    <w:name w:val="WW8Num32"/>
    <w:basedOn w:val="Bezlisty"/>
    <w:rsid w:val="00C25693"/>
    <w:pPr>
      <w:numPr>
        <w:numId w:val="1"/>
      </w:numPr>
    </w:pPr>
  </w:style>
  <w:style w:type="paragraph" w:customStyle="1" w:styleId="Akapitzlist4">
    <w:name w:val="Akapit z listą4"/>
    <w:basedOn w:val="Normalny"/>
    <w:uiPriority w:val="34"/>
    <w:qFormat/>
    <w:rsid w:val="003E5EE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160D-BE25-401C-856C-34A4A940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2962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2024-11-08T08:27:00Z</dcterms:created>
  <dcterms:modified xsi:type="dcterms:W3CDTF">2024-11-08T12:40:00Z</dcterms:modified>
</cp:coreProperties>
</file>