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53F42" w14:textId="5E69CBF6" w:rsidR="001E3288" w:rsidRDefault="00CC6D6A" w:rsidP="001E3288">
      <w:pPr>
        <w:spacing w:line="276" w:lineRule="auto"/>
        <w:jc w:val="right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Załącznik nr 4</w:t>
      </w:r>
      <w:r w:rsidR="001E3288">
        <w:rPr>
          <w:rFonts w:ascii="Calibri" w:hAnsi="Calibri" w:cs="Calibri"/>
          <w:color w:val="000000" w:themeColor="text1"/>
          <w:sz w:val="22"/>
          <w:szCs w:val="22"/>
        </w:rPr>
        <w:t xml:space="preserve"> do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Zapytania ofertowego </w:t>
      </w:r>
      <w:r w:rsidR="00B716F4">
        <w:rPr>
          <w:rFonts w:ascii="Calibri" w:hAnsi="Calibri" w:cs="Calibri"/>
          <w:color w:val="000000" w:themeColor="text1"/>
          <w:sz w:val="22"/>
          <w:szCs w:val="22"/>
        </w:rPr>
        <w:t>ZR.082.</w:t>
      </w:r>
      <w:r w:rsidR="00484622">
        <w:rPr>
          <w:rFonts w:ascii="Calibri" w:hAnsi="Calibri" w:cs="Calibri"/>
          <w:color w:val="000000" w:themeColor="text1"/>
          <w:sz w:val="22"/>
          <w:szCs w:val="22"/>
        </w:rPr>
        <w:t>5</w:t>
      </w:r>
      <w:r w:rsidR="00B716F4">
        <w:rPr>
          <w:rFonts w:ascii="Calibri" w:hAnsi="Calibri" w:cs="Calibri"/>
          <w:color w:val="000000" w:themeColor="text1"/>
          <w:sz w:val="22"/>
          <w:szCs w:val="22"/>
        </w:rPr>
        <w:t>.2024</w:t>
      </w:r>
    </w:p>
    <w:p w14:paraId="3F0892A8" w14:textId="77777777" w:rsidR="001E3288" w:rsidRDefault="001E3288" w:rsidP="001E3288">
      <w:pPr>
        <w:spacing w:line="276" w:lineRule="auto"/>
        <w:jc w:val="right"/>
        <w:rPr>
          <w:rFonts w:ascii="Calibri" w:hAnsi="Calibri" w:cs="Calibri"/>
          <w:color w:val="000000" w:themeColor="text1"/>
          <w:sz w:val="22"/>
          <w:szCs w:val="22"/>
        </w:rPr>
      </w:pPr>
    </w:p>
    <w:p w14:paraId="46EEFC0A" w14:textId="77777777" w:rsidR="001E3288" w:rsidRDefault="001E3288" w:rsidP="001E3288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Wzór umowy</w:t>
      </w:r>
    </w:p>
    <w:p w14:paraId="5947F0A3" w14:textId="77777777" w:rsidR="001E3288" w:rsidRDefault="001E3288" w:rsidP="001E3288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272FFBB1" w14:textId="3E9775F5" w:rsidR="002A56F9" w:rsidRDefault="001E3288" w:rsidP="00CC6D6A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na </w:t>
      </w:r>
      <w:r w:rsidR="0024566A">
        <w:rPr>
          <w:rFonts w:ascii="Calibri" w:hAnsi="Calibri" w:cs="Calibri"/>
          <w:b/>
          <w:bCs/>
          <w:sz w:val="22"/>
          <w:szCs w:val="22"/>
        </w:rPr>
        <w:t>r</w:t>
      </w:r>
      <w:r w:rsidR="00B716F4">
        <w:rPr>
          <w:rFonts w:ascii="Calibri" w:hAnsi="Calibri" w:cs="Calibri"/>
          <w:b/>
          <w:bCs/>
          <w:sz w:val="22"/>
          <w:szCs w:val="22"/>
        </w:rPr>
        <w:t>enowacj</w:t>
      </w:r>
      <w:r w:rsidR="0024566A">
        <w:rPr>
          <w:rFonts w:ascii="Calibri" w:hAnsi="Calibri" w:cs="Calibri"/>
          <w:b/>
          <w:bCs/>
          <w:sz w:val="22"/>
          <w:szCs w:val="22"/>
        </w:rPr>
        <w:t>ę</w:t>
      </w:r>
      <w:r w:rsidR="00B716F4">
        <w:rPr>
          <w:rFonts w:ascii="Calibri" w:hAnsi="Calibri" w:cs="Calibri"/>
          <w:b/>
          <w:bCs/>
          <w:sz w:val="22"/>
          <w:szCs w:val="22"/>
        </w:rPr>
        <w:t xml:space="preserve"> zachowawcz</w:t>
      </w:r>
      <w:r w:rsidR="0024566A">
        <w:rPr>
          <w:rFonts w:ascii="Calibri" w:hAnsi="Calibri" w:cs="Calibri"/>
          <w:b/>
          <w:bCs/>
          <w:sz w:val="22"/>
          <w:szCs w:val="22"/>
        </w:rPr>
        <w:t>ą</w:t>
      </w:r>
      <w:r w:rsidR="00B716F4">
        <w:rPr>
          <w:rFonts w:ascii="Calibri" w:hAnsi="Calibri" w:cs="Calibri"/>
          <w:b/>
          <w:bCs/>
          <w:sz w:val="22"/>
          <w:szCs w:val="22"/>
        </w:rPr>
        <w:t xml:space="preserve"> zabytkowej barokowej kolumny w miejscowości Wełna</w:t>
      </w:r>
    </w:p>
    <w:p w14:paraId="21BB2652" w14:textId="77777777" w:rsidR="00CC6D6A" w:rsidRDefault="00CC6D6A" w:rsidP="00CC6D6A">
      <w:pPr>
        <w:spacing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44F4AF96" w14:textId="77777777" w:rsidR="001E3288" w:rsidRDefault="001E3288" w:rsidP="001E3288">
      <w:pPr>
        <w:spacing w:line="276" w:lineRule="auto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zawarta w Dąbrówce Leśnej, w dniu ___________________ r., pomiędzy:</w:t>
      </w:r>
    </w:p>
    <w:p w14:paraId="7A00ED2C" w14:textId="77777777" w:rsidR="001E3288" w:rsidRDefault="001E3288" w:rsidP="001E3288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097AF77" w14:textId="77777777" w:rsidR="001E3288" w:rsidRDefault="001E3288" w:rsidP="001E3288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6333316" w14:textId="77777777" w:rsidR="001E3288" w:rsidRDefault="001E3288" w:rsidP="00996AB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Skarbem Państwa - Państwowym Gospodarstwem Leśnym Lasy Państwowe Nadleśnictwo Oborniki</w:t>
      </w:r>
      <w:r>
        <w:rPr>
          <w:rFonts w:ascii="Calibri" w:hAnsi="Calibri" w:cs="Calibri"/>
          <w:sz w:val="22"/>
          <w:szCs w:val="22"/>
          <w:lang w:eastAsia="ar-SA"/>
        </w:rPr>
        <w:t>, Dąbrówka Leśna, ul. Gajowa 1, 64-600 Oborniki, NIP: 7870007099, REGON: 630011527, reprezentowanym przez:</w:t>
      </w:r>
    </w:p>
    <w:p w14:paraId="153B9814" w14:textId="77777777" w:rsidR="001E3288" w:rsidRDefault="001E3288" w:rsidP="00996AB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Jacka Szczepanika – Nadleśniczego Nadleśnictwa Oborniki,</w:t>
      </w:r>
    </w:p>
    <w:p w14:paraId="2A45FCE0" w14:textId="77777777" w:rsidR="001E3288" w:rsidRDefault="001E3288" w:rsidP="00996AB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zwanym dalej „Zamawiającym” lub „Nadleśnictwem Oborniki”</w:t>
      </w:r>
    </w:p>
    <w:p w14:paraId="5A02ED66" w14:textId="77777777" w:rsidR="001E3288" w:rsidRDefault="001E3288" w:rsidP="00996AB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3D5A3B98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a </w:t>
      </w:r>
    </w:p>
    <w:p w14:paraId="49AD1261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</w:p>
    <w:p w14:paraId="0FA6FD1D" w14:textId="77777777" w:rsidR="001E3288" w:rsidRDefault="001E3288" w:rsidP="00996AB5">
      <w:pPr>
        <w:suppressAutoHyphens/>
        <w:spacing w:after="120"/>
        <w:jc w:val="both"/>
        <w:rPr>
          <w:rFonts w:ascii="Calibri" w:hAnsi="Calibri" w:cs="Calibri"/>
          <w:i/>
          <w:sz w:val="22"/>
          <w:szCs w:val="22"/>
          <w:lang w:eastAsia="ar-SA"/>
        </w:rPr>
      </w:pPr>
      <w:r>
        <w:rPr>
          <w:rFonts w:ascii="Calibri" w:hAnsi="Calibri" w:cs="Calibri"/>
          <w:i/>
          <w:sz w:val="22"/>
          <w:szCs w:val="22"/>
          <w:lang w:eastAsia="ar-SA"/>
        </w:rPr>
        <w:t>(w przypadku osób prawnych i spółek handlowych nieposiadających osobowości prawnej)</w:t>
      </w:r>
    </w:p>
    <w:p w14:paraId="14490E44" w14:textId="77777777" w:rsidR="001E3288" w:rsidRDefault="001E3288" w:rsidP="00996AB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_______________________________________ z siedzibą w __________________ przy ul. ______________________, ___- ___ ______________, wpisaną do rejestru przedsiębiorców Krajowego Rejestru Sądowego prowadzonego przez Sąd Rejonowy w ___________________ ___ pod numerem KRS______________________, NIP ________________, REGON __________________, wysokość kapitału zakładowego (jeżeli dotyczy): ________________________, reprezentowaną przez:</w:t>
      </w:r>
    </w:p>
    <w:p w14:paraId="51B4FA2E" w14:textId="77777777" w:rsidR="001E3288" w:rsidRDefault="001E3288" w:rsidP="00996AB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_________________________________________________,</w:t>
      </w:r>
    </w:p>
    <w:p w14:paraId="26EE8862" w14:textId="77777777" w:rsidR="001E3288" w:rsidRDefault="001E3288" w:rsidP="00996AB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zwaną dalej „Wykonawcą”,</w:t>
      </w:r>
    </w:p>
    <w:p w14:paraId="27F2F0FE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</w:p>
    <w:p w14:paraId="2E140E80" w14:textId="77777777" w:rsidR="001E3288" w:rsidRDefault="001E3288" w:rsidP="00996AB5">
      <w:pPr>
        <w:suppressAutoHyphens/>
        <w:spacing w:after="120"/>
        <w:jc w:val="both"/>
        <w:rPr>
          <w:rFonts w:ascii="Calibri" w:hAnsi="Calibri" w:cs="Calibri"/>
          <w:i/>
          <w:iCs/>
          <w:sz w:val="22"/>
          <w:szCs w:val="22"/>
          <w:lang w:eastAsia="ar-SA"/>
        </w:rPr>
      </w:pPr>
      <w:r>
        <w:rPr>
          <w:rFonts w:ascii="Calibri" w:hAnsi="Calibri" w:cs="Calibri"/>
          <w:i/>
          <w:iCs/>
          <w:sz w:val="22"/>
          <w:szCs w:val="22"/>
          <w:lang w:eastAsia="ar-SA"/>
        </w:rPr>
        <w:t xml:space="preserve">lub </w:t>
      </w:r>
    </w:p>
    <w:p w14:paraId="527D1040" w14:textId="77777777" w:rsidR="001E3288" w:rsidRDefault="001E3288" w:rsidP="00996AB5">
      <w:pPr>
        <w:suppressAutoHyphens/>
        <w:spacing w:after="120"/>
        <w:jc w:val="both"/>
        <w:rPr>
          <w:rFonts w:ascii="Calibri" w:hAnsi="Calibri" w:cs="Calibri"/>
          <w:i/>
          <w:iCs/>
          <w:sz w:val="22"/>
          <w:szCs w:val="22"/>
          <w:lang w:eastAsia="ar-SA"/>
        </w:rPr>
      </w:pPr>
      <w:r>
        <w:rPr>
          <w:rFonts w:ascii="Calibri" w:hAnsi="Calibri" w:cs="Calibri"/>
          <w:i/>
          <w:iCs/>
          <w:sz w:val="22"/>
          <w:szCs w:val="22"/>
          <w:lang w:eastAsia="ar-SA"/>
        </w:rPr>
        <w:t xml:space="preserve">(w przypadku osób fizycznych wpisanych do Centralnej Ewidencji i Informacji o Działalności Gospodarczej) </w:t>
      </w:r>
    </w:p>
    <w:p w14:paraId="22E55998" w14:textId="77777777" w:rsidR="001E3288" w:rsidRDefault="001E3288" w:rsidP="00996AB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_________________________________ prowadzącym działalność gospodarczą pod firmą ____________________________________________ w ______________________________, NIP: _________________, REGON: ___________________, </w:t>
      </w:r>
    </w:p>
    <w:p w14:paraId="53AAD6BD" w14:textId="77777777" w:rsidR="001E3288" w:rsidRDefault="001E3288" w:rsidP="00996AB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zwanym dalej „Wykonawcą”,</w:t>
      </w:r>
    </w:p>
    <w:p w14:paraId="5BFCE52E" w14:textId="77777777" w:rsidR="001E3288" w:rsidRDefault="001E3288" w:rsidP="00996AB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0FF0EB5B" w14:textId="77777777" w:rsidR="001E3288" w:rsidRDefault="001E3288" w:rsidP="00996AB5">
      <w:pPr>
        <w:suppressAutoHyphens/>
        <w:spacing w:after="120"/>
        <w:jc w:val="both"/>
        <w:rPr>
          <w:rFonts w:ascii="Calibri" w:hAnsi="Calibri" w:cs="Calibri"/>
          <w:i/>
          <w:iCs/>
          <w:sz w:val="22"/>
          <w:szCs w:val="22"/>
          <w:lang w:eastAsia="ar-SA"/>
        </w:rPr>
      </w:pPr>
      <w:r>
        <w:rPr>
          <w:rFonts w:ascii="Calibri" w:hAnsi="Calibri" w:cs="Calibri"/>
          <w:i/>
          <w:iCs/>
          <w:sz w:val="22"/>
          <w:szCs w:val="22"/>
          <w:lang w:eastAsia="ar-SA"/>
        </w:rPr>
        <w:t xml:space="preserve">lub </w:t>
      </w:r>
    </w:p>
    <w:p w14:paraId="2881CD23" w14:textId="77777777" w:rsidR="001E3288" w:rsidRDefault="001E3288" w:rsidP="00996AB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i/>
          <w:sz w:val="22"/>
          <w:szCs w:val="22"/>
          <w:lang w:eastAsia="ar-SA"/>
        </w:rPr>
        <w:t xml:space="preserve">(w przypadku osób fizycznych wpisanych do Centralnej Ewidencji i Informacji o Działalności Gospodarczej działających wspólnie jako konsorcjum lub w ramach spółki cywilnej) </w:t>
      </w:r>
    </w:p>
    <w:p w14:paraId="16A791B5" w14:textId="77777777" w:rsidR="001E3288" w:rsidRDefault="001E3288" w:rsidP="00996AB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wykonawcami wspólnie ubiegającymi się o udzielenie zamówienia publicznego:</w:t>
      </w:r>
    </w:p>
    <w:p w14:paraId="358D8600" w14:textId="77777777" w:rsidR="001E3288" w:rsidRDefault="001E3288" w:rsidP="00996AB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1) </w:t>
      </w:r>
      <w:r>
        <w:rPr>
          <w:rFonts w:ascii="Calibri" w:hAnsi="Calibri" w:cs="Calibri"/>
          <w:sz w:val="22"/>
          <w:szCs w:val="22"/>
          <w:lang w:eastAsia="ar-SA"/>
        </w:rPr>
        <w:tab/>
        <w:t>_________________________________ prowadzącym działalność gospodarczą pod firmą __________________________________________ w ______________________________,</w:t>
      </w:r>
      <w:r>
        <w:rPr>
          <w:rFonts w:ascii="Calibri" w:hAnsi="Calibri" w:cs="Calibri"/>
          <w:sz w:val="22"/>
          <w:szCs w:val="22"/>
          <w:lang w:eastAsia="ar-SA"/>
        </w:rPr>
        <w:br/>
      </w:r>
      <w:r>
        <w:rPr>
          <w:rFonts w:ascii="Calibri" w:hAnsi="Calibri" w:cs="Calibri"/>
          <w:sz w:val="22"/>
          <w:szCs w:val="22"/>
          <w:lang w:eastAsia="ar-SA"/>
        </w:rPr>
        <w:lastRenderedPageBreak/>
        <w:t>ul. __________________, NIP: ______________________________, REGON: __________________________,</w:t>
      </w:r>
    </w:p>
    <w:p w14:paraId="115A7F27" w14:textId="77777777" w:rsidR="001E3288" w:rsidRDefault="001E3288" w:rsidP="00996AB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2) </w:t>
      </w:r>
      <w:r>
        <w:rPr>
          <w:rFonts w:ascii="Calibri" w:hAnsi="Calibri" w:cs="Calibri"/>
          <w:sz w:val="22"/>
          <w:szCs w:val="22"/>
          <w:lang w:eastAsia="ar-SA"/>
        </w:rPr>
        <w:tab/>
        <w:t>_________________________________ prowadzącym działalność gospodarczą pod firmą ___________________________________________ w ______________________________,</w:t>
      </w:r>
      <w:r>
        <w:rPr>
          <w:rFonts w:ascii="Calibri" w:hAnsi="Calibri" w:cs="Calibri"/>
          <w:sz w:val="22"/>
          <w:szCs w:val="22"/>
          <w:lang w:eastAsia="ar-SA"/>
        </w:rPr>
        <w:br/>
        <w:t>ul. __________________, NIP: ______________________________, REGON: __________________________,</w:t>
      </w:r>
    </w:p>
    <w:p w14:paraId="57CCA3C7" w14:textId="77777777" w:rsidR="001E3288" w:rsidRDefault="001E3288" w:rsidP="00996AB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3)</w:t>
      </w:r>
      <w:r>
        <w:rPr>
          <w:rFonts w:ascii="Calibri" w:hAnsi="Calibri" w:cs="Calibri"/>
          <w:sz w:val="22"/>
          <w:szCs w:val="22"/>
          <w:lang w:eastAsia="ar-SA"/>
        </w:rPr>
        <w:tab/>
        <w:t>_________________________________ prowadzącym działalność gospodarczą pod firmą __________________________________________ w ______________________________,</w:t>
      </w:r>
      <w:r>
        <w:rPr>
          <w:rFonts w:ascii="Calibri" w:hAnsi="Calibri" w:cs="Calibri"/>
          <w:sz w:val="22"/>
          <w:szCs w:val="22"/>
          <w:lang w:eastAsia="ar-SA"/>
        </w:rPr>
        <w:br/>
        <w:t>ul. __________________, NIP: ______________________________, REGON: __________________________,</w:t>
      </w:r>
    </w:p>
    <w:p w14:paraId="60B3F45D" w14:textId="77777777" w:rsidR="001E3288" w:rsidRDefault="001E3288" w:rsidP="00996AB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reprezentowanymi przez _____________________________ - pełnomocnika, działającego na podstawie pełnomocnictwa z dnia _________ r. </w:t>
      </w:r>
    </w:p>
    <w:p w14:paraId="72B28347" w14:textId="77777777" w:rsidR="001E3288" w:rsidRDefault="001E3288" w:rsidP="00996AB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zwanymi dalej łącznie „Wykonawcą”.</w:t>
      </w:r>
    </w:p>
    <w:p w14:paraId="45631F6C" w14:textId="77777777" w:rsidR="001E3288" w:rsidRDefault="001E3288" w:rsidP="00996AB5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06B949FB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Zamawiający oraz Wykonawca zwani są dalej także łącznie „Stronami”, a z osobna także „Stroną”, zaś niniejsza umowa zwana jest także „Umową”. </w:t>
      </w:r>
    </w:p>
    <w:p w14:paraId="0D57CA33" w14:textId="77777777" w:rsidR="001E3288" w:rsidRDefault="001E3288" w:rsidP="001E3288">
      <w:pPr>
        <w:suppressAutoHyphens/>
        <w:spacing w:after="120"/>
        <w:rPr>
          <w:rFonts w:ascii="Calibri" w:hAnsi="Calibri" w:cs="Calibri"/>
          <w:sz w:val="22"/>
          <w:szCs w:val="22"/>
          <w:lang w:eastAsia="ar-SA"/>
        </w:rPr>
      </w:pPr>
    </w:p>
    <w:p w14:paraId="7BF4B9DA" w14:textId="7BF8D671" w:rsidR="001E3288" w:rsidRDefault="001E3288" w:rsidP="001E3288">
      <w:pPr>
        <w:suppressAutoHyphens/>
        <w:spacing w:after="120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Umowa została zawarta w wyniku dokonania wyboru oferty Wykonawcy jako oferty najkorzystniejszej, złożonej w z</w:t>
      </w:r>
      <w:r w:rsidR="00CC6D6A">
        <w:rPr>
          <w:rFonts w:ascii="Calibri" w:hAnsi="Calibri" w:cs="Calibri"/>
          <w:sz w:val="22"/>
          <w:szCs w:val="22"/>
          <w:lang w:eastAsia="ar-SA"/>
        </w:rPr>
        <w:t xml:space="preserve">apytaniu ofertowym nr </w:t>
      </w:r>
      <w:r w:rsidR="00F2000B">
        <w:rPr>
          <w:rFonts w:ascii="Calibri" w:hAnsi="Calibri" w:cs="Calibri"/>
          <w:sz w:val="22"/>
          <w:szCs w:val="22"/>
          <w:lang w:eastAsia="ar-SA"/>
        </w:rPr>
        <w:t>ZR.082.3.2024</w:t>
      </w:r>
      <w:r>
        <w:rPr>
          <w:rFonts w:ascii="Calibri" w:hAnsi="Calibri" w:cs="Calibri"/>
          <w:sz w:val="22"/>
          <w:szCs w:val="22"/>
          <w:lang w:eastAsia="ar-SA"/>
        </w:rPr>
        <w:t xml:space="preserve"> pn.:</w:t>
      </w:r>
      <w:r w:rsidR="00CC6D6A">
        <w:rPr>
          <w:lang w:eastAsia="ar-SA"/>
        </w:rPr>
        <w:t xml:space="preserve"> </w:t>
      </w:r>
      <w:r w:rsidR="00CC6D6A" w:rsidRPr="00CC6D6A">
        <w:rPr>
          <w:rFonts w:ascii="Calibri" w:hAnsi="Calibri" w:cs="Calibri"/>
          <w:sz w:val="22"/>
          <w:szCs w:val="22"/>
          <w:lang w:eastAsia="ar-SA"/>
        </w:rPr>
        <w:t>„</w:t>
      </w:r>
      <w:r w:rsidR="00F2000B" w:rsidRPr="00F2000B">
        <w:rPr>
          <w:rFonts w:ascii="Calibri" w:hAnsi="Calibri" w:cs="Calibri"/>
          <w:sz w:val="22"/>
          <w:szCs w:val="22"/>
        </w:rPr>
        <w:t>Renowacja zachowawcza zabytkowej barokowej kolumny w miejscowości Wełna</w:t>
      </w:r>
      <w:r w:rsidR="00CC6D6A" w:rsidRPr="00CC6D6A">
        <w:rPr>
          <w:rFonts w:ascii="Calibri" w:hAnsi="Calibri" w:cs="Calibri"/>
          <w:sz w:val="22"/>
          <w:szCs w:val="22"/>
          <w:lang w:eastAsia="ar-SA"/>
        </w:rPr>
        <w:t>”</w:t>
      </w:r>
    </w:p>
    <w:p w14:paraId="197A0DB4" w14:textId="5267C65D" w:rsidR="00B44BB3" w:rsidRPr="00711381" w:rsidRDefault="00B44BB3" w:rsidP="00711381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A6C7752" w14:textId="77777777" w:rsidR="005910AE" w:rsidRPr="00711381" w:rsidRDefault="00F22838" w:rsidP="005910AE">
      <w:pPr>
        <w:pStyle w:val="Tekstpodstawowy"/>
        <w:spacing w:before="120"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 [Przedmiot Umowy]</w:t>
      </w:r>
    </w:p>
    <w:p w14:paraId="596C29F7" w14:textId="77777777" w:rsidR="00516E47" w:rsidRPr="00516E47" w:rsidRDefault="00516E47" w:rsidP="00516E47">
      <w:pPr>
        <w:pStyle w:val="Akapitzlist"/>
        <w:numPr>
          <w:ilvl w:val="0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>Przedmiotem Zapytania ofertowego jest wykonanie czynności polegających na:</w:t>
      </w:r>
    </w:p>
    <w:p w14:paraId="2592BE00" w14:textId="77777777" w:rsidR="00516E47" w:rsidRPr="00516E47" w:rsidRDefault="00516E47" w:rsidP="00516E47">
      <w:pPr>
        <w:pStyle w:val="Akapitzlist"/>
        <w:numPr>
          <w:ilvl w:val="1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>pracach konserwatorskich i restauratorskich przy zabytkowej kolumnie, tj. kolumnie nr 2 wraz z gruntem pod obiektem w miejscowości Wełna, gmina Rogoźno, powiat obornicki, zlokalizowanej na działce ewidencyjnej nr 10103/5 obręb Parkowo, wpisanej do rejestru zabytków pod nr rej. 1131/Wlkp/A decyzją z dnia 30.09.2021r. Roboty budowlane będą polegały w szczególności na wykonaniu następujących czynności:</w:t>
      </w:r>
    </w:p>
    <w:p w14:paraId="098FD49A" w14:textId="77777777" w:rsidR="00516E47" w:rsidRPr="00516E47" w:rsidRDefault="00516E47" w:rsidP="00516E47">
      <w:pPr>
        <w:pStyle w:val="Akapitzlist"/>
        <w:numPr>
          <w:ilvl w:val="2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 xml:space="preserve"> dezynfekcji cegieł;</w:t>
      </w:r>
    </w:p>
    <w:p w14:paraId="6DDBE02C" w14:textId="77777777" w:rsidR="00516E47" w:rsidRPr="00516E47" w:rsidRDefault="00516E47" w:rsidP="00516E47">
      <w:pPr>
        <w:pStyle w:val="Akapitzlist"/>
        <w:numPr>
          <w:ilvl w:val="2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 xml:space="preserve"> podklejeniu odspojonych fragmentów tynku;</w:t>
      </w:r>
    </w:p>
    <w:p w14:paraId="2733FC16" w14:textId="77777777" w:rsidR="00516E47" w:rsidRPr="00516E47" w:rsidRDefault="00516E47" w:rsidP="00516E47">
      <w:pPr>
        <w:pStyle w:val="Akapitzlist"/>
        <w:numPr>
          <w:ilvl w:val="2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 xml:space="preserve"> usunięciu nawarstwień biologicznych;</w:t>
      </w:r>
    </w:p>
    <w:p w14:paraId="105A9476" w14:textId="77777777" w:rsidR="00516E47" w:rsidRPr="00516E47" w:rsidRDefault="00516E47" w:rsidP="00516E47">
      <w:pPr>
        <w:pStyle w:val="Akapitzlist"/>
        <w:numPr>
          <w:ilvl w:val="2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 xml:space="preserve"> usunięciu zacierki cementowej;</w:t>
      </w:r>
    </w:p>
    <w:p w14:paraId="7DFE3CBE" w14:textId="77777777" w:rsidR="00516E47" w:rsidRPr="00516E47" w:rsidRDefault="00516E47" w:rsidP="00516E47">
      <w:pPr>
        <w:pStyle w:val="Akapitzlist"/>
        <w:numPr>
          <w:ilvl w:val="2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 xml:space="preserve"> impregnacji cegieł;</w:t>
      </w:r>
    </w:p>
    <w:p w14:paraId="1D6D48F9" w14:textId="77777777" w:rsidR="00516E47" w:rsidRPr="00516E47" w:rsidRDefault="00516E47" w:rsidP="00516E47">
      <w:pPr>
        <w:pStyle w:val="Akapitzlist"/>
        <w:numPr>
          <w:ilvl w:val="2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 xml:space="preserve"> usunięciu ciemnych nawarstwień na cegłach;</w:t>
      </w:r>
    </w:p>
    <w:p w14:paraId="04954D5B" w14:textId="77777777" w:rsidR="00516E47" w:rsidRPr="00516E47" w:rsidRDefault="00516E47" w:rsidP="00516E47">
      <w:pPr>
        <w:pStyle w:val="Akapitzlist"/>
        <w:numPr>
          <w:ilvl w:val="2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 xml:space="preserve"> odsoleniu muru;</w:t>
      </w:r>
    </w:p>
    <w:p w14:paraId="6EC547D0" w14:textId="77777777" w:rsidR="00516E47" w:rsidRPr="00516E47" w:rsidRDefault="00516E47" w:rsidP="00516E47">
      <w:pPr>
        <w:pStyle w:val="Akapitzlist"/>
        <w:numPr>
          <w:ilvl w:val="2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 xml:space="preserve"> wykonaniu odkrywek fundamentów;</w:t>
      </w:r>
    </w:p>
    <w:p w14:paraId="2160F9C4" w14:textId="77777777" w:rsidR="00516E47" w:rsidRPr="00516E47" w:rsidRDefault="00516E47" w:rsidP="00516E47">
      <w:pPr>
        <w:pStyle w:val="Akapitzlist"/>
        <w:numPr>
          <w:ilvl w:val="2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lastRenderedPageBreak/>
        <w:t xml:space="preserve"> wzmocnieniu i zaizolowaniu fundamentów. Sposób wzmocnienia oraz zabezpieczenia przeciwwilgociowego należy uzgodnić z Wielkopolskim Wojewódzkim Konserwatorem Zabytków;</w:t>
      </w:r>
    </w:p>
    <w:p w14:paraId="205A89C7" w14:textId="77777777" w:rsidR="00516E47" w:rsidRPr="00516E47" w:rsidRDefault="00516E47" w:rsidP="00516E47">
      <w:pPr>
        <w:pStyle w:val="Akapitzlist"/>
        <w:numPr>
          <w:ilvl w:val="2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>wmurowaniu nowych cegieł;</w:t>
      </w:r>
    </w:p>
    <w:p w14:paraId="4C646C43" w14:textId="77777777" w:rsidR="00516E47" w:rsidRPr="00516E47" w:rsidRDefault="00516E47" w:rsidP="00516E47">
      <w:pPr>
        <w:pStyle w:val="Akapitzlist"/>
        <w:numPr>
          <w:ilvl w:val="2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>rekonstrukcji górnej części kolumny;</w:t>
      </w:r>
    </w:p>
    <w:p w14:paraId="439A1F6E" w14:textId="77777777" w:rsidR="00516E47" w:rsidRPr="00516E47" w:rsidRDefault="00516E47" w:rsidP="00516E47">
      <w:pPr>
        <w:pStyle w:val="Akapitzlist"/>
        <w:numPr>
          <w:ilvl w:val="2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>wykonaniu spoin;</w:t>
      </w:r>
    </w:p>
    <w:p w14:paraId="0AB497AE" w14:textId="77777777" w:rsidR="00516E47" w:rsidRPr="00516E47" w:rsidRDefault="00516E47" w:rsidP="00516E47">
      <w:pPr>
        <w:pStyle w:val="Akapitzlist"/>
        <w:numPr>
          <w:ilvl w:val="2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>odtworzeniu tynków;</w:t>
      </w:r>
    </w:p>
    <w:p w14:paraId="76AAA432" w14:textId="1B9C9DDA" w:rsidR="00516E47" w:rsidRPr="008B642E" w:rsidRDefault="00516E47" w:rsidP="008B642E">
      <w:pPr>
        <w:pStyle w:val="Akapitzlist"/>
        <w:numPr>
          <w:ilvl w:val="2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>zabezpieczeniu i pomalowaniu kolumny.</w:t>
      </w:r>
    </w:p>
    <w:p w14:paraId="2710058B" w14:textId="1FE9CA4C" w:rsidR="0085244C" w:rsidRPr="008B642E" w:rsidRDefault="0085244C" w:rsidP="0085244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8B642E">
        <w:rPr>
          <w:rFonts w:asciiTheme="minorHAnsi" w:hAnsiTheme="minorHAnsi" w:cstheme="minorHAnsi"/>
          <w:lang w:eastAsia="ar-SA"/>
        </w:rPr>
        <w:t xml:space="preserve">Program prac konserwatorskich oraz projekt budowlany, zgodnie z którymi należy prowadzić roboty budowlane, stanowią załącznik nr </w:t>
      </w:r>
      <w:r w:rsidR="00210CFE" w:rsidRPr="008B642E">
        <w:rPr>
          <w:rFonts w:asciiTheme="minorHAnsi" w:hAnsiTheme="minorHAnsi" w:cstheme="minorHAnsi"/>
          <w:lang w:eastAsia="ar-SA"/>
        </w:rPr>
        <w:t>2</w:t>
      </w:r>
      <w:r w:rsidRPr="008B642E">
        <w:rPr>
          <w:rFonts w:asciiTheme="minorHAnsi" w:hAnsiTheme="minorHAnsi" w:cstheme="minorHAnsi"/>
          <w:lang w:eastAsia="ar-SA"/>
        </w:rPr>
        <w:t xml:space="preserve"> oraz nr 10 do niniejszego zapytania. Przedmiot zamówienia zostanie wykonany zgodnie z decyzją nr 415/2024/A udzielającą pozwolenia na prowadzenie prac konserwatorskich i restauratorskich przy zabytku wpisanym do rejestru zabytków (załącznik nr </w:t>
      </w:r>
      <w:r w:rsidR="008B642E" w:rsidRPr="008B642E">
        <w:rPr>
          <w:rFonts w:asciiTheme="minorHAnsi" w:hAnsiTheme="minorHAnsi" w:cstheme="minorHAnsi"/>
          <w:lang w:eastAsia="ar-SA"/>
        </w:rPr>
        <w:t>3 do Umowy</w:t>
      </w:r>
      <w:r w:rsidRPr="008B642E">
        <w:rPr>
          <w:rFonts w:asciiTheme="minorHAnsi" w:hAnsiTheme="minorHAnsi" w:cstheme="minorHAnsi"/>
          <w:lang w:eastAsia="ar-SA"/>
        </w:rPr>
        <w:t xml:space="preserve">) oraz decyzją udzielającą pozwolenia na budowę nr 297/24 (załącznik nr </w:t>
      </w:r>
      <w:r w:rsidR="008B642E" w:rsidRPr="008B642E">
        <w:rPr>
          <w:rFonts w:asciiTheme="minorHAnsi" w:hAnsiTheme="minorHAnsi" w:cstheme="minorHAnsi"/>
          <w:lang w:eastAsia="ar-SA"/>
        </w:rPr>
        <w:t>11</w:t>
      </w:r>
      <w:r w:rsidRPr="008B642E">
        <w:rPr>
          <w:rFonts w:asciiTheme="minorHAnsi" w:hAnsiTheme="minorHAnsi" w:cstheme="minorHAnsi"/>
          <w:lang w:eastAsia="ar-SA"/>
        </w:rPr>
        <w:t xml:space="preserve"> do </w:t>
      </w:r>
      <w:r w:rsidR="008B642E" w:rsidRPr="008B642E">
        <w:rPr>
          <w:rFonts w:asciiTheme="minorHAnsi" w:hAnsiTheme="minorHAnsi" w:cstheme="minorHAnsi"/>
          <w:lang w:eastAsia="ar-SA"/>
        </w:rPr>
        <w:t>Umowy</w:t>
      </w:r>
      <w:r w:rsidRPr="008B642E">
        <w:rPr>
          <w:rFonts w:asciiTheme="minorHAnsi" w:hAnsiTheme="minorHAnsi" w:cstheme="minorHAnsi"/>
          <w:lang w:eastAsia="ar-SA"/>
        </w:rPr>
        <w:t xml:space="preserve">). </w:t>
      </w:r>
    </w:p>
    <w:p w14:paraId="2CB16E1A" w14:textId="77777777" w:rsidR="0085244C" w:rsidRPr="008B642E" w:rsidRDefault="0085244C" w:rsidP="0085244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8B642E">
        <w:rPr>
          <w:rFonts w:asciiTheme="minorHAnsi" w:hAnsiTheme="minorHAnsi" w:cstheme="minorHAnsi"/>
          <w:lang w:eastAsia="ar-SA"/>
        </w:rPr>
        <w:t>UWAGA!!! Przedmiar robót nie obejmuje prac związanych z odsłonięciem fundamentu i jego wzmocnieniem oraz zabezpieczeniem przeciwwilgociowym. Przedmiar, który jest załącznikiem nr 7 do Zapytania ofertowego, jest materiałem pomocniczym, natomiast w ramach zamówienia należy wykonać wszelkie roboty występujące w przedmiarze, programie prac konserwatorskich, decyzji udzielającej pozwolenia oraz niniejszym zapytaniu ofertowym i wzorze Umowy.</w:t>
      </w:r>
    </w:p>
    <w:p w14:paraId="6224564F" w14:textId="77777777" w:rsidR="0085244C" w:rsidRPr="00516E47" w:rsidRDefault="0085244C" w:rsidP="00516E47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lang w:eastAsia="ar-SA"/>
        </w:rPr>
      </w:pPr>
    </w:p>
    <w:p w14:paraId="257915C9" w14:textId="436D2606" w:rsidR="00516E47" w:rsidRPr="00516E47" w:rsidRDefault="00516E47" w:rsidP="00516E47">
      <w:pPr>
        <w:pStyle w:val="Akapitzlist"/>
        <w:numPr>
          <w:ilvl w:val="1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>wykonaniu zestawu składającego się z drewnianego stelaża (konstrukcji) i tablicy edukacyjnej o następujących parametrach:</w:t>
      </w:r>
    </w:p>
    <w:p w14:paraId="314590A5" w14:textId="77777777" w:rsidR="00516E47" w:rsidRPr="00516E47" w:rsidRDefault="00516E47" w:rsidP="00516E47">
      <w:pPr>
        <w:pStyle w:val="Akapitzlist"/>
        <w:numPr>
          <w:ilvl w:val="2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 xml:space="preserve"> szerokość x wysokość drewnianej konstrukcji tablicy: 150 x 220 cm [+/-10%];</w:t>
      </w:r>
    </w:p>
    <w:p w14:paraId="54CACE80" w14:textId="77777777" w:rsidR="00516E47" w:rsidRPr="00516E47" w:rsidRDefault="00516E47" w:rsidP="00516E47">
      <w:pPr>
        <w:pStyle w:val="Akapitzlist"/>
        <w:numPr>
          <w:ilvl w:val="2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 xml:space="preserve"> szerokość x wysokość tablicy edukacyjnej: 100 x 75 cm;</w:t>
      </w:r>
    </w:p>
    <w:p w14:paraId="0360E610" w14:textId="77777777" w:rsidR="00516E47" w:rsidRPr="00516E47" w:rsidRDefault="00516E47" w:rsidP="00516E47">
      <w:pPr>
        <w:pStyle w:val="Akapitzlist"/>
        <w:numPr>
          <w:ilvl w:val="2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 xml:space="preserve"> ekspozycja jednostronna;</w:t>
      </w:r>
    </w:p>
    <w:p w14:paraId="376693F5" w14:textId="77777777" w:rsidR="00516E47" w:rsidRPr="00516E47" w:rsidRDefault="00516E47" w:rsidP="00516E47">
      <w:pPr>
        <w:pStyle w:val="Akapitzlist"/>
        <w:numPr>
          <w:ilvl w:val="2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 xml:space="preserve"> mocowanie za pomocą kotw umieszczonych w zalewie betonowej;</w:t>
      </w:r>
    </w:p>
    <w:p w14:paraId="7546F4EB" w14:textId="77777777" w:rsidR="00516E47" w:rsidRPr="00516E47" w:rsidRDefault="00516E47" w:rsidP="00516E47">
      <w:pPr>
        <w:pStyle w:val="Akapitzlist"/>
        <w:numPr>
          <w:ilvl w:val="2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 xml:space="preserve"> średnica słupów 12-15 cm;</w:t>
      </w:r>
    </w:p>
    <w:p w14:paraId="3E2ED02F" w14:textId="77777777" w:rsidR="00516E47" w:rsidRPr="00516E47" w:rsidRDefault="00516E47" w:rsidP="00516E47">
      <w:pPr>
        <w:pStyle w:val="Akapitzlist"/>
        <w:numPr>
          <w:ilvl w:val="2"/>
          <w:numId w:val="8"/>
        </w:numPr>
        <w:spacing w:after="200"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 xml:space="preserve"> dach dwuspadowy</w:t>
      </w:r>
    </w:p>
    <w:p w14:paraId="24F57BCF" w14:textId="398A5F87" w:rsidR="00516E47" w:rsidRPr="00516E47" w:rsidRDefault="00516E47" w:rsidP="00516E47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lastRenderedPageBreak/>
        <w:t xml:space="preserve">Poglądowa wizualizacja stelaża stanowi załącznik nr </w:t>
      </w:r>
      <w:r w:rsidR="00BA018A">
        <w:rPr>
          <w:rFonts w:asciiTheme="minorHAnsi" w:hAnsiTheme="minorHAnsi" w:cstheme="minorHAnsi"/>
          <w:lang w:eastAsia="ar-SA"/>
        </w:rPr>
        <w:t>9</w:t>
      </w:r>
      <w:r w:rsidRPr="00516E47">
        <w:rPr>
          <w:rFonts w:asciiTheme="minorHAnsi" w:hAnsiTheme="minorHAnsi" w:cstheme="minorHAnsi"/>
          <w:lang w:eastAsia="ar-SA"/>
        </w:rPr>
        <w:t xml:space="preserve"> </w:t>
      </w:r>
      <w:r w:rsidR="006A6A52">
        <w:rPr>
          <w:rFonts w:asciiTheme="minorHAnsi" w:hAnsiTheme="minorHAnsi" w:cstheme="minorHAnsi"/>
          <w:lang w:eastAsia="ar-SA"/>
        </w:rPr>
        <w:t>do umowy.</w:t>
      </w:r>
      <w:r w:rsidRPr="00516E47">
        <w:rPr>
          <w:rFonts w:asciiTheme="minorHAnsi" w:hAnsiTheme="minorHAnsi" w:cstheme="minorHAnsi"/>
          <w:lang w:eastAsia="ar-SA"/>
        </w:rPr>
        <w:t xml:space="preserve"> Stelaż zostanie dostarczony przez Wykonawcę i przed wykonaniem musi być bezwzględnie zaakceptowany przez Zamawiającego.</w:t>
      </w:r>
    </w:p>
    <w:p w14:paraId="22BC1B89" w14:textId="38D65646" w:rsidR="00516E47" w:rsidRPr="00516E47" w:rsidRDefault="00516E47" w:rsidP="00516E47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516E47">
        <w:rPr>
          <w:rFonts w:asciiTheme="minorHAnsi" w:hAnsiTheme="minorHAnsi" w:cstheme="minorHAnsi"/>
          <w:lang w:eastAsia="ar-SA"/>
        </w:rPr>
        <w:t xml:space="preserve">Wzory tablic zostaną dostarczone przez Zamawiającego nie później niż 30 dni przed ostatecznym terminem realizacji zamówienia. </w:t>
      </w:r>
    </w:p>
    <w:p w14:paraId="2DD6F5E8" w14:textId="3F9C030F" w:rsidR="00996AB5" w:rsidRPr="00516E47" w:rsidRDefault="00996AB5" w:rsidP="00516E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516E47">
        <w:rPr>
          <w:rFonts w:asciiTheme="minorHAnsi" w:eastAsiaTheme="minorHAnsi" w:hAnsiTheme="minorHAnsi" w:cstheme="minorHAnsi"/>
          <w:color w:val="000000" w:themeColor="text1"/>
          <w:lang w:eastAsia="en-US"/>
        </w:rPr>
        <w:t>W skład przedmiotu Umowy wchodzą ponadto:</w:t>
      </w:r>
    </w:p>
    <w:p w14:paraId="0730B8E4" w14:textId="4DDFAAAE" w:rsidR="00996AB5" w:rsidRPr="00516E47" w:rsidRDefault="00996AB5" w:rsidP="00516E47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516E47">
        <w:rPr>
          <w:rFonts w:asciiTheme="minorHAnsi" w:eastAsiaTheme="minorHAnsi" w:hAnsiTheme="minorHAnsi" w:cstheme="minorHAnsi"/>
          <w:color w:val="000000" w:themeColor="text1"/>
          <w:lang w:eastAsia="en-US"/>
        </w:rPr>
        <w:t>prowadzenie wewnętrznego dziennika budowy;</w:t>
      </w:r>
    </w:p>
    <w:p w14:paraId="59104C51" w14:textId="42B9E00A" w:rsidR="00996AB5" w:rsidRPr="00516E47" w:rsidRDefault="00996AB5" w:rsidP="00516E47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516E47">
        <w:rPr>
          <w:rFonts w:asciiTheme="minorHAnsi" w:eastAsiaTheme="minorHAnsi" w:hAnsiTheme="minorHAnsi" w:cstheme="minorHAnsi"/>
          <w:color w:val="000000" w:themeColor="text1"/>
          <w:lang w:eastAsia="en-US"/>
        </w:rPr>
        <w:t>reprezentowanie Zamawiającego przed Wielkopolskim Wojewódzkim Konserwatorem Zabytków;</w:t>
      </w:r>
    </w:p>
    <w:p w14:paraId="5032393D" w14:textId="460FFFBC" w:rsidR="00996AB5" w:rsidRPr="00516E47" w:rsidRDefault="00996AB5" w:rsidP="00516E47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516E47">
        <w:rPr>
          <w:rFonts w:asciiTheme="minorHAnsi" w:eastAsiaTheme="minorHAnsi" w:hAnsiTheme="minorHAnsi" w:cstheme="minorHAnsi"/>
          <w:color w:val="000000" w:themeColor="text1"/>
          <w:lang w:eastAsia="en-US"/>
        </w:rPr>
        <w:t>przygotowanie rozliczenia;</w:t>
      </w:r>
    </w:p>
    <w:p w14:paraId="229E362A" w14:textId="7B114BFA" w:rsidR="00996AB5" w:rsidRPr="00516E47" w:rsidRDefault="00996AB5" w:rsidP="00516E47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516E47">
        <w:rPr>
          <w:rFonts w:asciiTheme="minorHAnsi" w:eastAsiaTheme="minorHAnsi" w:hAnsiTheme="minorHAnsi" w:cstheme="minorHAnsi"/>
          <w:color w:val="000000" w:themeColor="text1"/>
          <w:lang w:eastAsia="en-US"/>
        </w:rPr>
        <w:t>przekazanie zrealizowanych robót Zamawiającemu.</w:t>
      </w:r>
    </w:p>
    <w:p w14:paraId="20EA8A61" w14:textId="7090FB49" w:rsidR="00F22838" w:rsidRPr="00516E47" w:rsidRDefault="00205D84" w:rsidP="00516E4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</w:pPr>
      <w:r w:rsidRPr="00516E47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Wykonawca oświadcza, że przed </w:t>
      </w:r>
      <w:r w:rsidR="00F73A87" w:rsidRPr="00516E47">
        <w:rPr>
          <w:rFonts w:asciiTheme="minorHAnsi" w:eastAsiaTheme="minorHAnsi" w:hAnsiTheme="minorHAnsi" w:cstheme="minorHAnsi"/>
          <w:color w:val="000000" w:themeColor="text1"/>
          <w:lang w:eastAsia="en-US"/>
        </w:rPr>
        <w:t>podpisaniem umowy</w:t>
      </w:r>
      <w:r w:rsidR="002D20A2" w:rsidRPr="00516E47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</w:t>
      </w:r>
      <w:r w:rsidRPr="00516E47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zapoznał się z </w:t>
      </w:r>
      <w:r w:rsidR="00CC6D6A" w:rsidRPr="00516E47">
        <w:rPr>
          <w:rFonts w:asciiTheme="minorHAnsi" w:eastAsiaTheme="minorHAnsi" w:hAnsiTheme="minorHAnsi" w:cstheme="minorHAnsi"/>
          <w:color w:val="000000" w:themeColor="text1"/>
          <w:lang w:eastAsia="en-US"/>
        </w:rPr>
        <w:t>Programem prac Konserwatorskich</w:t>
      </w:r>
      <w:r w:rsidR="00103B5B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</w:t>
      </w:r>
      <w:r w:rsidR="002F4228" w:rsidRPr="00516E47">
        <w:rPr>
          <w:rFonts w:asciiTheme="minorHAnsi" w:eastAsiaTheme="minorHAnsi" w:hAnsiTheme="minorHAnsi" w:cstheme="minorHAnsi"/>
          <w:color w:val="000000" w:themeColor="text1"/>
          <w:lang w:eastAsia="en-US"/>
        </w:rPr>
        <w:t>i</w:t>
      </w:r>
      <w:r w:rsidRPr="00516E47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nie wnosi</w:t>
      </w:r>
      <w:r w:rsidR="00AF680F" w:rsidRPr="00516E47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do </w:t>
      </w:r>
      <w:r w:rsidR="007D21F2" w:rsidRPr="00516E47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nich </w:t>
      </w:r>
      <w:r w:rsidR="00463DEB" w:rsidRPr="00516E47">
        <w:rPr>
          <w:rFonts w:asciiTheme="minorHAnsi" w:eastAsiaTheme="minorHAnsi" w:hAnsiTheme="minorHAnsi" w:cstheme="minorHAnsi"/>
          <w:color w:val="000000" w:themeColor="text1"/>
          <w:lang w:eastAsia="en-US"/>
        </w:rPr>
        <w:t>żadnych</w:t>
      </w:r>
      <w:r w:rsidRPr="00516E47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zastrze</w:t>
      </w:r>
      <w:r w:rsidR="00463DEB" w:rsidRPr="00516E47">
        <w:rPr>
          <w:rFonts w:asciiTheme="minorHAnsi" w:eastAsiaTheme="minorHAnsi" w:hAnsiTheme="minorHAnsi" w:cstheme="minorHAnsi"/>
          <w:color w:val="000000" w:themeColor="text1"/>
          <w:lang w:eastAsia="en-US"/>
        </w:rPr>
        <w:t>żeń</w:t>
      </w:r>
      <w:r w:rsidR="00824A8B" w:rsidRPr="00516E47">
        <w:rPr>
          <w:rFonts w:asciiTheme="minorHAnsi" w:eastAsiaTheme="minorHAnsi" w:hAnsiTheme="minorHAnsi" w:cstheme="minorHAnsi"/>
          <w:color w:val="000000" w:themeColor="text1"/>
          <w:lang w:eastAsia="en-US"/>
        </w:rPr>
        <w:t>.</w:t>
      </w:r>
    </w:p>
    <w:p w14:paraId="60CB744B" w14:textId="77777777" w:rsidR="00A47B9F" w:rsidRPr="00711381" w:rsidRDefault="00A47B9F" w:rsidP="00711381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14:paraId="78393EE7" w14:textId="77777777" w:rsidR="005910AE" w:rsidRPr="00711381" w:rsidRDefault="00F22838" w:rsidP="005910AE">
      <w:pPr>
        <w:pStyle w:val="Tekstpodstawowy"/>
        <w:spacing w:before="240" w:after="0"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 [Oświadczenia Stron]</w:t>
      </w:r>
    </w:p>
    <w:p w14:paraId="472F2611" w14:textId="77777777" w:rsidR="007A1709" w:rsidRPr="00711381" w:rsidRDefault="007A1709" w:rsidP="00711381">
      <w:pPr>
        <w:pStyle w:val="Tekstpodstawowy"/>
        <w:numPr>
          <w:ilvl w:val="0"/>
          <w:numId w:val="10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Wykonawca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oświadcza i odpowiednio zobowiązuje się do tego, że:</w:t>
      </w:r>
    </w:p>
    <w:p w14:paraId="76D447A5" w14:textId="185510BB" w:rsidR="00BA75E0" w:rsidRPr="00711381" w:rsidRDefault="00AF680F" w:rsidP="00CC6D6A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7A1709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ykona roboty zgodnie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</w:t>
      </w:r>
      <w:r w:rsidR="007A1709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zachowaniem należytej staranności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, zasad bezpieczeństwa, dobrej jakości, właściwej organizacji pracy, zasad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wiedzy technicznej w szczególno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ści ustawy z dnia 07.07.1994</w:t>
      </w: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r.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Prawo budowlane </w:t>
      </w:r>
      <w:r w:rsid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(</w:t>
      </w:r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t</w:t>
      </w:r>
      <w:r w:rsid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j. z dnia 10 marca 2023 r.</w:t>
      </w:r>
      <w:r w:rsid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, </w:t>
      </w:r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Dz.U. z 2023 r</w:t>
      </w:r>
      <w:r w:rsid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oku,</w:t>
      </w:r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poz. 682)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z 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póź.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zm.), </w:t>
      </w:r>
      <w:r w:rsidR="00CC6D6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ustawy z dnia 23 lipca 2003 r. o ochronie zabytków i opiece nad zabytkami (t.j. z dnia 23 marca 2022 r.</w:t>
      </w:r>
      <w:r w:rsidR="00CC6D6A" w:rsidRPr="00CC6D6A">
        <w:t xml:space="preserve"> </w:t>
      </w:r>
      <w:r w:rsidR="00CC6D6A" w:rsidRPr="00CC6D6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Dz.U. 2022</w:t>
      </w:r>
      <w:r w:rsidR="00CC6D6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,</w:t>
      </w:r>
      <w:r w:rsidR="00CC6D6A" w:rsidRPr="00CC6D6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poz. 840</w:t>
      </w:r>
      <w:r w:rsidR="00CC6D6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) 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ustawy z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dnia 27.04.2001</w:t>
      </w: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r.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Prawo ochrony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środowiska 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(</w:t>
      </w:r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t</w:t>
      </w:r>
      <w:r w:rsid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j. z dnia 1 grudnia 2022 r.</w:t>
      </w:r>
      <w:r w:rsid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, </w:t>
      </w:r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Dz.U. z 2022 r</w:t>
      </w:r>
      <w:r w:rsid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oku,</w:t>
      </w:r>
      <w:r w:rsidR="00916C97" w:rsidRPr="00916C9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poz. 2556)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z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póź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. zm.) oraz 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obowiązującymi</w:t>
      </w:r>
      <w:r w:rsidR="007A1709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przepisami</w:t>
      </w: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prawa</w:t>
      </w:r>
      <w:r w:rsidR="00FC7B7A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;</w:t>
      </w:r>
    </w:p>
    <w:p w14:paraId="48CD6D3E" w14:textId="6F22327C" w:rsidR="0022038C" w:rsidRPr="00711381" w:rsidRDefault="00AF680F" w:rsidP="00711381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przyjmie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na siebie pełną odpowiedzialność za </w:t>
      </w: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należyte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wykona</w:t>
      </w:r>
      <w:r w:rsidR="00FC7B7A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nie robót</w:t>
      </w: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, zapewni wymagane przepisami prawa warunki</w:t>
      </w:r>
      <w:r w:rsidR="0003169F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bezpieczeństwa</w:t>
      </w:r>
      <w:r w:rsidR="005B77C6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i higieny oraz p</w:t>
      </w: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poż.;</w:t>
      </w:r>
    </w:p>
    <w:p w14:paraId="0BE4B75F" w14:textId="77777777" w:rsidR="005B6AF3" w:rsidRPr="00711381" w:rsidRDefault="00D92B6F" w:rsidP="00711381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3F6E22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osiada niezbędne zasoby kadrowe i sprzętowe do profesjonalnego wykonania Umowy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605B74CD" w14:textId="0DF7ABEC" w:rsidR="00BC4A98" w:rsidRPr="00711381" w:rsidRDefault="00C55BC2" w:rsidP="00711381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wykona</w:t>
      </w:r>
      <w:r w:rsidR="00BC4A9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czynności z najwyższą starannością, właściwą dla ich zawodowego charakteru</w:t>
      </w:r>
      <w:r w:rsidR="00020EFC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2F9CCCA4" w14:textId="77777777" w:rsidR="00BC4A98" w:rsidRPr="00711381" w:rsidRDefault="00020EFC" w:rsidP="00711381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="00BC4A9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ędzie przestrzegał obowiązujących przepisów prawa i posiadał wszelkie wymagane przepisami zezwolenia, decyzje i inne akty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2D638632" w14:textId="77777777" w:rsidR="00020EFC" w:rsidRPr="00711381" w:rsidRDefault="00247AC5" w:rsidP="00711381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po zakończeniu prac i przed odbiorem końcowym uporządk</w:t>
      </w:r>
      <w:r w:rsidR="00020EFC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uje plac budowy, opróżni</w:t>
      </w:r>
      <w:r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go ze swych materiałów i urządzeń, jak również us</w:t>
      </w:r>
      <w:r w:rsidR="00020EFC" w:rsidRPr="0071138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unie tymczasowe zaplecze budowy;</w:t>
      </w:r>
    </w:p>
    <w:p w14:paraId="5E20051A" w14:textId="3EF4EE04" w:rsidR="00020EFC" w:rsidRPr="00711381" w:rsidRDefault="00C55BC2" w:rsidP="00711381">
      <w:pPr>
        <w:pStyle w:val="Tekstpodstawowy"/>
        <w:numPr>
          <w:ilvl w:val="1"/>
          <w:numId w:val="10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będzie </w:t>
      </w:r>
      <w:r w:rsidR="00020EFC" w:rsidRPr="00711381">
        <w:rPr>
          <w:rFonts w:asciiTheme="minorHAnsi" w:eastAsiaTheme="minorHAnsi" w:hAnsiTheme="minorHAnsi" w:cstheme="minorHAnsi"/>
          <w:sz w:val="22"/>
          <w:szCs w:val="22"/>
          <w:lang w:eastAsia="en-US"/>
        </w:rPr>
        <w:t>ponosi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ć</w:t>
      </w:r>
      <w:r w:rsidR="00020EFC" w:rsidRPr="0071138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odpowiedzialność za wszelkie szkody, jakie wyrządzi Zamawiającemu, osobom trzecim, realizując niniejszą Umowę, a w przypadku skierowania </w:t>
      </w:r>
      <w:r w:rsidR="00020EFC" w:rsidRPr="00711381">
        <w:rPr>
          <w:rFonts w:asciiTheme="minorHAnsi" w:hAnsiTheme="minorHAnsi" w:cstheme="minorHAnsi"/>
          <w:sz w:val="22"/>
          <w:szCs w:val="22"/>
        </w:rPr>
        <w:t xml:space="preserve">roszczeń wobec Zmawiającego przez osoby trzecie, Wykonawca zwolni Zamawiającego z tych roszczeń, w tym wstąpi do procesu sądowego i pokryje wszelkie wydatki, jakie Zamawiający poniósł w związku </w:t>
      </w:r>
      <w:r w:rsidR="00020EFC" w:rsidRPr="00711381">
        <w:rPr>
          <w:rFonts w:asciiTheme="minorHAnsi" w:hAnsiTheme="minorHAnsi" w:cstheme="minorHAnsi"/>
          <w:sz w:val="22"/>
          <w:szCs w:val="22"/>
        </w:rPr>
        <w:lastRenderedPageBreak/>
        <w:t>z tymi roszczeniami. Postanowienie zdania poprzedzającego stosuje się także do sytuacji, w której szkodę wyrządzą osoby (podmioty) realizujące Umowę ze strony Wykonawcy (np. pracownicy, współpracownicy).</w:t>
      </w:r>
    </w:p>
    <w:p w14:paraId="0D70A797" w14:textId="77777777" w:rsidR="00D03B89" w:rsidRPr="005910AE" w:rsidRDefault="00F22838" w:rsidP="00711381">
      <w:pPr>
        <w:pStyle w:val="Tekstpodstawowy"/>
        <w:numPr>
          <w:ilvl w:val="0"/>
          <w:numId w:val="10"/>
        </w:numPr>
        <w:spacing w:before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910AE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BC4A98" w:rsidRPr="005910AE">
        <w:rPr>
          <w:rFonts w:asciiTheme="minorHAnsi" w:hAnsiTheme="minorHAnsi" w:cstheme="minorHAnsi"/>
          <w:color w:val="000000" w:themeColor="text1"/>
          <w:sz w:val="22"/>
          <w:szCs w:val="22"/>
        </w:rPr>
        <w:t>amawiający oświadcza i odpowiednio zobowiązuje się do tego, że:</w:t>
      </w:r>
    </w:p>
    <w:p w14:paraId="35DA09F9" w14:textId="03581E35" w:rsidR="005B0B83" w:rsidRPr="005910AE" w:rsidRDefault="00C55BC2" w:rsidP="005910AE">
      <w:pPr>
        <w:pStyle w:val="Tekstpodstawowy"/>
        <w:numPr>
          <w:ilvl w:val="0"/>
          <w:numId w:val="36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5910AE">
        <w:rPr>
          <w:rFonts w:asciiTheme="minorHAnsi" w:hAnsiTheme="minorHAnsi" w:cstheme="minorHAnsi"/>
          <w:color w:val="000000" w:themeColor="text1"/>
          <w:sz w:val="22"/>
          <w:szCs w:val="22"/>
        </w:rPr>
        <w:t>dostępni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B4FF4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każdorazowo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B4FF4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Wykonawcy 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wszelkie informacje, które umożli</w:t>
      </w:r>
      <w:r w:rsidR="00D03B89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wią wykonanie Umowy</w:t>
      </w:r>
      <w:r w:rsidR="000D6B83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D03B89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8BD5F31" w14:textId="77777777" w:rsidR="005910AE" w:rsidRPr="00711381" w:rsidRDefault="005910AE" w:rsidP="005910AE">
      <w:pPr>
        <w:pStyle w:val="Tekstpodstawowy"/>
        <w:spacing w:before="120" w:line="276" w:lineRule="auto"/>
        <w:ind w:left="108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3F98416" w14:textId="77777777" w:rsidR="00F22838" w:rsidRPr="00711381" w:rsidRDefault="00F22838" w:rsidP="00711381">
      <w:pPr>
        <w:pStyle w:val="Tekstpodstawowy"/>
        <w:spacing w:before="120"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 [Wynagrodzenie]</w:t>
      </w:r>
    </w:p>
    <w:p w14:paraId="3515C86F" w14:textId="77777777" w:rsidR="0040248C" w:rsidRPr="0040248C" w:rsidRDefault="0040248C" w:rsidP="0040248C">
      <w:pPr>
        <w:pStyle w:val="Tekstpodstawowy"/>
        <w:numPr>
          <w:ilvl w:val="0"/>
          <w:numId w:val="3"/>
        </w:numPr>
        <w:spacing w:before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0248C">
        <w:rPr>
          <w:rFonts w:ascii="Calibri" w:hAnsi="Calibri" w:cs="Calibri"/>
          <w:color w:val="000000" w:themeColor="text1"/>
          <w:sz w:val="22"/>
          <w:szCs w:val="22"/>
        </w:rPr>
        <w:t>Za należyte i terminowe wykonanie Przedmiotu Umowy, Zamawiający zobowiązuje się zapłacić Wykonawcy wynagrodzenie ryczałtowe w wysokości _______________ zł (słownie: _______________ zł) brutto (słownie: _______________  złotych).</w:t>
      </w:r>
    </w:p>
    <w:p w14:paraId="1FB7261D" w14:textId="77777777" w:rsidR="0040248C" w:rsidRPr="0040248C" w:rsidRDefault="0040248C" w:rsidP="0040248C">
      <w:pPr>
        <w:pStyle w:val="Tekstpodstawowy"/>
        <w:numPr>
          <w:ilvl w:val="0"/>
          <w:numId w:val="3"/>
        </w:numPr>
        <w:spacing w:before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0248C">
        <w:rPr>
          <w:rFonts w:ascii="Calibri" w:hAnsi="Calibri" w:cs="Calibri"/>
          <w:color w:val="000000" w:themeColor="text1"/>
          <w:sz w:val="22"/>
          <w:szCs w:val="22"/>
        </w:rPr>
        <w:t xml:space="preserve">Zapłata wynagrodzenia nastąpi po Odbiorze końcowym. </w:t>
      </w:r>
    </w:p>
    <w:p w14:paraId="503DED91" w14:textId="77777777" w:rsidR="0040248C" w:rsidRPr="0040248C" w:rsidRDefault="0040248C" w:rsidP="0040248C">
      <w:pPr>
        <w:pStyle w:val="Tekstpodstawowy"/>
        <w:numPr>
          <w:ilvl w:val="0"/>
          <w:numId w:val="3"/>
        </w:numPr>
        <w:spacing w:before="12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0248C">
        <w:rPr>
          <w:rFonts w:ascii="Calibri" w:hAnsi="Calibri" w:cs="Calibri"/>
          <w:color w:val="000000" w:themeColor="text1"/>
          <w:sz w:val="22"/>
          <w:szCs w:val="22"/>
        </w:rPr>
        <w:t xml:space="preserve">Wynagrodzenie Wykonawcy zostanie powiększone o wartość podatku od towarów i usług w wysokości zgodnej z przepisami prawa. </w:t>
      </w:r>
    </w:p>
    <w:p w14:paraId="07606C7E" w14:textId="20179B36" w:rsidR="005557D0" w:rsidRPr="00E56005" w:rsidRDefault="005557D0" w:rsidP="00711381">
      <w:pPr>
        <w:pStyle w:val="Tekstpodstawowy"/>
        <w:numPr>
          <w:ilvl w:val="0"/>
          <w:numId w:val="3"/>
        </w:numPr>
        <w:spacing w:before="120"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Wszelkie pominięcia i braki przedmiotu prac w przedmiarze robót nie mogą być przesłanką do roszczeń o zwiększenie wynagrodzenia Wykonawcy, Wykonawca zobowiązany jest do wykonania w cenie ryczałtowej wszystkich prac niezbędnych dla </w:t>
      </w:r>
      <w:r w:rsidR="00C55BC2" w:rsidRPr="00711381">
        <w:rPr>
          <w:rFonts w:asciiTheme="minorHAnsi" w:hAnsiTheme="minorHAnsi" w:cstheme="minorHAnsi"/>
          <w:sz w:val="22"/>
          <w:szCs w:val="22"/>
        </w:rPr>
        <w:t>osiągni</w:t>
      </w:r>
      <w:r w:rsidR="00C55BC2">
        <w:rPr>
          <w:rFonts w:asciiTheme="minorHAnsi" w:hAnsiTheme="minorHAnsi" w:cstheme="minorHAnsi"/>
          <w:sz w:val="22"/>
          <w:szCs w:val="22"/>
        </w:rPr>
        <w:t>ę</w:t>
      </w:r>
      <w:r w:rsidR="00C55BC2" w:rsidRPr="00711381">
        <w:rPr>
          <w:rFonts w:asciiTheme="minorHAnsi" w:hAnsiTheme="minorHAnsi" w:cstheme="minorHAnsi"/>
          <w:sz w:val="22"/>
          <w:szCs w:val="22"/>
        </w:rPr>
        <w:t xml:space="preserve">cia </w:t>
      </w:r>
      <w:r w:rsidRPr="00711381">
        <w:rPr>
          <w:rFonts w:asciiTheme="minorHAnsi" w:hAnsiTheme="minorHAnsi" w:cstheme="minorHAnsi"/>
          <w:sz w:val="22"/>
          <w:szCs w:val="22"/>
        </w:rPr>
        <w:t xml:space="preserve">skutku </w:t>
      </w:r>
      <w:r w:rsidRPr="007870E0">
        <w:rPr>
          <w:rFonts w:asciiTheme="minorHAnsi" w:hAnsiTheme="minorHAnsi" w:cstheme="minorHAnsi"/>
          <w:sz w:val="22"/>
          <w:szCs w:val="22"/>
        </w:rPr>
        <w:t xml:space="preserve">w postaci </w:t>
      </w:r>
      <w:r w:rsidR="007870E0" w:rsidRPr="005F37D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napraw</w:t>
      </w:r>
      <w:r w:rsidR="007870E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y</w:t>
      </w:r>
      <w:r w:rsidR="007870E0" w:rsidRPr="005F37D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40248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remontu dachu</w:t>
      </w:r>
      <w:r w:rsidRPr="00711381">
        <w:rPr>
          <w:rFonts w:asciiTheme="minorHAnsi" w:hAnsiTheme="minorHAnsi" w:cstheme="minorHAnsi"/>
          <w:sz w:val="22"/>
          <w:szCs w:val="22"/>
        </w:rPr>
        <w:t>.</w:t>
      </w:r>
      <w:r w:rsidR="0028041D" w:rsidRPr="00711381">
        <w:rPr>
          <w:rFonts w:asciiTheme="minorHAnsi" w:hAnsiTheme="minorHAnsi" w:cstheme="minorHAnsi"/>
          <w:sz w:val="22"/>
          <w:szCs w:val="22"/>
        </w:rPr>
        <w:t xml:space="preserve"> Wykonawca wykona wszystkie prace związane z </w:t>
      </w:r>
      <w:r w:rsidR="002F25DF">
        <w:rPr>
          <w:rFonts w:asciiTheme="minorHAnsi" w:hAnsiTheme="minorHAnsi" w:cstheme="minorHAnsi"/>
          <w:sz w:val="22"/>
          <w:szCs w:val="22"/>
        </w:rPr>
        <w:t xml:space="preserve">pracami </w:t>
      </w:r>
      <w:r w:rsidR="005B0B83" w:rsidRPr="00711381">
        <w:rPr>
          <w:rFonts w:asciiTheme="minorHAnsi" w:hAnsiTheme="minorHAnsi" w:cstheme="minorHAnsi"/>
          <w:sz w:val="22"/>
          <w:szCs w:val="22"/>
        </w:rPr>
        <w:t>wskazanymi</w:t>
      </w:r>
      <w:r w:rsidR="0028041D" w:rsidRPr="00711381">
        <w:rPr>
          <w:rFonts w:asciiTheme="minorHAnsi" w:hAnsiTheme="minorHAnsi" w:cstheme="minorHAnsi"/>
          <w:sz w:val="22"/>
          <w:szCs w:val="22"/>
        </w:rPr>
        <w:t xml:space="preserve"> w § 1 w ramach wynagrodzenia wskazanego w ust. 1 powyżej. </w:t>
      </w:r>
    </w:p>
    <w:p w14:paraId="7FFFDE9E" w14:textId="2D3F94E0" w:rsidR="00E56005" w:rsidRPr="00B55F32" w:rsidRDefault="00E56005" w:rsidP="00E56005">
      <w:pPr>
        <w:pStyle w:val="Tekstpodstawowy"/>
        <w:numPr>
          <w:ilvl w:val="0"/>
          <w:numId w:val="3"/>
        </w:numPr>
        <w:spacing w:before="100" w:beforeAutospacing="1" w:after="0" w:line="276" w:lineRule="auto"/>
        <w:ind w:left="426" w:hanging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5F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Wynagrodzenie będzie płatne na podstawie jednej faktury VAT w terminie </w:t>
      </w:r>
      <w:r w:rsidR="00D310BD">
        <w:rPr>
          <w:rFonts w:asciiTheme="minorHAnsi" w:hAnsiTheme="minorHAnsi" w:cstheme="minorHAnsi"/>
          <w:color w:val="000000" w:themeColor="text1"/>
          <w:sz w:val="22"/>
          <w:szCs w:val="22"/>
        </w:rPr>
        <w:t>14</w:t>
      </w:r>
      <w:r w:rsidRPr="00B55F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dni od daty doręczenia prawidłowo sporządzonej faktury do siedziby Zamawiającego, na rachunek bankowy Wykonawcy o numerze wskazanym na fakturze VAT. Na fakturze podane będą dane (data i n</w:t>
      </w:r>
      <w:r w:rsidR="00916C97">
        <w:rPr>
          <w:rFonts w:asciiTheme="minorHAnsi" w:hAnsiTheme="minorHAnsi" w:cstheme="minorHAnsi"/>
          <w:color w:val="000000" w:themeColor="text1"/>
          <w:sz w:val="22"/>
          <w:szCs w:val="22"/>
        </w:rPr>
        <w:t>ume</w:t>
      </w:r>
      <w:r w:rsidRPr="00B55F32">
        <w:rPr>
          <w:rFonts w:asciiTheme="minorHAnsi" w:hAnsiTheme="minorHAnsi" w:cstheme="minorHAnsi"/>
          <w:color w:val="000000" w:themeColor="text1"/>
          <w:sz w:val="22"/>
          <w:szCs w:val="22"/>
        </w:rPr>
        <w:t>r) Umowy, a także rodzaj i ilość zrealizowanych prac.</w:t>
      </w:r>
    </w:p>
    <w:p w14:paraId="36407D5A" w14:textId="4A87F2A1" w:rsidR="00D04E71" w:rsidRPr="00711381" w:rsidRDefault="0028041D" w:rsidP="00711381">
      <w:pPr>
        <w:pStyle w:val="Tekstpodstawowy"/>
        <w:numPr>
          <w:ilvl w:val="0"/>
          <w:numId w:val="3"/>
        </w:numPr>
        <w:spacing w:before="120"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ystawieni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faktury 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nastąpi po 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podpisan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iu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C7C64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przez obie Strony protok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ołu</w:t>
      </w:r>
      <w:r w:rsidR="001C7C64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odbioru końcowego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o którym mowa w § 4 ust. </w:t>
      </w:r>
      <w:r w:rsidR="004306CE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Umowy, który będzie dołączony przez </w:t>
      </w:r>
      <w:r w:rsidR="001C7C64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Wykonawcę</w:t>
      </w:r>
      <w:r w:rsidR="00F22838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faktury.</w:t>
      </w:r>
      <w:r w:rsidR="00D04E71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315AF59" w14:textId="77777777" w:rsidR="00F22838" w:rsidRPr="00711381" w:rsidRDefault="00D04E71" w:rsidP="00711381">
      <w:pPr>
        <w:pStyle w:val="Tekstpodstawowy"/>
        <w:numPr>
          <w:ilvl w:val="0"/>
          <w:numId w:val="3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nie może przenieść na inną osobę praw </w:t>
      </w:r>
      <w:r w:rsidR="00155761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i obowiązków z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Umowy. </w:t>
      </w:r>
    </w:p>
    <w:p w14:paraId="51F4D860" w14:textId="5E76905B" w:rsidR="00F22838" w:rsidRPr="001B7102" w:rsidRDefault="00156825" w:rsidP="00711381">
      <w:pPr>
        <w:pStyle w:val="Tekstpodstawowy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Strony </w:t>
      </w:r>
      <w:r w:rsidRPr="001B71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uzgadniają możliwość dokonywania </w:t>
      </w:r>
      <w:r w:rsidR="00F22838" w:rsidRPr="001B71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płatności wynagrodzenia </w:t>
      </w:r>
      <w:r w:rsidR="00D04E71" w:rsidRPr="001B7102">
        <w:rPr>
          <w:rFonts w:asciiTheme="minorHAnsi" w:hAnsiTheme="minorHAnsi" w:cstheme="minorHAnsi"/>
          <w:color w:val="000000" w:themeColor="text1"/>
          <w:sz w:val="22"/>
          <w:szCs w:val="22"/>
        </w:rPr>
        <w:t>Wykonawcy</w:t>
      </w:r>
      <w:r w:rsidR="00F22838" w:rsidRPr="001B71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zasadzie podzielonej płatności tzw. </w:t>
      </w:r>
      <w:r w:rsidR="00F22838" w:rsidRPr="001B7102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split payment</w:t>
      </w:r>
      <w:r w:rsidR="00F22838" w:rsidRPr="001B71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przelewając podatek VAT na wydzielone konto w systemie bankowym, co </w:t>
      </w:r>
      <w:r w:rsidR="00D04E71" w:rsidRPr="001B7102">
        <w:rPr>
          <w:rFonts w:asciiTheme="minorHAnsi" w:hAnsiTheme="minorHAnsi" w:cstheme="minorHAnsi"/>
          <w:color w:val="000000" w:themeColor="text1"/>
          <w:sz w:val="22"/>
          <w:szCs w:val="22"/>
        </w:rPr>
        <w:t>Wykonawca</w:t>
      </w:r>
      <w:r w:rsidR="00F22838" w:rsidRPr="001B71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akceptuje.</w:t>
      </w:r>
    </w:p>
    <w:p w14:paraId="56F26080" w14:textId="77777777" w:rsidR="006D7556" w:rsidRDefault="00D04E71" w:rsidP="006D7556">
      <w:pPr>
        <w:pStyle w:val="Tekstpodstawowy"/>
        <w:numPr>
          <w:ilvl w:val="0"/>
          <w:numId w:val="3"/>
        </w:numPr>
        <w:spacing w:before="120" w:after="0" w:line="276" w:lineRule="auto"/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Za termin zapłaty wynagrodzenia uznaje się dzień obciążenia rachunku bankowego Zamawiającego</w:t>
      </w:r>
      <w:r w:rsidR="00511F5D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32479F2" w14:textId="77777777" w:rsidR="006D7556" w:rsidRDefault="006D7556" w:rsidP="006D7556">
      <w:pPr>
        <w:pStyle w:val="Tekstpodstawowy"/>
        <w:numPr>
          <w:ilvl w:val="0"/>
          <w:numId w:val="3"/>
        </w:numPr>
        <w:spacing w:before="120" w:after="0" w:line="276" w:lineRule="auto"/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A332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Zamawiający nie udziela zaliczek.</w:t>
      </w:r>
    </w:p>
    <w:p w14:paraId="24DAA72C" w14:textId="00890228" w:rsidR="006D7556" w:rsidRPr="007C15C4" w:rsidRDefault="006D7556" w:rsidP="005A3320">
      <w:pPr>
        <w:pStyle w:val="Tekstpodstawowy"/>
        <w:numPr>
          <w:ilvl w:val="0"/>
          <w:numId w:val="3"/>
        </w:numPr>
        <w:spacing w:before="120" w:after="0" w:line="276" w:lineRule="auto"/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A332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Wykonawca nie ma prawa potrącania wierzytelności z Umowy z wierzytelnościami wobec Zamawiającego.</w:t>
      </w:r>
    </w:p>
    <w:p w14:paraId="4ADE0A1E" w14:textId="49FE033C" w:rsidR="007C15C4" w:rsidRPr="001F466A" w:rsidRDefault="001F466A" w:rsidP="005A3320">
      <w:pPr>
        <w:pStyle w:val="Tekstpodstawowy"/>
        <w:numPr>
          <w:ilvl w:val="0"/>
          <w:numId w:val="3"/>
        </w:numPr>
        <w:spacing w:before="120" w:after="0" w:line="276" w:lineRule="auto"/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F466A">
        <w:rPr>
          <w:rFonts w:asciiTheme="minorHAnsi" w:hAnsiTheme="minorHAnsi" w:cstheme="minorHAnsi"/>
          <w:sz w:val="22"/>
          <w:szCs w:val="22"/>
        </w:rPr>
        <w:t>Warunkiem zapłaty wynagrodzenia Wykonawcy jest złożenie w oryginale oświadczenia Wykonawcy o braku podwykonawców albo o całkowitym uregulowaniu wynagrodzenia podwykonawcy choćby było ono niewymagalne – zgodnie ze wzorem oświadczenia stanowiącym Załącznik nr 5 do Umowy. Oświadczenie musi dołączone do faktury.</w:t>
      </w:r>
    </w:p>
    <w:p w14:paraId="44C4557A" w14:textId="1A5AE321" w:rsidR="005910AE" w:rsidRDefault="005910AE" w:rsidP="00A6483E">
      <w:pPr>
        <w:pStyle w:val="Tekstpodstawowy"/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B1014D8" w14:textId="77777777" w:rsidR="00643A5D" w:rsidRPr="00711381" w:rsidRDefault="00F22838" w:rsidP="00711381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§ 4. [Sposób wykonywania Umowy i okres obowiązywania]</w:t>
      </w:r>
    </w:p>
    <w:p w14:paraId="72FC6F0B" w14:textId="77777777" w:rsidR="00822A60" w:rsidRPr="00711381" w:rsidRDefault="00643A5D" w:rsidP="00711381">
      <w:pPr>
        <w:pStyle w:val="Tekstpodstawowy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Strony ustalają, że: </w:t>
      </w:r>
    </w:p>
    <w:p w14:paraId="593CEB43" w14:textId="68C7514C" w:rsidR="00822A60" w:rsidRDefault="00A36B9F" w:rsidP="00711381">
      <w:pPr>
        <w:pStyle w:val="Tekstpodstawowy"/>
        <w:numPr>
          <w:ilvl w:val="1"/>
          <w:numId w:val="14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Protokolarne przekazanie Wykonawcy</w:t>
      </w:r>
      <w:r w:rsidR="00315A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przez Zamawiającego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terenu prac nastąpi w ciągu </w:t>
      </w:r>
      <w:r w:rsidR="004822CE">
        <w:rPr>
          <w:rFonts w:asciiTheme="minorHAnsi" w:hAnsiTheme="minorHAnsi" w:cstheme="minorHAnsi"/>
          <w:color w:val="000000" w:themeColor="text1"/>
          <w:sz w:val="22"/>
          <w:szCs w:val="22"/>
        </w:rPr>
        <w:t>14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dni od podpisania Umowy;</w:t>
      </w:r>
    </w:p>
    <w:p w14:paraId="6489863E" w14:textId="571CD3B1" w:rsidR="00A36B9F" w:rsidRDefault="00A36B9F" w:rsidP="00A36B9F">
      <w:pPr>
        <w:pStyle w:val="Tekstpodstawowy"/>
        <w:numPr>
          <w:ilvl w:val="1"/>
          <w:numId w:val="14"/>
        </w:numPr>
        <w:spacing w:before="12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zakończenie</w:t>
      </w:r>
      <w:r w:rsidRPr="0071138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realizacji robót stanowiących przedmiot niniejszej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mowy nastąpi </w:t>
      </w:r>
      <w:r w:rsidR="00AE6EFD" w:rsidRPr="00EE19D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terminie do 1</w:t>
      </w:r>
      <w:r w:rsidR="00A0767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8</w:t>
      </w:r>
      <w:r w:rsidR="00AE6EFD" w:rsidRPr="00EE19D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0 dni od dnia podpisania Umowy.</w:t>
      </w:r>
    </w:p>
    <w:p w14:paraId="111A4355" w14:textId="77777777" w:rsidR="009D731F" w:rsidRPr="009D731F" w:rsidRDefault="009D731F" w:rsidP="009D731F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731F">
        <w:rPr>
          <w:rFonts w:asciiTheme="minorHAnsi" w:hAnsiTheme="minorHAnsi" w:cstheme="minorHAnsi"/>
          <w:sz w:val="22"/>
          <w:szCs w:val="22"/>
        </w:rPr>
        <w:t xml:space="preserve">Wykonany zgodnie z Umową Przedmiot Umowy podlegać będzie odbiorowi na podstawie </w:t>
      </w:r>
      <w:r w:rsidR="002F25DF">
        <w:rPr>
          <w:rFonts w:asciiTheme="minorHAnsi" w:hAnsiTheme="minorHAnsi" w:cstheme="minorHAnsi"/>
          <w:sz w:val="22"/>
          <w:szCs w:val="22"/>
        </w:rPr>
        <w:t>podpisanego protokołu odbioru</w:t>
      </w:r>
      <w:r w:rsidRPr="009D731F">
        <w:rPr>
          <w:rFonts w:asciiTheme="minorHAnsi" w:hAnsiTheme="minorHAnsi" w:cstheme="minorHAnsi"/>
          <w:sz w:val="22"/>
          <w:szCs w:val="22"/>
        </w:rPr>
        <w:t>. Protokół przygotuje Zamawiający.</w:t>
      </w:r>
    </w:p>
    <w:p w14:paraId="3795CD20" w14:textId="16CA630D" w:rsidR="009D731F" w:rsidRPr="009D731F" w:rsidRDefault="009D731F" w:rsidP="009D731F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731F">
        <w:rPr>
          <w:rFonts w:asciiTheme="minorHAnsi" w:hAnsiTheme="minorHAnsi" w:cstheme="minorHAnsi"/>
          <w:sz w:val="22"/>
          <w:szCs w:val="22"/>
        </w:rPr>
        <w:t xml:space="preserve">Zamawiający zobowiązany jest przystąpić do odbioru Przedmiotu Umowy w </w:t>
      </w:r>
      <w:r w:rsidRPr="00996A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terminie </w:t>
      </w:r>
      <w:r w:rsidR="00996AB5" w:rsidRPr="00996AB5">
        <w:rPr>
          <w:rFonts w:asciiTheme="minorHAnsi" w:hAnsiTheme="minorHAnsi" w:cstheme="minorHAnsi"/>
          <w:color w:val="000000" w:themeColor="text1"/>
          <w:sz w:val="22"/>
          <w:szCs w:val="22"/>
        </w:rPr>
        <w:t>14</w:t>
      </w:r>
      <w:r w:rsidRPr="00996AB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="00996AB5" w:rsidRPr="00996AB5">
        <w:rPr>
          <w:rFonts w:asciiTheme="minorHAnsi" w:hAnsiTheme="minorHAnsi" w:cstheme="minorHAnsi"/>
          <w:color w:val="000000" w:themeColor="text1"/>
          <w:sz w:val="22"/>
          <w:szCs w:val="22"/>
        </w:rPr>
        <w:t>czternast</w:t>
      </w:r>
      <w:r w:rsidRPr="00996AB5">
        <w:rPr>
          <w:rFonts w:asciiTheme="minorHAnsi" w:hAnsiTheme="minorHAnsi" w:cstheme="minorHAnsi"/>
          <w:color w:val="000000" w:themeColor="text1"/>
          <w:sz w:val="22"/>
          <w:szCs w:val="22"/>
        </w:rPr>
        <w:t>u) d</w:t>
      </w:r>
      <w:r w:rsidRPr="009D731F">
        <w:rPr>
          <w:rFonts w:asciiTheme="minorHAnsi" w:hAnsiTheme="minorHAnsi" w:cstheme="minorHAnsi"/>
          <w:sz w:val="22"/>
          <w:szCs w:val="22"/>
        </w:rPr>
        <w:t xml:space="preserve">ni roboczych od dnia zgłoszenia przez Wykonawcę gotowości do odbioru. </w:t>
      </w:r>
      <w:r w:rsidR="00996AB5">
        <w:rPr>
          <w:rFonts w:asciiTheme="minorHAnsi" w:hAnsiTheme="minorHAnsi" w:cstheme="minorHAnsi"/>
          <w:sz w:val="22"/>
          <w:szCs w:val="22"/>
        </w:rPr>
        <w:t xml:space="preserve">Termin odbioru zostanie uzgodniony z Wojewódzkim Urzędem Ochrony </w:t>
      </w:r>
      <w:r w:rsidR="007C15C4">
        <w:rPr>
          <w:rFonts w:asciiTheme="minorHAnsi" w:hAnsiTheme="minorHAnsi" w:cstheme="minorHAnsi"/>
          <w:sz w:val="22"/>
          <w:szCs w:val="22"/>
        </w:rPr>
        <w:t>Zabytków</w:t>
      </w:r>
      <w:r w:rsidR="00996AB5">
        <w:rPr>
          <w:rFonts w:asciiTheme="minorHAnsi" w:hAnsiTheme="minorHAnsi" w:cstheme="minorHAnsi"/>
          <w:sz w:val="22"/>
          <w:szCs w:val="22"/>
        </w:rPr>
        <w:t>.</w:t>
      </w:r>
    </w:p>
    <w:p w14:paraId="08EB15C7" w14:textId="77777777" w:rsidR="009D731F" w:rsidRDefault="009D731F" w:rsidP="009D731F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731F">
        <w:rPr>
          <w:rFonts w:asciiTheme="minorHAnsi" w:hAnsiTheme="minorHAnsi" w:cstheme="minorHAnsi"/>
          <w:sz w:val="22"/>
          <w:szCs w:val="22"/>
        </w:rPr>
        <w:t>Przed dokonaniem protokolarnego odbioru Przedmiotu Umowy przez Zamawiającego, Wykonawca ma obowiązek usuwania stwierdzonych wad i usterek Przedmiotu Umowy w terminach wskazanych przez Zamawiającego.</w:t>
      </w:r>
    </w:p>
    <w:p w14:paraId="715685D9" w14:textId="1F84B36E" w:rsidR="00996AB5" w:rsidRPr="00996AB5" w:rsidRDefault="00996AB5" w:rsidP="00996AB5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przed odbiorem końcowym zobowiązany jest przekazać dokumentację powykonawczą Wojewódzkiemu Urzędowi Ochrony Zabytków.</w:t>
      </w:r>
    </w:p>
    <w:p w14:paraId="3DAF1BE8" w14:textId="77777777" w:rsidR="009D731F" w:rsidRPr="009D731F" w:rsidRDefault="009D731F" w:rsidP="009D731F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731F">
        <w:rPr>
          <w:rFonts w:asciiTheme="minorHAnsi" w:hAnsiTheme="minorHAnsi" w:cstheme="minorHAnsi"/>
          <w:sz w:val="22"/>
          <w:szCs w:val="22"/>
        </w:rPr>
        <w:t>W przypadku zgłoszenia przez Zamawiającego uwag do Przedmiotu Umowy, odbiór ostateczny Przedmiotu Umowy potwierdzony protokołem odbioru wskazanym w ust. 1 nie odbędzie się do momentu należytego wykonania przez Wykonawcę poszczególnych elementów Przedmiotu Umowy, tj. uwzględniającego wszystkie uwagi Zamawiającego, w terminie przez niego wskazanym. Powyższe nie skutkuje popadnięciem przez Zamawiającego w opóźnienie lub w zwłokę w odbiorze lub w zapłacie.</w:t>
      </w:r>
    </w:p>
    <w:p w14:paraId="58A77FF6" w14:textId="0BAD3C5B" w:rsidR="001B7102" w:rsidRDefault="009D731F" w:rsidP="00D3678A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731F">
        <w:rPr>
          <w:rFonts w:asciiTheme="minorHAnsi" w:hAnsiTheme="minorHAnsi" w:cstheme="minorHAnsi"/>
          <w:sz w:val="22"/>
          <w:szCs w:val="22"/>
        </w:rPr>
        <w:t>W razie nieusunięcia przez Wykonawcę stwierdzonych przez Zamawiającego wad Przedmiotu Umowy w terminie 7 dni od dnia ich zgłoszenia przez Zamawiającego, Zamawiający może powierzyć poprawienie lub dalsze wykonanie Umowy (w tym wykonanie Przedmiotu Umowy lub jego części po raz drugi) osobie trzeciej na koszt i ryzyko Wykonawcy, bez konieczności uzyskania upoważnienia sądu (wykonanie zastępcze), z zachowaniem prawa do naliczenia kar umownych albo odstąpić od Umowy, z zachowaniem prawa do naliczenia kar umownych.</w:t>
      </w:r>
    </w:p>
    <w:p w14:paraId="7EC4E931" w14:textId="79919154" w:rsidR="00D3678A" w:rsidRPr="00D3678A" w:rsidRDefault="00D3678A" w:rsidP="00653633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3678A">
        <w:rPr>
          <w:rFonts w:asciiTheme="minorHAnsi" w:hAnsiTheme="minorHAnsi" w:cstheme="minorHAnsi"/>
          <w:sz w:val="22"/>
          <w:szCs w:val="22"/>
        </w:rPr>
        <w:t>Podwykonawcy muszą być na piśmie zgłoszeni Zamawiającemu zgodnie z przepisami Kodeksu cywilnego (przed rozpoczęciem prac), a ponadto Wykonawca załączy projekt umowy z podwykonawcą, do którego Zamawiający może zgłosić uwagi. Brak uwzględnienia przez Wykonawcę uwag Zamawiającego do projektu umowy z podwykonawcą oznaczać będzie, że Zamawiający skutecznie sprzeciwił się zatrudnieniu podwykonawcy. Zamawiający ma prawo zgłosić sprzeciw wobec zatrudnienia każdego podwykonawcy, choćby projekt umowy nie został załączony do zgłoszenia podwykonawcy.</w:t>
      </w:r>
    </w:p>
    <w:p w14:paraId="3133EA03" w14:textId="77777777" w:rsidR="00D3678A" w:rsidRPr="00D3678A" w:rsidRDefault="00D3678A" w:rsidP="00653633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3678A">
        <w:rPr>
          <w:rFonts w:asciiTheme="minorHAnsi" w:hAnsiTheme="minorHAnsi" w:cstheme="minorHAnsi"/>
          <w:sz w:val="22"/>
          <w:szCs w:val="22"/>
        </w:rPr>
        <w:t>Niezgłoszenia albo nieterminowe zgłoszenie przez Wykonawcę podwykonawcy z naruszeniem przepisów Kodeksu cywilnego skutkować może naliczeniem kary umownej, o jakiej mowa w § 9.</w:t>
      </w:r>
    </w:p>
    <w:p w14:paraId="2FA53DEC" w14:textId="1BC9A257" w:rsidR="00D3678A" w:rsidRPr="00D3678A" w:rsidRDefault="00D3678A" w:rsidP="00653633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678A">
        <w:rPr>
          <w:rFonts w:asciiTheme="minorHAnsi" w:hAnsiTheme="minorHAnsi" w:cstheme="minorHAnsi"/>
          <w:sz w:val="22"/>
          <w:szCs w:val="22"/>
        </w:rPr>
        <w:lastRenderedPageBreak/>
        <w:t xml:space="preserve">Wykonawca ma obowiązek zapłaty podwykonawcom wynagrodzenia. W razie zgłoszenia roszczeń przez podwykonawców – Wykonawca zwolni Zamawiającego z odpowiedzialności i pokryje wszelkie roszczenia. Zamawiający ma prawo wstrzymać się z zapłatą wynagrodzenia Wykonawcy a także umniejszyć je o wartość zasadnego roszczenia podwykonawcy, chyba że Wykonawca udowodni Zamawiającemu, że uregulował należności podwykonawców a ich roszczenia są bezzasadne. </w:t>
      </w:r>
    </w:p>
    <w:p w14:paraId="71454F7D" w14:textId="720007CC" w:rsidR="00D3678A" w:rsidRPr="00D3678A" w:rsidRDefault="00D3678A" w:rsidP="00653633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678A">
        <w:rPr>
          <w:rFonts w:asciiTheme="minorHAnsi" w:hAnsiTheme="minorHAnsi" w:cstheme="minorHAnsi"/>
          <w:sz w:val="22"/>
          <w:szCs w:val="22"/>
        </w:rPr>
        <w:t>Wysokość wynagrodzenia podwykonawcy nie może przekroczyć wartości wynagrodzenia umownego Wykonawcy.</w:t>
      </w:r>
    </w:p>
    <w:p w14:paraId="7E876CCF" w14:textId="22C0918E" w:rsidR="00D3678A" w:rsidRPr="00D3678A" w:rsidRDefault="00D3678A" w:rsidP="00653633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678A">
        <w:rPr>
          <w:rFonts w:asciiTheme="minorHAnsi" w:hAnsiTheme="minorHAnsi" w:cstheme="minorHAnsi"/>
          <w:sz w:val="22"/>
          <w:szCs w:val="22"/>
        </w:rPr>
        <w:t>Postanowienia Umowy dotyczące podwykonawców stosuje się odpowiednio do dalszych podwykonawców.</w:t>
      </w:r>
    </w:p>
    <w:p w14:paraId="64127467" w14:textId="77777777" w:rsidR="00C040DB" w:rsidRPr="009D731F" w:rsidRDefault="00C040DB" w:rsidP="002F25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08780D" w14:textId="77777777" w:rsidR="00711381" w:rsidRPr="00711381" w:rsidRDefault="00711381" w:rsidP="00711381">
      <w:pPr>
        <w:spacing w:after="120" w:line="276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</w:t>
      </w:r>
      <w:r w:rsidR="002F25D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5</w:t>
      </w:r>
      <w:r w:rsidRPr="0071138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 [Osoby do kontaktu]</w:t>
      </w:r>
    </w:p>
    <w:p w14:paraId="66F25307" w14:textId="77777777" w:rsidR="00711381" w:rsidRPr="00711381" w:rsidRDefault="00711381" w:rsidP="00711381">
      <w:pPr>
        <w:numPr>
          <w:ilvl w:val="0"/>
          <w:numId w:val="26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Strony wyznaczają następujące osoby do kontaktów oraz wskazują adresy e-mail do przesyłania korespondencji oraz dokumentów w wersji elektronicznej:</w:t>
      </w:r>
    </w:p>
    <w:p w14:paraId="6A82799F" w14:textId="0B9CA726" w:rsidR="00222AC4" w:rsidRDefault="00711381" w:rsidP="00711381">
      <w:pPr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przedstawiciel Zamawiającego: </w:t>
      </w:r>
      <w:r w:rsidR="00222A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Jarosław Bator, tel. 500 113 852, </w:t>
      </w:r>
      <w:r w:rsidR="00691D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adres e – mail: </w:t>
      </w:r>
      <w:r w:rsidR="00222AC4" w:rsidRPr="00222AC4">
        <w:rPr>
          <w:rFonts w:asciiTheme="minorHAnsi" w:hAnsiTheme="minorHAnsi" w:cstheme="minorHAnsi"/>
          <w:color w:val="000000" w:themeColor="text1"/>
          <w:sz w:val="22"/>
          <w:szCs w:val="22"/>
        </w:rPr>
        <w:t>jaroslaw.bator@poznan.lasy.gov.pl</w:t>
      </w:r>
    </w:p>
    <w:p w14:paraId="7968183E" w14:textId="6C1B330D" w:rsidR="00711381" w:rsidRPr="00711381" w:rsidRDefault="00C36CD7" w:rsidP="00711381">
      <w:pPr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Natasza Dopierała - Rosik</w:t>
      </w:r>
      <w:r w:rsidR="00711381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, tel. 695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310852</w:t>
      </w:r>
      <w:r w:rsidR="00711381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adres e-mail: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natasza.dopierala</w:t>
      </w:r>
      <w:r w:rsidR="00711381"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@poznan.lasy.gov.pl,</w:t>
      </w:r>
    </w:p>
    <w:p w14:paraId="29770786" w14:textId="702569E7" w:rsidR="00711381" w:rsidRPr="00711381" w:rsidRDefault="00711381" w:rsidP="002D20A2">
      <w:pPr>
        <w:numPr>
          <w:ilvl w:val="0"/>
          <w:numId w:val="27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przedstawiciel Wykonawcy: </w:t>
      </w:r>
      <w:r w:rsidR="002D20A2" w:rsidRPr="002D20A2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</w:t>
      </w: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, tel.</w:t>
      </w:r>
      <w:r w:rsidR="00C040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adres e-mail: </w:t>
      </w:r>
      <w:r w:rsidR="002D20A2" w:rsidRPr="002D20A2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</w:t>
      </w:r>
      <w:r w:rsidR="00C040D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668630A" w14:textId="77777777" w:rsidR="00711381" w:rsidRPr="00711381" w:rsidRDefault="00711381" w:rsidP="00711381">
      <w:pPr>
        <w:numPr>
          <w:ilvl w:val="0"/>
          <w:numId w:val="26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Wszelka korespondencja w formie pisemnej kierowana będzie na adresy wskazane w komparycji Umowy. </w:t>
      </w:r>
    </w:p>
    <w:p w14:paraId="584A1019" w14:textId="1884B9E6" w:rsidR="0082555C" w:rsidRPr="002A56F9" w:rsidRDefault="00711381" w:rsidP="002A56F9">
      <w:pPr>
        <w:numPr>
          <w:ilvl w:val="0"/>
          <w:numId w:val="26"/>
        </w:num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381">
        <w:rPr>
          <w:rFonts w:asciiTheme="minorHAnsi" w:hAnsiTheme="minorHAnsi" w:cstheme="minorHAnsi"/>
          <w:color w:val="000000" w:themeColor="text1"/>
          <w:sz w:val="22"/>
          <w:szCs w:val="22"/>
        </w:rPr>
        <w:t>Zmiana danych Stron Umowy (w tym jej adresu) lub danych przedstawicieli danej Strony (w tym nr tel. lub adresu e-mail) nie stanowi zmiany Umowy. Zgłoszenie zmiany danych wskazanych w ust. 1 i 2 powyżej wymaga dla swej ważności formy pisemnej lub dokumentowej – wiadomości e-mail.</w:t>
      </w:r>
    </w:p>
    <w:p w14:paraId="7731A431" w14:textId="77777777" w:rsidR="00131FBD" w:rsidRPr="00BA75E0" w:rsidRDefault="00131FBD" w:rsidP="00711381">
      <w:pPr>
        <w:spacing w:line="276" w:lineRule="auto"/>
        <w:jc w:val="both"/>
        <w:rPr>
          <w:rFonts w:ascii="Arial" w:hAnsi="Arial" w:cs="Arial"/>
          <w:color w:val="FF0000"/>
          <w:sz w:val="20"/>
          <w:szCs w:val="22"/>
        </w:rPr>
      </w:pPr>
    </w:p>
    <w:p w14:paraId="4674DB85" w14:textId="3489C399" w:rsidR="00711381" w:rsidRPr="00711381" w:rsidRDefault="002F25DF" w:rsidP="002F25DF">
      <w:pPr>
        <w:overflowPunct w:val="0"/>
        <w:autoSpaceDE w:val="0"/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430BD">
        <w:rPr>
          <w:rFonts w:asciiTheme="minorHAnsi" w:hAnsiTheme="minorHAnsi" w:cstheme="minorHAnsi"/>
          <w:b/>
          <w:sz w:val="22"/>
          <w:szCs w:val="22"/>
        </w:rPr>
        <w:t>6</w:t>
      </w:r>
      <w:r w:rsidR="00711381" w:rsidRPr="00711381">
        <w:rPr>
          <w:rFonts w:asciiTheme="minorHAnsi" w:hAnsiTheme="minorHAnsi" w:cstheme="minorHAnsi"/>
          <w:b/>
          <w:sz w:val="22"/>
          <w:szCs w:val="22"/>
        </w:rPr>
        <w:t>. [Odstąpienie od Umowy]</w:t>
      </w:r>
    </w:p>
    <w:p w14:paraId="0C165091" w14:textId="77777777" w:rsidR="00711381" w:rsidRPr="00711381" w:rsidRDefault="00711381" w:rsidP="00711381">
      <w:pPr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Zamawiający może odstąpić od Umowy w przypadkach wskazanych w Kodeksie cywilnym, a ponadto w każdym z poniższych przypadków z osobna:</w:t>
      </w:r>
    </w:p>
    <w:p w14:paraId="4F1D7695" w14:textId="77777777" w:rsidR="00711381" w:rsidRPr="00711381" w:rsidRDefault="00711381" w:rsidP="00711381">
      <w:pPr>
        <w:numPr>
          <w:ilvl w:val="0"/>
          <w:numId w:val="31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jeżeli Wykonawca nie wykonuje Umowy przez czas dłuższy niż 10 dni;</w:t>
      </w:r>
    </w:p>
    <w:p w14:paraId="385B1CE7" w14:textId="77777777" w:rsidR="00711381" w:rsidRPr="00711381" w:rsidRDefault="00711381" w:rsidP="00711381">
      <w:pPr>
        <w:numPr>
          <w:ilvl w:val="0"/>
          <w:numId w:val="31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jeżeli Wykonawca nienależycie wykonuje Przedmiot Umowy i pomimo pisemnego wezwania przez Zamawiającego do należytego wykonywania Przedmiotu Umowy i wyznaczenia mu w tym celu odpowiedniego terminu, Wykonawca nie zastosował się do niego;</w:t>
      </w:r>
    </w:p>
    <w:p w14:paraId="1A709D8A" w14:textId="77777777" w:rsidR="00711381" w:rsidRPr="00711381" w:rsidRDefault="00711381" w:rsidP="00711381">
      <w:pPr>
        <w:numPr>
          <w:ilvl w:val="0"/>
          <w:numId w:val="31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istnieją uzasadnione przypuszczenia, że terminowa realizacja Umowy może być zagrożona z przyczyn leżących po stronie Wykonawcy, w szczególności gdy:</w:t>
      </w:r>
    </w:p>
    <w:p w14:paraId="6D5885E1" w14:textId="77777777" w:rsidR="00711381" w:rsidRPr="00711381" w:rsidRDefault="00711381" w:rsidP="00711381">
      <w:pPr>
        <w:numPr>
          <w:ilvl w:val="0"/>
          <w:numId w:val="30"/>
        </w:numPr>
        <w:spacing w:line="276" w:lineRule="auto"/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złożono wniosek o ogłoszenie upadłości Wykonawcy;</w:t>
      </w:r>
    </w:p>
    <w:p w14:paraId="78150544" w14:textId="77777777" w:rsidR="00711381" w:rsidRPr="00711381" w:rsidRDefault="00711381" w:rsidP="00711381">
      <w:pPr>
        <w:numPr>
          <w:ilvl w:val="0"/>
          <w:numId w:val="30"/>
        </w:numPr>
        <w:spacing w:line="276" w:lineRule="auto"/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przy wykonywaniu Umowy angażowane są przez Wykonawcę osoby nieposiadające należytych kwalifikacji, uprawnień, odpowiedniej wiedzy i doświadczenia,</w:t>
      </w:r>
    </w:p>
    <w:p w14:paraId="5977FDB5" w14:textId="77777777" w:rsidR="00711381" w:rsidRPr="00711381" w:rsidRDefault="00711381" w:rsidP="00711381">
      <w:pPr>
        <w:numPr>
          <w:ilvl w:val="0"/>
          <w:numId w:val="31"/>
        </w:num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11381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gdy z przyczyn leżących po stronie Zamawiającego, które nie mogły być przewidziane przy zawieraniu Umowy, Umowa nie może być wykonana bez uszczerbku dla Skarbu Państwa;</w:t>
      </w:r>
    </w:p>
    <w:p w14:paraId="6B4CFA45" w14:textId="77777777" w:rsidR="00711381" w:rsidRPr="00711381" w:rsidRDefault="00711381" w:rsidP="00711381">
      <w:pPr>
        <w:numPr>
          <w:ilvl w:val="0"/>
          <w:numId w:val="31"/>
        </w:num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11381">
        <w:rPr>
          <w:rFonts w:asciiTheme="minorHAnsi" w:hAnsiTheme="minorHAnsi" w:cstheme="minorHAnsi"/>
          <w:sz w:val="22"/>
          <w:szCs w:val="22"/>
          <w:lang w:eastAsia="ar-SA"/>
        </w:rPr>
        <w:t>w razie zmiany przepisów prawa, gdy wykonanie Umowy nie leży w interesie Skarbu Państwa;</w:t>
      </w:r>
    </w:p>
    <w:p w14:paraId="032A0A07" w14:textId="77777777" w:rsidR="00711381" w:rsidRPr="00711381" w:rsidRDefault="00711381" w:rsidP="00711381">
      <w:pPr>
        <w:numPr>
          <w:ilvl w:val="0"/>
          <w:numId w:val="31"/>
        </w:numPr>
        <w:suppressAutoHyphens/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11381">
        <w:rPr>
          <w:rFonts w:asciiTheme="minorHAnsi" w:hAnsiTheme="minorHAnsi" w:cstheme="minorHAnsi"/>
          <w:sz w:val="22"/>
          <w:szCs w:val="22"/>
          <w:lang w:eastAsia="ar-SA"/>
        </w:rPr>
        <w:t>w razie zatrudnienia podwykonawcy przez Wykonawcę.</w:t>
      </w:r>
    </w:p>
    <w:p w14:paraId="7ECF63D0" w14:textId="77777777" w:rsidR="00711381" w:rsidRPr="00711381" w:rsidRDefault="00711381" w:rsidP="00711381">
      <w:pPr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W jakimkolwiek przypadku wskazanym w ust. 1 powyżej Zamawiający ma prawo odstąpić od Umowy albo powierzyć poprawienie lub dalsze wykonanie Przedmiotu Umowy innej osobie na koszt i ryzyko Wykonawcy, bez konieczności uzyskania upoważnienia sądu (wykonanie zastępcze), a ponadto ma prawo naliczyć kary umowne sumując ze sobą różne kary z różnych tytułów (w tym kary umowne za odstąpienie z karami umownymi za zwłokę, jeżeli zwłoka występuje). </w:t>
      </w:r>
    </w:p>
    <w:p w14:paraId="75352862" w14:textId="77777777" w:rsidR="00711381" w:rsidRPr="00711381" w:rsidRDefault="00711381" w:rsidP="00711381">
      <w:pPr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W razie odstąpienia od Umowy wiążące pozostają w szczególności postanowienia § 8 i § </w:t>
      </w:r>
      <w:r w:rsidR="005910AE">
        <w:rPr>
          <w:rFonts w:asciiTheme="minorHAnsi" w:hAnsiTheme="minorHAnsi" w:cstheme="minorHAnsi"/>
          <w:sz w:val="22"/>
          <w:szCs w:val="22"/>
        </w:rPr>
        <w:t>9</w:t>
      </w:r>
      <w:r w:rsidRPr="00711381">
        <w:rPr>
          <w:rFonts w:asciiTheme="minorHAnsi" w:hAnsiTheme="minorHAnsi" w:cstheme="minorHAnsi"/>
          <w:sz w:val="22"/>
          <w:szCs w:val="22"/>
        </w:rPr>
        <w:t xml:space="preserve"> Umowy, a gdy chodzi o wynagrodzenie Wykonawcy, należy mu się wynagrodzenie za faktycznie i należycie wykonaną część Umowy, obliczone proporcjonalnie do należycie i rzeczywiście wykonanego zakresu Przedmiotu Umowy, biorąc za podstawę do obliczeń kwotę Wynagrodzenia.</w:t>
      </w:r>
    </w:p>
    <w:p w14:paraId="135B3842" w14:textId="77777777" w:rsidR="00711381" w:rsidRPr="00711381" w:rsidRDefault="00711381" w:rsidP="00711381">
      <w:pPr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Oświadczenie o odstąpieniu od Umowy następuje w terminie 3 miesięcy od powzięcia wiadomości o przyczynach odstąpienia w formie pisemnej i musi zawierać pisemne uzasadnienie.</w:t>
      </w:r>
    </w:p>
    <w:p w14:paraId="2D89EACF" w14:textId="77777777" w:rsidR="00711381" w:rsidRPr="00711381" w:rsidRDefault="00711381" w:rsidP="00711381">
      <w:pPr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W przypadku odstąpienia od Umowy:</w:t>
      </w:r>
    </w:p>
    <w:p w14:paraId="1F01CED5" w14:textId="77777777" w:rsidR="00711381" w:rsidRPr="00711381" w:rsidRDefault="00711381" w:rsidP="00711381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Wykonawca dokona inwentaryzacji wykonania Umowy w zakresie zrealizowanego zakresu Umowy, według stanu na dzień odstąpienia na koszt Strony, po której leży przyczyna odstąpienia od Umowy; </w:t>
      </w:r>
    </w:p>
    <w:p w14:paraId="23688DBC" w14:textId="77777777" w:rsidR="00711381" w:rsidRPr="00711381" w:rsidRDefault="00711381" w:rsidP="00711381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uzasadnione dodatkowe koszty związane z odstąpieniem od Umowy ponosi Strona, która odpowiada za odstąpienie od Umowy. </w:t>
      </w:r>
    </w:p>
    <w:p w14:paraId="7D121C4A" w14:textId="77777777" w:rsidR="00711381" w:rsidRPr="002D20A2" w:rsidRDefault="00711381" w:rsidP="00711381">
      <w:pPr>
        <w:numPr>
          <w:ilvl w:val="0"/>
          <w:numId w:val="2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Odstąpienie od Umowy wywołuje skutek na przyszłość.</w:t>
      </w:r>
    </w:p>
    <w:p w14:paraId="3AD44F86" w14:textId="3661309B" w:rsidR="00711381" w:rsidRPr="002D20A2" w:rsidRDefault="00711381" w:rsidP="002D20A2">
      <w:pPr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>Zamawiający ma pra</w:t>
      </w:r>
      <w:r w:rsidR="002D20A2" w:rsidRPr="002D20A2">
        <w:rPr>
          <w:rFonts w:asciiTheme="minorHAnsi" w:hAnsiTheme="minorHAnsi" w:cstheme="minorHAnsi"/>
          <w:sz w:val="22"/>
          <w:szCs w:val="22"/>
        </w:rPr>
        <w:t xml:space="preserve">wo odstąpić od Umowy w terminie </w:t>
      </w:r>
      <w:r w:rsidR="006F2968">
        <w:rPr>
          <w:rFonts w:asciiTheme="minorHAnsi" w:hAnsiTheme="minorHAnsi" w:cstheme="minorHAnsi"/>
          <w:sz w:val="22"/>
          <w:szCs w:val="22"/>
        </w:rPr>
        <w:t>do 150 dni od dnia podpisania Umowy.</w:t>
      </w:r>
    </w:p>
    <w:p w14:paraId="57DE7058" w14:textId="0E4334A5" w:rsidR="00E56005" w:rsidRPr="002D20A2" w:rsidRDefault="00E56005" w:rsidP="00E56005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124B023" w14:textId="77777777" w:rsidR="00E56005" w:rsidRPr="00E56005" w:rsidRDefault="00E56005" w:rsidP="00E56005">
      <w:pPr>
        <w:spacing w:before="100" w:beforeAutospacing="1" w:after="240" w:line="276" w:lineRule="auto"/>
        <w:ind w:left="426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56005">
        <w:rPr>
          <w:rFonts w:asciiTheme="minorHAnsi" w:hAnsiTheme="minorHAnsi" w:cstheme="minorHAnsi"/>
          <w:b/>
          <w:bCs/>
          <w:sz w:val="22"/>
          <w:szCs w:val="22"/>
        </w:rPr>
        <w:t>§ 7. [Gwarancja i rękojmia]</w:t>
      </w:r>
    </w:p>
    <w:p w14:paraId="6786006C" w14:textId="77777777" w:rsidR="00E56005" w:rsidRPr="00E56005" w:rsidRDefault="00E56005" w:rsidP="00E56005">
      <w:pPr>
        <w:spacing w:before="100" w:beforeAutospacing="1" w:after="240" w:line="276" w:lineRule="auto"/>
        <w:ind w:left="426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CB1F4B" w14:textId="6EA8C11F" w:rsidR="00E56005" w:rsidRPr="00E56005" w:rsidRDefault="00E56005" w:rsidP="002A56F9">
      <w:pPr>
        <w:numPr>
          <w:ilvl w:val="0"/>
          <w:numId w:val="24"/>
        </w:numPr>
        <w:spacing w:before="100" w:beforeAutospacing="1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56005">
        <w:rPr>
          <w:rFonts w:asciiTheme="minorHAnsi" w:hAnsiTheme="minorHAnsi" w:cstheme="minorHAnsi"/>
          <w:sz w:val="22"/>
          <w:szCs w:val="22"/>
        </w:rPr>
        <w:t xml:space="preserve">Wykonawca udziela gwarancji jakości na wykonany Przedmiot Umowy na okres </w:t>
      </w:r>
      <w:r w:rsidR="0040248C">
        <w:rPr>
          <w:rFonts w:asciiTheme="minorHAnsi" w:hAnsiTheme="minorHAnsi" w:cstheme="minorHAnsi"/>
          <w:sz w:val="22"/>
          <w:szCs w:val="22"/>
        </w:rPr>
        <w:t xml:space="preserve">24 </w:t>
      </w:r>
      <w:r w:rsidRPr="00E56005">
        <w:rPr>
          <w:rFonts w:asciiTheme="minorHAnsi" w:hAnsiTheme="minorHAnsi" w:cstheme="minorHAnsi"/>
          <w:sz w:val="22"/>
          <w:szCs w:val="22"/>
        </w:rPr>
        <w:t xml:space="preserve">miesięcy, licząc od dnia protokolarnego odbioru Przedmiotu Umowy na podstawie protokołu odbioru podpisanego przez obie Strony. Niniejsze oświadczenie Wykonawcy stanowi oświadczenie gwarancyjne w rozumieniu art. 577 § 1 Kodeksu cywilnego. W okresie gwarancji Wykonawca nie może powoływać się na nadmierne koszty jako przesłankę odmowy usunięcia wad, usterek, niezgodności z Umową lub przepisami prawa. </w:t>
      </w:r>
    </w:p>
    <w:p w14:paraId="7D7C3930" w14:textId="77777777" w:rsidR="00E56005" w:rsidRPr="00E56005" w:rsidRDefault="00E56005" w:rsidP="00E56005">
      <w:pPr>
        <w:numPr>
          <w:ilvl w:val="0"/>
          <w:numId w:val="24"/>
        </w:numPr>
        <w:spacing w:before="100" w:beforeAutospacing="1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56005">
        <w:rPr>
          <w:rFonts w:asciiTheme="minorHAnsi" w:hAnsiTheme="minorHAnsi" w:cstheme="minorHAnsi"/>
          <w:sz w:val="22"/>
          <w:szCs w:val="22"/>
        </w:rPr>
        <w:t>Rękojmia z tytułu wad fizycznych Przedmiotu Umowy wynosi 24 miesiące, licząc od dnia protokolarnego jej odbioru podpisanego przez obie Strony.</w:t>
      </w:r>
    </w:p>
    <w:p w14:paraId="21AAE871" w14:textId="77777777" w:rsidR="00E56005" w:rsidRPr="00E56005" w:rsidRDefault="00E56005" w:rsidP="00E56005">
      <w:pPr>
        <w:numPr>
          <w:ilvl w:val="0"/>
          <w:numId w:val="24"/>
        </w:numPr>
        <w:spacing w:before="100" w:beforeAutospacing="1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56005">
        <w:rPr>
          <w:rFonts w:asciiTheme="minorHAnsi" w:hAnsiTheme="minorHAnsi" w:cstheme="minorHAnsi"/>
          <w:sz w:val="22"/>
          <w:szCs w:val="22"/>
        </w:rPr>
        <w:t>Zamawiający powinien zgłosić wady lub usterki w terminie 14 dni od daty ich wykrycia. Wykonawca jest zobowiązany do niezwłocznego, nieodpłatnego usunięcia wszelkich wad lub dostarczenia rzeczy wolnych od wad w okresie gwarancji i rękojmi, w terminie nie później niż 14 dni od daty zgłoszenia. Przez naprawę rozumie się całkowite usunięcie usterki lub wady oraz usunięcie ewentualnych szkód spowodowanych jej wystąpieniem.</w:t>
      </w:r>
    </w:p>
    <w:p w14:paraId="34A3F039" w14:textId="77777777" w:rsidR="00E56005" w:rsidRPr="00E56005" w:rsidRDefault="00E56005" w:rsidP="00E56005">
      <w:pPr>
        <w:numPr>
          <w:ilvl w:val="0"/>
          <w:numId w:val="24"/>
        </w:numPr>
        <w:spacing w:before="100" w:beforeAutospacing="1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56005">
        <w:rPr>
          <w:rFonts w:asciiTheme="minorHAnsi" w:hAnsiTheme="minorHAnsi" w:cstheme="minorHAnsi"/>
          <w:sz w:val="22"/>
          <w:szCs w:val="22"/>
        </w:rPr>
        <w:t>W przypadku bezskutecznego upływu terminu, o którym mowa w ust. 3 zdanie drugie powyżej, Zamawiający może powierzyć usunięcie wad / usterek osobie trzeciej na koszt i ryzyko Wykonawcy, bez konieczności uzyskiwania upoważnienia sądu (wykonanie zastępcze). Powyższe nie powoduje utraty gwarancji.</w:t>
      </w:r>
    </w:p>
    <w:p w14:paraId="104384E4" w14:textId="77777777" w:rsidR="00E56005" w:rsidRPr="00E56005" w:rsidRDefault="00E56005" w:rsidP="00E56005">
      <w:pPr>
        <w:numPr>
          <w:ilvl w:val="0"/>
          <w:numId w:val="24"/>
        </w:numPr>
        <w:spacing w:before="100" w:beforeAutospacing="1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56005">
        <w:rPr>
          <w:rFonts w:asciiTheme="minorHAnsi" w:hAnsiTheme="minorHAnsi" w:cstheme="minorHAnsi"/>
          <w:sz w:val="22"/>
          <w:szCs w:val="22"/>
        </w:rPr>
        <w:t xml:space="preserve">W przypadku usuwania wad/usterek, okres gwarancji i rękojmi biegnie od nowa na wykonane części objęte naprawami lub wymianą. </w:t>
      </w:r>
    </w:p>
    <w:p w14:paraId="7125F6B5" w14:textId="40604A50" w:rsidR="002A56F9" w:rsidRPr="002A56F9" w:rsidRDefault="002A56F9" w:rsidP="002A56F9">
      <w:pPr>
        <w:spacing w:before="240" w:after="240"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lastRenderedPageBreak/>
        <w:t>§ 8</w:t>
      </w:r>
      <w:r w:rsidRPr="00947B81">
        <w:rPr>
          <w:rFonts w:ascii="Calibri" w:hAnsi="Calibri" w:cs="Calibri"/>
          <w:b/>
          <w:color w:val="000000" w:themeColor="text1"/>
          <w:sz w:val="22"/>
          <w:szCs w:val="22"/>
        </w:rPr>
        <w:t>. [Ubezpieczenie]</w:t>
      </w:r>
    </w:p>
    <w:p w14:paraId="6859436D" w14:textId="77777777" w:rsidR="002A56F9" w:rsidRPr="00947B81" w:rsidRDefault="002A56F9" w:rsidP="002A56F9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47B81">
        <w:rPr>
          <w:rFonts w:ascii="Calibri" w:hAnsi="Calibri" w:cs="Calibri"/>
          <w:sz w:val="22"/>
          <w:szCs w:val="22"/>
        </w:rPr>
        <w:t xml:space="preserve">Wykonawca oświadcza, że posiada ubezpieczenie odpowiedzialności cywilnej w zakresie prowadzonej działalności gospodarczej, w ramach której zawarta jest Umowa, </w:t>
      </w:r>
      <w:r>
        <w:rPr>
          <w:rFonts w:ascii="Calibri" w:hAnsi="Calibri" w:cs="Calibri"/>
          <w:sz w:val="22"/>
          <w:szCs w:val="22"/>
        </w:rPr>
        <w:t xml:space="preserve">na kwotę nie niższą niż wartość Przedmiotu Umowy, </w:t>
      </w:r>
      <w:r w:rsidRPr="00947B81">
        <w:rPr>
          <w:rFonts w:ascii="Calibri" w:hAnsi="Calibri" w:cs="Calibri"/>
          <w:sz w:val="22"/>
          <w:szCs w:val="22"/>
        </w:rPr>
        <w:t>na dowód czego przedkłada kopię polisy OC i dowód jej opłacenia.</w:t>
      </w:r>
    </w:p>
    <w:p w14:paraId="437C9A4B" w14:textId="77777777" w:rsidR="002A56F9" w:rsidRDefault="002A56F9" w:rsidP="002A56F9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47B81">
        <w:rPr>
          <w:rFonts w:ascii="Calibri" w:hAnsi="Calibri" w:cs="Calibri"/>
          <w:sz w:val="22"/>
          <w:szCs w:val="22"/>
        </w:rPr>
        <w:t xml:space="preserve">Wykonawca zobowiązuje się utrzymywać i odnawiać powyższe ubezpieczenie przez cały okres obowiązywania Umowy i doręczać Zamawiającemu dokumenty wskazane w ust. 1 powyżej, bez odrębnego wezwania.  </w:t>
      </w:r>
    </w:p>
    <w:p w14:paraId="7DFB9F44" w14:textId="77777777" w:rsidR="00711381" w:rsidRPr="00711381" w:rsidRDefault="00711381" w:rsidP="00711381">
      <w:pPr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1A00DE" w14:textId="48D1A1C7" w:rsidR="00711381" w:rsidRPr="00711381" w:rsidRDefault="00711381" w:rsidP="002F25DF">
      <w:pPr>
        <w:spacing w:after="240" w:line="276" w:lineRule="auto"/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2A56F9">
        <w:rPr>
          <w:rFonts w:asciiTheme="minorHAnsi" w:hAnsiTheme="minorHAnsi" w:cstheme="minorHAnsi"/>
          <w:b/>
          <w:sz w:val="22"/>
          <w:szCs w:val="22"/>
        </w:rPr>
        <w:t>9</w:t>
      </w:r>
      <w:r w:rsidRPr="00711381">
        <w:rPr>
          <w:rFonts w:asciiTheme="minorHAnsi" w:hAnsiTheme="minorHAnsi" w:cstheme="minorHAnsi"/>
          <w:b/>
          <w:sz w:val="22"/>
          <w:szCs w:val="22"/>
        </w:rPr>
        <w:t>. [Kary umowne]</w:t>
      </w:r>
    </w:p>
    <w:p w14:paraId="6374D8EC" w14:textId="77777777" w:rsidR="002D20A2" w:rsidRPr="002D20A2" w:rsidRDefault="002D20A2" w:rsidP="002D20A2">
      <w:pPr>
        <w:numPr>
          <w:ilvl w:val="0"/>
          <w:numId w:val="19"/>
        </w:num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>Wykonawca zapłaci Zamawiającemu kary umowne w każdym z poniższych przypadków:</w:t>
      </w:r>
    </w:p>
    <w:p w14:paraId="2A9B3750" w14:textId="4712B57D" w:rsidR="002D20A2" w:rsidRPr="002A56F9" w:rsidRDefault="002D20A2" w:rsidP="002D20A2">
      <w:pPr>
        <w:numPr>
          <w:ilvl w:val="1"/>
          <w:numId w:val="18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 xml:space="preserve">za zwłokę w wykonaniu Przedmiotu Umowy w wysokości 0,2% wynagrodzenia brutto określonego w § 3 ust. 1 Umowy </w:t>
      </w:r>
      <w:bookmarkStart w:id="0" w:name="_Hlk75815350"/>
      <w:r w:rsidRPr="002D20A2">
        <w:rPr>
          <w:rFonts w:asciiTheme="minorHAnsi" w:hAnsiTheme="minorHAnsi" w:cstheme="minorHAnsi"/>
          <w:sz w:val="22"/>
          <w:szCs w:val="22"/>
        </w:rPr>
        <w:t>za każdy rozpoczęty dzień zwłoki Wykonawcy w stosunku do terminu realizacji Przedmiotu Umowy, jednakże nie więcej niż za 60 dni zwłoki,</w:t>
      </w:r>
      <w:bookmarkEnd w:id="0"/>
    </w:p>
    <w:p w14:paraId="329E5433" w14:textId="67909FB3" w:rsidR="002D20A2" w:rsidRPr="002A56F9" w:rsidRDefault="002D20A2" w:rsidP="002D20A2">
      <w:pPr>
        <w:numPr>
          <w:ilvl w:val="1"/>
          <w:numId w:val="18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>z tytułu odstąpienia od Umowy przez którąkolwiek ze Stron z przyczyn leżących po stronie Wykonawcy, w wysokości 10% wynagrodzenia brutto określonego w § 3 ust. 1 Umowy,</w:t>
      </w:r>
    </w:p>
    <w:p w14:paraId="4B9D15EC" w14:textId="312A167F" w:rsidR="002D20A2" w:rsidRDefault="002D20A2" w:rsidP="002D20A2">
      <w:pPr>
        <w:numPr>
          <w:ilvl w:val="1"/>
          <w:numId w:val="18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>w wysokości 0,2 % wynagrodzenia brutto określonego w § 3 ust. 1 Umowy za każdy rozpoczęty dzień zwłoki w usunięciu przez Wykonawcę wad lub usterek Przedmiotu Umowy w trakcie trwania Umowy lub w okresie gwarancji i rękojmi, w terminach wynikających z Umowy jednakże nie więcej niż za 60 dni zwłoki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08980806" w14:textId="007E9D20" w:rsidR="007C15C4" w:rsidRPr="00C2630F" w:rsidRDefault="00C2630F" w:rsidP="002D20A2">
      <w:pPr>
        <w:numPr>
          <w:ilvl w:val="1"/>
          <w:numId w:val="18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630F">
        <w:rPr>
          <w:rFonts w:asciiTheme="minorHAnsi" w:hAnsiTheme="minorHAnsi" w:cstheme="minorHAnsi"/>
          <w:sz w:val="22"/>
          <w:szCs w:val="22"/>
        </w:rPr>
        <w:t>w wysokości 15 % wynagrodzenia brutto, o jakim mowa w § 3 ust. 1 Umowy za każdy przypadek niezgłoszenia podwykonawcy zgodnie z przepisami Kodeksu cywilnego.</w:t>
      </w:r>
    </w:p>
    <w:p w14:paraId="3E45492B" w14:textId="77777777" w:rsidR="002D20A2" w:rsidRPr="002D20A2" w:rsidRDefault="002D20A2" w:rsidP="002A56F9">
      <w:pPr>
        <w:numPr>
          <w:ilvl w:val="0"/>
          <w:numId w:val="18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>Zamawiającemu przysługuje prawo dochodzenia odszkodowania przewyższającego wysokość zastrzeżonych kar umownych.</w:t>
      </w:r>
    </w:p>
    <w:p w14:paraId="0314D9D5" w14:textId="77777777" w:rsidR="002D20A2" w:rsidRPr="002D20A2" w:rsidRDefault="002D20A2" w:rsidP="002A56F9">
      <w:pPr>
        <w:numPr>
          <w:ilvl w:val="0"/>
          <w:numId w:val="18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>Zamawiający ma prawo sumować kary umowne naliczone z różnych tytułów wskazanych w Umowie, w tym za zwłokę i za odstąpienie, jednakże łączna wysokość kar umownych naliczonych ze wszystkich tytułów nie może przekroczyć 30 % wynagrodzenia umownego brutto Wykonawcy.</w:t>
      </w:r>
    </w:p>
    <w:p w14:paraId="51F5605F" w14:textId="77777777" w:rsidR="002D20A2" w:rsidRPr="002D20A2" w:rsidRDefault="002D20A2" w:rsidP="002A56F9">
      <w:pPr>
        <w:numPr>
          <w:ilvl w:val="0"/>
          <w:numId w:val="18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>Wykonawca zapłaci Zamawiającemu karę umowną w terminie 5 (pięciu) dni od daty wystąpienia przez Zamawiającego z żądaniem zapłaty kary. W razie braku zapłaty, Zamawiający może dokonać potrącenia naliczonej Wykonawcy kary lub kar umownych z kwotą dowolnej należności przysługującej Wykonawcy względem Zamawiającego, w szczególności z kwotą Wynagrodzenia, na co Wykonawca wyraża zgodę. Potrącenie jest możliwe także wówczas, gdy kwota Wynagrodzenia nie jest jeszcze wymagalna.</w:t>
      </w:r>
    </w:p>
    <w:p w14:paraId="451D5B34" w14:textId="77777777" w:rsidR="00711381" w:rsidRPr="00711381" w:rsidRDefault="00711381" w:rsidP="00711381">
      <w:pPr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1240B30F" w14:textId="18FB6511" w:rsidR="00711381" w:rsidRPr="00711381" w:rsidRDefault="002F25DF" w:rsidP="002F25DF">
      <w:pPr>
        <w:keepNext/>
        <w:overflowPunct w:val="0"/>
        <w:autoSpaceDE w:val="0"/>
        <w:spacing w:after="24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2A56F9">
        <w:rPr>
          <w:rFonts w:asciiTheme="minorHAnsi" w:hAnsiTheme="minorHAnsi" w:cstheme="minorHAnsi"/>
          <w:b/>
          <w:sz w:val="22"/>
          <w:szCs w:val="22"/>
        </w:rPr>
        <w:t>10</w:t>
      </w:r>
      <w:r w:rsidR="00711381" w:rsidRPr="00711381">
        <w:rPr>
          <w:rFonts w:asciiTheme="minorHAnsi" w:hAnsiTheme="minorHAnsi" w:cstheme="minorHAnsi"/>
          <w:b/>
          <w:sz w:val="22"/>
          <w:szCs w:val="22"/>
        </w:rPr>
        <w:t>. [Postanowienia końcowe]</w:t>
      </w:r>
    </w:p>
    <w:p w14:paraId="5721FFC5" w14:textId="77777777" w:rsidR="00711381" w:rsidRPr="00711381" w:rsidRDefault="00711381" w:rsidP="00711381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Wszelkie zmiany Umowy wymagają formy pisemnej pod rygorem nieważności. </w:t>
      </w:r>
    </w:p>
    <w:p w14:paraId="4E5E00AE" w14:textId="77777777" w:rsidR="00711381" w:rsidRPr="00711381" w:rsidRDefault="00711381" w:rsidP="00711381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Strony Umowy zobowiązują się wzajemnie informować o każdej zmianie nazwy, siedziby, adresu, adresu korespondencyjnego, adresu e-mail, przy czym zmiana ta nie stanowi zmiany Umowy. Jeżeli Strona Umowy zmieniła nazwę, siedzibę, adres, adres korespondencyjny, adres e-mail i nie zawiadomiła o tym drugiej Strony, przyjmuje się, że oświadczenia i informacje do tej pierwszej, kierowane według dotychczasowych danych, są prawidłowo skierowane. </w:t>
      </w:r>
    </w:p>
    <w:p w14:paraId="074D046E" w14:textId="77777777" w:rsidR="00711381" w:rsidRPr="00711381" w:rsidRDefault="00711381" w:rsidP="00711381">
      <w:pPr>
        <w:numPr>
          <w:ilvl w:val="0"/>
          <w:numId w:val="34"/>
        </w:numPr>
        <w:spacing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lastRenderedPageBreak/>
        <w:t>Nieważność poszczególnych postanowień Umowy nie narusza ważności pozostałych jej postanowień. W miejsce postanowień nieważnych Strony zobowiązują się stosować postanowienia najbardziej do nich zbliżone.</w:t>
      </w:r>
    </w:p>
    <w:p w14:paraId="30AFB50C" w14:textId="77777777" w:rsidR="00711381" w:rsidRPr="00711381" w:rsidRDefault="00711381" w:rsidP="00711381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W sprawach nieuregulowanych Umową zastosowanie mają powszechnie obowiązujące przepisy prawa polskiego, w szczególności przepi</w:t>
      </w:r>
      <w:r w:rsidR="005910AE">
        <w:rPr>
          <w:rFonts w:asciiTheme="minorHAnsi" w:hAnsiTheme="minorHAnsi" w:cstheme="minorHAnsi"/>
          <w:sz w:val="22"/>
          <w:szCs w:val="22"/>
        </w:rPr>
        <w:t>sy Kodeksu Cywilnego.</w:t>
      </w:r>
    </w:p>
    <w:p w14:paraId="5FC152F7" w14:textId="77777777" w:rsidR="00711381" w:rsidRPr="00711381" w:rsidRDefault="00711381" w:rsidP="00711381">
      <w:pPr>
        <w:numPr>
          <w:ilvl w:val="0"/>
          <w:numId w:val="34"/>
        </w:numPr>
        <w:overflowPunct w:val="0"/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W sprawach dotyczących Umowy sądem właściwym jest sąd powszechny właściwy dla siedziby Zamawiającego, tj. Nadleśnictwa Oborniki.</w:t>
      </w:r>
    </w:p>
    <w:p w14:paraId="1698C41F" w14:textId="77777777" w:rsidR="00711381" w:rsidRPr="00711381" w:rsidRDefault="00711381" w:rsidP="00711381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Integralną częścią umowy stanowią następujące załączniki:</w:t>
      </w:r>
    </w:p>
    <w:p w14:paraId="7DA88C6F" w14:textId="005FE62F" w:rsidR="00711381" w:rsidRPr="00711381" w:rsidRDefault="00711381" w:rsidP="00711381">
      <w:pPr>
        <w:numPr>
          <w:ilvl w:val="0"/>
          <w:numId w:val="35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załącznik nr 1 – </w:t>
      </w:r>
      <w:r w:rsidR="002D20A2">
        <w:rPr>
          <w:rFonts w:asciiTheme="minorHAnsi" w:hAnsiTheme="minorHAnsi" w:cstheme="minorHAnsi"/>
          <w:sz w:val="22"/>
          <w:szCs w:val="22"/>
        </w:rPr>
        <w:t>oferta Wykonawcy</w:t>
      </w:r>
      <w:r w:rsidRPr="00711381">
        <w:rPr>
          <w:rFonts w:asciiTheme="minorHAnsi" w:hAnsiTheme="minorHAnsi" w:cstheme="minorHAnsi"/>
          <w:sz w:val="22"/>
          <w:szCs w:val="22"/>
        </w:rPr>
        <w:t>;</w:t>
      </w:r>
    </w:p>
    <w:p w14:paraId="462080D9" w14:textId="236863F9" w:rsidR="00711381" w:rsidRDefault="00711381" w:rsidP="00711381">
      <w:pPr>
        <w:numPr>
          <w:ilvl w:val="0"/>
          <w:numId w:val="35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załącznik nr 2 – </w:t>
      </w:r>
      <w:r w:rsidR="001C250D">
        <w:rPr>
          <w:rFonts w:asciiTheme="minorHAnsi" w:hAnsiTheme="minorHAnsi" w:cstheme="minorHAnsi"/>
          <w:sz w:val="22"/>
          <w:szCs w:val="22"/>
        </w:rPr>
        <w:t>Program prac Konserwatorskich</w:t>
      </w:r>
      <w:r w:rsidRPr="00711381">
        <w:rPr>
          <w:rFonts w:asciiTheme="minorHAnsi" w:hAnsiTheme="minorHAnsi" w:cstheme="minorHAnsi"/>
          <w:sz w:val="22"/>
          <w:szCs w:val="22"/>
        </w:rPr>
        <w:t>;</w:t>
      </w:r>
    </w:p>
    <w:p w14:paraId="6B40829D" w14:textId="4DB4D960" w:rsidR="007C15C4" w:rsidRDefault="00225D73" w:rsidP="007C15C4">
      <w:pPr>
        <w:numPr>
          <w:ilvl w:val="0"/>
          <w:numId w:val="35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3 – Pozwolenie nr 415/2024/A na prowadzenie prac konserwatorskich </w:t>
      </w:r>
      <w:r w:rsidR="00C25ED1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i restauratorskich przy zabytku wpisanym do rejestru zabytków;</w:t>
      </w:r>
    </w:p>
    <w:p w14:paraId="4D0D4A20" w14:textId="4996E889" w:rsidR="004942E3" w:rsidRDefault="004942E3" w:rsidP="007C15C4">
      <w:pPr>
        <w:numPr>
          <w:ilvl w:val="0"/>
          <w:numId w:val="35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4 – przedmiar robót</w:t>
      </w:r>
    </w:p>
    <w:p w14:paraId="3AE6DBBC" w14:textId="4628B5D4" w:rsidR="008937A3" w:rsidRPr="007C15C4" w:rsidRDefault="008937A3" w:rsidP="007C15C4">
      <w:pPr>
        <w:numPr>
          <w:ilvl w:val="0"/>
          <w:numId w:val="35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9C0E97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– Oświadczenie Wykonawcy o podwykonawcach;</w:t>
      </w:r>
    </w:p>
    <w:p w14:paraId="67FBEEDA" w14:textId="46D038DA" w:rsidR="00711381" w:rsidRDefault="00711381" w:rsidP="00711381">
      <w:pPr>
        <w:numPr>
          <w:ilvl w:val="0"/>
          <w:numId w:val="35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9C0E97">
        <w:rPr>
          <w:rFonts w:asciiTheme="minorHAnsi" w:hAnsiTheme="minorHAnsi" w:cstheme="minorHAnsi"/>
          <w:sz w:val="22"/>
          <w:szCs w:val="22"/>
        </w:rPr>
        <w:t>6</w:t>
      </w:r>
      <w:r w:rsidRPr="00711381">
        <w:rPr>
          <w:rFonts w:asciiTheme="minorHAnsi" w:hAnsiTheme="minorHAnsi" w:cstheme="minorHAnsi"/>
          <w:sz w:val="22"/>
          <w:szCs w:val="22"/>
        </w:rPr>
        <w:t xml:space="preserve"> – a</w:t>
      </w:r>
      <w:r w:rsidR="00414676">
        <w:rPr>
          <w:rFonts w:asciiTheme="minorHAnsi" w:hAnsiTheme="minorHAnsi" w:cstheme="minorHAnsi"/>
          <w:sz w:val="22"/>
          <w:szCs w:val="22"/>
        </w:rPr>
        <w:t>ktualny odpis z CEIDG</w:t>
      </w:r>
      <w:r w:rsidR="007870E0">
        <w:rPr>
          <w:rFonts w:asciiTheme="minorHAnsi" w:hAnsiTheme="minorHAnsi" w:cstheme="minorHAnsi"/>
          <w:sz w:val="22"/>
          <w:szCs w:val="22"/>
        </w:rPr>
        <w:t>/wyszukiwarki KRS</w:t>
      </w:r>
      <w:r w:rsidR="00414676">
        <w:rPr>
          <w:rFonts w:asciiTheme="minorHAnsi" w:hAnsiTheme="minorHAnsi" w:cstheme="minorHAnsi"/>
          <w:sz w:val="22"/>
          <w:szCs w:val="22"/>
        </w:rPr>
        <w:t xml:space="preserve"> Wykonawcy;</w:t>
      </w:r>
    </w:p>
    <w:p w14:paraId="2CD15690" w14:textId="59CA15AE" w:rsidR="00942805" w:rsidRDefault="002F25DF" w:rsidP="002D20A2">
      <w:pPr>
        <w:numPr>
          <w:ilvl w:val="0"/>
          <w:numId w:val="35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D20A2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9C0E97">
        <w:rPr>
          <w:rFonts w:asciiTheme="minorHAnsi" w:hAnsiTheme="minorHAnsi" w:cstheme="minorHAnsi"/>
          <w:sz w:val="22"/>
          <w:szCs w:val="22"/>
        </w:rPr>
        <w:t>7</w:t>
      </w:r>
      <w:r w:rsidRPr="002D20A2">
        <w:rPr>
          <w:rFonts w:asciiTheme="minorHAnsi" w:hAnsiTheme="minorHAnsi" w:cstheme="minorHAnsi"/>
          <w:sz w:val="22"/>
          <w:szCs w:val="22"/>
        </w:rPr>
        <w:t xml:space="preserve"> </w:t>
      </w:r>
      <w:r w:rsidR="00414676" w:rsidRPr="002D20A2">
        <w:rPr>
          <w:rFonts w:asciiTheme="minorHAnsi" w:hAnsiTheme="minorHAnsi" w:cstheme="minorHAnsi"/>
          <w:sz w:val="22"/>
          <w:szCs w:val="22"/>
        </w:rPr>
        <w:t>–</w:t>
      </w:r>
      <w:r w:rsidRPr="002D20A2">
        <w:rPr>
          <w:rFonts w:asciiTheme="minorHAnsi" w:hAnsiTheme="minorHAnsi" w:cstheme="minorHAnsi"/>
          <w:sz w:val="22"/>
          <w:szCs w:val="22"/>
        </w:rPr>
        <w:t xml:space="preserve"> </w:t>
      </w:r>
      <w:r w:rsidR="002D20A2" w:rsidRPr="002D20A2">
        <w:rPr>
          <w:rFonts w:asciiTheme="minorHAnsi" w:hAnsiTheme="minorHAnsi" w:cstheme="minorHAnsi"/>
          <w:sz w:val="22"/>
          <w:szCs w:val="22"/>
        </w:rPr>
        <w:t>klauzula informacyjna RODO;</w:t>
      </w:r>
    </w:p>
    <w:p w14:paraId="780E1C40" w14:textId="278CDA01" w:rsidR="00BA018A" w:rsidRDefault="002A56F9" w:rsidP="00BA018A">
      <w:pPr>
        <w:numPr>
          <w:ilvl w:val="0"/>
          <w:numId w:val="35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9C0E97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 – polisa OC</w:t>
      </w:r>
      <w:r w:rsidR="007528BB">
        <w:rPr>
          <w:rFonts w:asciiTheme="minorHAnsi" w:hAnsiTheme="minorHAnsi" w:cstheme="minorHAnsi"/>
          <w:sz w:val="22"/>
          <w:szCs w:val="22"/>
        </w:rPr>
        <w:t>;</w:t>
      </w:r>
    </w:p>
    <w:p w14:paraId="0C70D0E9" w14:textId="5866A07F" w:rsidR="007528BB" w:rsidRDefault="007528BB" w:rsidP="00BA018A">
      <w:pPr>
        <w:numPr>
          <w:ilvl w:val="0"/>
          <w:numId w:val="35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9 – wizualizacja stelaża</w:t>
      </w:r>
      <w:r w:rsidR="004268B1">
        <w:rPr>
          <w:rFonts w:asciiTheme="minorHAnsi" w:hAnsiTheme="minorHAnsi" w:cstheme="minorHAnsi"/>
          <w:sz w:val="22"/>
          <w:szCs w:val="22"/>
        </w:rPr>
        <w:t>;</w:t>
      </w:r>
    </w:p>
    <w:p w14:paraId="6F4C2E1E" w14:textId="14AFCCE0" w:rsidR="002A2389" w:rsidRDefault="002A2389" w:rsidP="00BA018A">
      <w:pPr>
        <w:numPr>
          <w:ilvl w:val="0"/>
          <w:numId w:val="35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10 – projekt budowlany;</w:t>
      </w:r>
    </w:p>
    <w:p w14:paraId="3D2E6D83" w14:textId="351BACD6" w:rsidR="004268B1" w:rsidRPr="00BA018A" w:rsidRDefault="00210CFE" w:rsidP="00BA018A">
      <w:pPr>
        <w:numPr>
          <w:ilvl w:val="0"/>
          <w:numId w:val="35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1</w:t>
      </w:r>
      <w:r w:rsidR="002A2389">
        <w:rPr>
          <w:rFonts w:asciiTheme="minorHAnsi" w:hAnsiTheme="minorHAnsi" w:cstheme="minorHAnsi"/>
          <w:sz w:val="22"/>
          <w:szCs w:val="22"/>
        </w:rPr>
        <w:t xml:space="preserve">1 </w:t>
      </w:r>
      <w:r>
        <w:rPr>
          <w:rFonts w:asciiTheme="minorHAnsi" w:hAnsiTheme="minorHAnsi" w:cstheme="minorHAnsi"/>
          <w:sz w:val="22"/>
          <w:szCs w:val="22"/>
        </w:rPr>
        <w:t>– pozwolenie na budowę</w:t>
      </w:r>
      <w:r w:rsidR="00D75C58">
        <w:rPr>
          <w:rFonts w:asciiTheme="minorHAnsi" w:hAnsiTheme="minorHAnsi" w:cstheme="minorHAnsi"/>
          <w:sz w:val="22"/>
          <w:szCs w:val="22"/>
        </w:rPr>
        <w:t xml:space="preserve"> </w:t>
      </w:r>
      <w:r w:rsidR="00D75C58">
        <w:rPr>
          <w:rFonts w:ascii="Calibri" w:hAnsi="Calibri" w:cs="Calibri"/>
          <w:sz w:val="22"/>
          <w:szCs w:val="22"/>
        </w:rPr>
        <w:t>nr 297/24</w:t>
      </w:r>
      <w:r w:rsidR="00F816ED">
        <w:rPr>
          <w:rFonts w:asciiTheme="minorHAnsi" w:hAnsiTheme="minorHAnsi" w:cstheme="minorHAnsi"/>
          <w:sz w:val="22"/>
          <w:szCs w:val="22"/>
        </w:rPr>
        <w:t>.</w:t>
      </w:r>
    </w:p>
    <w:p w14:paraId="7277F330" w14:textId="77777777" w:rsidR="00C105F2" w:rsidRDefault="00C105F2" w:rsidP="00C105F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38087A" w14:textId="77777777" w:rsidR="00C105F2" w:rsidRPr="002D20A2" w:rsidRDefault="00C105F2" w:rsidP="00C105F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B8B64D" w14:textId="77777777" w:rsidR="00711381" w:rsidRPr="00711381" w:rsidRDefault="00711381" w:rsidP="00711381">
      <w:pPr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11381">
        <w:rPr>
          <w:rFonts w:asciiTheme="minorHAnsi" w:hAnsiTheme="minorHAnsi" w:cstheme="minorHAnsi"/>
          <w:sz w:val="22"/>
          <w:szCs w:val="22"/>
        </w:rPr>
        <w:t>Umowa została sporządzona w dwóch jednobrzmiących egzemplarzach, po jednym dla każdej ze Stron.</w:t>
      </w:r>
    </w:p>
    <w:p w14:paraId="0436A0C3" w14:textId="77777777" w:rsidR="00711381" w:rsidRPr="00711381" w:rsidRDefault="00711381" w:rsidP="00711381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EC204D3" w14:textId="77777777" w:rsidR="00711381" w:rsidRDefault="00711381" w:rsidP="00711381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F89B252" w14:textId="77777777" w:rsidR="00C105F2" w:rsidRPr="00711381" w:rsidRDefault="00C105F2" w:rsidP="00711381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43FDE08" w14:textId="77777777" w:rsidR="00711381" w:rsidRPr="00711381" w:rsidRDefault="00711381" w:rsidP="00711381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11381">
        <w:rPr>
          <w:rFonts w:asciiTheme="minorHAnsi" w:hAnsiTheme="minorHAnsi" w:cstheme="minorHAnsi"/>
          <w:b/>
          <w:bCs/>
          <w:sz w:val="22"/>
          <w:szCs w:val="22"/>
        </w:rPr>
        <w:t xml:space="preserve">        WYKONAWCA                                                                                         ZAMAWIAJĄCY</w:t>
      </w:r>
    </w:p>
    <w:p w14:paraId="1135A869" w14:textId="77777777" w:rsidR="00F22838" w:rsidRPr="00BA75E0" w:rsidRDefault="00F22838" w:rsidP="00711381">
      <w:pPr>
        <w:pStyle w:val="Tekstpodstawowy"/>
        <w:spacing w:line="360" w:lineRule="auto"/>
        <w:jc w:val="center"/>
        <w:rPr>
          <w:rFonts w:ascii="Arial" w:hAnsi="Arial" w:cs="Arial"/>
          <w:color w:val="000000" w:themeColor="text1"/>
          <w:sz w:val="22"/>
        </w:rPr>
      </w:pPr>
    </w:p>
    <w:sectPr w:rsidR="00F22838" w:rsidRPr="00BA75E0" w:rsidSect="00777F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091BE" w14:textId="77777777" w:rsidR="00BE5E98" w:rsidRDefault="00BE5E98" w:rsidP="004A1882">
      <w:r>
        <w:separator/>
      </w:r>
    </w:p>
  </w:endnote>
  <w:endnote w:type="continuationSeparator" w:id="0">
    <w:p w14:paraId="57048370" w14:textId="77777777" w:rsidR="00BE5E98" w:rsidRDefault="00BE5E98" w:rsidP="004A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7579591"/>
      <w:docPartObj>
        <w:docPartGallery w:val="Page Numbers (Bottom of Page)"/>
        <w:docPartUnique/>
      </w:docPartObj>
    </w:sdtPr>
    <w:sdtContent>
      <w:p w14:paraId="4FAF387B" w14:textId="47F9D4EB" w:rsidR="00BF5148" w:rsidRDefault="00BF51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50D">
          <w:rPr>
            <w:noProof/>
          </w:rPr>
          <w:t>1</w:t>
        </w:r>
        <w:r>
          <w:fldChar w:fldCharType="end"/>
        </w:r>
      </w:p>
    </w:sdtContent>
  </w:sdt>
  <w:p w14:paraId="1016A7DE" w14:textId="77777777" w:rsidR="00BF5148" w:rsidRDefault="00BF51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AC9F9" w14:textId="77777777" w:rsidR="00BE5E98" w:rsidRDefault="00BE5E98" w:rsidP="004A1882">
      <w:r>
        <w:separator/>
      </w:r>
    </w:p>
  </w:footnote>
  <w:footnote w:type="continuationSeparator" w:id="0">
    <w:p w14:paraId="2D97EAF1" w14:textId="77777777" w:rsidR="00BE5E98" w:rsidRDefault="00BE5E98" w:rsidP="004A1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0CA54" w14:textId="030675A0" w:rsidR="00BA75E0" w:rsidRPr="002D3D66" w:rsidRDefault="00AC636C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EDE9E4F" wp14:editId="2526344A">
          <wp:simplePos x="0" y="0"/>
          <wp:positionH relativeFrom="column">
            <wp:posOffset>2600325</wp:posOffset>
          </wp:positionH>
          <wp:positionV relativeFrom="paragraph">
            <wp:posOffset>-153670</wp:posOffset>
          </wp:positionV>
          <wp:extent cx="381000" cy="448945"/>
          <wp:effectExtent l="0" t="0" r="0" b="8255"/>
          <wp:wrapNone/>
          <wp:docPr id="118450979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FECCB66" wp14:editId="7CECD7F8">
          <wp:simplePos x="0" y="0"/>
          <wp:positionH relativeFrom="column">
            <wp:posOffset>1562100</wp:posOffset>
          </wp:positionH>
          <wp:positionV relativeFrom="paragraph">
            <wp:posOffset>-191135</wp:posOffset>
          </wp:positionV>
          <wp:extent cx="578485" cy="534035"/>
          <wp:effectExtent l="0" t="0" r="0" b="0"/>
          <wp:wrapNone/>
          <wp:docPr id="210929626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BC782B6" wp14:editId="364E8263">
          <wp:simplePos x="0" y="0"/>
          <wp:positionH relativeFrom="column">
            <wp:posOffset>3400425</wp:posOffset>
          </wp:positionH>
          <wp:positionV relativeFrom="paragraph">
            <wp:posOffset>-123825</wp:posOffset>
          </wp:positionV>
          <wp:extent cx="1085850" cy="379095"/>
          <wp:effectExtent l="0" t="0" r="0" b="1905"/>
          <wp:wrapNone/>
          <wp:docPr id="49054834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0EED54" w14:textId="77777777" w:rsidR="00BA75E0" w:rsidRPr="002D3D66" w:rsidRDefault="00BA75E0" w:rsidP="002D3D66">
    <w:pPr>
      <w:tabs>
        <w:tab w:val="center" w:pos="4536"/>
        <w:tab w:val="right" w:pos="9072"/>
      </w:tabs>
      <w:rPr>
        <w:bCs/>
        <w:sz w:val="12"/>
        <w:szCs w:val="12"/>
      </w:rPr>
    </w:pPr>
  </w:p>
  <w:p w14:paraId="70B3902C" w14:textId="77777777" w:rsidR="00BA75E0" w:rsidRDefault="00BA75E0">
    <w:pPr>
      <w:pStyle w:val="Nagwek"/>
    </w:pPr>
  </w:p>
  <w:p w14:paraId="33AECE1D" w14:textId="6F0E49A0" w:rsidR="00BA75E0" w:rsidRDefault="00BA75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1B306C3A"/>
    <w:name w:val="WW8Num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B20C07"/>
    <w:multiLevelType w:val="multilevel"/>
    <w:tmpl w:val="F454BD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0528A6"/>
    <w:multiLevelType w:val="multilevel"/>
    <w:tmpl w:val="405EAD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99763A"/>
    <w:multiLevelType w:val="multilevel"/>
    <w:tmpl w:val="5CBE7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1F68F0"/>
    <w:multiLevelType w:val="hybridMultilevel"/>
    <w:tmpl w:val="0A444D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894ADD"/>
    <w:multiLevelType w:val="hybridMultilevel"/>
    <w:tmpl w:val="B8366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E542D"/>
    <w:multiLevelType w:val="hybridMultilevel"/>
    <w:tmpl w:val="F1725D2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C3820"/>
    <w:multiLevelType w:val="hybridMultilevel"/>
    <w:tmpl w:val="AF84F324"/>
    <w:lvl w:ilvl="0" w:tplc="AC80246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EB2924"/>
    <w:multiLevelType w:val="multilevel"/>
    <w:tmpl w:val="F454BD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FD1142"/>
    <w:multiLevelType w:val="hybridMultilevel"/>
    <w:tmpl w:val="E898B876"/>
    <w:lvl w:ilvl="0" w:tplc="B46E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F3066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FD0343"/>
    <w:multiLevelType w:val="hybridMultilevel"/>
    <w:tmpl w:val="8C4A597A"/>
    <w:lvl w:ilvl="0" w:tplc="F9E0CDE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Times New Roman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938C4"/>
    <w:multiLevelType w:val="hybridMultilevel"/>
    <w:tmpl w:val="B6929CF0"/>
    <w:lvl w:ilvl="0" w:tplc="414A3C6A">
      <w:start w:val="1"/>
      <w:numFmt w:val="lowerLetter"/>
      <w:lvlText w:val="%1)"/>
      <w:lvlJc w:val="left"/>
      <w:pPr>
        <w:ind w:left="360" w:hanging="360"/>
      </w:pPr>
      <w:rPr>
        <w:rFonts w:ascii="Book Antiqua" w:eastAsia="Times New Roman" w:hAnsi="Book Antiqua" w:cs="Times New Roman"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5736BC"/>
    <w:multiLevelType w:val="hybridMultilevel"/>
    <w:tmpl w:val="0194FA70"/>
    <w:lvl w:ilvl="0" w:tplc="DB701BF6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30224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825C3B"/>
    <w:multiLevelType w:val="hybridMultilevel"/>
    <w:tmpl w:val="1A76AA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533493"/>
    <w:multiLevelType w:val="hybridMultilevel"/>
    <w:tmpl w:val="DCC2B98A"/>
    <w:lvl w:ilvl="0" w:tplc="83526E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800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4A434D"/>
    <w:multiLevelType w:val="hybridMultilevel"/>
    <w:tmpl w:val="E118E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3369792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2" w:tplc="EFCCF47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F57A7"/>
    <w:multiLevelType w:val="hybridMultilevel"/>
    <w:tmpl w:val="C4A218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B018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FD848F2"/>
    <w:multiLevelType w:val="hybridMultilevel"/>
    <w:tmpl w:val="1BE8D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042E54A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</w:rPr>
    </w:lvl>
    <w:lvl w:ilvl="2" w:tplc="5D448688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45719"/>
    <w:multiLevelType w:val="hybridMultilevel"/>
    <w:tmpl w:val="231C3E10"/>
    <w:lvl w:ilvl="0" w:tplc="C06ED1DA">
      <w:start w:val="1"/>
      <w:numFmt w:val="decimal"/>
      <w:lvlText w:val="%1."/>
      <w:lvlJc w:val="left"/>
      <w:pPr>
        <w:ind w:left="1145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555D0BD1"/>
    <w:multiLevelType w:val="hybridMultilevel"/>
    <w:tmpl w:val="4776DCF8"/>
    <w:lvl w:ilvl="0" w:tplc="C06466B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DE1527"/>
    <w:multiLevelType w:val="multilevel"/>
    <w:tmpl w:val="674AEEE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4" w15:restartNumberingAfterBreak="0">
    <w:nsid w:val="5A715D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D1820BC"/>
    <w:multiLevelType w:val="multilevel"/>
    <w:tmpl w:val="AC2EC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FE75AC6"/>
    <w:multiLevelType w:val="hybridMultilevel"/>
    <w:tmpl w:val="59FC7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F363EC"/>
    <w:multiLevelType w:val="hybridMultilevel"/>
    <w:tmpl w:val="5774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E1EB8"/>
    <w:multiLevelType w:val="hybridMultilevel"/>
    <w:tmpl w:val="AC6AE820"/>
    <w:lvl w:ilvl="0" w:tplc="CD781E7A">
      <w:start w:val="1"/>
      <w:numFmt w:val="lowerLetter"/>
      <w:lvlText w:val="%1)"/>
      <w:lvlJc w:val="left"/>
      <w:pPr>
        <w:ind w:left="1080" w:hanging="360"/>
      </w:pPr>
      <w:rPr>
        <w:rFonts w:ascii="Book Antiqua" w:eastAsia="Times New Roman" w:hAnsi="Book Antiqua" w:cs="Times New Roman"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795239"/>
    <w:multiLevelType w:val="hybridMultilevel"/>
    <w:tmpl w:val="395612E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0" w15:restartNumberingAfterBreak="0">
    <w:nsid w:val="66046260"/>
    <w:multiLevelType w:val="hybridMultilevel"/>
    <w:tmpl w:val="B4A25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042E54A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0098B"/>
    <w:multiLevelType w:val="multilevel"/>
    <w:tmpl w:val="B208700A"/>
    <w:lvl w:ilvl="0">
      <w:start w:val="6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" w:hAnsi="Arial" w:hint="default"/>
      </w:rPr>
    </w:lvl>
  </w:abstractNum>
  <w:abstractNum w:abstractNumId="32" w15:restartNumberingAfterBreak="0">
    <w:nsid w:val="6D301461"/>
    <w:multiLevelType w:val="hybridMultilevel"/>
    <w:tmpl w:val="F6A82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32DD0"/>
    <w:multiLevelType w:val="hybridMultilevel"/>
    <w:tmpl w:val="090A19B6"/>
    <w:lvl w:ilvl="0" w:tplc="A02C4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E517BC8"/>
    <w:multiLevelType w:val="multilevel"/>
    <w:tmpl w:val="E41A5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0675FB1"/>
    <w:multiLevelType w:val="hybridMultilevel"/>
    <w:tmpl w:val="318AE0FC"/>
    <w:lvl w:ilvl="0" w:tplc="B5228D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56304B"/>
    <w:multiLevelType w:val="hybridMultilevel"/>
    <w:tmpl w:val="AAD2AE72"/>
    <w:lvl w:ilvl="0" w:tplc="B784E7B0">
      <w:start w:val="1"/>
      <w:numFmt w:val="decimal"/>
      <w:lvlText w:val="%1."/>
      <w:lvlJc w:val="left"/>
      <w:pPr>
        <w:ind w:left="502" w:hanging="360"/>
      </w:pPr>
      <w:rPr>
        <w:b w:val="0"/>
        <w:i w:val="0"/>
        <w:iCs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BC7AA2"/>
    <w:multiLevelType w:val="hybridMultilevel"/>
    <w:tmpl w:val="41642206"/>
    <w:lvl w:ilvl="0" w:tplc="F43C2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7375E9"/>
    <w:multiLevelType w:val="hybridMultilevel"/>
    <w:tmpl w:val="BC2A0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5947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AB2608C"/>
    <w:multiLevelType w:val="hybridMultilevel"/>
    <w:tmpl w:val="1E4EFC86"/>
    <w:lvl w:ilvl="0" w:tplc="5BBC97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510399">
    <w:abstractNumId w:val="0"/>
  </w:num>
  <w:num w:numId="2" w16cid:durableId="152575572">
    <w:abstractNumId w:val="5"/>
  </w:num>
  <w:num w:numId="3" w16cid:durableId="870069346">
    <w:abstractNumId w:val="35"/>
  </w:num>
  <w:num w:numId="4" w16cid:durableId="1236814232">
    <w:abstractNumId w:val="30"/>
  </w:num>
  <w:num w:numId="5" w16cid:durableId="190069656">
    <w:abstractNumId w:val="1"/>
  </w:num>
  <w:num w:numId="6" w16cid:durableId="526797833">
    <w:abstractNumId w:val="12"/>
  </w:num>
  <w:num w:numId="7" w16cid:durableId="1927838556">
    <w:abstractNumId w:val="20"/>
  </w:num>
  <w:num w:numId="8" w16cid:durableId="938635502">
    <w:abstractNumId w:val="3"/>
  </w:num>
  <w:num w:numId="9" w16cid:durableId="48505077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1460192">
    <w:abstractNumId w:val="2"/>
  </w:num>
  <w:num w:numId="11" w16cid:durableId="1343509773">
    <w:abstractNumId w:val="21"/>
  </w:num>
  <w:num w:numId="12" w16cid:durableId="1530335302">
    <w:abstractNumId w:val="19"/>
  </w:num>
  <w:num w:numId="13" w16cid:durableId="8238552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7524549">
    <w:abstractNumId w:val="34"/>
  </w:num>
  <w:num w:numId="15" w16cid:durableId="3052064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6913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5651885">
    <w:abstractNumId w:val="31"/>
  </w:num>
  <w:num w:numId="18" w16cid:durableId="2141878708">
    <w:abstractNumId w:val="25"/>
  </w:num>
  <w:num w:numId="19" w16cid:durableId="511188860">
    <w:abstractNumId w:val="39"/>
  </w:num>
  <w:num w:numId="20" w16cid:durableId="1148131625">
    <w:abstractNumId w:val="23"/>
  </w:num>
  <w:num w:numId="21" w16cid:durableId="307831514">
    <w:abstractNumId w:val="8"/>
  </w:num>
  <w:num w:numId="22" w16cid:durableId="204412843">
    <w:abstractNumId w:val="13"/>
  </w:num>
  <w:num w:numId="23" w16cid:durableId="1504903532">
    <w:abstractNumId w:val="18"/>
  </w:num>
  <w:num w:numId="24" w16cid:durableId="92943319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20990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57770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933334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83311673">
    <w:abstractNumId w:val="17"/>
  </w:num>
  <w:num w:numId="29" w16cid:durableId="1701586228">
    <w:abstractNumId w:val="4"/>
  </w:num>
  <w:num w:numId="30" w16cid:durableId="1306086315">
    <w:abstractNumId w:val="6"/>
  </w:num>
  <w:num w:numId="31" w16cid:durableId="1087918613">
    <w:abstractNumId w:val="11"/>
  </w:num>
  <w:num w:numId="32" w16cid:durableId="2000300932">
    <w:abstractNumId w:val="28"/>
  </w:num>
  <w:num w:numId="33" w16cid:durableId="905143312">
    <w:abstractNumId w:val="10"/>
  </w:num>
  <w:num w:numId="34" w16cid:durableId="1654605859">
    <w:abstractNumId w:val="40"/>
  </w:num>
  <w:num w:numId="35" w16cid:durableId="786891677">
    <w:abstractNumId w:val="37"/>
  </w:num>
  <w:num w:numId="36" w16cid:durableId="2015108220">
    <w:abstractNumId w:val="22"/>
  </w:num>
  <w:num w:numId="37" w16cid:durableId="1852449601">
    <w:abstractNumId w:val="36"/>
  </w:num>
  <w:num w:numId="38" w16cid:durableId="811140322">
    <w:abstractNumId w:val="38"/>
  </w:num>
  <w:num w:numId="39" w16cid:durableId="558130952">
    <w:abstractNumId w:val="16"/>
  </w:num>
  <w:num w:numId="40" w16cid:durableId="1595743164">
    <w:abstractNumId w:val="14"/>
  </w:num>
  <w:num w:numId="41" w16cid:durableId="706763169">
    <w:abstractNumId w:val="32"/>
  </w:num>
  <w:num w:numId="42" w16cid:durableId="1563251684">
    <w:abstractNumId w:val="27"/>
  </w:num>
  <w:num w:numId="43" w16cid:durableId="98227039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9105220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6F"/>
    <w:rsid w:val="0000427B"/>
    <w:rsid w:val="00006BB7"/>
    <w:rsid w:val="000177B7"/>
    <w:rsid w:val="00020EFC"/>
    <w:rsid w:val="00031415"/>
    <w:rsid w:val="0003169F"/>
    <w:rsid w:val="000410D6"/>
    <w:rsid w:val="000430BD"/>
    <w:rsid w:val="00047496"/>
    <w:rsid w:val="000914E2"/>
    <w:rsid w:val="000B4DA9"/>
    <w:rsid w:val="000C00EF"/>
    <w:rsid w:val="000C0B38"/>
    <w:rsid w:val="000D6B83"/>
    <w:rsid w:val="000E39F1"/>
    <w:rsid w:val="00103B5B"/>
    <w:rsid w:val="00104186"/>
    <w:rsid w:val="001163C8"/>
    <w:rsid w:val="0012091B"/>
    <w:rsid w:val="00131FBD"/>
    <w:rsid w:val="001347D6"/>
    <w:rsid w:val="00146B29"/>
    <w:rsid w:val="00155761"/>
    <w:rsid w:val="00156825"/>
    <w:rsid w:val="0016629A"/>
    <w:rsid w:val="00192D71"/>
    <w:rsid w:val="001B7102"/>
    <w:rsid w:val="001C250D"/>
    <w:rsid w:val="001C39A2"/>
    <w:rsid w:val="001C7C64"/>
    <w:rsid w:val="001E3288"/>
    <w:rsid w:val="001F466A"/>
    <w:rsid w:val="002023A8"/>
    <w:rsid w:val="00204617"/>
    <w:rsid w:val="00205D84"/>
    <w:rsid w:val="00210CFE"/>
    <w:rsid w:val="002167A3"/>
    <w:rsid w:val="0022038C"/>
    <w:rsid w:val="00222AC4"/>
    <w:rsid w:val="00225D73"/>
    <w:rsid w:val="0024566A"/>
    <w:rsid w:val="00247AC5"/>
    <w:rsid w:val="0026078A"/>
    <w:rsid w:val="00275C7E"/>
    <w:rsid w:val="0028041D"/>
    <w:rsid w:val="002A2389"/>
    <w:rsid w:val="002A56F9"/>
    <w:rsid w:val="002A5F78"/>
    <w:rsid w:val="002A725A"/>
    <w:rsid w:val="002B17DA"/>
    <w:rsid w:val="002D02A5"/>
    <w:rsid w:val="002D20A2"/>
    <w:rsid w:val="002F25DF"/>
    <w:rsid w:val="002F4228"/>
    <w:rsid w:val="003028DC"/>
    <w:rsid w:val="00315A67"/>
    <w:rsid w:val="0031666E"/>
    <w:rsid w:val="00321380"/>
    <w:rsid w:val="00351FD3"/>
    <w:rsid w:val="0036549E"/>
    <w:rsid w:val="00380C9D"/>
    <w:rsid w:val="003A519A"/>
    <w:rsid w:val="003A66A5"/>
    <w:rsid w:val="003A76A4"/>
    <w:rsid w:val="003B4F5E"/>
    <w:rsid w:val="003B5417"/>
    <w:rsid w:val="003C3533"/>
    <w:rsid w:val="003C4487"/>
    <w:rsid w:val="003C7F7E"/>
    <w:rsid w:val="003D18EB"/>
    <w:rsid w:val="003E0D7A"/>
    <w:rsid w:val="003F6E22"/>
    <w:rsid w:val="0040248C"/>
    <w:rsid w:val="00413AD4"/>
    <w:rsid w:val="00414676"/>
    <w:rsid w:val="00417C9B"/>
    <w:rsid w:val="004268B1"/>
    <w:rsid w:val="004306CE"/>
    <w:rsid w:val="00463DEB"/>
    <w:rsid w:val="0046579A"/>
    <w:rsid w:val="0047250A"/>
    <w:rsid w:val="00476152"/>
    <w:rsid w:val="00477B78"/>
    <w:rsid w:val="0048226A"/>
    <w:rsid w:val="004822CE"/>
    <w:rsid w:val="00484622"/>
    <w:rsid w:val="004942E3"/>
    <w:rsid w:val="004A1882"/>
    <w:rsid w:val="004F60C3"/>
    <w:rsid w:val="00500018"/>
    <w:rsid w:val="00511F5D"/>
    <w:rsid w:val="00512FEF"/>
    <w:rsid w:val="00516E47"/>
    <w:rsid w:val="00523F8A"/>
    <w:rsid w:val="005274C8"/>
    <w:rsid w:val="005274E9"/>
    <w:rsid w:val="0053117A"/>
    <w:rsid w:val="00535EB2"/>
    <w:rsid w:val="00540E11"/>
    <w:rsid w:val="005557D0"/>
    <w:rsid w:val="00560C73"/>
    <w:rsid w:val="005910AE"/>
    <w:rsid w:val="00592C28"/>
    <w:rsid w:val="005A3320"/>
    <w:rsid w:val="005B0B83"/>
    <w:rsid w:val="005B6AF3"/>
    <w:rsid w:val="005B77C6"/>
    <w:rsid w:val="005F37DE"/>
    <w:rsid w:val="00621741"/>
    <w:rsid w:val="00643A5D"/>
    <w:rsid w:val="00653633"/>
    <w:rsid w:val="00660292"/>
    <w:rsid w:val="00661CFD"/>
    <w:rsid w:val="00691DB1"/>
    <w:rsid w:val="006A5B92"/>
    <w:rsid w:val="006A6A52"/>
    <w:rsid w:val="006C64FC"/>
    <w:rsid w:val="006D7556"/>
    <w:rsid w:val="006F2968"/>
    <w:rsid w:val="00711381"/>
    <w:rsid w:val="007509F1"/>
    <w:rsid w:val="007528BB"/>
    <w:rsid w:val="00777FA8"/>
    <w:rsid w:val="00784749"/>
    <w:rsid w:val="007870E0"/>
    <w:rsid w:val="007A1709"/>
    <w:rsid w:val="007B388A"/>
    <w:rsid w:val="007C1500"/>
    <w:rsid w:val="007C15C4"/>
    <w:rsid w:val="007D21F2"/>
    <w:rsid w:val="007E1B8E"/>
    <w:rsid w:val="007E328B"/>
    <w:rsid w:val="00801BBE"/>
    <w:rsid w:val="00822A60"/>
    <w:rsid w:val="00824A8B"/>
    <w:rsid w:val="0082555C"/>
    <w:rsid w:val="0083546D"/>
    <w:rsid w:val="0083754F"/>
    <w:rsid w:val="0085244C"/>
    <w:rsid w:val="008533D2"/>
    <w:rsid w:val="00861F8E"/>
    <w:rsid w:val="00870009"/>
    <w:rsid w:val="008825E2"/>
    <w:rsid w:val="008937A3"/>
    <w:rsid w:val="008B2365"/>
    <w:rsid w:val="008B642E"/>
    <w:rsid w:val="008D3DEC"/>
    <w:rsid w:val="008F0AAD"/>
    <w:rsid w:val="00916C97"/>
    <w:rsid w:val="009234E8"/>
    <w:rsid w:val="009337EC"/>
    <w:rsid w:val="00942805"/>
    <w:rsid w:val="009450DF"/>
    <w:rsid w:val="009572DD"/>
    <w:rsid w:val="00986204"/>
    <w:rsid w:val="00996AB5"/>
    <w:rsid w:val="009C08C6"/>
    <w:rsid w:val="009C0E97"/>
    <w:rsid w:val="009C5893"/>
    <w:rsid w:val="009D50E0"/>
    <w:rsid w:val="009D731F"/>
    <w:rsid w:val="009E3138"/>
    <w:rsid w:val="00A07672"/>
    <w:rsid w:val="00A076AF"/>
    <w:rsid w:val="00A23A63"/>
    <w:rsid w:val="00A260EA"/>
    <w:rsid w:val="00A27D3D"/>
    <w:rsid w:val="00A36B9F"/>
    <w:rsid w:val="00A418F8"/>
    <w:rsid w:val="00A47B9F"/>
    <w:rsid w:val="00A6483E"/>
    <w:rsid w:val="00A71A7D"/>
    <w:rsid w:val="00A74BAE"/>
    <w:rsid w:val="00A90690"/>
    <w:rsid w:val="00A97BDB"/>
    <w:rsid w:val="00AA51D0"/>
    <w:rsid w:val="00AB4FF4"/>
    <w:rsid w:val="00AC636C"/>
    <w:rsid w:val="00AE6EFD"/>
    <w:rsid w:val="00AF51B3"/>
    <w:rsid w:val="00AF680F"/>
    <w:rsid w:val="00B2246F"/>
    <w:rsid w:val="00B40740"/>
    <w:rsid w:val="00B43FD3"/>
    <w:rsid w:val="00B44BB3"/>
    <w:rsid w:val="00B716F4"/>
    <w:rsid w:val="00B71BDA"/>
    <w:rsid w:val="00BA018A"/>
    <w:rsid w:val="00BA75E0"/>
    <w:rsid w:val="00BC2880"/>
    <w:rsid w:val="00BC4A98"/>
    <w:rsid w:val="00BD7A7C"/>
    <w:rsid w:val="00BE3F8C"/>
    <w:rsid w:val="00BE5E98"/>
    <w:rsid w:val="00BF5148"/>
    <w:rsid w:val="00C040DB"/>
    <w:rsid w:val="00C105F2"/>
    <w:rsid w:val="00C227FF"/>
    <w:rsid w:val="00C25ED1"/>
    <w:rsid w:val="00C2630F"/>
    <w:rsid w:val="00C36CD7"/>
    <w:rsid w:val="00C462A1"/>
    <w:rsid w:val="00C47ED2"/>
    <w:rsid w:val="00C55BC2"/>
    <w:rsid w:val="00C617A5"/>
    <w:rsid w:val="00C64C47"/>
    <w:rsid w:val="00CC6D6A"/>
    <w:rsid w:val="00CF05A5"/>
    <w:rsid w:val="00D03B89"/>
    <w:rsid w:val="00D04E71"/>
    <w:rsid w:val="00D310BD"/>
    <w:rsid w:val="00D3678A"/>
    <w:rsid w:val="00D36855"/>
    <w:rsid w:val="00D548EC"/>
    <w:rsid w:val="00D64FC4"/>
    <w:rsid w:val="00D67872"/>
    <w:rsid w:val="00D72076"/>
    <w:rsid w:val="00D737DB"/>
    <w:rsid w:val="00D75C58"/>
    <w:rsid w:val="00D85E51"/>
    <w:rsid w:val="00D92B6F"/>
    <w:rsid w:val="00DB52E1"/>
    <w:rsid w:val="00DB6C58"/>
    <w:rsid w:val="00DC0A6B"/>
    <w:rsid w:val="00E1040A"/>
    <w:rsid w:val="00E11591"/>
    <w:rsid w:val="00E56005"/>
    <w:rsid w:val="00E875F2"/>
    <w:rsid w:val="00E93572"/>
    <w:rsid w:val="00ED5BAA"/>
    <w:rsid w:val="00EE19D2"/>
    <w:rsid w:val="00EF0694"/>
    <w:rsid w:val="00F2000B"/>
    <w:rsid w:val="00F2270C"/>
    <w:rsid w:val="00F22838"/>
    <w:rsid w:val="00F33711"/>
    <w:rsid w:val="00F61F53"/>
    <w:rsid w:val="00F73A87"/>
    <w:rsid w:val="00F816ED"/>
    <w:rsid w:val="00F872BD"/>
    <w:rsid w:val="00F9340A"/>
    <w:rsid w:val="00FB5D25"/>
    <w:rsid w:val="00FC7B7A"/>
    <w:rsid w:val="00FD2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660E1"/>
  <w15:docId w15:val="{4DDFC458-012A-445E-A62E-F8C43B56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22838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228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Pzwykly">
    <w:name w:val="LP_zwykly"/>
    <w:qFormat/>
    <w:rsid w:val="00F22838"/>
  </w:style>
  <w:style w:type="table" w:styleId="Tabela-Siatka">
    <w:name w:val="Table Grid"/>
    <w:basedOn w:val="Standardowy"/>
    <w:uiPriority w:val="59"/>
    <w:rsid w:val="00F228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22838"/>
    <w:pPr>
      <w:ind w:left="720"/>
      <w:contextualSpacing/>
    </w:pPr>
  </w:style>
  <w:style w:type="paragraph" w:styleId="Bezodstpw">
    <w:name w:val="No Spacing"/>
    <w:uiPriority w:val="1"/>
    <w:qFormat/>
    <w:rsid w:val="00750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8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8F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18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8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18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8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Naglowek">
    <w:name w:val="LP_Naglowek"/>
    <w:rsid w:val="00BA75E0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styleId="Poprawka">
    <w:name w:val="Revision"/>
    <w:hidden/>
    <w:uiPriority w:val="99"/>
    <w:semiHidden/>
    <w:rsid w:val="00D36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71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71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71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16E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22AC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2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75985-C013-4CB4-BECD-3347E1E9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3235</Words>
  <Characters>19416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Ciesielska Hanna</dc:creator>
  <cp:lastModifiedBy>Natasza Dopierała-Rosik</cp:lastModifiedBy>
  <cp:revision>71</cp:revision>
  <cp:lastPrinted>2023-04-20T05:55:00Z</cp:lastPrinted>
  <dcterms:created xsi:type="dcterms:W3CDTF">2023-08-22T08:08:00Z</dcterms:created>
  <dcterms:modified xsi:type="dcterms:W3CDTF">2024-10-03T19:18:00Z</dcterms:modified>
</cp:coreProperties>
</file>