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8C" w:rsidRPr="00A53E8C" w:rsidRDefault="00A53E8C" w:rsidP="00A53E8C">
      <w:pPr>
        <w:widowControl/>
        <w:suppressAutoHyphens/>
        <w:spacing w:before="120"/>
        <w:jc w:val="right"/>
        <w:rPr>
          <w:rFonts w:ascii="Cambria" w:eastAsia="Times New Roman" w:hAnsi="Cambria" w:cs="Arial"/>
          <w:b/>
          <w:bCs/>
          <w:lang w:eastAsia="ar-SA"/>
        </w:rPr>
      </w:pPr>
      <w:r w:rsidRPr="00A53E8C">
        <w:rPr>
          <w:rFonts w:ascii="Cambria" w:eastAsia="Times New Roman" w:hAnsi="Cambria" w:cs="Arial"/>
          <w:b/>
          <w:bCs/>
          <w:lang w:eastAsia="ar-SA"/>
        </w:rPr>
        <w:t xml:space="preserve">Załącznik nr 4.1. do SWZ </w:t>
      </w:r>
    </w:p>
    <w:p w:rsidR="00A53E8C" w:rsidRDefault="00A53E8C" w:rsidP="00A53E8C">
      <w:pPr>
        <w:pStyle w:val="Nagwek1"/>
        <w:spacing w:before="57" w:line="591" w:lineRule="auto"/>
        <w:ind w:left="109" w:right="115"/>
        <w:jc w:val="right"/>
        <w:rPr>
          <w:rFonts w:asciiTheme="majorHAnsi" w:hAnsiTheme="majorHAnsi"/>
          <w:noProof/>
        </w:rPr>
      </w:pPr>
    </w:p>
    <w:p w:rsidR="00420F10" w:rsidRDefault="00420F10" w:rsidP="00420F10">
      <w:pPr>
        <w:pStyle w:val="Nagwek1"/>
        <w:spacing w:before="57" w:line="591" w:lineRule="auto"/>
        <w:ind w:left="109" w:right="115"/>
        <w:jc w:val="center"/>
        <w:rPr>
          <w:rFonts w:asciiTheme="majorHAnsi" w:hAnsiTheme="majorHAnsi"/>
          <w:noProof/>
          <w:spacing w:val="-1"/>
        </w:rPr>
      </w:pPr>
      <w:r>
        <w:rPr>
          <w:rFonts w:asciiTheme="majorHAnsi" w:hAnsiTheme="majorHAnsi"/>
          <w:noProof/>
        </w:rPr>
        <w:t>Regionalny o</w:t>
      </w:r>
      <w:r w:rsidR="00B84B5F" w:rsidRPr="00EA6837">
        <w:rPr>
          <w:rFonts w:asciiTheme="majorHAnsi" w:hAnsiTheme="majorHAnsi"/>
          <w:noProof/>
        </w:rPr>
        <w:t xml:space="preserve">pis </w:t>
      </w:r>
      <w:r w:rsidR="00B84B5F" w:rsidRPr="00EA6837">
        <w:rPr>
          <w:rFonts w:asciiTheme="majorHAnsi" w:hAnsiTheme="majorHAnsi"/>
          <w:noProof/>
          <w:spacing w:val="-1"/>
        </w:rPr>
        <w:t>standardu</w:t>
      </w:r>
      <w:r w:rsidR="00B84B5F" w:rsidRPr="00EA6837">
        <w:rPr>
          <w:rFonts w:asciiTheme="majorHAnsi" w:hAnsiTheme="majorHAnsi"/>
          <w:noProof/>
        </w:rPr>
        <w:t xml:space="preserve"> </w:t>
      </w:r>
      <w:r w:rsidR="00B84B5F" w:rsidRPr="00EA6837">
        <w:rPr>
          <w:rFonts w:asciiTheme="majorHAnsi" w:hAnsiTheme="majorHAnsi"/>
          <w:noProof/>
          <w:spacing w:val="-1"/>
        </w:rPr>
        <w:t>technologii</w:t>
      </w:r>
      <w:r w:rsidR="00B84B5F" w:rsidRPr="00EA6837">
        <w:rPr>
          <w:rFonts w:asciiTheme="majorHAnsi" w:hAnsiTheme="majorHAnsi"/>
          <w:noProof/>
        </w:rPr>
        <w:t xml:space="preserve"> </w:t>
      </w:r>
      <w:r w:rsidR="00B84B5F" w:rsidRPr="00EA6837">
        <w:rPr>
          <w:rFonts w:asciiTheme="majorHAnsi" w:hAnsiTheme="majorHAnsi"/>
          <w:noProof/>
          <w:spacing w:val="-1"/>
        </w:rPr>
        <w:t>wykonawstwa prac leśnyc</w:t>
      </w:r>
      <w:r w:rsidR="00764108" w:rsidRPr="00EA6837">
        <w:rPr>
          <w:rFonts w:asciiTheme="majorHAnsi" w:hAnsiTheme="majorHAnsi"/>
          <w:noProof/>
          <w:spacing w:val="-1"/>
        </w:rPr>
        <w:t>h</w:t>
      </w:r>
      <w:r>
        <w:rPr>
          <w:rFonts w:asciiTheme="majorHAnsi" w:hAnsiTheme="majorHAnsi"/>
          <w:noProof/>
          <w:spacing w:val="-1"/>
        </w:rPr>
        <w:t>.</w:t>
      </w:r>
    </w:p>
    <w:p w:rsidR="006B61C5" w:rsidRPr="00E833AC" w:rsidRDefault="006B61C5" w:rsidP="006B61C5">
      <w:pPr>
        <w:spacing w:before="120"/>
        <w:rPr>
          <w:rFonts w:asciiTheme="majorHAnsi" w:eastAsia="Calibri" w:hAnsiTheme="majorHAnsi"/>
          <w:b/>
          <w:bC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896"/>
        <w:gridCol w:w="1799"/>
        <w:gridCol w:w="4074"/>
        <w:gridCol w:w="1559"/>
      </w:tblGrid>
      <w:tr w:rsidR="006B61C5" w:rsidRPr="00E833AC" w:rsidTr="005D3F21">
        <w:trPr>
          <w:trHeight w:val="161"/>
          <w:jc w:val="center"/>
        </w:trPr>
        <w:tc>
          <w:tcPr>
            <w:tcW w:w="352" w:type="pct"/>
            <w:shd w:val="clear" w:color="auto" w:fill="auto"/>
            <w:vAlign w:val="center"/>
          </w:tcPr>
          <w:p w:rsidR="006B61C5" w:rsidRPr="00E833AC" w:rsidRDefault="006B61C5" w:rsidP="005D3F21">
            <w:pPr>
              <w:spacing w:before="120" w:after="120"/>
              <w:jc w:val="center"/>
              <w:rPr>
                <w:rFonts w:asciiTheme="majorHAnsi" w:eastAsia="Calibri" w:hAnsiTheme="majorHAnsi"/>
                <w:b/>
                <w:bCs/>
                <w:i/>
                <w:iCs/>
                <w:lang w:eastAsia="pl-PL"/>
              </w:rPr>
            </w:pPr>
            <w:r w:rsidRPr="00E833AC">
              <w:rPr>
                <w:rFonts w:asciiTheme="majorHAnsi" w:eastAsia="Calibri" w:hAnsiTheme="majorHAnsi"/>
                <w:b/>
                <w:bCs/>
                <w:i/>
                <w:iCs/>
                <w:lang w:eastAsia="pl-PL"/>
              </w:rPr>
              <w:t>Nr</w:t>
            </w:r>
          </w:p>
        </w:tc>
        <w:tc>
          <w:tcPr>
            <w:tcW w:w="944" w:type="pct"/>
            <w:shd w:val="clear" w:color="auto" w:fill="auto"/>
            <w:vAlign w:val="center"/>
          </w:tcPr>
          <w:p w:rsidR="006B61C5" w:rsidRPr="00E833AC" w:rsidRDefault="006B61C5" w:rsidP="005D3F21">
            <w:pPr>
              <w:spacing w:before="120" w:after="120"/>
              <w:rPr>
                <w:rFonts w:asciiTheme="majorHAnsi" w:eastAsia="Calibri" w:hAnsiTheme="majorHAnsi"/>
                <w:b/>
                <w:bCs/>
                <w:i/>
                <w:iCs/>
                <w:lang w:eastAsia="pl-PL"/>
              </w:rPr>
            </w:pPr>
            <w:r w:rsidRPr="00E833AC">
              <w:rPr>
                <w:rFonts w:asciiTheme="majorHAnsi" w:eastAsia="Calibri" w:hAnsiTheme="majorHAnsi"/>
                <w:b/>
                <w:bCs/>
                <w:i/>
                <w:iCs/>
                <w:lang w:eastAsia="pl-PL"/>
              </w:rPr>
              <w:t>Kod czynności do rozliczenia</w:t>
            </w:r>
          </w:p>
        </w:tc>
        <w:tc>
          <w:tcPr>
            <w:tcW w:w="896" w:type="pct"/>
            <w:shd w:val="clear" w:color="auto" w:fill="auto"/>
            <w:vAlign w:val="center"/>
          </w:tcPr>
          <w:p w:rsidR="006B61C5" w:rsidRPr="00E833AC" w:rsidRDefault="006B61C5" w:rsidP="005D3F21">
            <w:pPr>
              <w:spacing w:before="120" w:after="120"/>
              <w:jc w:val="center"/>
              <w:rPr>
                <w:rFonts w:asciiTheme="majorHAnsi" w:eastAsia="Calibri" w:hAnsiTheme="majorHAnsi"/>
                <w:b/>
                <w:bCs/>
                <w:i/>
                <w:iCs/>
                <w:lang w:eastAsia="pl-PL"/>
              </w:rPr>
            </w:pPr>
            <w:r w:rsidRPr="00E833AC">
              <w:rPr>
                <w:rFonts w:asciiTheme="majorHAnsi" w:eastAsia="Calibri" w:hAnsiTheme="majorHAnsi"/>
                <w:b/>
                <w:bCs/>
                <w:i/>
                <w:iCs/>
                <w:lang w:eastAsia="pl-PL"/>
              </w:rPr>
              <w:t xml:space="preserve">Kod </w:t>
            </w:r>
            <w:proofErr w:type="spellStart"/>
            <w:r w:rsidRPr="00E833AC">
              <w:rPr>
                <w:rFonts w:asciiTheme="majorHAnsi" w:eastAsia="Calibri" w:hAnsiTheme="majorHAnsi"/>
                <w:b/>
                <w:bCs/>
                <w:i/>
                <w:iCs/>
                <w:lang w:eastAsia="pl-PL"/>
              </w:rPr>
              <w:t>czynn</w:t>
            </w:r>
            <w:proofErr w:type="spellEnd"/>
            <w:r w:rsidRPr="00E833AC">
              <w:rPr>
                <w:rFonts w:asciiTheme="majorHAnsi" w:eastAsia="Calibri" w:hAnsiTheme="majorHAnsi"/>
                <w:b/>
                <w:bCs/>
                <w:i/>
                <w:iCs/>
                <w:lang w:eastAsia="pl-PL"/>
              </w:rPr>
              <w:t>. / materiału do wyceny</w:t>
            </w:r>
          </w:p>
        </w:tc>
        <w:tc>
          <w:tcPr>
            <w:tcW w:w="2030" w:type="pct"/>
            <w:shd w:val="clear" w:color="auto" w:fill="auto"/>
            <w:vAlign w:val="center"/>
          </w:tcPr>
          <w:p w:rsidR="006B61C5" w:rsidRPr="00E833AC" w:rsidRDefault="006B61C5" w:rsidP="005D3F21">
            <w:pPr>
              <w:spacing w:before="120" w:after="120"/>
              <w:rPr>
                <w:rFonts w:asciiTheme="majorHAnsi" w:eastAsia="Calibri" w:hAnsiTheme="majorHAnsi"/>
                <w:b/>
                <w:bCs/>
                <w:i/>
                <w:iCs/>
                <w:lang w:eastAsia="pl-PL"/>
              </w:rPr>
            </w:pPr>
            <w:r w:rsidRPr="00E833AC">
              <w:rPr>
                <w:rFonts w:asciiTheme="majorHAnsi" w:eastAsia="Calibri" w:hAnsiTheme="majorHAnsi"/>
                <w:b/>
                <w:bCs/>
                <w:i/>
                <w:iCs/>
                <w:lang w:eastAsia="pl-PL"/>
              </w:rPr>
              <w:t>Opis kodu czynności</w:t>
            </w:r>
          </w:p>
        </w:tc>
        <w:tc>
          <w:tcPr>
            <w:tcW w:w="777" w:type="pct"/>
            <w:shd w:val="clear" w:color="auto" w:fill="auto"/>
            <w:vAlign w:val="center"/>
          </w:tcPr>
          <w:p w:rsidR="006B61C5" w:rsidRPr="00E833AC" w:rsidRDefault="006B61C5" w:rsidP="005D3F21">
            <w:pPr>
              <w:spacing w:before="120" w:after="120"/>
              <w:rPr>
                <w:rFonts w:asciiTheme="majorHAnsi" w:eastAsia="Calibri" w:hAnsiTheme="majorHAnsi"/>
                <w:b/>
                <w:bCs/>
                <w:i/>
                <w:iCs/>
                <w:lang w:eastAsia="pl-PL"/>
              </w:rPr>
            </w:pPr>
            <w:r w:rsidRPr="00E833AC">
              <w:rPr>
                <w:rFonts w:asciiTheme="majorHAnsi" w:eastAsia="Calibri" w:hAnsiTheme="majorHAnsi"/>
                <w:b/>
                <w:bCs/>
                <w:i/>
                <w:iCs/>
                <w:lang w:eastAsia="pl-PL"/>
              </w:rPr>
              <w:t xml:space="preserve">Jednostka miary </w:t>
            </w:r>
            <w:proofErr w:type="spellStart"/>
            <w:r w:rsidRPr="00E833AC">
              <w:rPr>
                <w:rFonts w:asciiTheme="majorHAnsi" w:eastAsia="Calibri" w:hAnsiTheme="majorHAnsi"/>
                <w:b/>
                <w:bCs/>
                <w:i/>
                <w:iCs/>
                <w:lang w:eastAsia="pl-PL"/>
              </w:rPr>
              <w:t>czynn</w:t>
            </w:r>
            <w:proofErr w:type="spellEnd"/>
            <w:r w:rsidRPr="00E833AC">
              <w:rPr>
                <w:rFonts w:asciiTheme="majorHAnsi" w:eastAsia="Calibri" w:hAnsiTheme="majorHAnsi"/>
                <w:b/>
                <w:bCs/>
                <w:i/>
                <w:iCs/>
                <w:lang w:eastAsia="pl-PL"/>
              </w:rPr>
              <w:t xml:space="preserve">. </w:t>
            </w:r>
            <w:proofErr w:type="spellStart"/>
            <w:r w:rsidRPr="00E833AC">
              <w:rPr>
                <w:rFonts w:asciiTheme="majorHAnsi" w:eastAsia="Calibri" w:hAnsiTheme="majorHAnsi"/>
                <w:b/>
                <w:bCs/>
                <w:i/>
                <w:iCs/>
                <w:lang w:eastAsia="pl-PL"/>
              </w:rPr>
              <w:t>rozl</w:t>
            </w:r>
            <w:proofErr w:type="spellEnd"/>
            <w:r w:rsidRPr="00E833AC">
              <w:rPr>
                <w:rFonts w:asciiTheme="majorHAnsi" w:eastAsia="Calibri" w:hAnsiTheme="majorHAnsi"/>
                <w:b/>
                <w:bCs/>
                <w:i/>
                <w:iCs/>
                <w:lang w:eastAsia="pl-PL"/>
              </w:rPr>
              <w:t>.</w:t>
            </w:r>
          </w:p>
          <w:p w:rsidR="006B61C5" w:rsidRPr="00E833AC" w:rsidRDefault="006B61C5" w:rsidP="005D3F21">
            <w:pPr>
              <w:spacing w:before="120" w:after="120"/>
              <w:rPr>
                <w:rFonts w:asciiTheme="majorHAnsi" w:eastAsia="Calibri" w:hAnsiTheme="majorHAnsi"/>
                <w:b/>
                <w:bCs/>
                <w:i/>
                <w:iCs/>
                <w:lang w:eastAsia="pl-PL"/>
              </w:rPr>
            </w:pPr>
          </w:p>
        </w:tc>
      </w:tr>
      <w:tr w:rsidR="006B61C5" w:rsidRPr="00E833AC" w:rsidTr="005D3F21">
        <w:trPr>
          <w:trHeight w:val="625"/>
          <w:jc w:val="center"/>
        </w:trPr>
        <w:tc>
          <w:tcPr>
            <w:tcW w:w="352" w:type="pct"/>
            <w:shd w:val="clear" w:color="auto" w:fill="auto"/>
            <w:vAlign w:val="center"/>
          </w:tcPr>
          <w:p w:rsidR="006B61C5" w:rsidRPr="006B61C5" w:rsidRDefault="006B61C5" w:rsidP="005D3F21">
            <w:pPr>
              <w:spacing w:before="120" w:after="120"/>
              <w:jc w:val="center"/>
              <w:rPr>
                <w:rFonts w:asciiTheme="majorHAnsi" w:eastAsia="Calibri" w:hAnsiTheme="majorHAnsi"/>
                <w:bCs/>
                <w:iCs/>
                <w:lang w:eastAsia="pl-PL"/>
              </w:rPr>
            </w:pPr>
            <w:r w:rsidRPr="006B61C5">
              <w:rPr>
                <w:rFonts w:asciiTheme="majorHAnsi" w:eastAsia="Calibri" w:hAnsiTheme="majorHAnsi"/>
                <w:bCs/>
                <w:iCs/>
                <w:lang w:eastAsia="pl-PL"/>
              </w:rPr>
              <w:t>2.1</w:t>
            </w:r>
          </w:p>
        </w:tc>
        <w:tc>
          <w:tcPr>
            <w:tcW w:w="944" w:type="pct"/>
            <w:shd w:val="clear" w:color="auto" w:fill="auto"/>
            <w:vAlign w:val="center"/>
          </w:tcPr>
          <w:p w:rsidR="006B61C5" w:rsidRPr="00E833AC" w:rsidRDefault="006B61C5" w:rsidP="005D3F21">
            <w:pPr>
              <w:spacing w:before="120"/>
              <w:jc w:val="center"/>
              <w:rPr>
                <w:rFonts w:asciiTheme="majorHAnsi" w:eastAsia="Calibri" w:hAnsiTheme="majorHAnsi"/>
                <w:bCs/>
                <w:iCs/>
                <w:lang w:eastAsia="pl-PL"/>
              </w:rPr>
            </w:pPr>
            <w:r>
              <w:rPr>
                <w:rFonts w:asciiTheme="majorHAnsi" w:eastAsia="Calibri" w:hAnsiTheme="majorHAnsi"/>
                <w:bCs/>
                <w:iCs/>
                <w:lang w:eastAsia="pl-PL"/>
              </w:rPr>
              <w:t>CWD-PBZ</w:t>
            </w:r>
          </w:p>
        </w:tc>
        <w:tc>
          <w:tcPr>
            <w:tcW w:w="896" w:type="pct"/>
            <w:shd w:val="clear" w:color="auto" w:fill="auto"/>
            <w:vAlign w:val="center"/>
          </w:tcPr>
          <w:p w:rsidR="006B61C5" w:rsidRPr="0064525B" w:rsidRDefault="006B61C5" w:rsidP="005D3F21">
            <w:pPr>
              <w:spacing w:before="120"/>
              <w:jc w:val="center"/>
              <w:rPr>
                <w:rFonts w:asciiTheme="majorHAnsi" w:eastAsia="Calibri" w:hAnsiTheme="majorHAnsi"/>
                <w:bCs/>
                <w:iCs/>
                <w:lang w:eastAsia="pl-PL"/>
              </w:rPr>
            </w:pPr>
            <w:r w:rsidRPr="0064525B">
              <w:rPr>
                <w:rFonts w:asciiTheme="majorHAnsi" w:eastAsia="Calibri" w:hAnsiTheme="majorHAnsi"/>
                <w:bCs/>
                <w:iCs/>
                <w:lang w:eastAsia="pl-PL"/>
              </w:rPr>
              <w:t>CWD-PBZ</w:t>
            </w:r>
          </w:p>
        </w:tc>
        <w:tc>
          <w:tcPr>
            <w:tcW w:w="2030" w:type="pct"/>
            <w:shd w:val="clear" w:color="auto" w:fill="auto"/>
            <w:vAlign w:val="center"/>
          </w:tcPr>
          <w:p w:rsidR="006B61C5" w:rsidRPr="00E833AC" w:rsidRDefault="006B61C5" w:rsidP="005D3F21">
            <w:pPr>
              <w:spacing w:before="120"/>
              <w:jc w:val="center"/>
              <w:rPr>
                <w:rFonts w:asciiTheme="majorHAnsi" w:eastAsia="Calibri" w:hAnsiTheme="majorHAnsi"/>
                <w:bCs/>
                <w:iCs/>
                <w:lang w:eastAsia="pl-PL"/>
              </w:rPr>
            </w:pPr>
            <w:r>
              <w:rPr>
                <w:rFonts w:asciiTheme="majorHAnsi" w:eastAsia="Calibri" w:hAnsiTheme="majorHAnsi"/>
                <w:bCs/>
                <w:iCs/>
                <w:lang w:eastAsia="pl-PL"/>
              </w:rPr>
              <w:t>Pozyskanie pilarką bez zrywki</w:t>
            </w:r>
          </w:p>
        </w:tc>
        <w:tc>
          <w:tcPr>
            <w:tcW w:w="777" w:type="pct"/>
            <w:shd w:val="clear" w:color="auto" w:fill="auto"/>
            <w:vAlign w:val="center"/>
          </w:tcPr>
          <w:p w:rsidR="006B61C5" w:rsidRPr="00E833AC" w:rsidRDefault="006B61C5" w:rsidP="005D3F21">
            <w:pPr>
              <w:spacing w:before="120"/>
              <w:jc w:val="center"/>
              <w:rPr>
                <w:rFonts w:asciiTheme="majorHAnsi" w:eastAsia="Calibri" w:hAnsiTheme="majorHAnsi"/>
                <w:bCs/>
                <w:iCs/>
                <w:vertAlign w:val="superscript"/>
                <w:lang w:eastAsia="pl-PL"/>
              </w:rPr>
            </w:pPr>
            <w:r w:rsidRPr="00E833AC">
              <w:rPr>
                <w:rFonts w:asciiTheme="majorHAnsi" w:eastAsia="Calibri" w:hAnsiTheme="majorHAnsi"/>
                <w:bCs/>
                <w:iCs/>
                <w:lang w:eastAsia="pl-PL"/>
              </w:rPr>
              <w:t>M3</w:t>
            </w:r>
          </w:p>
        </w:tc>
      </w:tr>
      <w:tr w:rsidR="006B61C5" w:rsidRPr="00E833AC" w:rsidTr="005D3F21">
        <w:trPr>
          <w:trHeight w:val="625"/>
          <w:jc w:val="center"/>
        </w:trPr>
        <w:tc>
          <w:tcPr>
            <w:tcW w:w="352" w:type="pct"/>
            <w:shd w:val="clear" w:color="auto" w:fill="auto"/>
            <w:vAlign w:val="center"/>
          </w:tcPr>
          <w:p w:rsidR="006B61C5" w:rsidRPr="006B61C5" w:rsidRDefault="006B61C5" w:rsidP="005D3F21">
            <w:pPr>
              <w:spacing w:before="120" w:after="120"/>
              <w:jc w:val="center"/>
              <w:rPr>
                <w:rFonts w:asciiTheme="majorHAnsi" w:eastAsia="Calibri" w:hAnsiTheme="majorHAnsi"/>
                <w:lang w:eastAsia="pl-PL"/>
              </w:rPr>
            </w:pPr>
            <w:r w:rsidRPr="006B61C5">
              <w:rPr>
                <w:rFonts w:asciiTheme="majorHAnsi" w:eastAsia="Calibri" w:hAnsiTheme="majorHAnsi"/>
                <w:lang w:eastAsia="pl-PL"/>
              </w:rPr>
              <w:t>2.2</w:t>
            </w:r>
          </w:p>
        </w:tc>
        <w:tc>
          <w:tcPr>
            <w:tcW w:w="944" w:type="pct"/>
            <w:shd w:val="clear" w:color="auto" w:fill="auto"/>
            <w:vAlign w:val="center"/>
          </w:tcPr>
          <w:p w:rsidR="006B61C5" w:rsidRPr="00E833AC" w:rsidRDefault="006B61C5" w:rsidP="005D3F21">
            <w:pPr>
              <w:spacing w:before="120"/>
              <w:jc w:val="center"/>
              <w:rPr>
                <w:rFonts w:asciiTheme="majorHAnsi" w:eastAsia="Calibri" w:hAnsiTheme="majorHAnsi"/>
                <w:bCs/>
                <w:iCs/>
                <w:lang w:eastAsia="pl-PL"/>
              </w:rPr>
            </w:pPr>
            <w:r>
              <w:rPr>
                <w:rFonts w:asciiTheme="majorHAnsi" w:eastAsia="Calibri" w:hAnsiTheme="majorHAnsi"/>
                <w:bCs/>
                <w:iCs/>
                <w:lang w:eastAsia="pl-PL"/>
              </w:rPr>
              <w:t>CWD-HBZ</w:t>
            </w:r>
          </w:p>
        </w:tc>
        <w:tc>
          <w:tcPr>
            <w:tcW w:w="896" w:type="pct"/>
            <w:shd w:val="clear" w:color="auto" w:fill="auto"/>
            <w:vAlign w:val="center"/>
          </w:tcPr>
          <w:p w:rsidR="006B61C5" w:rsidRPr="0064525B" w:rsidRDefault="006B61C5" w:rsidP="005D3F21">
            <w:pPr>
              <w:spacing w:before="120"/>
              <w:jc w:val="center"/>
              <w:rPr>
                <w:rFonts w:asciiTheme="majorHAnsi" w:eastAsia="Calibri" w:hAnsiTheme="majorHAnsi"/>
                <w:bCs/>
                <w:iCs/>
                <w:lang w:eastAsia="pl-PL"/>
              </w:rPr>
            </w:pPr>
            <w:r w:rsidRPr="0064525B">
              <w:rPr>
                <w:rFonts w:asciiTheme="majorHAnsi" w:eastAsia="Calibri" w:hAnsiTheme="majorHAnsi"/>
                <w:bCs/>
                <w:iCs/>
                <w:lang w:eastAsia="pl-PL"/>
              </w:rPr>
              <w:t>CWD-HBZ</w:t>
            </w:r>
          </w:p>
        </w:tc>
        <w:tc>
          <w:tcPr>
            <w:tcW w:w="2030" w:type="pct"/>
            <w:shd w:val="clear" w:color="auto" w:fill="auto"/>
            <w:vAlign w:val="center"/>
          </w:tcPr>
          <w:p w:rsidR="006B61C5" w:rsidRPr="00E833AC" w:rsidRDefault="006B61C5" w:rsidP="005D3F21">
            <w:pPr>
              <w:spacing w:before="120"/>
              <w:jc w:val="center"/>
              <w:rPr>
                <w:rFonts w:asciiTheme="majorHAnsi" w:eastAsia="Calibri" w:hAnsiTheme="majorHAnsi"/>
                <w:bCs/>
                <w:iCs/>
                <w:lang w:eastAsia="pl-PL"/>
              </w:rPr>
            </w:pPr>
            <w:r>
              <w:rPr>
                <w:rFonts w:asciiTheme="majorHAnsi" w:eastAsia="Calibri" w:hAnsiTheme="majorHAnsi"/>
                <w:bCs/>
                <w:iCs/>
                <w:lang w:eastAsia="pl-PL"/>
              </w:rPr>
              <w:t>Pozyskanie harwesterem bez zrywki</w:t>
            </w:r>
          </w:p>
        </w:tc>
        <w:tc>
          <w:tcPr>
            <w:tcW w:w="777" w:type="pct"/>
            <w:shd w:val="clear" w:color="auto" w:fill="auto"/>
            <w:vAlign w:val="center"/>
          </w:tcPr>
          <w:p w:rsidR="006B61C5" w:rsidRPr="00E833AC" w:rsidRDefault="006B61C5" w:rsidP="005D3F21">
            <w:pPr>
              <w:spacing w:before="120"/>
              <w:jc w:val="center"/>
              <w:rPr>
                <w:rFonts w:asciiTheme="majorHAnsi" w:eastAsia="Calibri" w:hAnsiTheme="majorHAnsi"/>
                <w:lang w:eastAsia="ko-KR"/>
              </w:rPr>
            </w:pPr>
            <w:r w:rsidRPr="00E833AC">
              <w:rPr>
                <w:rFonts w:asciiTheme="majorHAnsi" w:eastAsia="Calibri" w:hAnsiTheme="majorHAnsi"/>
                <w:lang w:eastAsia="pl-PL"/>
              </w:rPr>
              <w:t>M3</w:t>
            </w:r>
          </w:p>
        </w:tc>
      </w:tr>
      <w:tr w:rsidR="006B61C5" w:rsidRPr="00E833AC" w:rsidTr="005D3F21">
        <w:trPr>
          <w:trHeight w:val="625"/>
          <w:jc w:val="center"/>
        </w:trPr>
        <w:tc>
          <w:tcPr>
            <w:tcW w:w="352" w:type="pct"/>
            <w:shd w:val="clear" w:color="auto" w:fill="auto"/>
            <w:vAlign w:val="center"/>
          </w:tcPr>
          <w:p w:rsidR="006B61C5" w:rsidRPr="006B61C5" w:rsidRDefault="006B61C5" w:rsidP="005D3F21">
            <w:pPr>
              <w:spacing w:before="120" w:after="120"/>
              <w:jc w:val="center"/>
              <w:rPr>
                <w:rFonts w:asciiTheme="majorHAnsi" w:eastAsia="Calibri" w:hAnsiTheme="majorHAnsi"/>
                <w:lang w:eastAsia="pl-PL"/>
              </w:rPr>
            </w:pPr>
            <w:r w:rsidRPr="006B61C5">
              <w:rPr>
                <w:rFonts w:asciiTheme="majorHAnsi" w:eastAsia="Calibri" w:hAnsiTheme="majorHAnsi"/>
                <w:lang w:eastAsia="pl-PL"/>
              </w:rPr>
              <w:t>2.3</w:t>
            </w:r>
          </w:p>
        </w:tc>
        <w:tc>
          <w:tcPr>
            <w:tcW w:w="944" w:type="pct"/>
            <w:shd w:val="clear" w:color="auto" w:fill="auto"/>
            <w:vAlign w:val="center"/>
          </w:tcPr>
          <w:p w:rsidR="006B61C5" w:rsidRPr="00E833AC" w:rsidRDefault="006B61C5" w:rsidP="005D3F21">
            <w:pPr>
              <w:spacing w:before="120"/>
              <w:jc w:val="center"/>
              <w:rPr>
                <w:rFonts w:asciiTheme="majorHAnsi" w:eastAsia="Calibri" w:hAnsiTheme="majorHAnsi"/>
                <w:bCs/>
                <w:iCs/>
                <w:lang w:eastAsia="pl-PL"/>
              </w:rPr>
            </w:pPr>
            <w:r>
              <w:rPr>
                <w:rFonts w:asciiTheme="majorHAnsi" w:eastAsia="Calibri" w:hAnsiTheme="majorHAnsi"/>
                <w:bCs/>
                <w:iCs/>
                <w:lang w:eastAsia="pl-PL"/>
              </w:rPr>
              <w:t>ZRYW BP</w:t>
            </w:r>
          </w:p>
        </w:tc>
        <w:tc>
          <w:tcPr>
            <w:tcW w:w="896" w:type="pct"/>
            <w:shd w:val="clear" w:color="auto" w:fill="auto"/>
            <w:vAlign w:val="center"/>
          </w:tcPr>
          <w:p w:rsidR="006B61C5" w:rsidRPr="0064525B" w:rsidRDefault="006B61C5" w:rsidP="005D3F21">
            <w:pPr>
              <w:spacing w:before="120"/>
              <w:jc w:val="center"/>
              <w:rPr>
                <w:rFonts w:asciiTheme="majorHAnsi" w:eastAsia="Calibri" w:hAnsiTheme="majorHAnsi"/>
                <w:bCs/>
                <w:iCs/>
                <w:lang w:eastAsia="pl-PL"/>
              </w:rPr>
            </w:pPr>
            <w:r w:rsidRPr="0064525B">
              <w:rPr>
                <w:rFonts w:asciiTheme="majorHAnsi" w:eastAsia="Calibri" w:hAnsiTheme="majorHAnsi"/>
                <w:bCs/>
                <w:iCs/>
                <w:lang w:eastAsia="pl-PL"/>
              </w:rPr>
              <w:t>ZRYW BP</w:t>
            </w:r>
          </w:p>
        </w:tc>
        <w:tc>
          <w:tcPr>
            <w:tcW w:w="2030" w:type="pct"/>
            <w:shd w:val="clear" w:color="auto" w:fill="auto"/>
            <w:vAlign w:val="center"/>
          </w:tcPr>
          <w:p w:rsidR="006B61C5" w:rsidRPr="00E833AC" w:rsidRDefault="006B61C5" w:rsidP="005D3F21">
            <w:pPr>
              <w:spacing w:before="120"/>
              <w:jc w:val="center"/>
              <w:rPr>
                <w:rFonts w:asciiTheme="majorHAnsi" w:eastAsia="Calibri" w:hAnsiTheme="majorHAnsi"/>
                <w:bCs/>
                <w:iCs/>
                <w:lang w:eastAsia="pl-PL"/>
              </w:rPr>
            </w:pPr>
            <w:r>
              <w:rPr>
                <w:rFonts w:asciiTheme="majorHAnsi" w:eastAsia="Calibri" w:hAnsiTheme="majorHAnsi"/>
                <w:bCs/>
                <w:iCs/>
                <w:lang w:eastAsia="pl-PL"/>
              </w:rPr>
              <w:t>Zrywka ZUL bez pozyskania</w:t>
            </w:r>
          </w:p>
        </w:tc>
        <w:tc>
          <w:tcPr>
            <w:tcW w:w="777" w:type="pct"/>
            <w:shd w:val="clear" w:color="auto" w:fill="auto"/>
            <w:vAlign w:val="center"/>
          </w:tcPr>
          <w:p w:rsidR="006B61C5" w:rsidRPr="00E833AC" w:rsidRDefault="006B61C5" w:rsidP="005D3F21">
            <w:pPr>
              <w:spacing w:before="120"/>
              <w:jc w:val="center"/>
              <w:rPr>
                <w:rFonts w:asciiTheme="majorHAnsi" w:eastAsia="Calibri" w:hAnsiTheme="majorHAnsi"/>
                <w:lang w:eastAsia="pl-PL"/>
              </w:rPr>
            </w:pPr>
            <w:r>
              <w:rPr>
                <w:rFonts w:asciiTheme="majorHAnsi" w:eastAsia="Calibri" w:hAnsiTheme="majorHAnsi"/>
                <w:lang w:eastAsia="pl-PL"/>
              </w:rPr>
              <w:t>M3</w:t>
            </w:r>
          </w:p>
        </w:tc>
      </w:tr>
    </w:tbl>
    <w:p w:rsidR="006B61C5" w:rsidRPr="00E833AC" w:rsidRDefault="006B61C5" w:rsidP="006B61C5">
      <w:pPr>
        <w:tabs>
          <w:tab w:val="left" w:pos="840"/>
        </w:tabs>
        <w:spacing w:before="120"/>
        <w:jc w:val="both"/>
        <w:rPr>
          <w:rFonts w:asciiTheme="majorHAnsi" w:eastAsia="Calibri" w:hAnsiTheme="majorHAnsi"/>
        </w:rPr>
      </w:pPr>
      <w:r w:rsidRPr="00E833AC">
        <w:rPr>
          <w:rFonts w:asciiTheme="majorHAnsi" w:eastAsia="Calibri" w:hAnsiTheme="majorHAnsi"/>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043B60">
        <w:rPr>
          <w:rFonts w:asciiTheme="majorHAnsi" w:eastAsia="Calibri" w:hAnsiTheme="majorHAnsi"/>
        </w:rPr>
        <w:t>3.5</w:t>
      </w:r>
      <w:r w:rsidRPr="00E833AC">
        <w:rPr>
          <w:rFonts w:asciiTheme="majorHAnsi" w:eastAsia="Calibri" w:hAnsiTheme="majorHAnsi"/>
        </w:rPr>
        <w:t xml:space="preserve"> </w:t>
      </w:r>
    </w:p>
    <w:p w:rsidR="006B61C5" w:rsidRPr="00E833AC" w:rsidRDefault="006B61C5" w:rsidP="006B61C5">
      <w:pPr>
        <w:spacing w:before="120"/>
        <w:jc w:val="both"/>
        <w:rPr>
          <w:rFonts w:asciiTheme="majorHAnsi" w:eastAsia="Calibri" w:hAnsiTheme="majorHAnsi"/>
        </w:rPr>
      </w:pPr>
      <w:r w:rsidRPr="00E833AC">
        <w:rPr>
          <w:rFonts w:asciiTheme="majorHAnsi" w:eastAsia="Calibri" w:hAnsiTheme="majorHAnsi"/>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043B60">
        <w:rPr>
          <w:rFonts w:asciiTheme="majorHAnsi" w:eastAsia="Calibri" w:hAnsiTheme="majorHAnsi"/>
        </w:rPr>
        <w:t>12</w:t>
      </w:r>
      <w:r w:rsidRPr="00E833AC">
        <w:rPr>
          <w:rFonts w:asciiTheme="majorHAnsi" w:eastAsia="Calibri" w:hAnsiTheme="majorHAnsi"/>
        </w:rPr>
        <w:t>.</w:t>
      </w:r>
    </w:p>
    <w:p w:rsidR="006B61C5" w:rsidRPr="00E833AC" w:rsidRDefault="006B61C5" w:rsidP="006B61C5">
      <w:pPr>
        <w:spacing w:before="120"/>
        <w:jc w:val="both"/>
        <w:rPr>
          <w:rFonts w:asciiTheme="majorHAnsi" w:eastAsia="Calibri" w:hAnsiTheme="majorHAnsi"/>
        </w:rPr>
      </w:pPr>
      <w:r w:rsidRPr="00E833AC">
        <w:rPr>
          <w:rFonts w:asciiTheme="majorHAnsi" w:eastAsia="Calibri" w:hAnsiTheme="majorHAnsi"/>
        </w:rPr>
        <w:t xml:space="preserve">Informacje o planowanych pozycjach cięć i planowanych masach drewna do pozyskania w grupach sortymentowych zostały wskazane w załącznikach do SWZ nr </w:t>
      </w:r>
      <w:r w:rsidR="00043B60">
        <w:rPr>
          <w:rFonts w:asciiTheme="majorHAnsi" w:eastAsia="Calibri" w:hAnsiTheme="majorHAnsi"/>
        </w:rPr>
        <w:t>3.2</w:t>
      </w:r>
      <w:r w:rsidRPr="00E833AC">
        <w:rPr>
          <w:rFonts w:asciiTheme="majorHAnsi" w:eastAsia="Calibri" w:hAnsiTheme="majorHAnsi"/>
        </w:rPr>
        <w:t>.</w:t>
      </w:r>
    </w:p>
    <w:p w:rsidR="006B61C5" w:rsidRPr="00E833AC" w:rsidRDefault="006B61C5" w:rsidP="006B61C5">
      <w:pPr>
        <w:spacing w:before="120"/>
        <w:rPr>
          <w:rFonts w:asciiTheme="majorHAnsi" w:eastAsia="Calibri" w:hAnsiTheme="majorHAnsi"/>
        </w:rPr>
      </w:pPr>
    </w:p>
    <w:p w:rsidR="006B61C5" w:rsidRPr="00E833AC" w:rsidRDefault="006B61C5" w:rsidP="006B61C5">
      <w:pPr>
        <w:spacing w:before="120"/>
        <w:rPr>
          <w:rFonts w:asciiTheme="majorHAnsi" w:eastAsia="Calibri" w:hAnsiTheme="majorHAnsi"/>
        </w:rPr>
      </w:pPr>
      <w:r w:rsidRPr="00E833AC">
        <w:rPr>
          <w:rFonts w:asciiTheme="majorHAnsi" w:eastAsia="Calibri" w:hAnsiTheme="majorHAnsi"/>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721"/>
      </w:tblGrid>
      <w:tr w:rsidR="006B61C5" w:rsidRPr="00E833AC" w:rsidTr="005D3F21">
        <w:trPr>
          <w:trHeight w:val="153"/>
          <w:jc w:val="center"/>
        </w:trPr>
        <w:tc>
          <w:tcPr>
            <w:tcW w:w="2059" w:type="pct"/>
            <w:shd w:val="clear" w:color="auto" w:fill="auto"/>
            <w:vAlign w:val="center"/>
          </w:tcPr>
          <w:p w:rsidR="006B61C5" w:rsidRPr="00E833AC" w:rsidRDefault="006B61C5" w:rsidP="005D3F21">
            <w:pPr>
              <w:spacing w:before="120"/>
              <w:jc w:val="center"/>
              <w:rPr>
                <w:rFonts w:asciiTheme="majorHAnsi" w:eastAsia="Calibri" w:hAnsiTheme="majorHAnsi"/>
              </w:rPr>
            </w:pPr>
            <w:r w:rsidRPr="00E833AC">
              <w:rPr>
                <w:rFonts w:asciiTheme="majorHAnsi" w:eastAsia="Calibri" w:hAnsiTheme="majorHAnsi"/>
                <w:b/>
              </w:rPr>
              <w:t>Kategorie cięć</w:t>
            </w:r>
          </w:p>
        </w:tc>
        <w:tc>
          <w:tcPr>
            <w:tcW w:w="2941" w:type="pct"/>
            <w:shd w:val="clear" w:color="auto" w:fill="auto"/>
            <w:vAlign w:val="center"/>
          </w:tcPr>
          <w:p w:rsidR="006B61C5" w:rsidRPr="00E833AC" w:rsidRDefault="006B61C5" w:rsidP="005D3F21">
            <w:pPr>
              <w:spacing w:before="120"/>
              <w:jc w:val="center"/>
              <w:rPr>
                <w:rFonts w:asciiTheme="majorHAnsi" w:eastAsia="Calibri" w:hAnsiTheme="majorHAnsi"/>
                <w:i/>
              </w:rPr>
            </w:pPr>
            <w:r w:rsidRPr="00E833AC">
              <w:rPr>
                <w:rFonts w:asciiTheme="majorHAnsi" w:eastAsia="Calibri" w:hAnsiTheme="majorHAnsi"/>
                <w:b/>
              </w:rPr>
              <w:t>Grupy czynności</w:t>
            </w:r>
          </w:p>
        </w:tc>
      </w:tr>
      <w:tr w:rsidR="006B61C5" w:rsidRPr="00E833AC" w:rsidTr="005D3F21">
        <w:trPr>
          <w:trHeight w:val="153"/>
          <w:jc w:val="center"/>
        </w:trPr>
        <w:tc>
          <w:tcPr>
            <w:tcW w:w="2059"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Cięcia zupełne - rębne (rębnie I)</w:t>
            </w:r>
          </w:p>
        </w:tc>
        <w:tc>
          <w:tcPr>
            <w:tcW w:w="2941"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IA, IB, IC, IAS, IBS, ICS, DRZEW, UPRZPOZ</w:t>
            </w:r>
          </w:p>
        </w:tc>
      </w:tr>
      <w:tr w:rsidR="006B61C5" w:rsidRPr="00E833AC" w:rsidTr="005D3F21">
        <w:trPr>
          <w:trHeight w:val="153"/>
          <w:jc w:val="center"/>
        </w:trPr>
        <w:tc>
          <w:tcPr>
            <w:tcW w:w="2059"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Pozostałe cięcia rębne</w:t>
            </w:r>
          </w:p>
        </w:tc>
        <w:tc>
          <w:tcPr>
            <w:tcW w:w="2941"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IIA, IIAU, IIB, IIBU, , IIC, IICU, IID, IIDU, IIIA, IIIAU, IIIB, IIIBU, IVA, IVAU, IVB, IVBU, IVC, IVCU, IVD, IVDU, V,  IIAS, IIAUS, IIBS, IIBUS, IICS, IICUS, IIDS, IIDUS, IIIAS, IIIAUS, IIIBS, IIIBUS, IVAS, IVAUS, IVBS, IVBUS, IVCS, IVCUS, IVDS, IVDUS, VS</w:t>
            </w:r>
          </w:p>
        </w:tc>
      </w:tr>
      <w:tr w:rsidR="006B61C5" w:rsidRPr="00E833AC" w:rsidTr="005D3F21">
        <w:trPr>
          <w:trHeight w:val="153"/>
          <w:jc w:val="center"/>
        </w:trPr>
        <w:tc>
          <w:tcPr>
            <w:tcW w:w="2059"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 xml:space="preserve">Trzebieże późne i cięcia </w:t>
            </w:r>
            <w:proofErr w:type="spellStart"/>
            <w:r w:rsidRPr="00E833AC">
              <w:rPr>
                <w:rFonts w:asciiTheme="majorHAnsi" w:eastAsia="Calibri" w:hAnsiTheme="majorHAnsi"/>
              </w:rPr>
              <w:t>sanitarno</w:t>
            </w:r>
            <w:proofErr w:type="spellEnd"/>
            <w:r w:rsidRPr="00E833AC">
              <w:rPr>
                <w:rFonts w:asciiTheme="majorHAnsi" w:eastAsia="Calibri" w:hAnsiTheme="majorHAnsi"/>
              </w:rPr>
              <w:t xml:space="preserve"> – selekcyjne</w:t>
            </w:r>
          </w:p>
        </w:tc>
        <w:tc>
          <w:tcPr>
            <w:tcW w:w="2941" w:type="pct"/>
            <w:shd w:val="clear" w:color="auto" w:fill="auto"/>
            <w:vAlign w:val="center"/>
          </w:tcPr>
          <w:p w:rsidR="006B61C5" w:rsidRPr="00E833AC" w:rsidRDefault="006B61C5" w:rsidP="005D3F21">
            <w:pPr>
              <w:spacing w:before="120" w:after="120"/>
              <w:jc w:val="center"/>
              <w:rPr>
                <w:rFonts w:asciiTheme="majorHAnsi" w:eastAsia="Calibri" w:hAnsiTheme="majorHAnsi"/>
                <w:i/>
                <w:lang w:val="en-US"/>
              </w:rPr>
            </w:pPr>
            <w:r w:rsidRPr="00E833AC">
              <w:rPr>
                <w:rFonts w:asciiTheme="majorHAnsi" w:eastAsia="Calibri" w:hAnsiTheme="majorHAnsi"/>
                <w:lang w:val="en-US"/>
              </w:rPr>
              <w:t>CSS, TPN, TPP</w:t>
            </w:r>
          </w:p>
        </w:tc>
      </w:tr>
      <w:tr w:rsidR="006B61C5" w:rsidRPr="00E833AC" w:rsidTr="005D3F21">
        <w:trPr>
          <w:trHeight w:val="153"/>
          <w:jc w:val="center"/>
        </w:trPr>
        <w:tc>
          <w:tcPr>
            <w:tcW w:w="2059"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Trzebieże wczesne i czyszczenia późne z pozyskaniem masy</w:t>
            </w:r>
          </w:p>
        </w:tc>
        <w:tc>
          <w:tcPr>
            <w:tcW w:w="2941" w:type="pct"/>
            <w:shd w:val="clear" w:color="auto" w:fill="auto"/>
            <w:vAlign w:val="center"/>
          </w:tcPr>
          <w:p w:rsidR="006B61C5" w:rsidRPr="00E833AC" w:rsidRDefault="006B61C5" w:rsidP="005D3F21">
            <w:pPr>
              <w:spacing w:before="120" w:after="120"/>
              <w:jc w:val="center"/>
              <w:rPr>
                <w:rFonts w:asciiTheme="majorHAnsi" w:eastAsia="Calibri" w:hAnsiTheme="majorHAnsi"/>
                <w:i/>
                <w:lang w:val="en-US"/>
              </w:rPr>
            </w:pPr>
            <w:r w:rsidRPr="00E833AC">
              <w:rPr>
                <w:rFonts w:asciiTheme="majorHAnsi" w:eastAsia="Calibri" w:hAnsiTheme="majorHAnsi"/>
                <w:lang w:val="en-US"/>
              </w:rPr>
              <w:t>CP-P, TWN, TWP</w:t>
            </w:r>
          </w:p>
        </w:tc>
      </w:tr>
      <w:tr w:rsidR="006B61C5" w:rsidRPr="00E833AC" w:rsidTr="005D3F21">
        <w:trPr>
          <w:trHeight w:val="153"/>
          <w:jc w:val="center"/>
        </w:trPr>
        <w:tc>
          <w:tcPr>
            <w:tcW w:w="2059"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Cięcia przygodne i pozostałe</w:t>
            </w:r>
          </w:p>
        </w:tc>
        <w:tc>
          <w:tcPr>
            <w:tcW w:w="2941"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PŁAZ, PR, PRZEST, PTP, PTW, ZADRZEW</w:t>
            </w:r>
          </w:p>
        </w:tc>
      </w:tr>
    </w:tbl>
    <w:p w:rsidR="006B61C5" w:rsidRPr="00E833AC" w:rsidRDefault="006B61C5" w:rsidP="006B61C5">
      <w:pPr>
        <w:tabs>
          <w:tab w:val="left" w:pos="840"/>
        </w:tabs>
        <w:spacing w:before="120"/>
        <w:jc w:val="both"/>
        <w:rPr>
          <w:rFonts w:asciiTheme="majorHAnsi" w:eastAsia="Calibri" w:hAnsiTheme="majorHAnsi"/>
          <w:bCs/>
          <w:strike/>
        </w:rPr>
      </w:pPr>
      <w:r w:rsidRPr="00E833AC">
        <w:rPr>
          <w:rFonts w:asciiTheme="majorHAnsi" w:eastAsia="Calibri" w:hAnsiTheme="majorHAnsi"/>
          <w:bCs/>
        </w:rPr>
        <w:t>Pozyskanie i zrywkę drewna należy wykonać w ramach opisanych poniżej metod (</w:t>
      </w:r>
      <w:r>
        <w:rPr>
          <w:rFonts w:asciiTheme="majorHAnsi" w:eastAsia="Calibri" w:hAnsiTheme="majorHAnsi"/>
          <w:bCs/>
        </w:rPr>
        <w:t xml:space="preserve">1.CWD-PBZ, </w:t>
      </w:r>
      <w:r>
        <w:rPr>
          <w:rFonts w:asciiTheme="majorHAnsi" w:eastAsia="Calibri" w:hAnsiTheme="majorHAnsi"/>
          <w:bCs/>
        </w:rPr>
        <w:lastRenderedPageBreak/>
        <w:t>2.CWD-HBZ, 3.ZRYW BP</w:t>
      </w:r>
      <w:r w:rsidRPr="00E833AC">
        <w:rPr>
          <w:rFonts w:asciiTheme="majorHAnsi" w:eastAsia="Calibri" w:hAnsiTheme="majorHAnsi"/>
          <w:bCs/>
        </w:rPr>
        <w:t xml:space="preserve">). </w:t>
      </w:r>
    </w:p>
    <w:p w:rsidR="006B61C5" w:rsidRPr="00E833AC"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t>Prace przy pozyskaniu i zrywce drewna organizuje Wykonawca, mając na uwadze w szczególności:</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zapewnienie właściwych warunków w zakresie bezpieczeństwa i higieny pracy,</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wymagania Zamawiającego dotyczące ilości oraz struktury sortymentów drzewnych    określonych w zleceniu,</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termin realizacji zlecenia,</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wymóg minimalizacji uszkodzeń w środowisku leśnym przy realizacji zlecenia,</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ograniczenia sprzętowe,</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ograniczenia wynikające z zasad ochrony przyrody,</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inne szczegółowe i specyficzne dla danej lokalizacji cięć okoliczności wskazane w zleceniu.</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zrywkę drewna należy prowadzić w sposób minimalizujący uszkadzanie drzew pozostających na powierzchni po zbiegu.</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zrywkę należy prowadzić w sposób zapewniający przejezdność dróg leśnych (bieżąca zrywka drewna obalonego na drogi).</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nie dopuszcza się opierania stosów i mygieł o stojące drzewa.</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rPr>
      </w:pPr>
      <w:r w:rsidRPr="00E833AC">
        <w:rPr>
          <w:rFonts w:asciiTheme="majorHAnsi" w:eastAsia="Calibri" w:hAnsiTheme="majorHAnsi"/>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rPr>
      </w:pPr>
      <w:r w:rsidRPr="00E833AC">
        <w:rPr>
          <w:rFonts w:asciiTheme="majorHAnsi" w:eastAsia="Calibri" w:hAnsiTheme="majorHAnsi"/>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6B61C5" w:rsidRPr="00E833AC" w:rsidRDefault="005D56EB" w:rsidP="006B61C5">
      <w:pPr>
        <w:tabs>
          <w:tab w:val="left" w:pos="567"/>
        </w:tabs>
        <w:spacing w:before="120"/>
        <w:jc w:val="both"/>
        <w:rPr>
          <w:rFonts w:asciiTheme="majorHAnsi" w:hAnsiTheme="majorHAnsi"/>
          <w:bCs/>
        </w:rPr>
      </w:pPr>
      <w:r>
        <w:rPr>
          <w:rFonts w:asciiTheme="majorHAnsi" w:eastAsia="Calibri" w:hAnsiTheme="majorHAnsi"/>
        </w:rPr>
        <w:t>Z</w:t>
      </w:r>
      <w:r w:rsidR="006B61C5" w:rsidRPr="00E833AC">
        <w:rPr>
          <w:rFonts w:asciiTheme="majorHAnsi" w:eastAsia="Calibri" w:hAnsiTheme="majorHAnsi"/>
        </w:rPr>
        <w:t xml:space="preserve">rywkę należy organizować i realizować bez zbędnej zwłoki, po pozyskaniu drewna, w sposób wykluczający zmniejszenie wartości pozyskanego drewna. </w:t>
      </w:r>
      <w:r w:rsidR="006B61C5" w:rsidRPr="00E833AC">
        <w:rPr>
          <w:rFonts w:asciiTheme="majorHAnsi" w:hAnsiTheme="majorHAnsi"/>
          <w:bCs/>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6B61C5" w:rsidRPr="00E833AC" w:rsidRDefault="006B61C5" w:rsidP="006B61C5">
      <w:pPr>
        <w:tabs>
          <w:tab w:val="left" w:pos="567"/>
        </w:tabs>
        <w:spacing w:before="120"/>
        <w:jc w:val="both"/>
        <w:rPr>
          <w:rFonts w:asciiTheme="majorHAnsi" w:hAnsiTheme="majorHAnsi"/>
        </w:rPr>
      </w:pPr>
      <w:r w:rsidRPr="00E833AC">
        <w:rPr>
          <w:rFonts w:asciiTheme="majorHAnsi" w:hAnsiTheme="majorHAnsi"/>
        </w:rPr>
        <w:t>Dodatkowe koszty w pracach pozyskania drewna, wynikające z usuwania drzew trudnych tj. pochylonych nad urządzeniami melioracyjnymi, młodnikami, uprawami</w:t>
      </w:r>
      <w:r w:rsidRPr="00E833AC">
        <w:rPr>
          <w:rFonts w:asciiTheme="majorHAnsi" w:hAnsiTheme="majorHAnsi"/>
          <w:color w:val="00B050"/>
        </w:rPr>
        <w:t xml:space="preserve">, </w:t>
      </w:r>
      <w:r w:rsidRPr="00E833AC">
        <w:rPr>
          <w:rFonts w:asciiTheme="majorHAnsi" w:hAnsiTheme="majorHAnsi"/>
        </w:rPr>
        <w:t>liniami energetycznymi, drogami publicznymi itp. (z wyłączeniem cięć przygodnych), Wykonawca wkalkuluje do oferowanych stawek jednostkowych.</w:t>
      </w:r>
    </w:p>
    <w:p w:rsidR="006B61C5" w:rsidRPr="00E833AC" w:rsidRDefault="006B61C5" w:rsidP="006B61C5">
      <w:pPr>
        <w:tabs>
          <w:tab w:val="left" w:pos="567"/>
        </w:tabs>
        <w:spacing w:before="120"/>
        <w:jc w:val="both"/>
        <w:rPr>
          <w:rFonts w:asciiTheme="majorHAnsi" w:hAnsiTheme="majorHAnsi"/>
        </w:rPr>
      </w:pPr>
      <w:r w:rsidRPr="00E833AC">
        <w:rPr>
          <w:rFonts w:asciiTheme="majorHAnsi" w:hAnsiTheme="majorHAnsi"/>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 .  W warunkach górskich odrzuceniu podlegają gałęzie zalegające na szlakach operacyjnych wskazanych przez Zamawiającego w zleceniu.</w:t>
      </w:r>
    </w:p>
    <w:p w:rsidR="006B61C5" w:rsidRPr="00E833AC" w:rsidRDefault="006B61C5" w:rsidP="006B61C5">
      <w:pPr>
        <w:tabs>
          <w:tab w:val="left" w:pos="567"/>
        </w:tabs>
        <w:spacing w:before="120"/>
        <w:jc w:val="both"/>
        <w:rPr>
          <w:rFonts w:asciiTheme="majorHAnsi" w:hAnsiTheme="majorHAnsi"/>
          <w:bCs/>
        </w:rPr>
      </w:pPr>
      <w:r w:rsidRPr="00E833AC">
        <w:rPr>
          <w:rFonts w:asciiTheme="majorHAnsi" w:hAnsiTheme="majorHAnsi"/>
          <w:bCs/>
        </w:rPr>
        <w:t>Oznakowanie pozycji cięć przy pomocy tablic ostrzegawczych leży po stronie Wykonawcy. Tablice udostępnia Zamawiający.</w:t>
      </w:r>
    </w:p>
    <w:p w:rsidR="006B61C5" w:rsidRPr="00E833AC" w:rsidRDefault="006B61C5" w:rsidP="006B61C5">
      <w:pPr>
        <w:tabs>
          <w:tab w:val="left" w:pos="567"/>
        </w:tabs>
        <w:spacing w:before="120"/>
        <w:jc w:val="both"/>
        <w:rPr>
          <w:rFonts w:asciiTheme="majorHAnsi" w:hAnsiTheme="majorHAnsi"/>
          <w:bCs/>
        </w:rPr>
      </w:pPr>
      <w:r w:rsidRPr="00E833AC">
        <w:rPr>
          <w:rFonts w:asciiTheme="majorHAnsi" w:hAnsiTheme="majorHAnsi"/>
          <w:bCs/>
        </w:rPr>
        <w:lastRenderedPageBreak/>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rPr>
        <w:t>,</w:t>
      </w:r>
      <w:r w:rsidRPr="00E833AC">
        <w:rPr>
          <w:rFonts w:asciiTheme="majorHAnsi" w:hAnsiTheme="majorHAnsi"/>
          <w:bCs/>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6B61C5" w:rsidRPr="00E833AC" w:rsidRDefault="006B61C5" w:rsidP="006B61C5">
      <w:pPr>
        <w:tabs>
          <w:tab w:val="left" w:pos="567"/>
        </w:tabs>
        <w:spacing w:before="120"/>
        <w:jc w:val="both"/>
        <w:rPr>
          <w:rFonts w:asciiTheme="majorHAnsi" w:hAnsiTheme="majorHAnsi"/>
        </w:rPr>
      </w:pPr>
      <w:r w:rsidRPr="00E833AC">
        <w:rPr>
          <w:rFonts w:asciiTheme="majorHAnsi" w:hAnsiTheme="majorHAnsi"/>
        </w:rPr>
        <w:t>W przypadku konieczności założenia nowego szlaku operacyjnego wykonawca ma obowiązek wyciąć wszystkie drzewa na planowanym szlaku łącznie z podrostem i podszytem.</w:t>
      </w:r>
    </w:p>
    <w:p w:rsidR="006B61C5" w:rsidRPr="00E833AC" w:rsidRDefault="006B61C5" w:rsidP="006B61C5">
      <w:pPr>
        <w:tabs>
          <w:tab w:val="left" w:pos="567"/>
        </w:tabs>
        <w:spacing w:before="120"/>
        <w:jc w:val="both"/>
        <w:rPr>
          <w:rFonts w:asciiTheme="majorHAnsi" w:hAnsiTheme="majorHAnsi"/>
        </w:rPr>
      </w:pPr>
      <w:r w:rsidRPr="00E833AC">
        <w:rPr>
          <w:rFonts w:asciiTheme="majorHAnsi" w:hAnsiTheme="majorHAnsi"/>
        </w:rPr>
        <w:t xml:space="preserve">Zamawiający wymaga zrywki drewna oznaczonego zgodnie z Warunkami Technicznymi, symbolem : W0, WA1, WB1, WC1, WDP, S1 oraz S3 i M1 w technologii </w:t>
      </w:r>
      <w:proofErr w:type="spellStart"/>
      <w:r w:rsidRPr="00E833AC">
        <w:rPr>
          <w:rFonts w:asciiTheme="majorHAnsi" w:hAnsiTheme="majorHAnsi"/>
        </w:rPr>
        <w:t>półpodwieszonej</w:t>
      </w:r>
      <w:proofErr w:type="spellEnd"/>
      <w:r w:rsidRPr="00E833AC">
        <w:rPr>
          <w:rFonts w:asciiTheme="majorHAnsi" w:hAnsiTheme="majorHAnsi"/>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E833AC">
        <w:rPr>
          <w:rFonts w:asciiTheme="majorHAnsi" w:hAnsiTheme="majorHAnsi"/>
        </w:rPr>
        <w:t>półpodwieszoną</w:t>
      </w:r>
      <w:proofErr w:type="spellEnd"/>
      <w:r w:rsidRPr="00E833AC">
        <w:rPr>
          <w:rFonts w:asciiTheme="majorHAnsi" w:hAnsiTheme="majorHAnsi"/>
        </w:rPr>
        <w:t xml:space="preserve"> lub wleczoną konną.</w:t>
      </w:r>
    </w:p>
    <w:p w:rsidR="006B61C5" w:rsidRPr="00E833AC" w:rsidRDefault="006B61C5" w:rsidP="006B61C5">
      <w:pPr>
        <w:tabs>
          <w:tab w:val="left" w:pos="567"/>
        </w:tabs>
        <w:spacing w:before="120"/>
        <w:jc w:val="both"/>
        <w:rPr>
          <w:rFonts w:asciiTheme="majorHAnsi" w:hAnsiTheme="majorHAnsi"/>
          <w:bCs/>
        </w:rPr>
      </w:pPr>
      <w:r w:rsidRPr="00E833AC">
        <w:rPr>
          <w:rFonts w:asciiTheme="majorHAnsi" w:hAnsiTheme="majorHAnsi"/>
          <w:bCs/>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E833AC">
        <w:rPr>
          <w:rFonts w:asciiTheme="majorHAnsi" w:hAnsiTheme="majorHAnsi"/>
          <w:bCs/>
        </w:rPr>
        <w:t>przyzrębowych</w:t>
      </w:r>
      <w:proofErr w:type="spellEnd"/>
      <w:r w:rsidRPr="00E833AC">
        <w:rPr>
          <w:rFonts w:asciiTheme="majorHAnsi" w:hAnsiTheme="majorHAnsi"/>
          <w:bCs/>
        </w:rPr>
        <w:t xml:space="preserve"> kierując się minimalizacją jej odległości.</w:t>
      </w:r>
    </w:p>
    <w:p w:rsidR="006B61C5" w:rsidRPr="00E833AC" w:rsidRDefault="006B61C5" w:rsidP="006B61C5">
      <w:pPr>
        <w:tabs>
          <w:tab w:val="left" w:pos="567"/>
        </w:tabs>
        <w:spacing w:before="120"/>
        <w:jc w:val="both"/>
        <w:rPr>
          <w:rFonts w:asciiTheme="majorHAnsi" w:hAnsiTheme="majorHAnsi"/>
          <w:bCs/>
        </w:rPr>
      </w:pPr>
      <w:r w:rsidRPr="00E833AC">
        <w:rPr>
          <w:rFonts w:asciiTheme="majorHAnsi" w:hAnsiTheme="majorHAnsi"/>
          <w:bCs/>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rsidR="006B61C5" w:rsidRPr="00E833AC" w:rsidRDefault="006B61C5" w:rsidP="006B61C5">
      <w:pPr>
        <w:spacing w:before="120"/>
        <w:rPr>
          <w:rFonts w:asciiTheme="majorHAnsi" w:eastAsia="Calibri" w:hAnsiTheme="majorHAnsi"/>
        </w:rPr>
      </w:pPr>
    </w:p>
    <w:p w:rsidR="006B61C5" w:rsidRPr="00E833AC" w:rsidRDefault="006B61C5" w:rsidP="006B61C5">
      <w:pPr>
        <w:spacing w:before="120"/>
        <w:rPr>
          <w:rFonts w:asciiTheme="majorHAnsi" w:eastAsia="Calibri" w:hAnsiTheme="majorHAnsi"/>
          <w:b/>
        </w:rPr>
      </w:pPr>
      <w:r w:rsidRPr="00E833AC">
        <w:rPr>
          <w:rFonts w:asciiTheme="majorHAnsi" w:eastAsia="Calibri" w:hAnsiTheme="majorHAnsi"/>
          <w:b/>
        </w:rPr>
        <w:t>Standard technologii prac obejmuje:</w:t>
      </w:r>
    </w:p>
    <w:p w:rsidR="006B61C5" w:rsidRPr="00E833AC" w:rsidRDefault="006B61C5" w:rsidP="006B61C5">
      <w:pPr>
        <w:spacing w:before="120"/>
        <w:rPr>
          <w:rFonts w:asciiTheme="majorHAnsi" w:eastAsia="Calibri" w:hAnsiTheme="majorHAnsi"/>
          <w:b/>
        </w:rPr>
      </w:pPr>
    </w:p>
    <w:p w:rsidR="006B61C5" w:rsidRPr="00E833AC" w:rsidRDefault="006B61C5" w:rsidP="006B61C5">
      <w:pPr>
        <w:spacing w:before="120"/>
        <w:jc w:val="center"/>
        <w:rPr>
          <w:rFonts w:asciiTheme="majorHAnsi" w:eastAsia="Calibri" w:hAnsiTheme="majorHAnsi"/>
          <w:b/>
        </w:rPr>
      </w:pPr>
      <w:r>
        <w:rPr>
          <w:rFonts w:asciiTheme="majorHAnsi" w:eastAsia="Calibri" w:hAnsiTheme="majorHAnsi"/>
          <w:b/>
          <w:bCs/>
        </w:rPr>
        <w:t>2.</w:t>
      </w:r>
      <w:r w:rsidRPr="00E833AC">
        <w:rPr>
          <w:rFonts w:asciiTheme="majorHAnsi" w:eastAsia="Calibri" w:hAnsiTheme="majorHAnsi"/>
          <w:b/>
          <w:bCs/>
        </w:rPr>
        <w:t>1. CWD-P</w:t>
      </w:r>
      <w:r>
        <w:rPr>
          <w:rFonts w:asciiTheme="majorHAnsi" w:eastAsia="Calibri" w:hAnsiTheme="majorHAnsi"/>
          <w:b/>
          <w:bCs/>
        </w:rPr>
        <w:t>BZ</w:t>
      </w:r>
      <w:r w:rsidRPr="00E833AC">
        <w:rPr>
          <w:rFonts w:asciiTheme="majorHAnsi" w:eastAsia="Calibri" w:hAnsiTheme="majorHAnsi"/>
          <w:b/>
          <w:bCs/>
        </w:rPr>
        <w:t xml:space="preserve"> - </w:t>
      </w:r>
      <w:r>
        <w:rPr>
          <w:rFonts w:asciiTheme="majorHAnsi" w:eastAsia="Calibri" w:hAnsiTheme="majorHAnsi"/>
          <w:b/>
          <w:bCs/>
        </w:rPr>
        <w:t>Pozyskanie pilarką bez zrywki</w:t>
      </w:r>
      <w:r w:rsidRPr="00E833AC">
        <w:rPr>
          <w:rFonts w:asciiTheme="majorHAnsi" w:eastAsia="Calibri" w:hAnsiTheme="majorHAnsi"/>
          <w:b/>
          <w:bCs/>
          <w:iCs/>
          <w:lang w:eastAsia="pl-PL"/>
        </w:rPr>
        <w:t xml:space="preserve"> </w:t>
      </w:r>
    </w:p>
    <w:p w:rsidR="006B61C5" w:rsidRPr="00E833AC" w:rsidRDefault="006B61C5" w:rsidP="006B61C5">
      <w:pPr>
        <w:tabs>
          <w:tab w:val="left" w:pos="840"/>
        </w:tabs>
        <w:spacing w:before="120"/>
        <w:jc w:val="both"/>
        <w:rPr>
          <w:rFonts w:asciiTheme="majorHAnsi" w:eastAsia="Calibri" w:hAnsiTheme="majorHAnsi"/>
          <w:bCs/>
          <w:strike/>
        </w:rPr>
      </w:pPr>
      <w:r w:rsidRPr="00E833AC">
        <w:rPr>
          <w:rFonts w:asciiTheme="majorHAnsi" w:eastAsia="Calibri" w:hAnsiTheme="majorHAnsi"/>
          <w:bCs/>
        </w:rPr>
        <w:t>Wykonawca zrealizuje przy użyciu ręcznych pilarek i narzędzi pomocniczych prace z zakresu po</w:t>
      </w:r>
      <w:r>
        <w:rPr>
          <w:rFonts w:asciiTheme="majorHAnsi" w:eastAsia="Calibri" w:hAnsiTheme="majorHAnsi"/>
          <w:bCs/>
        </w:rPr>
        <w:t>zyskania drewna (CWD-PBZ</w:t>
      </w:r>
      <w:r w:rsidRPr="00E833AC">
        <w:rPr>
          <w:rFonts w:asciiTheme="majorHAnsi" w:eastAsia="Calibri" w:hAnsiTheme="majorHAnsi"/>
          <w:bCs/>
        </w:rPr>
        <w:t xml:space="preserve">). </w:t>
      </w:r>
    </w:p>
    <w:p w:rsidR="006B61C5" w:rsidRPr="00E833AC" w:rsidRDefault="006B61C5" w:rsidP="006B61C5">
      <w:pPr>
        <w:tabs>
          <w:tab w:val="left" w:pos="840"/>
        </w:tabs>
        <w:spacing w:before="120"/>
        <w:jc w:val="both"/>
        <w:rPr>
          <w:rFonts w:asciiTheme="majorHAnsi" w:eastAsia="Calibri" w:hAnsiTheme="majorHAnsi"/>
        </w:rPr>
      </w:pPr>
      <w:r w:rsidRPr="00E833AC">
        <w:rPr>
          <w:rFonts w:asciiTheme="majorHAnsi" w:eastAsia="Calibri" w:hAnsiTheme="majorHAnsi"/>
        </w:rPr>
        <w:t xml:space="preserve">Prace związane z pozyskaniem z wyjątkiem pozyskania drewna w czyszczeniach późnych (CP-P) obejmują: </w:t>
      </w:r>
    </w:p>
    <w:p w:rsidR="006B61C5" w:rsidRPr="00E833AC" w:rsidRDefault="006B61C5" w:rsidP="006B61C5">
      <w:pPr>
        <w:widowControl/>
        <w:numPr>
          <w:ilvl w:val="0"/>
          <w:numId w:val="47"/>
        </w:numPr>
        <w:spacing w:before="120"/>
        <w:jc w:val="both"/>
        <w:rPr>
          <w:rFonts w:asciiTheme="majorHAnsi" w:hAnsiTheme="majorHAnsi"/>
          <w:bCs/>
        </w:rPr>
      </w:pPr>
      <w:r w:rsidRPr="00E833AC">
        <w:rPr>
          <w:rFonts w:asciiTheme="majorHAnsi" w:hAnsiTheme="majorHAnsi"/>
          <w:bCs/>
        </w:rPr>
        <w:t xml:space="preserve">prace przygotowawcze związane z przygotowaniem stanowiska do ścinki, </w:t>
      </w:r>
    </w:p>
    <w:p w:rsidR="006B61C5" w:rsidRPr="00E833AC" w:rsidRDefault="006B61C5" w:rsidP="006B61C5">
      <w:pPr>
        <w:widowControl/>
        <w:numPr>
          <w:ilvl w:val="0"/>
          <w:numId w:val="47"/>
        </w:numPr>
        <w:spacing w:before="120"/>
        <w:jc w:val="both"/>
        <w:rPr>
          <w:rFonts w:asciiTheme="majorHAnsi" w:hAnsiTheme="majorHAnsi"/>
        </w:rPr>
      </w:pPr>
      <w:r w:rsidRPr="00E833AC">
        <w:rPr>
          <w:rFonts w:asciiTheme="majorHAnsi" w:hAnsiTheme="majorHAnsi"/>
        </w:rPr>
        <w:t>ścinkę i obalanie drzew wyznaczonych do wycięcia (w przypadku cięć zupełnych za wyznaczone uznaje się drzewa w granicach objętych zabiegiem z uwzględnieniem planowanych do pozostawienia kęp, nasienników, drzew dziuplastych itp.),</w:t>
      </w:r>
    </w:p>
    <w:p w:rsidR="006B61C5" w:rsidRPr="00E833AC" w:rsidRDefault="006B61C5" w:rsidP="006B61C5">
      <w:pPr>
        <w:widowControl/>
        <w:numPr>
          <w:ilvl w:val="0"/>
          <w:numId w:val="47"/>
        </w:numPr>
        <w:spacing w:before="120"/>
        <w:jc w:val="both"/>
        <w:rPr>
          <w:rFonts w:asciiTheme="majorHAnsi" w:hAnsiTheme="majorHAnsi"/>
          <w:bCs/>
        </w:rPr>
      </w:pPr>
      <w:r w:rsidRPr="00E833AC">
        <w:rPr>
          <w:rFonts w:asciiTheme="majorHAnsi" w:hAnsiTheme="majorHAnsi"/>
          <w:bCs/>
        </w:rPr>
        <w:t xml:space="preserve">okrzesanie ściętych drzew w stopniu przewidzianym w warunkach technicznych obowiązujących w PGL LP na wyrabiane sortymenty wskazane w pkt …. SWZ, </w:t>
      </w:r>
    </w:p>
    <w:p w:rsidR="006B61C5" w:rsidRPr="00E833AC" w:rsidRDefault="006B61C5" w:rsidP="006B61C5">
      <w:pPr>
        <w:widowControl/>
        <w:numPr>
          <w:ilvl w:val="0"/>
          <w:numId w:val="47"/>
        </w:numPr>
        <w:spacing w:before="120"/>
        <w:jc w:val="both"/>
        <w:rPr>
          <w:rFonts w:asciiTheme="majorHAnsi" w:hAnsiTheme="majorHAnsi"/>
        </w:rPr>
      </w:pPr>
      <w:r w:rsidRPr="00E833AC">
        <w:rPr>
          <w:rFonts w:asciiTheme="majorHAnsi" w:hAnsiTheme="majorHAnsi"/>
        </w:rPr>
        <w:t>manipulację surowca drzewnego, zgodnie ze wskazaniami przekazanymi przez  Zamawiającego, z uwzględnieniem unormowań wskazanych w SWZ,</w:t>
      </w:r>
    </w:p>
    <w:p w:rsidR="006B61C5" w:rsidRPr="003E2D7A" w:rsidRDefault="006B61C5" w:rsidP="006B61C5">
      <w:pPr>
        <w:widowControl/>
        <w:numPr>
          <w:ilvl w:val="0"/>
          <w:numId w:val="47"/>
        </w:numPr>
        <w:spacing w:before="120"/>
        <w:jc w:val="both"/>
        <w:rPr>
          <w:rFonts w:asciiTheme="majorHAnsi" w:hAnsiTheme="majorHAnsi"/>
        </w:rPr>
      </w:pPr>
      <w:r w:rsidRPr="00E833AC">
        <w:rPr>
          <w:rFonts w:asciiTheme="majorHAnsi" w:hAnsiTheme="majorHAnsi"/>
        </w:rPr>
        <w:t xml:space="preserve">przygotowanie drewna do </w:t>
      </w:r>
      <w:proofErr w:type="spellStart"/>
      <w:r w:rsidRPr="00E833AC">
        <w:rPr>
          <w:rFonts w:asciiTheme="majorHAnsi" w:hAnsiTheme="majorHAnsi"/>
        </w:rPr>
        <w:t>odbiórki</w:t>
      </w:r>
      <w:proofErr w:type="spellEnd"/>
      <w:r w:rsidRPr="00E833AC">
        <w:rPr>
          <w:rFonts w:asciiTheme="majorHAnsi" w:hAnsiTheme="majorHAnsi"/>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6B61C5" w:rsidRPr="00E833AC"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lastRenderedPageBreak/>
        <w:t>Prace</w:t>
      </w:r>
      <w:r>
        <w:rPr>
          <w:rFonts w:asciiTheme="majorHAnsi" w:eastAsia="Calibri" w:hAnsiTheme="majorHAnsi"/>
          <w:bCs/>
        </w:rPr>
        <w:t xml:space="preserve"> związane z pozyskaniem</w:t>
      </w:r>
      <w:r w:rsidRPr="00E833AC">
        <w:rPr>
          <w:rFonts w:asciiTheme="majorHAnsi" w:eastAsia="Calibri" w:hAnsiTheme="majorHAnsi"/>
          <w:bCs/>
        </w:rPr>
        <w:t xml:space="preserve"> drewna w czyszczeniach późnych (CP-P) obejmują:</w:t>
      </w:r>
    </w:p>
    <w:p w:rsidR="006B61C5" w:rsidRPr="00E833AC" w:rsidRDefault="006B61C5" w:rsidP="006B61C5">
      <w:pPr>
        <w:widowControl/>
        <w:numPr>
          <w:ilvl w:val="0"/>
          <w:numId w:val="46"/>
        </w:numPr>
        <w:spacing w:before="120"/>
        <w:jc w:val="both"/>
        <w:rPr>
          <w:rFonts w:asciiTheme="majorHAnsi" w:hAnsiTheme="majorHAnsi"/>
          <w:bCs/>
        </w:rPr>
      </w:pPr>
      <w:r w:rsidRPr="00E833AC">
        <w:rPr>
          <w:rFonts w:asciiTheme="majorHAnsi" w:hAnsiTheme="majorHAnsi"/>
          <w:bCs/>
        </w:rPr>
        <w:t>okrzesanie przeznaczonych do dalszej wyróbki drzew ściętych w czasie zabiegu hodowlanego (CP),</w:t>
      </w:r>
    </w:p>
    <w:p w:rsidR="006B61C5" w:rsidRDefault="006B61C5" w:rsidP="006B61C5">
      <w:pPr>
        <w:widowControl/>
        <w:numPr>
          <w:ilvl w:val="0"/>
          <w:numId w:val="46"/>
        </w:numPr>
        <w:spacing w:before="120"/>
        <w:jc w:val="both"/>
        <w:rPr>
          <w:rFonts w:asciiTheme="majorHAnsi" w:eastAsia="Calibri" w:hAnsiTheme="majorHAnsi"/>
        </w:rPr>
      </w:pPr>
      <w:r w:rsidRPr="003E2D7A">
        <w:rPr>
          <w:rFonts w:asciiTheme="majorHAnsi" w:hAnsiTheme="majorHAnsi"/>
          <w:bCs/>
        </w:rPr>
        <w:t>wyróbkę i manipulację surowca drzewnego zgodnie ze wskazówkami przekazanymi w zleceniu.</w:t>
      </w:r>
      <w:r w:rsidRPr="003E2D7A">
        <w:rPr>
          <w:rFonts w:asciiTheme="majorHAnsi" w:hAnsiTheme="majorHAnsi"/>
        </w:rPr>
        <w:t xml:space="preserve"> </w:t>
      </w:r>
    </w:p>
    <w:p w:rsidR="006B61C5" w:rsidRPr="003E2D7A" w:rsidRDefault="006B61C5" w:rsidP="006B61C5">
      <w:pPr>
        <w:widowControl/>
        <w:numPr>
          <w:ilvl w:val="0"/>
          <w:numId w:val="46"/>
        </w:numPr>
        <w:spacing w:before="120"/>
        <w:jc w:val="both"/>
        <w:rPr>
          <w:rFonts w:asciiTheme="majorHAnsi" w:eastAsia="Calibri" w:hAnsiTheme="majorHAnsi"/>
        </w:rPr>
      </w:pPr>
    </w:p>
    <w:p w:rsidR="006B61C5" w:rsidRPr="00E833AC" w:rsidRDefault="006B61C5" w:rsidP="006B61C5">
      <w:pPr>
        <w:tabs>
          <w:tab w:val="left" w:pos="840"/>
        </w:tabs>
        <w:spacing w:before="120"/>
        <w:jc w:val="center"/>
        <w:rPr>
          <w:rFonts w:asciiTheme="majorHAnsi" w:eastAsia="Calibri" w:hAnsiTheme="majorHAnsi"/>
          <w:b/>
          <w:bCs/>
        </w:rPr>
      </w:pPr>
      <w:r>
        <w:rPr>
          <w:rFonts w:asciiTheme="majorHAnsi" w:eastAsia="Calibri" w:hAnsiTheme="majorHAnsi"/>
          <w:b/>
          <w:bCs/>
        </w:rPr>
        <w:t>2.2. CWD-HBZ – Pozyskanie harwesterem bez zrywki</w:t>
      </w:r>
    </w:p>
    <w:p w:rsidR="006B61C5" w:rsidRPr="00E833AC"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t>Wykonawca zrealizuje prace z zakresu pozyskania drewna przy użyciu odpowiednio dobranych do warunków drzewostanowych, maszyn wielooperacyjnych (</w:t>
      </w:r>
      <w:proofErr w:type="spellStart"/>
      <w:r w:rsidRPr="00E833AC">
        <w:rPr>
          <w:rFonts w:asciiTheme="majorHAnsi" w:eastAsia="Calibri" w:hAnsiTheme="majorHAnsi"/>
          <w:bCs/>
        </w:rPr>
        <w:t>harwestery</w:t>
      </w:r>
      <w:proofErr w:type="spellEnd"/>
      <w:r w:rsidRPr="00E833AC">
        <w:rPr>
          <w:rFonts w:asciiTheme="majorHAnsi" w:eastAsia="Calibri" w:hAnsiTheme="majorHAnsi"/>
          <w:bCs/>
        </w:rPr>
        <w:t>, proceso</w:t>
      </w:r>
      <w:r>
        <w:rPr>
          <w:rFonts w:asciiTheme="majorHAnsi" w:eastAsia="Calibri" w:hAnsiTheme="majorHAnsi"/>
          <w:bCs/>
        </w:rPr>
        <w:t>ry itp.)</w:t>
      </w:r>
      <w:r w:rsidRPr="00E833AC">
        <w:rPr>
          <w:rFonts w:asciiTheme="majorHAnsi" w:eastAsia="Calibri" w:hAnsiTheme="majorHAnsi"/>
          <w:bCs/>
        </w:rPr>
        <w:t xml:space="preserve">  </w:t>
      </w:r>
    </w:p>
    <w:p w:rsidR="006B61C5" w:rsidRPr="00E833AC"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t>Zamawiający w drzewostanach III i starszych klas wieku nie dopuszcza stosowania maszyn wielooperacyjnych zaopatrzonych w nożycowe lub nożowe głowice tnące.</w:t>
      </w:r>
    </w:p>
    <w:p w:rsidR="006B61C5" w:rsidRPr="00E833AC"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t xml:space="preserve">Zamawiający zastrzega, </w:t>
      </w:r>
      <w:r w:rsidRPr="00E833AC">
        <w:rPr>
          <w:rFonts w:asciiTheme="majorHAnsi" w:eastAsia="Calibri" w:hAnsiTheme="majorHAnsi"/>
          <w:bCs/>
          <w:shd w:val="clear" w:color="auto" w:fill="FFFFFF"/>
        </w:rPr>
        <w:t xml:space="preserve">że </w:t>
      </w:r>
      <w:r w:rsidRPr="00E833AC">
        <w:rPr>
          <w:rFonts w:asciiTheme="majorHAnsi" w:eastAsia="Calibri" w:hAnsiTheme="majorHAnsi"/>
          <w:bCs/>
        </w:rPr>
        <w:t>wprowadzone na pozycje maszy</w:t>
      </w:r>
      <w:r>
        <w:rPr>
          <w:rFonts w:asciiTheme="majorHAnsi" w:eastAsia="Calibri" w:hAnsiTheme="majorHAnsi"/>
          <w:bCs/>
        </w:rPr>
        <w:t>ny do pozyskania</w:t>
      </w:r>
      <w:r w:rsidRPr="00E833AC">
        <w:rPr>
          <w:rFonts w:asciiTheme="majorHAnsi" w:eastAsia="Calibri" w:hAnsiTheme="majorHAnsi"/>
          <w:bCs/>
        </w:rPr>
        <w:t>,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6B61C5" w:rsidRPr="00E833AC"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t xml:space="preserve">Zamawiający zastrzega, że pozostające po ścince pniaki nie mogą być wyższe niż to wynika </w:t>
      </w:r>
      <w:r w:rsidRPr="00E833AC">
        <w:rPr>
          <w:rFonts w:asciiTheme="majorHAnsi" w:eastAsia="Calibri" w:hAnsiTheme="majorHAnsi"/>
          <w:bCs/>
        </w:rPr>
        <w:br/>
        <w:t xml:space="preserve">z ograniczeń technologicznych głowicy tnącej (wysokość od osłony dolnej prowadnicy do ścinającej piły łańcuchowej). </w:t>
      </w:r>
    </w:p>
    <w:p w:rsidR="006B61C5" w:rsidRPr="00E833AC" w:rsidRDefault="006B61C5" w:rsidP="006B61C5">
      <w:pPr>
        <w:tabs>
          <w:tab w:val="left" w:pos="840"/>
        </w:tabs>
        <w:spacing w:before="120"/>
        <w:rPr>
          <w:rFonts w:asciiTheme="majorHAnsi" w:eastAsia="Calibri" w:hAnsiTheme="majorHAnsi"/>
          <w:bCs/>
        </w:rPr>
      </w:pPr>
      <w:r w:rsidRPr="00E833AC">
        <w:rPr>
          <w:rFonts w:asciiTheme="majorHAnsi" w:eastAsia="Calibri" w:hAnsiTheme="majorHAnsi"/>
          <w:bCs/>
        </w:rPr>
        <w:t>Prace związane z pozyskaniem maszynowym drewna (</w:t>
      </w:r>
      <w:r w:rsidRPr="00E833AC">
        <w:rPr>
          <w:rFonts w:asciiTheme="majorHAnsi" w:eastAsia="Calibri" w:hAnsiTheme="majorHAnsi"/>
          <w:bCs/>
          <w:iCs/>
          <w:lang w:eastAsia="pl-PL"/>
        </w:rPr>
        <w:t>C</w:t>
      </w:r>
      <w:r>
        <w:rPr>
          <w:rFonts w:asciiTheme="majorHAnsi" w:eastAsia="Calibri" w:hAnsiTheme="majorHAnsi"/>
          <w:bCs/>
          <w:iCs/>
          <w:lang w:eastAsia="pl-PL"/>
        </w:rPr>
        <w:t>WD-HBZ</w:t>
      </w:r>
      <w:r w:rsidRPr="00E833AC">
        <w:rPr>
          <w:rFonts w:asciiTheme="majorHAnsi" w:eastAsia="Calibri" w:hAnsiTheme="majorHAnsi"/>
          <w:bCs/>
          <w:iCs/>
          <w:lang w:eastAsia="pl-PL"/>
        </w:rPr>
        <w:t>)</w:t>
      </w:r>
      <w:r w:rsidRPr="00E833AC">
        <w:rPr>
          <w:rFonts w:asciiTheme="majorHAnsi" w:eastAsia="Calibri" w:hAnsiTheme="majorHAnsi"/>
          <w:bCs/>
        </w:rPr>
        <w:t xml:space="preserve"> obejmują: </w:t>
      </w:r>
    </w:p>
    <w:p w:rsidR="006B61C5" w:rsidRPr="00E833AC" w:rsidRDefault="006B61C5" w:rsidP="006B61C5">
      <w:pPr>
        <w:widowControl/>
        <w:numPr>
          <w:ilvl w:val="0"/>
          <w:numId w:val="49"/>
        </w:numPr>
        <w:spacing w:before="120"/>
        <w:jc w:val="both"/>
        <w:rPr>
          <w:rFonts w:asciiTheme="majorHAnsi" w:hAnsiTheme="majorHAnsi"/>
          <w:bCs/>
        </w:rPr>
      </w:pPr>
      <w:r w:rsidRPr="00E833AC">
        <w:rPr>
          <w:rFonts w:asciiTheme="majorHAnsi" w:hAnsiTheme="majorHAnsi"/>
          <w:bCs/>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6B61C5" w:rsidRPr="00E833AC" w:rsidRDefault="006B61C5" w:rsidP="006B61C5">
      <w:pPr>
        <w:widowControl/>
        <w:numPr>
          <w:ilvl w:val="0"/>
          <w:numId w:val="49"/>
        </w:numPr>
        <w:spacing w:before="120"/>
        <w:jc w:val="both"/>
        <w:rPr>
          <w:rFonts w:asciiTheme="majorHAnsi" w:hAnsiTheme="majorHAnsi"/>
          <w:bCs/>
        </w:rPr>
      </w:pPr>
      <w:r w:rsidRPr="00E833AC">
        <w:rPr>
          <w:rFonts w:asciiTheme="majorHAnsi" w:hAnsiTheme="majorHAnsi"/>
          <w:bCs/>
        </w:rPr>
        <w:t xml:space="preserve">Okrzesanie ściętych drzew w stopniu przewidzianym w obowiązujących w PGL LP warunkach technicznych na wyrabiane sortymenty wskazane w pkt 3.2 SWZ, </w:t>
      </w:r>
    </w:p>
    <w:p w:rsidR="006B61C5" w:rsidRPr="00E833AC" w:rsidRDefault="006B61C5" w:rsidP="006B61C5">
      <w:pPr>
        <w:widowControl/>
        <w:numPr>
          <w:ilvl w:val="0"/>
          <w:numId w:val="49"/>
        </w:numPr>
        <w:spacing w:before="120"/>
        <w:jc w:val="both"/>
        <w:rPr>
          <w:rFonts w:asciiTheme="majorHAnsi" w:hAnsiTheme="majorHAnsi"/>
          <w:bCs/>
        </w:rPr>
      </w:pPr>
      <w:r w:rsidRPr="00E833AC">
        <w:rPr>
          <w:rFonts w:asciiTheme="majorHAnsi" w:hAnsiTheme="majorHAnsi"/>
          <w:bCs/>
        </w:rPr>
        <w:t>Manipulację surowca drzewnego, zgodnie ze wskazaniami przekazanymi w zleceniu przez Zamawiającego z uwzględnieniem unormowań wskazanych w pkt 3.2 SWZ,</w:t>
      </w:r>
    </w:p>
    <w:p w:rsidR="006B61C5" w:rsidRPr="00D65FC7" w:rsidRDefault="006B61C5" w:rsidP="006B61C5">
      <w:pPr>
        <w:widowControl/>
        <w:numPr>
          <w:ilvl w:val="0"/>
          <w:numId w:val="49"/>
        </w:numPr>
        <w:spacing w:before="120"/>
        <w:jc w:val="both"/>
        <w:rPr>
          <w:rFonts w:asciiTheme="majorHAnsi" w:hAnsiTheme="majorHAnsi"/>
          <w:bCs/>
        </w:rPr>
      </w:pPr>
      <w:r w:rsidRPr="00E833AC">
        <w:rPr>
          <w:rFonts w:asciiTheme="majorHAnsi" w:hAnsiTheme="majorHAnsi"/>
          <w:bCs/>
        </w:rPr>
        <w:t xml:space="preserve">Przygotowanie drewna do </w:t>
      </w:r>
      <w:proofErr w:type="spellStart"/>
      <w:r w:rsidRPr="00E833AC">
        <w:rPr>
          <w:rFonts w:asciiTheme="majorHAnsi" w:hAnsiTheme="majorHAnsi"/>
          <w:bCs/>
        </w:rPr>
        <w:t>odbiórki</w:t>
      </w:r>
      <w:proofErr w:type="spellEnd"/>
      <w:r w:rsidRPr="00E833AC">
        <w:rPr>
          <w:rFonts w:asciiTheme="majorHAnsi" w:hAnsiTheme="majorHAnsi"/>
          <w:bCs/>
        </w:rPr>
        <w:t xml:space="preserve"> poprzez udostępnienie go do pomiarów i oględzin (w szczególności usunięcie gałęzi, ułożenie drewna w sposób umożliwiający jego pomiar, ocenę </w:t>
      </w:r>
      <w:r w:rsidRPr="00D65FC7">
        <w:rPr>
          <w:rFonts w:asciiTheme="majorHAnsi" w:hAnsiTheme="majorHAnsi"/>
          <w:bCs/>
        </w:rPr>
        <w:t>występujących wad).</w:t>
      </w:r>
    </w:p>
    <w:p w:rsidR="006B61C5" w:rsidRDefault="006B61C5" w:rsidP="006B61C5">
      <w:pPr>
        <w:autoSpaceDE w:val="0"/>
        <w:autoSpaceDN w:val="0"/>
        <w:adjustRightInd w:val="0"/>
        <w:spacing w:before="120"/>
        <w:jc w:val="both"/>
        <w:rPr>
          <w:rFonts w:asciiTheme="majorHAnsi" w:eastAsia="Calibri" w:hAnsiTheme="majorHAnsi"/>
        </w:rPr>
      </w:pPr>
      <w:r w:rsidRPr="00D65FC7">
        <w:rPr>
          <w:rFonts w:asciiTheme="majorHAnsi" w:eastAsia="Calibri" w:hAnsiTheme="majorHAnsi"/>
        </w:rPr>
        <w:t>W przypadkach gdy odległość pomiędzy szlakami operacyjnymi przekracza 20 m i  nieuzasadnione jest ich zagęszczenie należy zastosować tzw. "</w:t>
      </w:r>
      <w:proofErr w:type="spellStart"/>
      <w:r w:rsidRPr="00D65FC7">
        <w:rPr>
          <w:rFonts w:asciiTheme="majorHAnsi" w:eastAsia="Calibri" w:hAnsiTheme="majorHAnsi"/>
        </w:rPr>
        <w:t>międzypole</w:t>
      </w:r>
      <w:proofErr w:type="spellEnd"/>
      <w:r w:rsidRPr="00D65FC7">
        <w:rPr>
          <w:rFonts w:asciiTheme="majorHAnsi" w:eastAsia="Calibri" w:hAnsiTheme="majorHAnsi"/>
        </w:rPr>
        <w:t>”, na którym drzewa ścinane są pilarką i obalane w kierunku bliższego szlaku.</w:t>
      </w:r>
    </w:p>
    <w:p w:rsidR="006B61C5" w:rsidRDefault="006B61C5" w:rsidP="006B61C5">
      <w:pPr>
        <w:autoSpaceDE w:val="0"/>
        <w:autoSpaceDN w:val="0"/>
        <w:adjustRightInd w:val="0"/>
        <w:spacing w:before="120"/>
        <w:jc w:val="both"/>
        <w:rPr>
          <w:rFonts w:asciiTheme="majorHAnsi" w:eastAsia="Calibri" w:hAnsiTheme="majorHAnsi"/>
        </w:rPr>
      </w:pPr>
    </w:p>
    <w:p w:rsidR="006B61C5" w:rsidRPr="00E833AC" w:rsidRDefault="006B61C5" w:rsidP="006B61C5">
      <w:pPr>
        <w:tabs>
          <w:tab w:val="left" w:pos="840"/>
        </w:tabs>
        <w:spacing w:before="120"/>
        <w:jc w:val="center"/>
        <w:rPr>
          <w:rFonts w:asciiTheme="majorHAnsi" w:eastAsia="Calibri" w:hAnsiTheme="majorHAnsi"/>
          <w:b/>
          <w:bCs/>
        </w:rPr>
      </w:pPr>
      <w:r w:rsidRPr="00E833AC">
        <w:rPr>
          <w:rFonts w:asciiTheme="majorHAnsi" w:eastAsia="Calibri" w:hAnsiTheme="majorHAnsi"/>
          <w:b/>
          <w:bCs/>
        </w:rPr>
        <w:t>2.</w:t>
      </w:r>
      <w:r>
        <w:rPr>
          <w:rFonts w:asciiTheme="majorHAnsi" w:eastAsia="Calibri" w:hAnsiTheme="majorHAnsi"/>
          <w:b/>
          <w:bCs/>
        </w:rPr>
        <w:t>3.</w:t>
      </w:r>
      <w:r w:rsidRPr="00E833AC">
        <w:rPr>
          <w:rFonts w:asciiTheme="majorHAnsi" w:eastAsia="Calibri" w:hAnsiTheme="majorHAnsi"/>
          <w:b/>
          <w:bCs/>
        </w:rPr>
        <w:t xml:space="preserve"> </w:t>
      </w:r>
      <w:r>
        <w:rPr>
          <w:rFonts w:asciiTheme="majorHAnsi" w:eastAsia="Calibri" w:hAnsiTheme="majorHAnsi"/>
          <w:b/>
          <w:bCs/>
        </w:rPr>
        <w:t>ZRYW BP</w:t>
      </w:r>
      <w:r w:rsidRPr="00E833AC">
        <w:rPr>
          <w:rFonts w:asciiTheme="majorHAnsi" w:eastAsia="Calibri" w:hAnsiTheme="majorHAnsi"/>
          <w:b/>
          <w:bCs/>
        </w:rPr>
        <w:t xml:space="preserve"> </w:t>
      </w:r>
      <w:r>
        <w:rPr>
          <w:rFonts w:asciiTheme="majorHAnsi" w:eastAsia="Calibri" w:hAnsiTheme="majorHAnsi"/>
          <w:b/>
          <w:bCs/>
        </w:rPr>
        <w:t>–</w:t>
      </w:r>
      <w:r w:rsidRPr="00E833AC">
        <w:rPr>
          <w:rFonts w:asciiTheme="majorHAnsi" w:eastAsia="Calibri" w:hAnsiTheme="majorHAnsi"/>
          <w:b/>
          <w:bCs/>
        </w:rPr>
        <w:t xml:space="preserve"> </w:t>
      </w:r>
      <w:r>
        <w:rPr>
          <w:rFonts w:asciiTheme="majorHAnsi" w:eastAsia="Calibri" w:hAnsiTheme="majorHAnsi"/>
          <w:b/>
          <w:bCs/>
        </w:rPr>
        <w:t>Zrywka ZUL bez pozyskania</w:t>
      </w:r>
      <w:r w:rsidRPr="00E833AC">
        <w:rPr>
          <w:rFonts w:asciiTheme="majorHAnsi" w:eastAsia="Calibri" w:hAnsiTheme="majorHAnsi"/>
          <w:b/>
          <w:bCs/>
        </w:rPr>
        <w:t xml:space="preserve"> </w:t>
      </w:r>
    </w:p>
    <w:p w:rsidR="006B61C5" w:rsidRPr="00D65FC7"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t xml:space="preserve">Wykonawca zrealizuje prace z zakresu </w:t>
      </w:r>
      <w:r>
        <w:rPr>
          <w:rFonts w:asciiTheme="majorHAnsi" w:eastAsia="Calibri" w:hAnsiTheme="majorHAnsi"/>
          <w:bCs/>
        </w:rPr>
        <w:t>zrywki drewna</w:t>
      </w:r>
      <w:r w:rsidRPr="00E833AC">
        <w:rPr>
          <w:rFonts w:asciiTheme="majorHAnsi" w:eastAsia="Calibri" w:hAnsiTheme="majorHAnsi"/>
          <w:bCs/>
        </w:rPr>
        <w:t xml:space="preserve"> odpowiednio dobranych do warunków </w:t>
      </w:r>
      <w:r w:rsidRPr="00D65FC7">
        <w:rPr>
          <w:rFonts w:asciiTheme="majorHAnsi" w:eastAsia="Calibri" w:hAnsiTheme="majorHAnsi"/>
          <w:bCs/>
        </w:rPr>
        <w:t xml:space="preserve">drzewostanowych, maszyn zrywkowych.  </w:t>
      </w:r>
    </w:p>
    <w:p w:rsidR="006B61C5" w:rsidRPr="00D65FC7" w:rsidRDefault="006B61C5" w:rsidP="006B61C5">
      <w:pPr>
        <w:tabs>
          <w:tab w:val="left" w:pos="840"/>
        </w:tabs>
        <w:spacing w:before="120"/>
        <w:jc w:val="both"/>
        <w:rPr>
          <w:rFonts w:asciiTheme="majorHAnsi" w:eastAsia="Calibri" w:hAnsiTheme="majorHAnsi"/>
          <w:bCs/>
        </w:rPr>
      </w:pPr>
      <w:r w:rsidRPr="00D65FC7">
        <w:rPr>
          <w:rFonts w:asciiTheme="majorHAnsi" w:eastAsia="Calibri" w:hAnsiTheme="majorHAnsi"/>
          <w:bCs/>
        </w:rPr>
        <w:t xml:space="preserve">Zamawiający zastrzega, </w:t>
      </w:r>
      <w:r w:rsidRPr="00D65FC7">
        <w:rPr>
          <w:rFonts w:asciiTheme="majorHAnsi" w:eastAsia="Calibri" w:hAnsiTheme="majorHAnsi"/>
          <w:bCs/>
          <w:shd w:val="clear" w:color="auto" w:fill="FFFFFF"/>
        </w:rPr>
        <w:t xml:space="preserve">że </w:t>
      </w:r>
      <w:r w:rsidRPr="00D65FC7">
        <w:rPr>
          <w:rFonts w:asciiTheme="majorHAnsi" w:eastAsia="Calibri" w:hAnsiTheme="majorHAnsi"/>
          <w:bCs/>
        </w:rPr>
        <w:t xml:space="preserve">wprowadzone na pozycje maszyny do zrywki drewna, muszą poruszać się po szlakach operacyjnych. </w:t>
      </w:r>
    </w:p>
    <w:p w:rsidR="006B61C5" w:rsidRPr="009C3B97" w:rsidRDefault="006B61C5" w:rsidP="006B61C5">
      <w:pPr>
        <w:tabs>
          <w:tab w:val="left" w:pos="840"/>
        </w:tabs>
        <w:spacing w:before="120"/>
        <w:rPr>
          <w:rFonts w:asciiTheme="majorHAnsi" w:eastAsia="Calibri" w:hAnsiTheme="majorHAnsi"/>
          <w:bCs/>
        </w:rPr>
      </w:pPr>
      <w:r w:rsidRPr="00D65FC7">
        <w:rPr>
          <w:rFonts w:asciiTheme="majorHAnsi" w:eastAsia="Calibri" w:hAnsiTheme="majorHAnsi"/>
          <w:bCs/>
        </w:rPr>
        <w:t>Prace związane z ze zrywką drewna bez pozyskania (</w:t>
      </w:r>
      <w:r w:rsidRPr="00D65FC7">
        <w:rPr>
          <w:rFonts w:asciiTheme="majorHAnsi" w:eastAsia="Calibri" w:hAnsiTheme="majorHAnsi"/>
          <w:bCs/>
          <w:iCs/>
          <w:lang w:eastAsia="pl-PL"/>
        </w:rPr>
        <w:t>ZRYW BP)</w:t>
      </w:r>
      <w:r w:rsidRPr="00D65FC7">
        <w:rPr>
          <w:rFonts w:asciiTheme="majorHAnsi" w:eastAsia="Calibri" w:hAnsiTheme="majorHAnsi"/>
          <w:bCs/>
        </w:rPr>
        <w:t xml:space="preserve"> obejmują:</w:t>
      </w:r>
      <w:r w:rsidRPr="00E833AC">
        <w:rPr>
          <w:rFonts w:asciiTheme="majorHAnsi" w:eastAsia="Calibri" w:hAnsiTheme="majorHAnsi"/>
          <w:bCs/>
        </w:rPr>
        <w:t xml:space="preserve"> </w:t>
      </w:r>
    </w:p>
    <w:p w:rsidR="006B61C5" w:rsidRPr="00E833AC" w:rsidRDefault="006B61C5" w:rsidP="006B61C5">
      <w:pPr>
        <w:widowControl/>
        <w:numPr>
          <w:ilvl w:val="0"/>
          <w:numId w:val="52"/>
        </w:numPr>
        <w:spacing w:before="120"/>
        <w:jc w:val="both"/>
        <w:rPr>
          <w:rFonts w:asciiTheme="majorHAnsi" w:hAnsiTheme="majorHAnsi"/>
          <w:bCs/>
        </w:rPr>
      </w:pPr>
      <w:r w:rsidRPr="00E833AC">
        <w:rPr>
          <w:rFonts w:asciiTheme="majorHAnsi" w:hAnsiTheme="majorHAnsi"/>
          <w:bCs/>
        </w:rPr>
        <w:t>Przemieszczenie drewna z miejsca jego wycięcia do wskazanego przez Zamawiającego miejsca składowania,</w:t>
      </w:r>
    </w:p>
    <w:p w:rsidR="006B61C5" w:rsidRPr="009C3B97" w:rsidRDefault="006B61C5" w:rsidP="006B61C5">
      <w:pPr>
        <w:widowControl/>
        <w:numPr>
          <w:ilvl w:val="0"/>
          <w:numId w:val="52"/>
        </w:numPr>
        <w:autoSpaceDE w:val="0"/>
        <w:autoSpaceDN w:val="0"/>
        <w:adjustRightInd w:val="0"/>
        <w:spacing w:before="120"/>
        <w:jc w:val="both"/>
        <w:rPr>
          <w:rFonts w:asciiTheme="majorHAnsi" w:eastAsia="Calibri" w:hAnsiTheme="majorHAnsi"/>
        </w:rPr>
      </w:pPr>
      <w:r w:rsidRPr="009C3B97">
        <w:rPr>
          <w:rFonts w:asciiTheme="majorHAnsi" w:hAnsiTheme="majorHAnsi"/>
          <w:bCs/>
        </w:rPr>
        <w:t>Ułożenie zerwanego drewna w mygły lub stosy zgodnie z Warunkami Technicznymi.</w:t>
      </w:r>
    </w:p>
    <w:p w:rsidR="006B61C5" w:rsidRDefault="006B61C5" w:rsidP="006B61C5">
      <w:pPr>
        <w:autoSpaceDE w:val="0"/>
        <w:autoSpaceDN w:val="0"/>
        <w:adjustRightInd w:val="0"/>
        <w:spacing w:before="120" w:after="120"/>
        <w:jc w:val="both"/>
        <w:rPr>
          <w:rFonts w:asciiTheme="majorHAnsi" w:eastAsia="Calibri" w:hAnsiTheme="majorHAnsi"/>
          <w:b/>
        </w:rPr>
      </w:pPr>
    </w:p>
    <w:p w:rsidR="006B61C5" w:rsidRPr="00E833AC" w:rsidRDefault="006B61C5" w:rsidP="006B61C5">
      <w:pPr>
        <w:autoSpaceDE w:val="0"/>
        <w:autoSpaceDN w:val="0"/>
        <w:adjustRightInd w:val="0"/>
        <w:spacing w:before="120" w:after="120"/>
        <w:jc w:val="both"/>
        <w:rPr>
          <w:rFonts w:asciiTheme="majorHAnsi" w:eastAsia="Calibri" w:hAnsiTheme="majorHAnsi"/>
          <w:b/>
        </w:rPr>
      </w:pPr>
      <w:r w:rsidRPr="00E833AC">
        <w:rPr>
          <w:rFonts w:asciiTheme="majorHAnsi" w:eastAsia="Calibri" w:hAnsiTheme="majorHAnsi"/>
          <w:b/>
        </w:rPr>
        <w:t>Uwagi:</w:t>
      </w:r>
    </w:p>
    <w:p w:rsidR="006B61C5" w:rsidRPr="00E833AC" w:rsidRDefault="006B61C5" w:rsidP="006B61C5">
      <w:pPr>
        <w:pStyle w:val="Akapitzlist"/>
        <w:widowControl/>
        <w:numPr>
          <w:ilvl w:val="0"/>
          <w:numId w:val="51"/>
        </w:numPr>
        <w:spacing w:before="120"/>
        <w:ind w:left="284" w:hanging="284"/>
        <w:contextualSpacing/>
        <w:jc w:val="both"/>
        <w:rPr>
          <w:rFonts w:asciiTheme="majorHAnsi" w:eastAsia="Calibri" w:hAnsiTheme="majorHAnsi"/>
        </w:rPr>
      </w:pPr>
      <w:r w:rsidRPr="00E833AC">
        <w:rPr>
          <w:rFonts w:asciiTheme="majorHAnsi" w:eastAsia="Calibri" w:hAnsiTheme="majorHAnsi"/>
        </w:rPr>
        <w:t xml:space="preserve">Szczegółowe opisy technologii pozyskania i zrywki drewna stosowane w PGL LP znajdują się w „Zasadach Użytkowania Lasu” wprowadzonymi Zarządzeniem DGLP nr 66 z dnia 7 listopada 2019 r. </w:t>
      </w:r>
    </w:p>
    <w:p w:rsidR="006B61C5" w:rsidRPr="00E833AC" w:rsidRDefault="006B61C5" w:rsidP="006B61C5">
      <w:pPr>
        <w:pStyle w:val="Akapitzlist"/>
        <w:widowControl/>
        <w:numPr>
          <w:ilvl w:val="0"/>
          <w:numId w:val="51"/>
        </w:numPr>
        <w:spacing w:before="120"/>
        <w:ind w:left="284" w:hanging="284"/>
        <w:contextualSpacing/>
        <w:jc w:val="both"/>
        <w:rPr>
          <w:rFonts w:asciiTheme="majorHAnsi" w:eastAsia="Calibri" w:hAnsiTheme="majorHAnsi"/>
        </w:rPr>
      </w:pPr>
      <w:r w:rsidRPr="00E833AC">
        <w:rPr>
          <w:rFonts w:asciiTheme="majorHAnsi" w:eastAsia="Calibri" w:hAnsiTheme="majorHAnsi"/>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6B61C5" w:rsidRPr="003D76FF" w:rsidRDefault="006B61C5" w:rsidP="006B61C5">
      <w:pPr>
        <w:spacing w:before="120"/>
        <w:jc w:val="both"/>
        <w:rPr>
          <w:rFonts w:asciiTheme="majorHAnsi" w:eastAsia="Calibri" w:hAnsiTheme="majorHAnsi"/>
          <w:lang w:eastAsia="pl-PL"/>
        </w:rPr>
      </w:pPr>
    </w:p>
    <w:p w:rsidR="006B61C5" w:rsidRPr="00E833AC" w:rsidRDefault="006B61C5" w:rsidP="006B61C5">
      <w:pPr>
        <w:spacing w:before="120"/>
        <w:rPr>
          <w:rFonts w:asciiTheme="majorHAnsi" w:eastAsia="Calibri" w:hAnsiTheme="majorHAnsi"/>
          <w:b/>
          <w:lang w:eastAsia="pl-PL"/>
        </w:rPr>
      </w:pPr>
      <w:r w:rsidRPr="00E833AC">
        <w:rPr>
          <w:rFonts w:asciiTheme="majorHAnsi" w:eastAsia="Calibri" w:hAnsiTheme="majorHAnsi"/>
          <w:b/>
          <w:lang w:eastAsia="pl-PL"/>
        </w:rPr>
        <w:t>Procedura odbioru (pozyskania i zrywki drewna):</w:t>
      </w:r>
    </w:p>
    <w:p w:rsidR="006B61C5" w:rsidRPr="00E833AC" w:rsidRDefault="006B61C5" w:rsidP="006B61C5">
      <w:pPr>
        <w:spacing w:before="120"/>
        <w:rPr>
          <w:rFonts w:asciiTheme="majorHAnsi" w:eastAsia="Calibri" w:hAnsiTheme="majorHAnsi"/>
          <w:lang w:eastAsia="pl-PL"/>
        </w:rPr>
      </w:pPr>
      <w:r w:rsidRPr="00E833AC">
        <w:rPr>
          <w:rFonts w:asciiTheme="majorHAnsi" w:eastAsia="Calibri" w:hAnsiTheme="majorHAnsi"/>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rsidR="006B61C5" w:rsidRPr="00E833AC" w:rsidRDefault="006B61C5" w:rsidP="006B61C5">
      <w:pPr>
        <w:widowControl/>
        <w:numPr>
          <w:ilvl w:val="0"/>
          <w:numId w:val="50"/>
        </w:numPr>
        <w:spacing w:before="120"/>
        <w:jc w:val="both"/>
        <w:rPr>
          <w:rFonts w:asciiTheme="majorHAnsi" w:eastAsia="Calibri" w:hAnsiTheme="majorHAnsi"/>
          <w:lang w:eastAsia="pl-PL"/>
        </w:rPr>
      </w:pPr>
      <w:r w:rsidRPr="00E833AC">
        <w:rPr>
          <w:rFonts w:asciiTheme="majorHAnsi" w:eastAsia="Calibri" w:hAnsiTheme="majorHAnsi"/>
          <w:lang w:eastAsia="pl-PL"/>
        </w:rPr>
        <w:t xml:space="preserve">pomiar ilości i oględziny jakości drewna odbieranego w sztukach pojedynczo zostanie wykonany przed jego </w:t>
      </w:r>
      <w:proofErr w:type="spellStart"/>
      <w:r w:rsidRPr="00E833AC">
        <w:rPr>
          <w:rFonts w:asciiTheme="majorHAnsi" w:eastAsia="Calibri" w:hAnsiTheme="majorHAnsi"/>
          <w:lang w:eastAsia="pl-PL"/>
        </w:rPr>
        <w:t>zmygłowaniem</w:t>
      </w:r>
      <w:proofErr w:type="spellEnd"/>
      <w:r w:rsidRPr="00E833AC">
        <w:rPr>
          <w:rFonts w:asciiTheme="majorHAnsi" w:eastAsia="Calibri" w:hAnsiTheme="majorHAnsi"/>
          <w:lang w:eastAsia="pl-PL"/>
        </w:rPr>
        <w:t>. Wykonawca zobowiązany jest prowadzić zrywkę wspomnianego drewna w sposób umożliwiający dokonanie jego pomiaru.</w:t>
      </w:r>
    </w:p>
    <w:p w:rsidR="006B61C5" w:rsidRPr="00E833AC" w:rsidRDefault="006B61C5" w:rsidP="006B61C5">
      <w:pPr>
        <w:widowControl/>
        <w:numPr>
          <w:ilvl w:val="0"/>
          <w:numId w:val="50"/>
        </w:numPr>
        <w:spacing w:before="120"/>
        <w:jc w:val="both"/>
        <w:rPr>
          <w:rFonts w:asciiTheme="majorHAnsi" w:eastAsia="Calibri" w:hAnsiTheme="majorHAnsi"/>
          <w:lang w:eastAsia="pl-PL"/>
        </w:rPr>
      </w:pPr>
      <w:r w:rsidRPr="00E833AC">
        <w:rPr>
          <w:rFonts w:asciiTheme="majorHAnsi" w:eastAsia="Calibri" w:hAnsiTheme="majorHAnsi"/>
          <w:lang w:eastAsia="pl-PL"/>
        </w:rPr>
        <w:t>pomiar średnicy drewna odbieranego w sztukach pojedynczo będzie dokonywany w korze/bez kory.</w:t>
      </w:r>
    </w:p>
    <w:p w:rsidR="006B61C5" w:rsidRPr="00E833AC" w:rsidRDefault="006B61C5" w:rsidP="006B61C5">
      <w:pPr>
        <w:widowControl/>
        <w:numPr>
          <w:ilvl w:val="0"/>
          <w:numId w:val="50"/>
        </w:numPr>
        <w:spacing w:before="120"/>
        <w:jc w:val="both"/>
        <w:rPr>
          <w:rFonts w:asciiTheme="majorHAnsi" w:eastAsia="Calibri" w:hAnsiTheme="majorHAnsi"/>
          <w:lang w:eastAsia="pl-PL"/>
        </w:rPr>
      </w:pPr>
      <w:r w:rsidRPr="00E833AC">
        <w:rPr>
          <w:rFonts w:asciiTheme="majorHAnsi" w:eastAsia="Calibri" w:hAnsiTheme="majorHAnsi"/>
          <w:lang w:eastAsia="pl-PL"/>
        </w:rPr>
        <w:t>pomiar ilości i oględziny drewna odbieranego w stosach będzie prowadzony po zakończeniu zrywki i ułożeniu drewna w stosy.</w:t>
      </w:r>
    </w:p>
    <w:p w:rsidR="006B61C5" w:rsidRPr="00E833AC" w:rsidRDefault="006B61C5" w:rsidP="006B61C5">
      <w:pPr>
        <w:widowControl/>
        <w:numPr>
          <w:ilvl w:val="0"/>
          <w:numId w:val="50"/>
        </w:numPr>
        <w:spacing w:before="120"/>
        <w:jc w:val="both"/>
        <w:rPr>
          <w:rFonts w:asciiTheme="majorHAnsi" w:eastAsia="Calibri" w:hAnsiTheme="majorHAnsi"/>
          <w:lang w:eastAsia="pl-PL"/>
        </w:rPr>
      </w:pPr>
      <w:r w:rsidRPr="00E833AC">
        <w:rPr>
          <w:rFonts w:asciiTheme="majorHAnsi" w:eastAsia="Calibri" w:hAnsiTheme="majorHAnsi"/>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rsidR="006B61C5" w:rsidRPr="00E833AC" w:rsidRDefault="006B61C5" w:rsidP="006B61C5">
      <w:pPr>
        <w:widowControl/>
        <w:numPr>
          <w:ilvl w:val="0"/>
          <w:numId w:val="50"/>
        </w:numPr>
        <w:spacing w:before="120"/>
        <w:jc w:val="both"/>
        <w:rPr>
          <w:rFonts w:asciiTheme="majorHAnsi" w:eastAsia="Calibri" w:hAnsiTheme="majorHAnsi"/>
          <w:lang w:eastAsia="pl-PL"/>
        </w:rPr>
      </w:pPr>
      <w:r w:rsidRPr="00E833AC">
        <w:rPr>
          <w:rFonts w:asciiTheme="majorHAnsi" w:eastAsia="Calibri" w:hAnsiTheme="majorHAnsi"/>
          <w:lang w:eastAsia="pl-PL"/>
        </w:rPr>
        <w:t>po zakończeniu prac na danej pozycji cięć przedstawiciel Zamawiającego przeprowadzi jej oględziny w celu stwierdzenia zgodności przeprowadzonych prac z wymogami Specyfikacji Warunków Zamówienia i zlecenia.</w:t>
      </w:r>
    </w:p>
    <w:p w:rsidR="006B61C5" w:rsidRPr="00D74971" w:rsidRDefault="006B61C5" w:rsidP="006B61C5">
      <w:pPr>
        <w:widowControl/>
        <w:numPr>
          <w:ilvl w:val="0"/>
          <w:numId w:val="50"/>
        </w:numPr>
        <w:autoSpaceDE w:val="0"/>
        <w:spacing w:before="120"/>
        <w:jc w:val="both"/>
        <w:rPr>
          <w:rFonts w:asciiTheme="majorHAnsi" w:eastAsia="Calibri" w:hAnsiTheme="majorHAnsi"/>
          <w:bCs/>
          <w:i/>
        </w:rPr>
      </w:pPr>
      <w:r w:rsidRPr="00D74971">
        <w:rPr>
          <w:rFonts w:asciiTheme="majorHAnsi" w:eastAsia="Calibri" w:hAnsiTheme="majorHAnsi"/>
        </w:rPr>
        <w:t xml:space="preserve">w trakcie odbioru prac z zakresu zrywki drewna nie dokonuje się osobnego pomiaru jego ilości, a jedynie określa się zgodność wykonanych prac z zapisami SWZ i zlecenia. </w:t>
      </w:r>
    </w:p>
    <w:p w:rsidR="006B61C5" w:rsidRPr="00420F10" w:rsidRDefault="006B61C5" w:rsidP="006B61C5">
      <w:pPr>
        <w:pStyle w:val="Nagwek1"/>
        <w:spacing w:before="57" w:line="591" w:lineRule="auto"/>
        <w:ind w:left="0" w:right="115"/>
        <w:rPr>
          <w:rFonts w:asciiTheme="majorHAnsi" w:hAnsiTheme="majorHAnsi"/>
          <w:noProof/>
          <w:spacing w:val="-1"/>
        </w:rPr>
      </w:pP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211"/>
        <w:gridCol w:w="1860"/>
        <w:gridCol w:w="3934"/>
        <w:gridCol w:w="1417"/>
      </w:tblGrid>
      <w:tr w:rsidR="00764108" w:rsidRPr="00EA6837" w:rsidTr="00A1620B">
        <w:trPr>
          <w:trHeight w:val="553"/>
          <w:jc w:val="center"/>
        </w:trPr>
        <w:tc>
          <w:tcPr>
            <w:tcW w:w="339" w:type="pct"/>
            <w:tcBorders>
              <w:top w:val="single" w:sz="5" w:space="0" w:color="000000"/>
              <w:left w:val="single" w:sz="5" w:space="0" w:color="000000"/>
              <w:bottom w:val="single" w:sz="5" w:space="0" w:color="000000"/>
              <w:right w:val="single" w:sz="5" w:space="0" w:color="000000"/>
            </w:tcBorders>
          </w:tcPr>
          <w:p w:rsidR="00E942A5" w:rsidRPr="00EA6837" w:rsidRDefault="00E942A5" w:rsidP="00A1620B">
            <w:pPr>
              <w:pStyle w:val="TableParagraph"/>
              <w:spacing w:before="118"/>
              <w:rPr>
                <w:rFonts w:asciiTheme="majorHAnsi" w:eastAsia="Cambria" w:hAnsiTheme="majorHAnsi" w:cs="Cambria"/>
                <w:noProof/>
              </w:rPr>
            </w:pPr>
            <w:r w:rsidRPr="00EA6837">
              <w:rPr>
                <w:rFonts w:asciiTheme="majorHAnsi" w:hAnsiTheme="majorHAnsi"/>
                <w:b/>
                <w:i/>
                <w:noProof/>
              </w:rPr>
              <w:t>Nr</w:t>
            </w:r>
          </w:p>
        </w:tc>
        <w:tc>
          <w:tcPr>
            <w:tcW w:w="1094" w:type="pct"/>
            <w:tcBorders>
              <w:top w:val="single" w:sz="5" w:space="0" w:color="000000"/>
              <w:left w:val="single" w:sz="5" w:space="0" w:color="000000"/>
              <w:bottom w:val="single" w:sz="5" w:space="0" w:color="000000"/>
              <w:right w:val="single" w:sz="5" w:space="0" w:color="000000"/>
            </w:tcBorders>
          </w:tcPr>
          <w:p w:rsidR="00E942A5" w:rsidRPr="00EA6837" w:rsidRDefault="000303CC" w:rsidP="000303CC">
            <w:pPr>
              <w:pStyle w:val="TableParagraph"/>
              <w:spacing w:before="118"/>
              <w:ind w:right="496"/>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czynności</w:t>
            </w:r>
            <w:r w:rsidRPr="00EA6837">
              <w:rPr>
                <w:rFonts w:asciiTheme="majorHAnsi" w:hAnsiTheme="majorHAnsi"/>
                <w:b/>
                <w:i/>
                <w:noProof/>
                <w:spacing w:val="24"/>
              </w:rPr>
              <w:t xml:space="preserve"> </w:t>
            </w:r>
            <w:r w:rsidRPr="00EA6837">
              <w:rPr>
                <w:rFonts w:asciiTheme="majorHAnsi" w:hAnsiTheme="majorHAnsi"/>
                <w:b/>
                <w:i/>
                <w:noProof/>
                <w:spacing w:val="-1"/>
              </w:rPr>
              <w:t>do</w:t>
            </w:r>
            <w:r w:rsidRPr="00EA6837">
              <w:rPr>
                <w:rFonts w:asciiTheme="majorHAnsi" w:hAnsiTheme="majorHAnsi"/>
                <w:b/>
                <w:i/>
                <w:noProof/>
              </w:rPr>
              <w:t xml:space="preserve"> </w:t>
            </w:r>
            <w:r w:rsidRPr="00EA6837">
              <w:rPr>
                <w:rFonts w:asciiTheme="majorHAnsi" w:hAnsiTheme="majorHAnsi"/>
                <w:b/>
                <w:i/>
                <w:noProof/>
                <w:spacing w:val="-1"/>
              </w:rPr>
              <w:t>rozliczenia</w:t>
            </w:r>
          </w:p>
        </w:tc>
        <w:tc>
          <w:tcPr>
            <w:tcW w:w="920" w:type="pct"/>
            <w:tcBorders>
              <w:top w:val="single" w:sz="5" w:space="0" w:color="000000"/>
              <w:left w:val="single" w:sz="5" w:space="0" w:color="000000"/>
              <w:bottom w:val="single" w:sz="5" w:space="0" w:color="000000"/>
              <w:right w:val="single" w:sz="5" w:space="0" w:color="000000"/>
            </w:tcBorders>
          </w:tcPr>
          <w:p w:rsidR="00E942A5" w:rsidRPr="00EA6837" w:rsidRDefault="00E942A5" w:rsidP="00A1620B">
            <w:pPr>
              <w:pStyle w:val="TableParagraph"/>
              <w:spacing w:before="118"/>
              <w:ind w:right="99"/>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w:t>
            </w:r>
            <w:r w:rsidRPr="00EA6837">
              <w:rPr>
                <w:rFonts w:asciiTheme="majorHAnsi" w:hAnsiTheme="majorHAnsi"/>
                <w:b/>
                <w:i/>
                <w:noProof/>
              </w:rPr>
              <w:t xml:space="preserve"> /</w:t>
            </w:r>
            <w:r w:rsidRPr="00EA6837">
              <w:rPr>
                <w:rFonts w:asciiTheme="majorHAnsi" w:hAnsiTheme="majorHAnsi"/>
                <w:b/>
                <w:i/>
                <w:noProof/>
                <w:spacing w:val="21"/>
              </w:rPr>
              <w:t xml:space="preserve"> </w:t>
            </w:r>
            <w:r w:rsidRPr="00EA6837">
              <w:rPr>
                <w:rFonts w:asciiTheme="majorHAnsi" w:hAnsiTheme="majorHAnsi"/>
                <w:b/>
                <w:i/>
                <w:noProof/>
                <w:spacing w:val="-1"/>
              </w:rPr>
              <w:t>materiału</w:t>
            </w:r>
            <w:r w:rsidRPr="00EA6837">
              <w:rPr>
                <w:rFonts w:asciiTheme="majorHAnsi" w:hAnsiTheme="majorHAnsi"/>
                <w:b/>
                <w:i/>
                <w:noProof/>
                <w:spacing w:val="1"/>
              </w:rPr>
              <w:t xml:space="preserve"> </w:t>
            </w:r>
            <w:r w:rsidRPr="00EA6837">
              <w:rPr>
                <w:rFonts w:asciiTheme="majorHAnsi" w:hAnsiTheme="majorHAnsi"/>
                <w:b/>
                <w:i/>
                <w:noProof/>
                <w:spacing w:val="-1"/>
              </w:rPr>
              <w:t>do</w:t>
            </w:r>
          </w:p>
          <w:p w:rsidR="00E942A5" w:rsidRPr="00EA6837" w:rsidRDefault="00E942A5" w:rsidP="00A1620B">
            <w:pPr>
              <w:pStyle w:val="TableParagraph"/>
              <w:spacing w:line="257" w:lineRule="exact"/>
              <w:ind w:left="35"/>
              <w:rPr>
                <w:rFonts w:asciiTheme="majorHAnsi" w:eastAsia="Cambria" w:hAnsiTheme="majorHAnsi" w:cs="Cambria"/>
                <w:noProof/>
              </w:rPr>
            </w:pPr>
            <w:r w:rsidRPr="00EA6837">
              <w:rPr>
                <w:rFonts w:asciiTheme="majorHAnsi" w:hAnsiTheme="majorHAnsi"/>
                <w:b/>
                <w:i/>
                <w:noProof/>
                <w:spacing w:val="-1"/>
              </w:rPr>
              <w:t>wyceny</w:t>
            </w:r>
          </w:p>
        </w:tc>
        <w:tc>
          <w:tcPr>
            <w:tcW w:w="1946" w:type="pct"/>
            <w:tcBorders>
              <w:top w:val="single" w:sz="5" w:space="0" w:color="000000"/>
              <w:left w:val="single" w:sz="5" w:space="0" w:color="000000"/>
              <w:bottom w:val="single" w:sz="5" w:space="0" w:color="000000"/>
              <w:right w:val="single" w:sz="5" w:space="0" w:color="000000"/>
            </w:tcBorders>
          </w:tcPr>
          <w:p w:rsidR="00E942A5" w:rsidRPr="00EA6837" w:rsidRDefault="00E942A5" w:rsidP="000303CC">
            <w:pPr>
              <w:pStyle w:val="TableParagraph"/>
              <w:spacing w:before="118"/>
              <w:ind w:left="102"/>
              <w:rPr>
                <w:rFonts w:asciiTheme="majorHAnsi" w:eastAsia="Cambria" w:hAnsiTheme="majorHAnsi" w:cs="Cambria"/>
                <w:noProof/>
              </w:rPr>
            </w:pPr>
            <w:r w:rsidRPr="00EA6837">
              <w:rPr>
                <w:rFonts w:asciiTheme="majorHAnsi" w:hAnsiTheme="majorHAnsi"/>
                <w:b/>
                <w:i/>
                <w:noProof/>
              </w:rPr>
              <w:t>Opis</w:t>
            </w:r>
            <w:r w:rsidRPr="00EA6837">
              <w:rPr>
                <w:rFonts w:asciiTheme="majorHAnsi" w:hAnsiTheme="majorHAnsi"/>
                <w:b/>
                <w:i/>
                <w:noProof/>
                <w:spacing w:val="-2"/>
              </w:rPr>
              <w:t xml:space="preserve"> </w:t>
            </w:r>
            <w:r w:rsidRPr="00EA6837">
              <w:rPr>
                <w:rFonts w:asciiTheme="majorHAnsi" w:hAnsiTheme="majorHAnsi"/>
                <w:b/>
                <w:i/>
                <w:noProof/>
                <w:spacing w:val="-1"/>
              </w:rPr>
              <w:t>kodu</w:t>
            </w:r>
            <w:r w:rsidRPr="00EA6837">
              <w:rPr>
                <w:rFonts w:asciiTheme="majorHAnsi" w:hAnsiTheme="majorHAnsi"/>
                <w:b/>
                <w:i/>
                <w:noProof/>
              </w:rPr>
              <w:t xml:space="preserve"> </w:t>
            </w:r>
            <w:r w:rsidRPr="00EA6837">
              <w:rPr>
                <w:rFonts w:asciiTheme="majorHAnsi" w:hAnsiTheme="majorHAnsi"/>
                <w:b/>
                <w:i/>
                <w:noProof/>
                <w:spacing w:val="-1"/>
              </w:rPr>
              <w:t>czynności</w:t>
            </w:r>
          </w:p>
        </w:tc>
        <w:tc>
          <w:tcPr>
            <w:tcW w:w="701" w:type="pct"/>
            <w:tcBorders>
              <w:top w:val="single" w:sz="5" w:space="0" w:color="000000"/>
              <w:left w:val="single" w:sz="5" w:space="0" w:color="000000"/>
              <w:bottom w:val="single" w:sz="5" w:space="0" w:color="000000"/>
              <w:right w:val="single" w:sz="5" w:space="0" w:color="000000"/>
            </w:tcBorders>
          </w:tcPr>
          <w:p w:rsidR="00E942A5" w:rsidRPr="00EA6837" w:rsidRDefault="00E942A5" w:rsidP="000303CC">
            <w:pPr>
              <w:pStyle w:val="TableParagraph"/>
              <w:spacing w:before="118"/>
              <w:ind w:left="102" w:right="97"/>
              <w:rPr>
                <w:rFonts w:asciiTheme="majorHAnsi" w:eastAsia="Cambria" w:hAnsiTheme="majorHAnsi" w:cs="Cambria"/>
                <w:noProof/>
              </w:rPr>
            </w:pPr>
            <w:r w:rsidRPr="00EA6837">
              <w:rPr>
                <w:rFonts w:asciiTheme="majorHAnsi" w:hAnsiTheme="majorHAnsi"/>
                <w:b/>
                <w:i/>
                <w:noProof/>
                <w:spacing w:val="-1"/>
              </w:rPr>
              <w:t>Jednostka</w:t>
            </w:r>
            <w:r w:rsidRPr="00EA6837">
              <w:rPr>
                <w:rFonts w:asciiTheme="majorHAnsi" w:hAnsiTheme="majorHAnsi"/>
                <w:b/>
                <w:i/>
                <w:noProof/>
                <w:spacing w:val="24"/>
              </w:rPr>
              <w:t xml:space="preserve"> </w:t>
            </w:r>
            <w:r w:rsidRPr="00EA6837">
              <w:rPr>
                <w:rFonts w:asciiTheme="majorHAnsi" w:hAnsiTheme="majorHAnsi"/>
                <w:b/>
                <w:i/>
                <w:noProof/>
                <w:spacing w:val="-1"/>
              </w:rPr>
              <w:t>miary</w:t>
            </w:r>
          </w:p>
        </w:tc>
      </w:tr>
      <w:tr w:rsidR="00764108" w:rsidRPr="00EA6837" w:rsidTr="00A1620B">
        <w:trPr>
          <w:trHeight w:val="547"/>
          <w:jc w:val="center"/>
        </w:trPr>
        <w:tc>
          <w:tcPr>
            <w:tcW w:w="339" w:type="pct"/>
          </w:tcPr>
          <w:p w:rsidR="00E942A5" w:rsidRPr="00EA6837" w:rsidRDefault="00E942A5" w:rsidP="00E942A5">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70.1</w:t>
            </w:r>
          </w:p>
        </w:tc>
        <w:tc>
          <w:tcPr>
            <w:tcW w:w="1094" w:type="pct"/>
          </w:tcPr>
          <w:p w:rsidR="00E942A5" w:rsidRPr="00EA6837" w:rsidRDefault="00E942A5" w:rsidP="00E942A5">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WYK-PASPO</w:t>
            </w:r>
          </w:p>
        </w:tc>
        <w:tc>
          <w:tcPr>
            <w:tcW w:w="920" w:type="pct"/>
            <w:shd w:val="clear" w:color="auto" w:fill="auto"/>
          </w:tcPr>
          <w:p w:rsidR="00E942A5" w:rsidRPr="00EA6837" w:rsidRDefault="00E942A5" w:rsidP="00E942A5">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WYK-PASPO</w:t>
            </w:r>
          </w:p>
        </w:tc>
        <w:tc>
          <w:tcPr>
            <w:tcW w:w="1946" w:type="pct"/>
            <w:shd w:val="clear" w:color="auto" w:fill="auto"/>
          </w:tcPr>
          <w:p w:rsidR="00E942A5" w:rsidRPr="00EA6837" w:rsidRDefault="00E942A5" w:rsidP="00E942A5">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Wyorywanie bruzd pługiem dwuodkładnicowym pod okapem drzewostanu pod podsadzenia i podszyty</w:t>
            </w:r>
          </w:p>
        </w:tc>
        <w:tc>
          <w:tcPr>
            <w:tcW w:w="701" w:type="pct"/>
            <w:shd w:val="clear" w:color="auto" w:fill="auto"/>
          </w:tcPr>
          <w:p w:rsidR="00E942A5" w:rsidRPr="00EA6837" w:rsidRDefault="00E942A5" w:rsidP="00E942A5">
            <w:pPr>
              <w:spacing w:before="120"/>
              <w:jc w:val="center"/>
              <w:rPr>
                <w:rFonts w:asciiTheme="majorHAnsi" w:eastAsia="Calibri" w:hAnsiTheme="majorHAnsi" w:cs="Arial"/>
                <w:bCs/>
                <w:iCs/>
                <w:noProof/>
                <w:lang w:eastAsia="pl-PL"/>
              </w:rPr>
            </w:pPr>
            <w:r w:rsidRPr="00EA6837">
              <w:rPr>
                <w:rFonts w:asciiTheme="majorHAnsi" w:eastAsia="Calibri" w:hAnsiTheme="majorHAnsi" w:cs="Arial"/>
                <w:noProof/>
              </w:rPr>
              <w:t>KMTR</w:t>
            </w:r>
          </w:p>
        </w:tc>
      </w:tr>
    </w:tbl>
    <w:p w:rsidR="00E942A5" w:rsidRPr="005D56EB" w:rsidRDefault="00E942A5" w:rsidP="00E942A5">
      <w:pPr>
        <w:autoSpaceDE w:val="0"/>
        <w:autoSpaceDN w:val="0"/>
        <w:adjustRightInd w:val="0"/>
        <w:spacing w:before="120"/>
        <w:rPr>
          <w:rFonts w:asciiTheme="majorHAnsi" w:eastAsia="Calibri" w:hAnsiTheme="majorHAnsi"/>
          <w:b/>
          <w:noProof/>
        </w:rPr>
      </w:pPr>
      <w:r w:rsidRPr="005D56EB">
        <w:rPr>
          <w:rFonts w:asciiTheme="majorHAnsi" w:eastAsia="Calibri" w:hAnsiTheme="majorHAnsi"/>
          <w:b/>
          <w:noProof/>
        </w:rPr>
        <w:t xml:space="preserve">Standard technologii </w:t>
      </w:r>
      <w:r w:rsidR="00764108" w:rsidRPr="005D56EB">
        <w:rPr>
          <w:rFonts w:asciiTheme="majorHAnsi" w:eastAsia="Calibri" w:hAnsiTheme="majorHAnsi"/>
          <w:b/>
          <w:noProof/>
        </w:rPr>
        <w:t xml:space="preserve">prac </w:t>
      </w:r>
      <w:r w:rsidRPr="005D56EB">
        <w:rPr>
          <w:rFonts w:asciiTheme="majorHAnsi" w:eastAsia="Calibri" w:hAnsiTheme="majorHAnsi"/>
          <w:b/>
          <w:noProof/>
        </w:rPr>
        <w:t>obejmuje:</w:t>
      </w:r>
    </w:p>
    <w:p w:rsidR="00E942A5" w:rsidRPr="00EA6837" w:rsidRDefault="00E942A5" w:rsidP="00FE7D16">
      <w:pPr>
        <w:widowControl/>
        <w:numPr>
          <w:ilvl w:val="0"/>
          <w:numId w:val="5"/>
        </w:numPr>
        <w:autoSpaceDE w:val="0"/>
        <w:autoSpaceDN w:val="0"/>
        <w:adjustRightInd w:val="0"/>
        <w:spacing w:before="120"/>
        <w:ind w:left="567" w:hanging="567"/>
        <w:jc w:val="both"/>
        <w:rPr>
          <w:rFonts w:asciiTheme="majorHAnsi" w:eastAsia="Calibri" w:hAnsiTheme="majorHAnsi"/>
          <w:noProof/>
        </w:rPr>
      </w:pPr>
      <w:r w:rsidRPr="00EA6837">
        <w:rPr>
          <w:rFonts w:asciiTheme="majorHAnsi" w:eastAsia="Calibri" w:hAnsiTheme="majorHAnsi"/>
          <w:bCs/>
          <w:noProof/>
        </w:rPr>
        <w:t>mechaniczne wyoranie bruzd o szerokości do 40 cm</w:t>
      </w:r>
      <w:r w:rsidR="00764108" w:rsidRPr="00EA6837">
        <w:rPr>
          <w:rFonts w:asciiTheme="majorHAnsi" w:eastAsia="Calibri" w:hAnsiTheme="majorHAnsi"/>
          <w:noProof/>
        </w:rPr>
        <w:t>.</w:t>
      </w:r>
    </w:p>
    <w:p w:rsidR="00764108" w:rsidRPr="005D56EB" w:rsidRDefault="00764108" w:rsidP="00764108">
      <w:pPr>
        <w:widowControl/>
        <w:autoSpaceDE w:val="0"/>
        <w:autoSpaceDN w:val="0"/>
        <w:adjustRightInd w:val="0"/>
        <w:spacing w:before="120"/>
        <w:jc w:val="both"/>
        <w:rPr>
          <w:rFonts w:asciiTheme="majorHAnsi" w:eastAsia="Calibri" w:hAnsiTheme="majorHAnsi"/>
          <w:b/>
          <w:noProof/>
        </w:rPr>
      </w:pPr>
      <w:r w:rsidRPr="005D56EB">
        <w:rPr>
          <w:rFonts w:asciiTheme="majorHAnsi" w:eastAsia="Calibri" w:hAnsiTheme="majorHAnsi"/>
          <w:b/>
          <w:noProof/>
        </w:rPr>
        <w:t>Uwagi:</w:t>
      </w:r>
    </w:p>
    <w:p w:rsidR="00E942A5" w:rsidRPr="00EA6837" w:rsidRDefault="00E942A5" w:rsidP="00FE7D16">
      <w:pPr>
        <w:widowControl/>
        <w:numPr>
          <w:ilvl w:val="0"/>
          <w:numId w:val="5"/>
        </w:numPr>
        <w:autoSpaceDE w:val="0"/>
        <w:autoSpaceDN w:val="0"/>
        <w:adjustRightInd w:val="0"/>
        <w:spacing w:before="120"/>
        <w:ind w:left="567" w:hanging="567"/>
        <w:jc w:val="both"/>
        <w:rPr>
          <w:rFonts w:asciiTheme="majorHAnsi" w:eastAsia="Calibri" w:hAnsiTheme="majorHAnsi"/>
          <w:noProof/>
        </w:rPr>
      </w:pPr>
      <w:r w:rsidRPr="00EA6837">
        <w:rPr>
          <w:rFonts w:asciiTheme="majorHAnsi" w:eastAsia="Calibri" w:hAnsiTheme="majorHAnsi"/>
          <w:noProof/>
        </w:rPr>
        <w:t>bruzdy powinny być możliwie płytkie i odsłaniać warstwę gleby mineralnej nie głębiej niż do około 5 cm,</w:t>
      </w:r>
    </w:p>
    <w:p w:rsidR="00E942A5" w:rsidRPr="00EA6837" w:rsidRDefault="00E942A5" w:rsidP="00FE7D16">
      <w:pPr>
        <w:widowControl/>
        <w:numPr>
          <w:ilvl w:val="0"/>
          <w:numId w:val="5"/>
        </w:numPr>
        <w:autoSpaceDE w:val="0"/>
        <w:autoSpaceDN w:val="0"/>
        <w:adjustRightInd w:val="0"/>
        <w:spacing w:before="120"/>
        <w:ind w:left="567" w:hanging="567"/>
        <w:jc w:val="both"/>
        <w:rPr>
          <w:rFonts w:asciiTheme="majorHAnsi" w:eastAsia="Calibri" w:hAnsiTheme="majorHAnsi"/>
          <w:noProof/>
        </w:rPr>
      </w:pPr>
      <w:r w:rsidRPr="00EA6837">
        <w:rPr>
          <w:rFonts w:asciiTheme="majorHAnsi" w:eastAsia="Calibri" w:hAnsiTheme="majorHAnsi"/>
          <w:noProof/>
        </w:rPr>
        <w:t>o ostatecznej długości bruzd koniecznych do wyorania zadecyduje Zamawiający zamieszczając odpowiedni zapis w zleceniu,</w:t>
      </w:r>
    </w:p>
    <w:p w:rsidR="00E942A5" w:rsidRPr="00EA6837" w:rsidRDefault="00E942A5" w:rsidP="00FE7D16">
      <w:pPr>
        <w:widowControl/>
        <w:numPr>
          <w:ilvl w:val="0"/>
          <w:numId w:val="5"/>
        </w:numPr>
        <w:autoSpaceDE w:val="0"/>
        <w:autoSpaceDN w:val="0"/>
        <w:adjustRightInd w:val="0"/>
        <w:spacing w:before="120"/>
        <w:ind w:left="567" w:hanging="567"/>
        <w:jc w:val="both"/>
        <w:rPr>
          <w:rFonts w:asciiTheme="majorHAnsi" w:eastAsia="Calibri" w:hAnsiTheme="majorHAnsi" w:cs="Arial"/>
          <w:b/>
          <w:noProof/>
        </w:rPr>
      </w:pPr>
      <w:r w:rsidRPr="00EA6837">
        <w:rPr>
          <w:rFonts w:asciiTheme="majorHAnsi" w:eastAsia="Calibri" w:hAnsiTheme="majorHAnsi"/>
          <w:noProof/>
        </w:rPr>
        <w:lastRenderedPageBreak/>
        <w:t xml:space="preserve">powierzchnia gleby w bruzdach nie powinna tworzyć nadmiernych zagłębień. </w:t>
      </w:r>
    </w:p>
    <w:p w:rsidR="00E942A5" w:rsidRPr="00EA6837" w:rsidRDefault="00E942A5" w:rsidP="00E942A5">
      <w:pPr>
        <w:autoSpaceDE w:val="0"/>
        <w:autoSpaceDN w:val="0"/>
        <w:adjustRightInd w:val="0"/>
        <w:spacing w:before="120"/>
        <w:jc w:val="both"/>
        <w:rPr>
          <w:rFonts w:asciiTheme="majorHAnsi" w:eastAsia="Calibri" w:hAnsiTheme="majorHAnsi" w:cs="Arial"/>
          <w:b/>
          <w:noProof/>
        </w:rPr>
      </w:pPr>
    </w:p>
    <w:p w:rsidR="00E942A5" w:rsidRPr="00EA6837" w:rsidRDefault="00E942A5" w:rsidP="00E942A5">
      <w:pPr>
        <w:spacing w:before="120" w:after="120"/>
        <w:rPr>
          <w:rFonts w:asciiTheme="majorHAnsi" w:eastAsia="Calibri" w:hAnsiTheme="majorHAnsi"/>
          <w:noProof/>
        </w:rPr>
      </w:pPr>
      <w:r w:rsidRPr="00EA6837">
        <w:rPr>
          <w:rFonts w:asciiTheme="majorHAnsi" w:eastAsia="Calibri" w:hAnsiTheme="majorHAnsi" w:cs="Arial"/>
          <w:b/>
          <w:bCs/>
          <w:noProof/>
          <w:lang w:eastAsia="pl-PL"/>
        </w:rPr>
        <w:t>Procedura odbioru:</w:t>
      </w:r>
    </w:p>
    <w:p w:rsidR="00E942A5" w:rsidRPr="00EA6837" w:rsidRDefault="00E942A5" w:rsidP="00E942A5">
      <w:pPr>
        <w:autoSpaceDE w:val="0"/>
        <w:spacing w:before="120" w:after="120"/>
        <w:jc w:val="both"/>
        <w:rPr>
          <w:rFonts w:asciiTheme="majorHAnsi" w:eastAsia="Calibri" w:hAnsiTheme="majorHAnsi" w:cs="Arial"/>
          <w:noProof/>
        </w:rPr>
      </w:pPr>
      <w:r w:rsidRPr="00EA6837">
        <w:rPr>
          <w:rFonts w:asciiTheme="majorHAnsi" w:eastAsia="Calibri" w:hAnsiTheme="majorHAnsi" w:cs="Arial"/>
          <w:noProof/>
        </w:rPr>
        <w:t xml:space="preserve">Odbiór prac nastąpi poprzez zweryfikowanie prawidłowości ich wykonania z opisem czynności, zleceniem i określeniem długości bruzd na podstawie pomiaru powierzchni wykonanego zabiegu (np. przy pomocy: dalmierza, taśmy mierniczej, GPS, </w:t>
      </w:r>
      <w:r w:rsidR="00090365" w:rsidRPr="00EA6837">
        <w:rPr>
          <w:rFonts w:asciiTheme="majorHAnsi" w:eastAsia="Calibri" w:hAnsiTheme="majorHAnsi" w:cs="Arial"/>
          <w:noProof/>
        </w:rPr>
        <w:t>itp.</w:t>
      </w:r>
      <w:r w:rsidRPr="00EA6837">
        <w:rPr>
          <w:rFonts w:asciiTheme="majorHAnsi" w:eastAsia="Calibri" w:hAnsiTheme="majorHAnsi" w:cs="Arial"/>
          <w:noProof/>
        </w:rPr>
        <w:t xml:space="preserve">). Przyjmuje się, że na 1 HA, gdzie </w:t>
      </w:r>
      <w:r w:rsidRPr="00EA6837">
        <w:rPr>
          <w:rFonts w:asciiTheme="majorHAnsi" w:eastAsia="Calibri" w:hAnsiTheme="majorHAnsi" w:cs="Verdana"/>
          <w:bCs/>
          <w:noProof/>
        </w:rPr>
        <w:t>o</w:t>
      </w:r>
      <w:r w:rsidRPr="00EA6837">
        <w:rPr>
          <w:rFonts w:asciiTheme="majorHAnsi" w:eastAsia="Calibri" w:hAnsiTheme="majorHAnsi" w:cs="Verdana"/>
          <w:noProof/>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E942A5" w:rsidRPr="00EA6837" w:rsidRDefault="00E942A5" w:rsidP="00E942A5">
      <w:pPr>
        <w:autoSpaceDE w:val="0"/>
        <w:spacing w:before="120" w:after="120"/>
        <w:jc w:val="both"/>
        <w:rPr>
          <w:rFonts w:asciiTheme="majorHAnsi" w:eastAsia="Calibri" w:hAnsiTheme="majorHAnsi" w:cs="Arial"/>
          <w:noProof/>
        </w:rPr>
      </w:pPr>
      <w:r w:rsidRPr="00EA6837">
        <w:rPr>
          <w:rFonts w:asciiTheme="majorHAnsi" w:eastAsia="Calibri" w:hAnsiTheme="majorHAnsi" w:cs="Arial"/>
          <w:noProof/>
        </w:rPr>
        <w:t>Sprawdzenie szerokości bruzd i pasów zostanie wykonane miarą prostopadle do osi bruzdy lub pasa w ilości min. 10 pomiarów na każdy hektar. Dopuszcza się tolerancję +/- 10%.</w:t>
      </w:r>
    </w:p>
    <w:p w:rsidR="00E942A5" w:rsidRPr="00EA6837" w:rsidRDefault="00E942A5" w:rsidP="00E942A5">
      <w:pPr>
        <w:autoSpaceDE w:val="0"/>
        <w:spacing w:before="120" w:after="120"/>
        <w:jc w:val="both"/>
        <w:rPr>
          <w:rFonts w:asciiTheme="majorHAnsi" w:eastAsia="Calibri" w:hAnsiTheme="majorHAnsi" w:cs="Arial"/>
          <w:noProof/>
        </w:rPr>
      </w:pPr>
      <w:r w:rsidRPr="00EA6837">
        <w:rPr>
          <w:rFonts w:asciiTheme="majorHAnsi" w:eastAsia="Calibri" w:hAnsiTheme="majorHAnsi" w:cs="Arial"/>
          <w:noProof/>
        </w:rPr>
        <w:t>Sprawdzenie głębokości bruzd zostanie wykonane miarą prostopadle do dna bruzdy, na jednej z jej ścianek bocznych, w ilości min. 3 pomiarów na każdy hektar. Dopuszcza się tolerancję +/- 10%.</w:t>
      </w:r>
    </w:p>
    <w:p w:rsidR="00E942A5" w:rsidRPr="00EA6837" w:rsidRDefault="00E942A5" w:rsidP="00E942A5">
      <w:pPr>
        <w:autoSpaceDE w:val="0"/>
        <w:spacing w:before="120" w:after="120"/>
        <w:jc w:val="both"/>
        <w:rPr>
          <w:rFonts w:asciiTheme="majorHAnsi" w:eastAsia="Calibri" w:hAnsiTheme="majorHAnsi" w:cs="Arial"/>
          <w:bCs/>
          <w:i/>
          <w:noProof/>
        </w:rPr>
      </w:pPr>
      <w:r w:rsidRPr="00EA6837">
        <w:rPr>
          <w:rFonts w:asciiTheme="majorHAnsi" w:eastAsia="Calibri" w:hAnsiTheme="majorHAnsi" w:cs="Arial"/>
          <w:bCs/>
          <w:i/>
          <w:noProof/>
        </w:rPr>
        <w:t xml:space="preserve"> (rozliczenie </w:t>
      </w:r>
      <w:r w:rsidRPr="00EA6837">
        <w:rPr>
          <w:rFonts w:asciiTheme="majorHAnsi" w:eastAsia="Calibri" w:hAnsiTheme="majorHAnsi" w:cs="Arial"/>
          <w:i/>
          <w:noProof/>
        </w:rPr>
        <w:t>z dokładnością do dwóch miejsc po przecinku</w:t>
      </w:r>
      <w:r w:rsidRPr="00EA6837">
        <w:rPr>
          <w:rFonts w:asciiTheme="majorHAnsi" w:eastAsia="Calibri" w:hAnsiTheme="majorHAnsi" w:cs="Arial"/>
          <w:bCs/>
          <w:i/>
          <w:noProof/>
        </w:rPr>
        <w:t>)</w:t>
      </w:r>
    </w:p>
    <w:p w:rsidR="007E75F4" w:rsidRDefault="007E75F4" w:rsidP="007E75F4">
      <w:pPr>
        <w:spacing w:before="120"/>
        <w:rPr>
          <w:rFonts w:asciiTheme="majorHAnsi" w:eastAsia="Calibri" w:hAnsiTheme="majorHAnsi" w:cs="Arial"/>
          <w:b/>
          <w:noProof/>
          <w:color w:val="FF0000"/>
        </w:rPr>
      </w:pPr>
    </w:p>
    <w:p w:rsidR="00420F10" w:rsidRPr="00EA6837" w:rsidRDefault="00420F10" w:rsidP="007E75F4">
      <w:pPr>
        <w:spacing w:before="120"/>
        <w:rPr>
          <w:rFonts w:asciiTheme="majorHAnsi" w:eastAsia="Calibri" w:hAnsiTheme="majorHAnsi" w:cs="Arial"/>
          <w:b/>
          <w:noProof/>
          <w:color w:val="FF0000"/>
        </w:rPr>
      </w:pPr>
    </w:p>
    <w:tbl>
      <w:tblPr>
        <w:tblW w:w="5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677"/>
        <w:gridCol w:w="1653"/>
        <w:gridCol w:w="4461"/>
        <w:gridCol w:w="1212"/>
      </w:tblGrid>
      <w:tr w:rsidR="00753019" w:rsidRPr="00EA6837" w:rsidTr="00A05F52">
        <w:trPr>
          <w:jc w:val="center"/>
        </w:trPr>
        <w:tc>
          <w:tcPr>
            <w:tcW w:w="534" w:type="pct"/>
            <w:tcBorders>
              <w:top w:val="single" w:sz="5" w:space="0" w:color="000000"/>
              <w:left w:val="single" w:sz="5" w:space="0" w:color="000000"/>
              <w:bottom w:val="single" w:sz="5" w:space="0" w:color="000000"/>
              <w:right w:val="single" w:sz="5" w:space="0" w:color="000000"/>
            </w:tcBorders>
          </w:tcPr>
          <w:p w:rsidR="007E75F4" w:rsidRPr="00EA6837" w:rsidRDefault="007E75F4" w:rsidP="007E75F4">
            <w:pPr>
              <w:spacing w:before="120"/>
              <w:rPr>
                <w:rFonts w:asciiTheme="majorHAnsi" w:eastAsia="Calibri" w:hAnsiTheme="majorHAnsi" w:cs="Arial"/>
                <w:b/>
                <w:bCs/>
                <w:i/>
                <w:iCs/>
                <w:noProof/>
                <w:lang w:eastAsia="pl-PL"/>
              </w:rPr>
            </w:pPr>
            <w:r w:rsidRPr="00EA6837">
              <w:rPr>
                <w:rFonts w:asciiTheme="majorHAnsi" w:hAnsiTheme="majorHAnsi"/>
                <w:b/>
                <w:i/>
                <w:noProof/>
              </w:rPr>
              <w:t>Nr</w:t>
            </w:r>
          </w:p>
        </w:tc>
        <w:tc>
          <w:tcPr>
            <w:tcW w:w="832" w:type="pct"/>
            <w:tcBorders>
              <w:top w:val="single" w:sz="5" w:space="0" w:color="000000"/>
              <w:left w:val="single" w:sz="5" w:space="0" w:color="000000"/>
              <w:bottom w:val="single" w:sz="5" w:space="0" w:color="000000"/>
              <w:right w:val="single" w:sz="5" w:space="0" w:color="000000"/>
            </w:tcBorders>
          </w:tcPr>
          <w:p w:rsidR="007E75F4" w:rsidRPr="00EA6837" w:rsidRDefault="007E75F4" w:rsidP="007E75F4">
            <w:pPr>
              <w:spacing w:before="120"/>
              <w:rPr>
                <w:rFonts w:asciiTheme="majorHAnsi" w:eastAsia="Calibri" w:hAnsiTheme="majorHAnsi" w:cs="Arial"/>
                <w:b/>
                <w:bCs/>
                <w:i/>
                <w:iCs/>
                <w:noProof/>
                <w:lang w:eastAsia="pl-PL"/>
              </w:rPr>
            </w:pPr>
            <w:r w:rsidRPr="00EA6837">
              <w:rPr>
                <w:rFonts w:asciiTheme="majorHAnsi" w:hAnsiTheme="majorHAnsi"/>
                <w:b/>
                <w:i/>
                <w:noProof/>
              </w:rPr>
              <w:t>Kod</w:t>
            </w:r>
            <w:r w:rsidRPr="00EA6837">
              <w:rPr>
                <w:rFonts w:asciiTheme="majorHAnsi" w:hAnsiTheme="majorHAnsi"/>
                <w:b/>
                <w:i/>
                <w:noProof/>
                <w:spacing w:val="-1"/>
              </w:rPr>
              <w:t xml:space="preserve"> czynności</w:t>
            </w:r>
            <w:r w:rsidRPr="00EA6837">
              <w:rPr>
                <w:rFonts w:asciiTheme="majorHAnsi" w:hAnsiTheme="majorHAnsi"/>
                <w:b/>
                <w:i/>
                <w:noProof/>
                <w:spacing w:val="24"/>
              </w:rPr>
              <w:t xml:space="preserve"> </w:t>
            </w:r>
            <w:r w:rsidRPr="00EA6837">
              <w:rPr>
                <w:rFonts w:asciiTheme="majorHAnsi" w:hAnsiTheme="majorHAnsi"/>
                <w:b/>
                <w:i/>
                <w:noProof/>
                <w:spacing w:val="-1"/>
              </w:rPr>
              <w:t>do</w:t>
            </w:r>
            <w:r w:rsidRPr="00EA6837">
              <w:rPr>
                <w:rFonts w:asciiTheme="majorHAnsi" w:hAnsiTheme="majorHAnsi"/>
                <w:b/>
                <w:i/>
                <w:noProof/>
              </w:rPr>
              <w:t xml:space="preserve"> </w:t>
            </w:r>
            <w:r w:rsidRPr="00EA6837">
              <w:rPr>
                <w:rFonts w:asciiTheme="majorHAnsi" w:hAnsiTheme="majorHAnsi"/>
                <w:b/>
                <w:i/>
                <w:noProof/>
                <w:spacing w:val="-1"/>
              </w:rPr>
              <w:t>rozliczenia</w:t>
            </w:r>
          </w:p>
        </w:tc>
        <w:tc>
          <w:tcPr>
            <w:tcW w:w="820" w:type="pct"/>
            <w:tcBorders>
              <w:top w:val="single" w:sz="5" w:space="0" w:color="000000"/>
              <w:left w:val="single" w:sz="5" w:space="0" w:color="000000"/>
              <w:bottom w:val="single" w:sz="5" w:space="0" w:color="000000"/>
              <w:right w:val="single" w:sz="5" w:space="0" w:color="000000"/>
            </w:tcBorders>
          </w:tcPr>
          <w:p w:rsidR="007E75F4" w:rsidRPr="00EA6837" w:rsidRDefault="007E75F4" w:rsidP="00A05F52">
            <w:pPr>
              <w:pStyle w:val="TableParagraph"/>
              <w:spacing w:before="118"/>
              <w:ind w:right="99" w:firstLine="29"/>
              <w:rPr>
                <w:rFonts w:asciiTheme="majorHAnsi" w:eastAsia="Calibri" w:hAnsiTheme="majorHAnsi" w:cs="Arial"/>
                <w:b/>
                <w:bCs/>
                <w:i/>
                <w:iCs/>
                <w:noProof/>
                <w:lang w:eastAsia="pl-PL"/>
              </w:rPr>
            </w:pPr>
            <w:r w:rsidRPr="00EA6837">
              <w:rPr>
                <w:rFonts w:asciiTheme="majorHAnsi" w:hAnsiTheme="majorHAnsi"/>
                <w:b/>
                <w:i/>
                <w:noProof/>
              </w:rPr>
              <w:t>Kod</w:t>
            </w:r>
            <w:r w:rsidRPr="00EA6837">
              <w:rPr>
                <w:rFonts w:asciiTheme="majorHAnsi" w:hAnsiTheme="majorHAnsi"/>
                <w:b/>
                <w:i/>
                <w:noProof/>
                <w:spacing w:val="-1"/>
              </w:rPr>
              <w:t xml:space="preserve"> czynn.</w:t>
            </w:r>
            <w:r w:rsidRPr="00EA6837">
              <w:rPr>
                <w:rFonts w:asciiTheme="majorHAnsi" w:hAnsiTheme="majorHAnsi"/>
                <w:b/>
                <w:i/>
                <w:noProof/>
              </w:rPr>
              <w:t xml:space="preserve"> /</w:t>
            </w:r>
            <w:r w:rsidRPr="00EA6837">
              <w:rPr>
                <w:rFonts w:asciiTheme="majorHAnsi" w:hAnsiTheme="majorHAnsi"/>
                <w:b/>
                <w:i/>
                <w:noProof/>
                <w:spacing w:val="21"/>
              </w:rPr>
              <w:t xml:space="preserve"> </w:t>
            </w:r>
            <w:r w:rsidRPr="00EA6837">
              <w:rPr>
                <w:rFonts w:asciiTheme="majorHAnsi" w:hAnsiTheme="majorHAnsi"/>
                <w:b/>
                <w:i/>
                <w:noProof/>
                <w:spacing w:val="-1"/>
              </w:rPr>
              <w:t>materiału</w:t>
            </w:r>
            <w:r w:rsidRPr="00EA6837">
              <w:rPr>
                <w:rFonts w:asciiTheme="majorHAnsi" w:hAnsiTheme="majorHAnsi"/>
                <w:b/>
                <w:i/>
                <w:noProof/>
                <w:spacing w:val="1"/>
              </w:rPr>
              <w:t xml:space="preserve"> </w:t>
            </w:r>
            <w:r w:rsidRPr="00EA6837">
              <w:rPr>
                <w:rFonts w:asciiTheme="majorHAnsi" w:hAnsiTheme="majorHAnsi"/>
                <w:b/>
                <w:i/>
                <w:noProof/>
                <w:spacing w:val="-1"/>
              </w:rPr>
              <w:t>do</w:t>
            </w:r>
            <w:r w:rsidR="00A05F52" w:rsidRPr="00EA6837">
              <w:rPr>
                <w:rFonts w:asciiTheme="majorHAnsi" w:hAnsiTheme="majorHAnsi"/>
                <w:b/>
                <w:i/>
                <w:noProof/>
                <w:spacing w:val="-1"/>
              </w:rPr>
              <w:t xml:space="preserve"> </w:t>
            </w:r>
            <w:r w:rsidRPr="00EA6837">
              <w:rPr>
                <w:rFonts w:asciiTheme="majorHAnsi" w:hAnsiTheme="majorHAnsi"/>
                <w:b/>
                <w:i/>
                <w:noProof/>
                <w:spacing w:val="-1"/>
              </w:rPr>
              <w:t>wyceny</w:t>
            </w:r>
          </w:p>
        </w:tc>
        <w:tc>
          <w:tcPr>
            <w:tcW w:w="2213" w:type="pct"/>
            <w:tcBorders>
              <w:top w:val="single" w:sz="5" w:space="0" w:color="000000"/>
              <w:left w:val="single" w:sz="5" w:space="0" w:color="000000"/>
              <w:bottom w:val="single" w:sz="5" w:space="0" w:color="000000"/>
              <w:right w:val="single" w:sz="5" w:space="0" w:color="000000"/>
            </w:tcBorders>
          </w:tcPr>
          <w:p w:rsidR="007E75F4" w:rsidRPr="00EA6837" w:rsidRDefault="007E75F4" w:rsidP="007E75F4">
            <w:pPr>
              <w:spacing w:before="120"/>
              <w:rPr>
                <w:rFonts w:asciiTheme="majorHAnsi" w:eastAsia="Calibri" w:hAnsiTheme="majorHAnsi" w:cs="Arial"/>
                <w:b/>
                <w:bCs/>
                <w:i/>
                <w:iCs/>
                <w:noProof/>
                <w:lang w:eastAsia="pl-PL"/>
              </w:rPr>
            </w:pPr>
            <w:r w:rsidRPr="00EA6837">
              <w:rPr>
                <w:rFonts w:asciiTheme="majorHAnsi" w:hAnsiTheme="majorHAnsi"/>
                <w:b/>
                <w:i/>
                <w:noProof/>
              </w:rPr>
              <w:t>Opis</w:t>
            </w:r>
            <w:r w:rsidRPr="00EA6837">
              <w:rPr>
                <w:rFonts w:asciiTheme="majorHAnsi" w:hAnsiTheme="majorHAnsi"/>
                <w:b/>
                <w:i/>
                <w:noProof/>
                <w:spacing w:val="-2"/>
              </w:rPr>
              <w:t xml:space="preserve"> </w:t>
            </w:r>
            <w:r w:rsidRPr="00EA6837">
              <w:rPr>
                <w:rFonts w:asciiTheme="majorHAnsi" w:hAnsiTheme="majorHAnsi"/>
                <w:b/>
                <w:i/>
                <w:noProof/>
                <w:spacing w:val="-1"/>
              </w:rPr>
              <w:t>kodu</w:t>
            </w:r>
            <w:r w:rsidRPr="00EA6837">
              <w:rPr>
                <w:rFonts w:asciiTheme="majorHAnsi" w:hAnsiTheme="majorHAnsi"/>
                <w:b/>
                <w:i/>
                <w:noProof/>
              </w:rPr>
              <w:t xml:space="preserve"> </w:t>
            </w:r>
            <w:r w:rsidRPr="00EA6837">
              <w:rPr>
                <w:rFonts w:asciiTheme="majorHAnsi" w:hAnsiTheme="majorHAnsi"/>
                <w:b/>
                <w:i/>
                <w:noProof/>
                <w:spacing w:val="-1"/>
              </w:rPr>
              <w:t>czynności</w:t>
            </w:r>
          </w:p>
        </w:tc>
        <w:tc>
          <w:tcPr>
            <w:tcW w:w="601" w:type="pct"/>
            <w:tcBorders>
              <w:top w:val="single" w:sz="5" w:space="0" w:color="000000"/>
              <w:left w:val="single" w:sz="5" w:space="0" w:color="000000"/>
              <w:bottom w:val="single" w:sz="5" w:space="0" w:color="000000"/>
              <w:right w:val="single" w:sz="5" w:space="0" w:color="000000"/>
            </w:tcBorders>
          </w:tcPr>
          <w:p w:rsidR="007E75F4" w:rsidRPr="00EA6837" w:rsidRDefault="007E75F4" w:rsidP="007E75F4">
            <w:pPr>
              <w:spacing w:before="120"/>
              <w:rPr>
                <w:rFonts w:asciiTheme="majorHAnsi" w:eastAsia="Calibri" w:hAnsiTheme="majorHAnsi" w:cs="Arial"/>
                <w:b/>
                <w:bCs/>
                <w:i/>
                <w:iCs/>
                <w:noProof/>
                <w:lang w:eastAsia="pl-PL"/>
              </w:rPr>
            </w:pPr>
            <w:r w:rsidRPr="00EA6837">
              <w:rPr>
                <w:rFonts w:asciiTheme="majorHAnsi" w:hAnsiTheme="majorHAnsi"/>
                <w:b/>
                <w:i/>
                <w:noProof/>
                <w:spacing w:val="-1"/>
              </w:rPr>
              <w:t>Jednostka</w:t>
            </w:r>
            <w:r w:rsidRPr="00EA6837">
              <w:rPr>
                <w:rFonts w:asciiTheme="majorHAnsi" w:hAnsiTheme="majorHAnsi"/>
                <w:b/>
                <w:i/>
                <w:noProof/>
                <w:spacing w:val="24"/>
              </w:rPr>
              <w:t xml:space="preserve"> </w:t>
            </w:r>
            <w:r w:rsidRPr="00EA6837">
              <w:rPr>
                <w:rFonts w:asciiTheme="majorHAnsi" w:hAnsiTheme="majorHAnsi"/>
                <w:b/>
                <w:i/>
                <w:noProof/>
                <w:spacing w:val="-1"/>
              </w:rPr>
              <w:t>miary</w:t>
            </w:r>
          </w:p>
        </w:tc>
      </w:tr>
      <w:tr w:rsidR="00753019" w:rsidRPr="00EA6837" w:rsidTr="00A05F52">
        <w:trPr>
          <w:jc w:val="center"/>
        </w:trPr>
        <w:tc>
          <w:tcPr>
            <w:tcW w:w="534" w:type="pct"/>
          </w:tcPr>
          <w:p w:rsidR="007E75F4" w:rsidRPr="00EA6837" w:rsidRDefault="007E75F4" w:rsidP="007E75F4">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75.1</w:t>
            </w:r>
          </w:p>
        </w:tc>
        <w:tc>
          <w:tcPr>
            <w:tcW w:w="832" w:type="pct"/>
          </w:tcPr>
          <w:p w:rsidR="007E75F4" w:rsidRPr="00EA6837" w:rsidRDefault="00FF10E5" w:rsidP="007E75F4">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WYK-TALME</w:t>
            </w:r>
          </w:p>
        </w:tc>
        <w:tc>
          <w:tcPr>
            <w:tcW w:w="820" w:type="pct"/>
            <w:shd w:val="clear" w:color="auto" w:fill="auto"/>
          </w:tcPr>
          <w:p w:rsidR="007E75F4" w:rsidRPr="00EA6837" w:rsidRDefault="007E75F4" w:rsidP="007E75F4">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WYK-TALME</w:t>
            </w:r>
          </w:p>
        </w:tc>
        <w:tc>
          <w:tcPr>
            <w:tcW w:w="2213" w:type="pct"/>
            <w:shd w:val="clear" w:color="auto" w:fill="auto"/>
          </w:tcPr>
          <w:p w:rsidR="007E75F4" w:rsidRPr="00EA6837" w:rsidRDefault="007E75F4" w:rsidP="007E75F4">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 xml:space="preserve">Mechaniczne wykonanie talerzy/placówek </w:t>
            </w:r>
          </w:p>
        </w:tc>
        <w:tc>
          <w:tcPr>
            <w:tcW w:w="601" w:type="pct"/>
            <w:shd w:val="clear" w:color="auto" w:fill="auto"/>
          </w:tcPr>
          <w:p w:rsidR="007E75F4" w:rsidRPr="00EA6837" w:rsidRDefault="007E75F4" w:rsidP="007E75F4">
            <w:pPr>
              <w:spacing w:before="120"/>
              <w:jc w:val="center"/>
              <w:rPr>
                <w:rFonts w:asciiTheme="majorHAnsi" w:eastAsia="Calibri" w:hAnsiTheme="majorHAnsi" w:cs="Arial"/>
                <w:bCs/>
                <w:iCs/>
                <w:noProof/>
                <w:lang w:eastAsia="pl-PL"/>
              </w:rPr>
            </w:pPr>
            <w:r w:rsidRPr="00EA6837">
              <w:rPr>
                <w:rFonts w:asciiTheme="majorHAnsi" w:eastAsia="Calibri" w:hAnsiTheme="majorHAnsi" w:cs="Arial"/>
                <w:noProof/>
              </w:rPr>
              <w:t>TSZT</w:t>
            </w:r>
          </w:p>
        </w:tc>
      </w:tr>
    </w:tbl>
    <w:p w:rsidR="007E75F4" w:rsidRPr="005D56EB" w:rsidRDefault="007E75F4" w:rsidP="007E75F4">
      <w:pPr>
        <w:autoSpaceDE w:val="0"/>
        <w:autoSpaceDN w:val="0"/>
        <w:adjustRightInd w:val="0"/>
        <w:spacing w:before="120"/>
        <w:jc w:val="both"/>
        <w:rPr>
          <w:rFonts w:asciiTheme="majorHAnsi" w:eastAsia="Calibri" w:hAnsiTheme="majorHAnsi" w:cs="Arial"/>
          <w:b/>
          <w:noProof/>
        </w:rPr>
      </w:pPr>
      <w:r w:rsidRPr="005D56EB">
        <w:rPr>
          <w:rFonts w:asciiTheme="majorHAnsi" w:eastAsia="Calibri" w:hAnsiTheme="majorHAnsi" w:cs="Arial"/>
          <w:b/>
          <w:noProof/>
        </w:rPr>
        <w:t xml:space="preserve">Standard technologii </w:t>
      </w:r>
      <w:r w:rsidR="00764108" w:rsidRPr="005D56EB">
        <w:rPr>
          <w:rFonts w:asciiTheme="majorHAnsi" w:eastAsia="Calibri" w:hAnsiTheme="majorHAnsi" w:cs="Arial"/>
          <w:b/>
          <w:noProof/>
        </w:rPr>
        <w:t xml:space="preserve">prac </w:t>
      </w:r>
      <w:r w:rsidRPr="005D56EB">
        <w:rPr>
          <w:rFonts w:asciiTheme="majorHAnsi" w:eastAsia="Calibri" w:hAnsiTheme="majorHAnsi" w:cs="Arial"/>
          <w:b/>
          <w:noProof/>
        </w:rPr>
        <w:t>obejmuje:</w:t>
      </w:r>
    </w:p>
    <w:p w:rsidR="007E75F4" w:rsidRPr="00EA6837" w:rsidRDefault="007E75F4" w:rsidP="00FE7D16">
      <w:pPr>
        <w:widowControl/>
        <w:numPr>
          <w:ilvl w:val="0"/>
          <w:numId w:val="6"/>
        </w:numPr>
        <w:autoSpaceDE w:val="0"/>
        <w:autoSpaceDN w:val="0"/>
        <w:adjustRightInd w:val="0"/>
        <w:spacing w:before="120"/>
        <w:ind w:left="567" w:hanging="567"/>
        <w:jc w:val="both"/>
        <w:rPr>
          <w:rFonts w:asciiTheme="majorHAnsi" w:eastAsia="Calibri" w:hAnsiTheme="majorHAnsi"/>
          <w:bCs/>
          <w:noProof/>
        </w:rPr>
      </w:pPr>
      <w:r w:rsidRPr="00EA6837">
        <w:rPr>
          <w:rFonts w:asciiTheme="majorHAnsi" w:eastAsia="Calibri" w:hAnsiTheme="majorHAnsi"/>
          <w:noProof/>
        </w:rPr>
        <w:t>mechaniczne wykonanie talerzy przy pomocy wału do placówek/talerzy lub podobnym sprzętem</w:t>
      </w:r>
      <w:r w:rsidR="00764108" w:rsidRPr="00EA6837">
        <w:rPr>
          <w:rFonts w:asciiTheme="majorHAnsi" w:eastAsia="Calibri" w:hAnsiTheme="majorHAnsi"/>
          <w:bCs/>
          <w:noProof/>
        </w:rPr>
        <w:t>.</w:t>
      </w:r>
    </w:p>
    <w:p w:rsidR="00764108" w:rsidRPr="005D56EB" w:rsidRDefault="00764108" w:rsidP="00764108">
      <w:pPr>
        <w:widowControl/>
        <w:autoSpaceDE w:val="0"/>
        <w:autoSpaceDN w:val="0"/>
        <w:adjustRightInd w:val="0"/>
        <w:spacing w:before="120"/>
        <w:jc w:val="both"/>
        <w:rPr>
          <w:rFonts w:asciiTheme="majorHAnsi" w:eastAsia="Calibri" w:hAnsiTheme="majorHAnsi"/>
          <w:b/>
          <w:bCs/>
          <w:noProof/>
        </w:rPr>
      </w:pPr>
      <w:r w:rsidRPr="005D56EB">
        <w:rPr>
          <w:rFonts w:asciiTheme="majorHAnsi" w:eastAsia="Calibri" w:hAnsiTheme="majorHAnsi"/>
          <w:b/>
          <w:bCs/>
          <w:noProof/>
        </w:rPr>
        <w:t>Uwagi:</w:t>
      </w:r>
    </w:p>
    <w:p w:rsidR="007E75F4" w:rsidRPr="00F82519" w:rsidRDefault="007E75F4" w:rsidP="00FE7D16">
      <w:pPr>
        <w:widowControl/>
        <w:numPr>
          <w:ilvl w:val="0"/>
          <w:numId w:val="6"/>
        </w:numPr>
        <w:autoSpaceDE w:val="0"/>
        <w:autoSpaceDN w:val="0"/>
        <w:adjustRightInd w:val="0"/>
        <w:spacing w:before="120"/>
        <w:ind w:left="567" w:hanging="567"/>
        <w:jc w:val="both"/>
        <w:rPr>
          <w:rFonts w:asciiTheme="majorHAnsi" w:eastAsia="Calibri" w:hAnsiTheme="majorHAnsi"/>
          <w:noProof/>
        </w:rPr>
      </w:pPr>
      <w:r w:rsidRPr="00F82519">
        <w:rPr>
          <w:rFonts w:asciiTheme="majorHAnsi" w:eastAsia="Calibri" w:hAnsiTheme="majorHAnsi"/>
          <w:noProof/>
        </w:rPr>
        <w:t xml:space="preserve">odległość pomiędzy środkami rzędów powinna wynosić … m (+/- 10%), szerokość talerza </w:t>
      </w:r>
      <w:r w:rsidRPr="009E0E8E">
        <w:rPr>
          <w:rFonts w:asciiTheme="majorHAnsi" w:eastAsia="Calibri" w:hAnsiTheme="majorHAnsi"/>
          <w:strike/>
          <w:noProof/>
        </w:rPr>
        <w:t>…..</w:t>
      </w:r>
      <w:r w:rsidRPr="00F82519">
        <w:rPr>
          <w:rFonts w:asciiTheme="majorHAnsi" w:eastAsia="Calibri" w:hAnsiTheme="majorHAnsi"/>
          <w:noProof/>
        </w:rPr>
        <w:t xml:space="preserve"> m (+/- 10%), długość talerza </w:t>
      </w:r>
      <w:r w:rsidRPr="009E0E8E">
        <w:rPr>
          <w:rFonts w:asciiTheme="majorHAnsi" w:eastAsia="Calibri" w:hAnsiTheme="majorHAnsi"/>
          <w:strike/>
          <w:noProof/>
        </w:rPr>
        <w:t>…..</w:t>
      </w:r>
      <w:r w:rsidRPr="00F82519">
        <w:rPr>
          <w:rFonts w:asciiTheme="majorHAnsi" w:eastAsia="Calibri" w:hAnsiTheme="majorHAnsi"/>
          <w:noProof/>
        </w:rPr>
        <w:t xml:space="preserve"> m (+/- 10%)</w:t>
      </w:r>
      <w:r w:rsidR="00764108" w:rsidRPr="00F82519">
        <w:rPr>
          <w:rFonts w:asciiTheme="majorHAnsi" w:eastAsia="Calibri" w:hAnsiTheme="majorHAnsi"/>
          <w:noProof/>
        </w:rPr>
        <w:t>,</w:t>
      </w:r>
    </w:p>
    <w:p w:rsidR="00764108" w:rsidRPr="00F82519" w:rsidRDefault="00764108" w:rsidP="00FE7D16">
      <w:pPr>
        <w:widowControl/>
        <w:numPr>
          <w:ilvl w:val="0"/>
          <w:numId w:val="6"/>
        </w:numPr>
        <w:autoSpaceDE w:val="0"/>
        <w:autoSpaceDN w:val="0"/>
        <w:adjustRightInd w:val="0"/>
        <w:spacing w:before="120"/>
        <w:ind w:left="567" w:hanging="567"/>
        <w:jc w:val="both"/>
        <w:rPr>
          <w:rFonts w:asciiTheme="majorHAnsi" w:eastAsia="Calibri" w:hAnsiTheme="majorHAnsi"/>
          <w:noProof/>
        </w:rPr>
      </w:pPr>
      <w:r w:rsidRPr="00F82519">
        <w:rPr>
          <w:rFonts w:asciiTheme="majorHAnsi" w:eastAsia="Calibri" w:hAnsiTheme="majorHAnsi"/>
          <w:noProof/>
        </w:rPr>
        <w:t>szczegółowe wskazanie kierunku przebiegu pasów Zamawiający przekazuje w zleceniu,</w:t>
      </w:r>
    </w:p>
    <w:p w:rsidR="00764108" w:rsidRPr="00F82519" w:rsidRDefault="00764108" w:rsidP="00FE7D16">
      <w:pPr>
        <w:widowControl/>
        <w:numPr>
          <w:ilvl w:val="0"/>
          <w:numId w:val="6"/>
        </w:numPr>
        <w:autoSpaceDE w:val="0"/>
        <w:autoSpaceDN w:val="0"/>
        <w:adjustRightInd w:val="0"/>
        <w:spacing w:before="120"/>
        <w:ind w:left="567" w:hanging="567"/>
        <w:jc w:val="both"/>
        <w:rPr>
          <w:rFonts w:asciiTheme="majorHAnsi" w:eastAsia="Calibri" w:hAnsiTheme="majorHAnsi"/>
          <w:noProof/>
        </w:rPr>
      </w:pPr>
      <w:r w:rsidRPr="00F82519">
        <w:rPr>
          <w:rFonts w:asciiTheme="majorHAnsi" w:eastAsia="Calibri" w:hAnsiTheme="majorHAnsi"/>
          <w:noProof/>
        </w:rPr>
        <w:t>sprzęt i narzędzia niezbędne do wykonania zabiegu zapewnia Wykonawca.</w:t>
      </w:r>
    </w:p>
    <w:p w:rsidR="00764108" w:rsidRPr="00F82519" w:rsidRDefault="00764108" w:rsidP="00764108">
      <w:pPr>
        <w:widowControl/>
        <w:autoSpaceDE w:val="0"/>
        <w:autoSpaceDN w:val="0"/>
        <w:adjustRightInd w:val="0"/>
        <w:spacing w:before="120"/>
        <w:jc w:val="both"/>
        <w:rPr>
          <w:rFonts w:asciiTheme="majorHAnsi" w:eastAsia="Calibri" w:hAnsiTheme="majorHAnsi"/>
          <w:noProof/>
        </w:rPr>
      </w:pPr>
    </w:p>
    <w:p w:rsidR="007E75F4" w:rsidRPr="00EA6837" w:rsidRDefault="007E75F4" w:rsidP="007E75F4">
      <w:pPr>
        <w:spacing w:before="120" w:after="120"/>
        <w:rPr>
          <w:rFonts w:asciiTheme="majorHAnsi" w:eastAsia="Calibri" w:hAnsiTheme="majorHAnsi"/>
          <w:noProof/>
        </w:rPr>
      </w:pPr>
      <w:r w:rsidRPr="00EA6837">
        <w:rPr>
          <w:rFonts w:asciiTheme="majorHAnsi" w:eastAsia="Calibri" w:hAnsiTheme="majorHAnsi" w:cs="Arial"/>
          <w:b/>
          <w:bCs/>
          <w:noProof/>
          <w:lang w:eastAsia="pl-PL"/>
        </w:rPr>
        <w:t>Procedura odbioru:</w:t>
      </w:r>
    </w:p>
    <w:p w:rsidR="007E75F4" w:rsidRPr="00EA6837" w:rsidRDefault="007E75F4" w:rsidP="007E75F4">
      <w:pPr>
        <w:spacing w:before="120" w:after="120"/>
        <w:jc w:val="both"/>
        <w:rPr>
          <w:rFonts w:asciiTheme="majorHAnsi" w:eastAsia="Calibri" w:hAnsiTheme="majorHAnsi" w:cs="Arial"/>
          <w:bCs/>
          <w:i/>
          <w:noProof/>
        </w:rPr>
      </w:pPr>
      <w:r w:rsidRPr="00EA6837">
        <w:rPr>
          <w:rFonts w:asciiTheme="majorHAnsi" w:eastAsia="Calibri" w:hAnsiTheme="majorHAnsi" w:cs="Arial"/>
          <w:noProof/>
        </w:rPr>
        <w:t>Odbiór prac nastąpi poprzez zweryfikowanie prawidłowości ich wykonania z opisem czynności,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więźby/ilości podanej w zleceniu (nie dotyczy sytuacji, w których nieregularność wynika z braku możliwości jej utrzymania z przyczyn obiektywnych np. pniaki, zabagnienia itp.)</w:t>
      </w:r>
    </w:p>
    <w:p w:rsidR="007E75F4" w:rsidRPr="00EA6837" w:rsidRDefault="007E75F4" w:rsidP="00FE7D16">
      <w:pPr>
        <w:widowControl/>
        <w:numPr>
          <w:ilvl w:val="0"/>
          <w:numId w:val="6"/>
        </w:numPr>
        <w:autoSpaceDE w:val="0"/>
        <w:spacing w:before="120" w:after="120"/>
        <w:jc w:val="both"/>
        <w:rPr>
          <w:rFonts w:asciiTheme="majorHAnsi" w:eastAsia="Calibri" w:hAnsiTheme="majorHAnsi" w:cs="Arial"/>
          <w:i/>
          <w:noProof/>
        </w:rPr>
      </w:pPr>
      <w:r w:rsidRPr="00EA6837">
        <w:rPr>
          <w:rFonts w:asciiTheme="majorHAnsi" w:eastAsia="Calibri" w:hAnsiTheme="majorHAnsi" w:cs="Arial"/>
          <w:bCs/>
          <w:i/>
          <w:noProof/>
        </w:rPr>
        <w:t xml:space="preserve">(rozliczenie </w:t>
      </w:r>
      <w:r w:rsidRPr="00EA6837">
        <w:rPr>
          <w:rFonts w:asciiTheme="majorHAnsi" w:eastAsia="Calibri" w:hAnsiTheme="majorHAnsi" w:cs="Arial"/>
          <w:i/>
          <w:noProof/>
        </w:rPr>
        <w:t>z dokładnością do dwóch miejsc po przecinku</w:t>
      </w:r>
      <w:r w:rsidRPr="00EA6837">
        <w:rPr>
          <w:rFonts w:asciiTheme="majorHAnsi" w:eastAsia="Calibri" w:hAnsiTheme="majorHAnsi" w:cs="Arial"/>
          <w:bCs/>
          <w:i/>
          <w:noProof/>
        </w:rPr>
        <w:t>)</w:t>
      </w:r>
    </w:p>
    <w:p w:rsidR="00EA478A" w:rsidRPr="00EA6837" w:rsidRDefault="00EA478A" w:rsidP="00753019">
      <w:pPr>
        <w:pStyle w:val="Nagwek1"/>
        <w:tabs>
          <w:tab w:val="left" w:pos="707"/>
        </w:tabs>
        <w:ind w:left="0"/>
        <w:rPr>
          <w:rFonts w:asciiTheme="majorHAnsi" w:hAnsiTheme="majorHAnsi" w:cs="Cambria"/>
          <w:b w:val="0"/>
          <w:bCs w:val="0"/>
          <w:noProof/>
          <w:color w:val="FF0000"/>
        </w:rPr>
      </w:pPr>
    </w:p>
    <w:p w:rsidR="00EA478A" w:rsidRPr="00EA6837" w:rsidRDefault="00EA478A">
      <w:pPr>
        <w:spacing w:before="9"/>
        <w:rPr>
          <w:rFonts w:asciiTheme="majorHAnsi" w:eastAsia="Cambria" w:hAnsiTheme="majorHAnsi" w:cs="Cambria"/>
          <w:b/>
          <w:bCs/>
          <w:noProof/>
          <w:color w:val="FF0000"/>
        </w:rPr>
      </w:pPr>
    </w:p>
    <w:tbl>
      <w:tblPr>
        <w:tblStyle w:val="TableNormal"/>
        <w:tblW w:w="0" w:type="auto"/>
        <w:tblInd w:w="102" w:type="dxa"/>
        <w:tblLayout w:type="fixed"/>
        <w:tblLook w:val="01E0" w:firstRow="1" w:lastRow="1" w:firstColumn="1" w:lastColumn="1" w:noHBand="0" w:noVBand="0"/>
      </w:tblPr>
      <w:tblGrid>
        <w:gridCol w:w="674"/>
        <w:gridCol w:w="1810"/>
        <w:gridCol w:w="1719"/>
        <w:gridCol w:w="3894"/>
        <w:gridCol w:w="1193"/>
      </w:tblGrid>
      <w:tr w:rsidR="00753019" w:rsidRPr="00EA6837">
        <w:trPr>
          <w:trHeight w:hRule="exact" w:val="1022"/>
        </w:trPr>
        <w:tc>
          <w:tcPr>
            <w:tcW w:w="674"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207"/>
              <w:rPr>
                <w:rFonts w:asciiTheme="majorHAnsi" w:eastAsia="Cambria" w:hAnsiTheme="majorHAnsi" w:cs="Cambria"/>
                <w:noProof/>
              </w:rPr>
            </w:pPr>
            <w:r w:rsidRPr="00EA6837">
              <w:rPr>
                <w:rFonts w:asciiTheme="majorHAnsi" w:hAnsiTheme="majorHAnsi"/>
                <w:b/>
                <w:i/>
                <w:noProof/>
              </w:rPr>
              <w:t>Nr</w:t>
            </w:r>
          </w:p>
        </w:tc>
        <w:tc>
          <w:tcPr>
            <w:tcW w:w="1810"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104" w:right="300"/>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czynności</w:t>
            </w:r>
            <w:r w:rsidRPr="00EA6837">
              <w:rPr>
                <w:rFonts w:asciiTheme="majorHAnsi" w:hAnsiTheme="majorHAnsi"/>
                <w:b/>
                <w:i/>
                <w:noProof/>
                <w:spacing w:val="24"/>
              </w:rPr>
              <w:t xml:space="preserve"> </w:t>
            </w:r>
            <w:r w:rsidRPr="00EA6837">
              <w:rPr>
                <w:rFonts w:asciiTheme="majorHAnsi" w:hAnsiTheme="majorHAnsi"/>
                <w:b/>
                <w:i/>
                <w:noProof/>
                <w:spacing w:val="-1"/>
              </w:rPr>
              <w:t>do</w:t>
            </w:r>
            <w:r w:rsidRPr="00EA6837">
              <w:rPr>
                <w:rFonts w:asciiTheme="majorHAnsi" w:hAnsiTheme="majorHAnsi"/>
                <w:b/>
                <w:i/>
                <w:noProof/>
              </w:rPr>
              <w:t xml:space="preserve"> </w:t>
            </w:r>
            <w:r w:rsidRPr="00EA6837">
              <w:rPr>
                <w:rFonts w:asciiTheme="majorHAnsi" w:hAnsiTheme="majorHAnsi"/>
                <w:b/>
                <w:i/>
                <w:noProof/>
                <w:spacing w:val="-1"/>
              </w:rPr>
              <w:t>rozliczenia</w:t>
            </w:r>
          </w:p>
        </w:tc>
        <w:tc>
          <w:tcPr>
            <w:tcW w:w="1719"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309" w:right="99" w:firstLine="81"/>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w:t>
            </w:r>
            <w:r w:rsidRPr="00EA6837">
              <w:rPr>
                <w:rFonts w:asciiTheme="majorHAnsi" w:hAnsiTheme="majorHAnsi"/>
                <w:b/>
                <w:i/>
                <w:noProof/>
              </w:rPr>
              <w:t xml:space="preserve"> /</w:t>
            </w:r>
            <w:r w:rsidRPr="00EA6837">
              <w:rPr>
                <w:rFonts w:asciiTheme="majorHAnsi" w:hAnsiTheme="majorHAnsi"/>
                <w:b/>
                <w:i/>
                <w:noProof/>
                <w:spacing w:val="21"/>
              </w:rPr>
              <w:t xml:space="preserve"> </w:t>
            </w:r>
            <w:r w:rsidRPr="00EA6837">
              <w:rPr>
                <w:rFonts w:asciiTheme="majorHAnsi" w:hAnsiTheme="majorHAnsi"/>
                <w:b/>
                <w:i/>
                <w:noProof/>
                <w:spacing w:val="-1"/>
              </w:rPr>
              <w:t>materiału</w:t>
            </w:r>
            <w:r w:rsidRPr="00EA6837">
              <w:rPr>
                <w:rFonts w:asciiTheme="majorHAnsi" w:hAnsiTheme="majorHAnsi"/>
                <w:b/>
                <w:i/>
                <w:noProof/>
                <w:spacing w:val="1"/>
              </w:rPr>
              <w:t xml:space="preserve"> </w:t>
            </w:r>
            <w:r w:rsidRPr="00EA6837">
              <w:rPr>
                <w:rFonts w:asciiTheme="majorHAnsi" w:hAnsiTheme="majorHAnsi"/>
                <w:b/>
                <w:i/>
                <w:noProof/>
                <w:spacing w:val="-1"/>
              </w:rPr>
              <w:t>do</w:t>
            </w:r>
          </w:p>
          <w:p w:rsidR="00EA478A" w:rsidRPr="00EA6837" w:rsidRDefault="00B84B5F">
            <w:pPr>
              <w:pStyle w:val="TableParagraph"/>
              <w:spacing w:before="1"/>
              <w:ind w:left="878"/>
              <w:rPr>
                <w:rFonts w:asciiTheme="majorHAnsi" w:eastAsia="Cambria" w:hAnsiTheme="majorHAnsi" w:cs="Cambria"/>
                <w:noProof/>
              </w:rPr>
            </w:pPr>
            <w:r w:rsidRPr="00EA6837">
              <w:rPr>
                <w:rFonts w:asciiTheme="majorHAnsi" w:hAnsiTheme="majorHAnsi"/>
                <w:b/>
                <w:i/>
                <w:noProof/>
                <w:spacing w:val="-1"/>
              </w:rPr>
              <w:t>wyceny</w:t>
            </w:r>
          </w:p>
        </w:tc>
        <w:tc>
          <w:tcPr>
            <w:tcW w:w="3894"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102"/>
              <w:rPr>
                <w:rFonts w:asciiTheme="majorHAnsi" w:eastAsia="Cambria" w:hAnsiTheme="majorHAnsi" w:cs="Cambria"/>
                <w:noProof/>
              </w:rPr>
            </w:pPr>
            <w:r w:rsidRPr="00EA6837">
              <w:rPr>
                <w:rFonts w:asciiTheme="majorHAnsi" w:hAnsiTheme="majorHAnsi"/>
                <w:b/>
                <w:i/>
                <w:noProof/>
              </w:rPr>
              <w:t>Opis</w:t>
            </w:r>
            <w:r w:rsidRPr="00EA6837">
              <w:rPr>
                <w:rFonts w:asciiTheme="majorHAnsi" w:hAnsiTheme="majorHAnsi"/>
                <w:b/>
                <w:i/>
                <w:noProof/>
                <w:spacing w:val="-2"/>
              </w:rPr>
              <w:t xml:space="preserve"> </w:t>
            </w:r>
            <w:r w:rsidRPr="00EA6837">
              <w:rPr>
                <w:rFonts w:asciiTheme="majorHAnsi" w:hAnsiTheme="majorHAnsi"/>
                <w:b/>
                <w:i/>
                <w:noProof/>
                <w:spacing w:val="-1"/>
              </w:rPr>
              <w:t>kodu</w:t>
            </w:r>
            <w:r w:rsidRPr="00EA6837">
              <w:rPr>
                <w:rFonts w:asciiTheme="majorHAnsi" w:hAnsiTheme="majorHAnsi"/>
                <w:b/>
                <w:i/>
                <w:noProof/>
              </w:rPr>
              <w:t xml:space="preserve"> </w:t>
            </w:r>
            <w:r w:rsidRPr="00EA6837">
              <w:rPr>
                <w:rFonts w:asciiTheme="majorHAnsi" w:hAnsiTheme="majorHAnsi"/>
                <w:b/>
                <w:i/>
                <w:noProof/>
                <w:spacing w:val="-1"/>
              </w:rPr>
              <w:t>czynności</w:t>
            </w:r>
          </w:p>
        </w:tc>
        <w:tc>
          <w:tcPr>
            <w:tcW w:w="1193"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102" w:right="97"/>
              <w:rPr>
                <w:rFonts w:asciiTheme="majorHAnsi" w:eastAsia="Cambria" w:hAnsiTheme="majorHAnsi" w:cs="Cambria"/>
                <w:noProof/>
              </w:rPr>
            </w:pPr>
            <w:r w:rsidRPr="00EA6837">
              <w:rPr>
                <w:rFonts w:asciiTheme="majorHAnsi" w:hAnsiTheme="majorHAnsi"/>
                <w:b/>
                <w:i/>
                <w:noProof/>
                <w:spacing w:val="-1"/>
              </w:rPr>
              <w:t>Jednostka</w:t>
            </w:r>
            <w:r w:rsidRPr="00EA6837">
              <w:rPr>
                <w:rFonts w:asciiTheme="majorHAnsi" w:hAnsiTheme="majorHAnsi"/>
                <w:b/>
                <w:i/>
                <w:noProof/>
                <w:spacing w:val="24"/>
              </w:rPr>
              <w:t xml:space="preserve"> </w:t>
            </w:r>
            <w:r w:rsidRPr="00EA6837">
              <w:rPr>
                <w:rFonts w:asciiTheme="majorHAnsi" w:hAnsiTheme="majorHAnsi"/>
                <w:b/>
                <w:i/>
                <w:noProof/>
                <w:spacing w:val="-1"/>
              </w:rPr>
              <w:t>miary</w:t>
            </w:r>
          </w:p>
        </w:tc>
      </w:tr>
      <w:tr w:rsidR="00753019" w:rsidRPr="00EA6837">
        <w:trPr>
          <w:trHeight w:hRule="exact" w:val="768"/>
        </w:trPr>
        <w:tc>
          <w:tcPr>
            <w:tcW w:w="674" w:type="dxa"/>
            <w:tcBorders>
              <w:top w:val="single" w:sz="5" w:space="0" w:color="000000"/>
              <w:left w:val="single" w:sz="5" w:space="0" w:color="000000"/>
              <w:bottom w:val="single" w:sz="5" w:space="0" w:color="000000"/>
              <w:right w:val="single" w:sz="5" w:space="0" w:color="000000"/>
            </w:tcBorders>
          </w:tcPr>
          <w:p w:rsidR="00156577" w:rsidRPr="00EA6837" w:rsidRDefault="00156577" w:rsidP="00156577">
            <w:pPr>
              <w:pStyle w:val="TableParagraph"/>
              <w:spacing w:before="121"/>
              <w:ind w:left="207"/>
              <w:rPr>
                <w:rFonts w:asciiTheme="majorHAnsi" w:hAnsiTheme="majorHAnsi"/>
                <w:noProof/>
              </w:rPr>
            </w:pPr>
            <w:r w:rsidRPr="00EA6837">
              <w:rPr>
                <w:rFonts w:asciiTheme="majorHAnsi" w:hAnsiTheme="majorHAnsi"/>
                <w:noProof/>
              </w:rPr>
              <w:t>86.1</w:t>
            </w:r>
          </w:p>
        </w:tc>
        <w:tc>
          <w:tcPr>
            <w:tcW w:w="1810" w:type="dxa"/>
            <w:tcBorders>
              <w:top w:val="single" w:sz="5" w:space="0" w:color="000000"/>
              <w:left w:val="single" w:sz="5" w:space="0" w:color="000000"/>
              <w:bottom w:val="single" w:sz="5" w:space="0" w:color="000000"/>
              <w:right w:val="single" w:sz="5" w:space="0" w:color="000000"/>
            </w:tcBorders>
          </w:tcPr>
          <w:p w:rsidR="00156577" w:rsidRPr="00EA6837" w:rsidRDefault="00156577" w:rsidP="00D62D17">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PIEL-C2</w:t>
            </w:r>
          </w:p>
        </w:tc>
        <w:tc>
          <w:tcPr>
            <w:tcW w:w="1719" w:type="dxa"/>
            <w:tcBorders>
              <w:top w:val="single" w:sz="5" w:space="0" w:color="000000"/>
              <w:left w:val="single" w:sz="5" w:space="0" w:color="000000"/>
              <w:bottom w:val="single" w:sz="5" w:space="0" w:color="000000"/>
              <w:right w:val="single" w:sz="5" w:space="0" w:color="000000"/>
            </w:tcBorders>
          </w:tcPr>
          <w:p w:rsidR="00156577" w:rsidRPr="00EA6837" w:rsidRDefault="00156577" w:rsidP="00D62D17">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PIEL-C2</w:t>
            </w:r>
          </w:p>
        </w:tc>
        <w:tc>
          <w:tcPr>
            <w:tcW w:w="3894" w:type="dxa"/>
            <w:tcBorders>
              <w:top w:val="single" w:sz="5" w:space="0" w:color="000000"/>
              <w:left w:val="single" w:sz="5" w:space="0" w:color="000000"/>
              <w:bottom w:val="single" w:sz="5" w:space="0" w:color="000000"/>
              <w:right w:val="single" w:sz="5" w:space="0" w:color="000000"/>
            </w:tcBorders>
          </w:tcPr>
          <w:p w:rsidR="00156577" w:rsidRPr="00EA6837" w:rsidRDefault="00156577" w:rsidP="00156577">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 xml:space="preserve">Pielęgnowanie międzyrzędów </w:t>
            </w:r>
            <w:r w:rsidR="002810F6" w:rsidRPr="00EA6837">
              <w:rPr>
                <w:rFonts w:asciiTheme="majorHAnsi" w:eastAsia="Calibri" w:hAnsiTheme="majorHAnsi" w:cs="Arial"/>
                <w:bCs/>
                <w:iCs/>
                <w:noProof/>
                <w:lang w:eastAsia="pl-PL"/>
              </w:rPr>
              <w:t>2</w:t>
            </w:r>
          </w:p>
        </w:tc>
        <w:tc>
          <w:tcPr>
            <w:tcW w:w="1193" w:type="dxa"/>
            <w:tcBorders>
              <w:top w:val="single" w:sz="5" w:space="0" w:color="000000"/>
              <w:left w:val="single" w:sz="5" w:space="0" w:color="000000"/>
              <w:bottom w:val="single" w:sz="5" w:space="0" w:color="000000"/>
              <w:right w:val="single" w:sz="5" w:space="0" w:color="000000"/>
            </w:tcBorders>
          </w:tcPr>
          <w:p w:rsidR="00156577" w:rsidRPr="00EA6837" w:rsidRDefault="00156577" w:rsidP="00156577">
            <w:pPr>
              <w:spacing w:before="120"/>
              <w:jc w:val="center"/>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HA</w:t>
            </w:r>
          </w:p>
        </w:tc>
      </w:tr>
    </w:tbl>
    <w:p w:rsidR="00EA478A" w:rsidRPr="00EA6837" w:rsidRDefault="00B84B5F">
      <w:pPr>
        <w:spacing w:before="113"/>
        <w:ind w:left="216"/>
        <w:rPr>
          <w:rFonts w:asciiTheme="majorHAnsi" w:eastAsia="Cambria" w:hAnsiTheme="majorHAnsi" w:cs="Cambria"/>
          <w:noProof/>
        </w:rPr>
      </w:pPr>
      <w:r w:rsidRPr="00EA6837">
        <w:rPr>
          <w:rFonts w:asciiTheme="majorHAnsi" w:hAnsiTheme="majorHAnsi"/>
          <w:b/>
          <w:noProof/>
          <w:spacing w:val="-1"/>
        </w:rPr>
        <w:t>Standard</w:t>
      </w:r>
      <w:r w:rsidRPr="00EA6837">
        <w:rPr>
          <w:rFonts w:asciiTheme="majorHAnsi" w:hAnsiTheme="majorHAnsi"/>
          <w:b/>
          <w:noProof/>
          <w:spacing w:val="-3"/>
        </w:rPr>
        <w:t xml:space="preserve"> </w:t>
      </w:r>
      <w:r w:rsidRPr="00EA6837">
        <w:rPr>
          <w:rFonts w:asciiTheme="majorHAnsi" w:hAnsiTheme="majorHAnsi"/>
          <w:b/>
          <w:noProof/>
          <w:spacing w:val="-1"/>
        </w:rPr>
        <w:t>technologii</w:t>
      </w:r>
      <w:r w:rsidRPr="00EA6837">
        <w:rPr>
          <w:rFonts w:asciiTheme="majorHAnsi" w:hAnsiTheme="majorHAnsi"/>
          <w:b/>
          <w:noProof/>
        </w:rPr>
        <w:t xml:space="preserve"> </w:t>
      </w:r>
      <w:r w:rsidRPr="00EA6837">
        <w:rPr>
          <w:rFonts w:asciiTheme="majorHAnsi" w:hAnsiTheme="majorHAnsi"/>
          <w:b/>
          <w:noProof/>
          <w:spacing w:val="-2"/>
        </w:rPr>
        <w:t>prac</w:t>
      </w:r>
      <w:r w:rsidRPr="00EA6837">
        <w:rPr>
          <w:rFonts w:asciiTheme="majorHAnsi" w:hAnsiTheme="majorHAnsi"/>
          <w:b/>
          <w:noProof/>
          <w:spacing w:val="-1"/>
        </w:rPr>
        <w:t xml:space="preserve"> obejmuje:</w:t>
      </w:r>
    </w:p>
    <w:p w:rsidR="00EA478A" w:rsidRPr="00EA6837" w:rsidRDefault="00B84B5F" w:rsidP="00FE7D16">
      <w:pPr>
        <w:pStyle w:val="Tekstpodstawowy"/>
        <w:numPr>
          <w:ilvl w:val="2"/>
          <w:numId w:val="4"/>
        </w:numPr>
        <w:tabs>
          <w:tab w:val="left" w:pos="937"/>
        </w:tabs>
        <w:spacing w:before="119"/>
        <w:rPr>
          <w:rFonts w:asciiTheme="majorHAnsi" w:hAnsiTheme="majorHAnsi"/>
          <w:noProof/>
        </w:rPr>
      </w:pPr>
      <w:r w:rsidRPr="00EA6837">
        <w:rPr>
          <w:rFonts w:asciiTheme="majorHAnsi" w:hAnsiTheme="majorHAnsi"/>
          <w:noProof/>
          <w:spacing w:val="-1"/>
        </w:rPr>
        <w:t>zawieszenie</w:t>
      </w:r>
      <w:r w:rsidRPr="00EA6837">
        <w:rPr>
          <w:rFonts w:asciiTheme="majorHAnsi" w:hAnsiTheme="majorHAnsi"/>
          <w:noProof/>
          <w:spacing w:val="-3"/>
        </w:rPr>
        <w:t xml:space="preserve"> </w:t>
      </w:r>
      <w:r w:rsidRPr="00EA6837">
        <w:rPr>
          <w:rFonts w:asciiTheme="majorHAnsi" w:hAnsiTheme="majorHAnsi"/>
          <w:noProof/>
          <w:spacing w:val="-1"/>
        </w:rPr>
        <w:t>sprzętu</w:t>
      </w:r>
      <w:r w:rsidRPr="00EA6837">
        <w:rPr>
          <w:rFonts w:asciiTheme="majorHAnsi" w:hAnsiTheme="majorHAnsi"/>
          <w:noProof/>
        </w:rPr>
        <w:t xml:space="preserve"> </w:t>
      </w:r>
      <w:r w:rsidRPr="00EA6837">
        <w:rPr>
          <w:rFonts w:asciiTheme="majorHAnsi" w:hAnsiTheme="majorHAnsi"/>
          <w:noProof/>
          <w:spacing w:val="-1"/>
        </w:rPr>
        <w:t>oraz</w:t>
      </w:r>
      <w:r w:rsidRPr="00EA6837">
        <w:rPr>
          <w:rFonts w:asciiTheme="majorHAnsi" w:hAnsiTheme="majorHAnsi"/>
          <w:noProof/>
        </w:rPr>
        <w:t xml:space="preserve"> </w:t>
      </w:r>
      <w:r w:rsidRPr="00EA6837">
        <w:rPr>
          <w:rFonts w:asciiTheme="majorHAnsi" w:hAnsiTheme="majorHAnsi"/>
          <w:noProof/>
          <w:spacing w:val="-1"/>
        </w:rPr>
        <w:t>regulację,</w:t>
      </w:r>
    </w:p>
    <w:p w:rsidR="00EA478A" w:rsidRPr="00EA6837" w:rsidRDefault="00B84B5F" w:rsidP="00FE7D16">
      <w:pPr>
        <w:pStyle w:val="Tekstpodstawowy"/>
        <w:numPr>
          <w:ilvl w:val="2"/>
          <w:numId w:val="4"/>
        </w:numPr>
        <w:tabs>
          <w:tab w:val="left" w:pos="937"/>
        </w:tabs>
        <w:spacing w:before="1"/>
        <w:ind w:right="256"/>
        <w:rPr>
          <w:rFonts w:asciiTheme="majorHAnsi" w:hAnsiTheme="majorHAnsi"/>
          <w:noProof/>
        </w:rPr>
      </w:pPr>
      <w:r w:rsidRPr="00EA6837">
        <w:rPr>
          <w:rFonts w:asciiTheme="majorHAnsi" w:hAnsiTheme="majorHAnsi"/>
          <w:noProof/>
          <w:spacing w:val="-1"/>
        </w:rPr>
        <w:t>pielęgnowanie</w:t>
      </w:r>
      <w:r w:rsidRPr="00EA6837">
        <w:rPr>
          <w:rFonts w:asciiTheme="majorHAnsi" w:hAnsiTheme="majorHAnsi"/>
          <w:noProof/>
        </w:rPr>
        <w:t xml:space="preserve"> </w:t>
      </w:r>
      <w:r w:rsidRPr="00EA6837">
        <w:rPr>
          <w:rFonts w:asciiTheme="majorHAnsi" w:hAnsiTheme="majorHAnsi"/>
          <w:noProof/>
          <w:spacing w:val="31"/>
        </w:rPr>
        <w:t xml:space="preserve"> </w:t>
      </w:r>
      <w:r w:rsidRPr="00EA6837">
        <w:rPr>
          <w:rFonts w:asciiTheme="majorHAnsi" w:hAnsiTheme="majorHAnsi"/>
          <w:noProof/>
          <w:spacing w:val="-1"/>
        </w:rPr>
        <w:t>międzyrzędów</w:t>
      </w:r>
      <w:r w:rsidRPr="00EA6837">
        <w:rPr>
          <w:rFonts w:asciiTheme="majorHAnsi" w:hAnsiTheme="majorHAnsi"/>
          <w:noProof/>
        </w:rPr>
        <w:t xml:space="preserve">  </w:t>
      </w:r>
      <w:r w:rsidRPr="00EA6837">
        <w:rPr>
          <w:rFonts w:asciiTheme="majorHAnsi" w:hAnsiTheme="majorHAnsi"/>
          <w:noProof/>
          <w:spacing w:val="34"/>
        </w:rPr>
        <w:t xml:space="preserve"> </w:t>
      </w:r>
      <w:r w:rsidRPr="00EA6837">
        <w:rPr>
          <w:rFonts w:asciiTheme="majorHAnsi" w:hAnsiTheme="majorHAnsi"/>
          <w:noProof/>
          <w:spacing w:val="-1"/>
        </w:rPr>
        <w:t>poprzez</w:t>
      </w:r>
      <w:r w:rsidRPr="00EA6837">
        <w:rPr>
          <w:rFonts w:asciiTheme="majorHAnsi" w:hAnsiTheme="majorHAnsi"/>
          <w:noProof/>
        </w:rPr>
        <w:t xml:space="preserve">  </w:t>
      </w:r>
      <w:r w:rsidRPr="00EA6837">
        <w:rPr>
          <w:rFonts w:asciiTheme="majorHAnsi" w:hAnsiTheme="majorHAnsi"/>
          <w:noProof/>
          <w:spacing w:val="35"/>
        </w:rPr>
        <w:t xml:space="preserve"> </w:t>
      </w:r>
      <w:r w:rsidRPr="00EA6837">
        <w:rPr>
          <w:rFonts w:asciiTheme="majorHAnsi" w:hAnsiTheme="majorHAnsi"/>
          <w:noProof/>
          <w:spacing w:val="-1"/>
        </w:rPr>
        <w:t>przejazd</w:t>
      </w:r>
      <w:r w:rsidRPr="00EA6837">
        <w:rPr>
          <w:rFonts w:asciiTheme="majorHAnsi" w:hAnsiTheme="majorHAnsi"/>
          <w:noProof/>
        </w:rPr>
        <w:t xml:space="preserve">  </w:t>
      </w:r>
      <w:r w:rsidRPr="00EA6837">
        <w:rPr>
          <w:rFonts w:asciiTheme="majorHAnsi" w:hAnsiTheme="majorHAnsi"/>
          <w:noProof/>
          <w:spacing w:val="31"/>
        </w:rPr>
        <w:t xml:space="preserve"> </w:t>
      </w:r>
      <w:r w:rsidRPr="00EA6837">
        <w:rPr>
          <w:rFonts w:asciiTheme="majorHAnsi" w:hAnsiTheme="majorHAnsi"/>
          <w:noProof/>
        </w:rPr>
        <w:t xml:space="preserve">co  </w:t>
      </w:r>
      <w:r w:rsidRPr="00EA6837">
        <w:rPr>
          <w:rFonts w:asciiTheme="majorHAnsi" w:hAnsiTheme="majorHAnsi"/>
          <w:noProof/>
          <w:spacing w:val="35"/>
        </w:rPr>
        <w:t xml:space="preserve"> </w:t>
      </w:r>
      <w:r w:rsidR="002810F6" w:rsidRPr="00EA6837">
        <w:rPr>
          <w:rFonts w:asciiTheme="majorHAnsi" w:hAnsiTheme="majorHAnsi"/>
          <w:noProof/>
          <w:spacing w:val="-1"/>
        </w:rPr>
        <w:t>każdy</w:t>
      </w:r>
      <w:r w:rsidRPr="00EA6837">
        <w:rPr>
          <w:rFonts w:asciiTheme="majorHAnsi" w:hAnsiTheme="majorHAnsi"/>
          <w:noProof/>
        </w:rPr>
        <w:t xml:space="preserve">  </w:t>
      </w:r>
      <w:r w:rsidRPr="00EA6837">
        <w:rPr>
          <w:rFonts w:asciiTheme="majorHAnsi" w:hAnsiTheme="majorHAnsi"/>
          <w:noProof/>
          <w:spacing w:val="35"/>
        </w:rPr>
        <w:t xml:space="preserve"> </w:t>
      </w:r>
      <w:r w:rsidRPr="00EA6837">
        <w:rPr>
          <w:rFonts w:asciiTheme="majorHAnsi" w:hAnsiTheme="majorHAnsi"/>
          <w:noProof/>
          <w:spacing w:val="-1"/>
        </w:rPr>
        <w:t>rząd</w:t>
      </w:r>
      <w:r w:rsidRPr="00EA6837">
        <w:rPr>
          <w:rFonts w:asciiTheme="majorHAnsi" w:hAnsiTheme="majorHAnsi"/>
          <w:noProof/>
        </w:rPr>
        <w:t xml:space="preserve">  </w:t>
      </w:r>
      <w:r w:rsidRPr="00EA6837">
        <w:rPr>
          <w:rFonts w:asciiTheme="majorHAnsi" w:hAnsiTheme="majorHAnsi"/>
          <w:noProof/>
          <w:spacing w:val="34"/>
        </w:rPr>
        <w:t xml:space="preserve"> </w:t>
      </w:r>
      <w:r w:rsidRPr="00EA6837">
        <w:rPr>
          <w:rFonts w:asciiTheme="majorHAnsi" w:hAnsiTheme="majorHAnsi"/>
          <w:noProof/>
        </w:rPr>
        <w:t xml:space="preserve">z  </w:t>
      </w:r>
      <w:r w:rsidRPr="00EA6837">
        <w:rPr>
          <w:rFonts w:asciiTheme="majorHAnsi" w:hAnsiTheme="majorHAnsi"/>
          <w:noProof/>
          <w:spacing w:val="35"/>
        </w:rPr>
        <w:t xml:space="preserve"> </w:t>
      </w:r>
      <w:r w:rsidRPr="00EA6837">
        <w:rPr>
          <w:rFonts w:asciiTheme="majorHAnsi" w:hAnsiTheme="majorHAnsi"/>
          <w:noProof/>
          <w:spacing w:val="-1"/>
        </w:rPr>
        <w:t>agregowanym</w:t>
      </w:r>
      <w:r w:rsidRPr="00EA6837">
        <w:rPr>
          <w:rFonts w:asciiTheme="majorHAnsi" w:hAnsiTheme="majorHAnsi"/>
          <w:noProof/>
          <w:spacing w:val="59"/>
        </w:rPr>
        <w:t xml:space="preserve"> </w:t>
      </w:r>
      <w:r w:rsidRPr="00EA6837">
        <w:rPr>
          <w:rFonts w:asciiTheme="majorHAnsi" w:hAnsiTheme="majorHAnsi"/>
          <w:noProof/>
          <w:spacing w:val="-1"/>
        </w:rPr>
        <w:t>urządzeniem,</w:t>
      </w:r>
    </w:p>
    <w:p w:rsidR="00EA478A" w:rsidRPr="00EA6837" w:rsidRDefault="00B84B5F" w:rsidP="00FE7D16">
      <w:pPr>
        <w:pStyle w:val="Tekstpodstawowy"/>
        <w:numPr>
          <w:ilvl w:val="2"/>
          <w:numId w:val="4"/>
        </w:numPr>
        <w:tabs>
          <w:tab w:val="left" w:pos="937"/>
        </w:tabs>
        <w:spacing w:before="1"/>
        <w:rPr>
          <w:rFonts w:asciiTheme="majorHAnsi" w:hAnsiTheme="majorHAnsi"/>
          <w:noProof/>
        </w:rPr>
      </w:pPr>
      <w:r w:rsidRPr="00EA6837">
        <w:rPr>
          <w:rFonts w:asciiTheme="majorHAnsi" w:hAnsiTheme="majorHAnsi"/>
          <w:noProof/>
          <w:spacing w:val="-1"/>
        </w:rPr>
        <w:t>oczyszczenie</w:t>
      </w:r>
      <w:r w:rsidRPr="00EA6837">
        <w:rPr>
          <w:rFonts w:asciiTheme="majorHAnsi" w:hAnsiTheme="majorHAnsi"/>
          <w:noProof/>
        </w:rPr>
        <w:t xml:space="preserve"> i </w:t>
      </w:r>
      <w:r w:rsidRPr="00EA6837">
        <w:rPr>
          <w:rFonts w:asciiTheme="majorHAnsi" w:hAnsiTheme="majorHAnsi"/>
          <w:noProof/>
          <w:spacing w:val="-1"/>
        </w:rPr>
        <w:t>odstawienie</w:t>
      </w:r>
      <w:r w:rsidRPr="00EA6837">
        <w:rPr>
          <w:rFonts w:asciiTheme="majorHAnsi" w:hAnsiTheme="majorHAnsi"/>
          <w:noProof/>
        </w:rPr>
        <w:t xml:space="preserve"> </w:t>
      </w:r>
      <w:r w:rsidRPr="00EA6837">
        <w:rPr>
          <w:rFonts w:asciiTheme="majorHAnsi" w:hAnsiTheme="majorHAnsi"/>
          <w:noProof/>
          <w:spacing w:val="-1"/>
        </w:rPr>
        <w:t>sprzętu.</w:t>
      </w:r>
    </w:p>
    <w:p w:rsidR="00EA478A" w:rsidRPr="00EA6837" w:rsidRDefault="00B84B5F">
      <w:pPr>
        <w:pStyle w:val="Nagwek1"/>
        <w:spacing w:before="119"/>
        <w:rPr>
          <w:rFonts w:asciiTheme="majorHAnsi" w:hAnsiTheme="majorHAnsi"/>
          <w:b w:val="0"/>
          <w:bCs w:val="0"/>
          <w:noProof/>
        </w:rPr>
      </w:pPr>
      <w:r w:rsidRPr="00EA6837">
        <w:rPr>
          <w:rFonts w:asciiTheme="majorHAnsi" w:hAnsiTheme="majorHAnsi"/>
          <w:noProof/>
          <w:spacing w:val="-2"/>
        </w:rPr>
        <w:t>Uwagi:</w:t>
      </w:r>
    </w:p>
    <w:p w:rsidR="00420F10" w:rsidRDefault="00B84B5F">
      <w:pPr>
        <w:pStyle w:val="Tekstpodstawowy"/>
        <w:spacing w:line="351" w:lineRule="auto"/>
        <w:ind w:left="216" w:right="1736" w:firstLine="0"/>
        <w:rPr>
          <w:rFonts w:asciiTheme="majorHAnsi" w:hAnsiTheme="majorHAnsi"/>
          <w:noProof/>
          <w:spacing w:val="45"/>
        </w:rPr>
      </w:pPr>
      <w:r w:rsidRPr="00EA6837">
        <w:rPr>
          <w:rFonts w:asciiTheme="majorHAnsi" w:hAnsiTheme="majorHAnsi"/>
          <w:noProof/>
          <w:spacing w:val="-1"/>
        </w:rPr>
        <w:t>Urządzenie</w:t>
      </w:r>
      <w:r w:rsidRPr="00EA6837">
        <w:rPr>
          <w:rFonts w:asciiTheme="majorHAnsi" w:hAnsiTheme="majorHAnsi"/>
          <w:noProof/>
        </w:rPr>
        <w:t xml:space="preserve"> </w:t>
      </w:r>
      <w:r w:rsidRPr="00EA6837">
        <w:rPr>
          <w:rFonts w:asciiTheme="majorHAnsi" w:hAnsiTheme="majorHAnsi"/>
          <w:noProof/>
          <w:spacing w:val="-1"/>
        </w:rPr>
        <w:t>powinno</w:t>
      </w:r>
      <w:r w:rsidRPr="00EA6837">
        <w:rPr>
          <w:rFonts w:asciiTheme="majorHAnsi" w:hAnsiTheme="majorHAnsi"/>
          <w:noProof/>
        </w:rPr>
        <w:t xml:space="preserve"> </w:t>
      </w:r>
      <w:r w:rsidRPr="00EA6837">
        <w:rPr>
          <w:rFonts w:asciiTheme="majorHAnsi" w:hAnsiTheme="majorHAnsi"/>
          <w:noProof/>
          <w:spacing w:val="-1"/>
        </w:rPr>
        <w:t>być</w:t>
      </w:r>
      <w:r w:rsidRPr="00EA6837">
        <w:rPr>
          <w:rFonts w:asciiTheme="majorHAnsi" w:hAnsiTheme="majorHAnsi"/>
          <w:noProof/>
          <w:spacing w:val="-2"/>
        </w:rPr>
        <w:t xml:space="preserve"> </w:t>
      </w:r>
      <w:r w:rsidRPr="00EA6837">
        <w:rPr>
          <w:rFonts w:asciiTheme="majorHAnsi" w:hAnsiTheme="majorHAnsi"/>
          <w:noProof/>
          <w:spacing w:val="-1"/>
        </w:rPr>
        <w:t>zagregowane</w:t>
      </w:r>
      <w:r w:rsidRPr="00EA6837">
        <w:rPr>
          <w:rFonts w:asciiTheme="majorHAnsi" w:hAnsiTheme="majorHAnsi"/>
          <w:noProof/>
        </w:rPr>
        <w:t xml:space="preserve"> z </w:t>
      </w:r>
      <w:r w:rsidRPr="00EA6837">
        <w:rPr>
          <w:rFonts w:asciiTheme="majorHAnsi" w:hAnsiTheme="majorHAnsi"/>
          <w:noProof/>
          <w:spacing w:val="-1"/>
        </w:rPr>
        <w:t>odpowiednio</w:t>
      </w:r>
      <w:r w:rsidRPr="00EA6837">
        <w:rPr>
          <w:rFonts w:asciiTheme="majorHAnsi" w:hAnsiTheme="majorHAnsi"/>
          <w:noProof/>
        </w:rPr>
        <w:t xml:space="preserve"> </w:t>
      </w:r>
      <w:r w:rsidRPr="00EA6837">
        <w:rPr>
          <w:rFonts w:asciiTheme="majorHAnsi" w:hAnsiTheme="majorHAnsi"/>
          <w:noProof/>
          <w:spacing w:val="-1"/>
        </w:rPr>
        <w:t>dobranym</w:t>
      </w:r>
      <w:r w:rsidRPr="00EA6837">
        <w:rPr>
          <w:rFonts w:asciiTheme="majorHAnsi" w:hAnsiTheme="majorHAnsi"/>
          <w:noProof/>
          <w:spacing w:val="1"/>
        </w:rPr>
        <w:t xml:space="preserve"> </w:t>
      </w:r>
      <w:r w:rsidRPr="00EA6837">
        <w:rPr>
          <w:rFonts w:asciiTheme="majorHAnsi" w:hAnsiTheme="majorHAnsi"/>
          <w:noProof/>
          <w:spacing w:val="-1"/>
        </w:rPr>
        <w:t>ciągnikiem.</w:t>
      </w:r>
      <w:r w:rsidRPr="00EA6837">
        <w:rPr>
          <w:rFonts w:asciiTheme="majorHAnsi" w:hAnsiTheme="majorHAnsi"/>
          <w:noProof/>
          <w:spacing w:val="53"/>
        </w:rPr>
        <w:t xml:space="preserve"> </w:t>
      </w:r>
      <w:r w:rsidRPr="00EA6837">
        <w:rPr>
          <w:rFonts w:asciiTheme="majorHAnsi" w:hAnsiTheme="majorHAnsi"/>
          <w:noProof/>
        </w:rPr>
        <w:t>Sprzęt</w:t>
      </w:r>
      <w:r w:rsidRPr="00EA6837">
        <w:rPr>
          <w:rFonts w:asciiTheme="majorHAnsi" w:hAnsiTheme="majorHAnsi"/>
          <w:noProof/>
          <w:spacing w:val="-3"/>
        </w:rPr>
        <w:t xml:space="preserve"> </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narzędzia</w:t>
      </w:r>
      <w:r w:rsidRPr="00EA6837">
        <w:rPr>
          <w:rFonts w:asciiTheme="majorHAnsi" w:hAnsiTheme="majorHAnsi"/>
          <w:noProof/>
        </w:rPr>
        <w:t xml:space="preserve"> </w:t>
      </w:r>
      <w:r w:rsidRPr="00EA6837">
        <w:rPr>
          <w:rFonts w:asciiTheme="majorHAnsi" w:hAnsiTheme="majorHAnsi"/>
          <w:noProof/>
          <w:spacing w:val="-1"/>
        </w:rPr>
        <w:t>niezbędne</w:t>
      </w:r>
      <w:r w:rsidRPr="00EA6837">
        <w:rPr>
          <w:rFonts w:asciiTheme="majorHAnsi" w:hAnsiTheme="majorHAnsi"/>
          <w:noProof/>
        </w:rPr>
        <w:t xml:space="preserve"> do</w:t>
      </w:r>
      <w:r w:rsidRPr="00EA6837">
        <w:rPr>
          <w:rFonts w:asciiTheme="majorHAnsi" w:hAnsiTheme="majorHAnsi"/>
          <w:noProof/>
          <w:spacing w:val="-1"/>
        </w:rPr>
        <w:t xml:space="preserve"> wykonania</w:t>
      </w:r>
      <w:r w:rsidRPr="00EA6837">
        <w:rPr>
          <w:rFonts w:asciiTheme="majorHAnsi" w:hAnsiTheme="majorHAnsi"/>
          <w:noProof/>
        </w:rPr>
        <w:t xml:space="preserve"> </w:t>
      </w:r>
      <w:r w:rsidRPr="00EA6837">
        <w:rPr>
          <w:rFonts w:asciiTheme="majorHAnsi" w:hAnsiTheme="majorHAnsi"/>
          <w:noProof/>
          <w:spacing w:val="-1"/>
        </w:rPr>
        <w:t>zabiegu</w:t>
      </w:r>
      <w:r w:rsidRPr="00EA6837">
        <w:rPr>
          <w:rFonts w:asciiTheme="majorHAnsi" w:hAnsiTheme="majorHAnsi"/>
          <w:noProof/>
        </w:rPr>
        <w:t xml:space="preserve"> </w:t>
      </w:r>
      <w:r w:rsidRPr="00EA6837">
        <w:rPr>
          <w:rFonts w:asciiTheme="majorHAnsi" w:hAnsiTheme="majorHAnsi"/>
          <w:noProof/>
          <w:spacing w:val="-1"/>
        </w:rPr>
        <w:t>zapewnia</w:t>
      </w:r>
      <w:r w:rsidRPr="00EA6837">
        <w:rPr>
          <w:rFonts w:asciiTheme="majorHAnsi" w:hAnsiTheme="majorHAnsi"/>
          <w:noProof/>
        </w:rPr>
        <w:t xml:space="preserve"> </w:t>
      </w:r>
      <w:r w:rsidRPr="00EA6837">
        <w:rPr>
          <w:rFonts w:asciiTheme="majorHAnsi" w:hAnsiTheme="majorHAnsi"/>
          <w:noProof/>
          <w:spacing w:val="-1"/>
        </w:rPr>
        <w:t>Wykonawca.</w:t>
      </w:r>
      <w:r w:rsidRPr="00EA6837">
        <w:rPr>
          <w:rFonts w:asciiTheme="majorHAnsi" w:hAnsiTheme="majorHAnsi"/>
          <w:noProof/>
          <w:spacing w:val="45"/>
        </w:rPr>
        <w:t xml:space="preserve"> </w:t>
      </w:r>
    </w:p>
    <w:p w:rsidR="00420F10" w:rsidRDefault="00420F10" w:rsidP="006B61C5">
      <w:pPr>
        <w:pStyle w:val="Tekstpodstawowy"/>
        <w:spacing w:line="351" w:lineRule="auto"/>
        <w:ind w:left="0" w:right="1736" w:firstLine="0"/>
        <w:rPr>
          <w:rFonts w:asciiTheme="majorHAnsi" w:hAnsiTheme="majorHAnsi"/>
          <w:b/>
          <w:noProof/>
          <w:spacing w:val="-1"/>
        </w:rPr>
      </w:pPr>
    </w:p>
    <w:p w:rsidR="00EA478A" w:rsidRPr="00EA6837" w:rsidRDefault="00B84B5F">
      <w:pPr>
        <w:pStyle w:val="Tekstpodstawowy"/>
        <w:spacing w:line="351" w:lineRule="auto"/>
        <w:ind w:left="216" w:right="1736" w:firstLine="0"/>
        <w:rPr>
          <w:rFonts w:asciiTheme="majorHAnsi" w:hAnsiTheme="majorHAnsi" w:cs="Cambria"/>
          <w:noProof/>
        </w:rPr>
      </w:pPr>
      <w:r w:rsidRPr="00EA6837">
        <w:rPr>
          <w:rFonts w:asciiTheme="majorHAnsi" w:hAnsiTheme="majorHAnsi"/>
          <w:b/>
          <w:noProof/>
          <w:spacing w:val="-1"/>
        </w:rPr>
        <w:t>Procedura</w:t>
      </w:r>
      <w:r w:rsidRPr="00EA6837">
        <w:rPr>
          <w:rFonts w:asciiTheme="majorHAnsi" w:hAnsiTheme="majorHAnsi"/>
          <w:b/>
          <w:noProof/>
          <w:spacing w:val="-2"/>
        </w:rPr>
        <w:t xml:space="preserve"> odbioru:</w:t>
      </w:r>
    </w:p>
    <w:p w:rsidR="00A05F52" w:rsidRPr="00EA6837" w:rsidRDefault="00A05F52" w:rsidP="00A05F52">
      <w:pPr>
        <w:pStyle w:val="Tekstpodstawowy"/>
        <w:spacing w:before="0" w:line="257" w:lineRule="exact"/>
        <w:ind w:left="216" w:firstLine="0"/>
        <w:rPr>
          <w:rFonts w:asciiTheme="majorHAnsi" w:hAnsiTheme="majorHAnsi"/>
          <w:noProof/>
        </w:rPr>
      </w:pPr>
      <w:r w:rsidRPr="00EA6837">
        <w:rPr>
          <w:rFonts w:asciiTheme="majorHAnsi" w:hAnsiTheme="majorHAnsi"/>
          <w:noProof/>
        </w:rPr>
        <w:t>Od</w:t>
      </w:r>
      <w:r w:rsidRPr="00EA6837">
        <w:rPr>
          <w:rFonts w:asciiTheme="majorHAnsi" w:hAnsiTheme="majorHAnsi"/>
          <w:noProof/>
          <w:spacing w:val="-2"/>
        </w:rPr>
        <w:t>b</w:t>
      </w:r>
      <w:r w:rsidRPr="00EA6837">
        <w:rPr>
          <w:rFonts w:asciiTheme="majorHAnsi" w:hAnsiTheme="majorHAnsi"/>
          <w:noProof/>
        </w:rPr>
        <w:t>i</w:t>
      </w:r>
      <w:r w:rsidRPr="00EA6837">
        <w:rPr>
          <w:rFonts w:asciiTheme="majorHAnsi" w:hAnsiTheme="majorHAnsi"/>
          <w:noProof/>
          <w:spacing w:val="-29"/>
        </w:rPr>
        <w:t>ó</w:t>
      </w:r>
      <w:r w:rsidRPr="00EA6837">
        <w:rPr>
          <w:rFonts w:asciiTheme="majorHAnsi" w:hAnsiTheme="majorHAnsi"/>
          <w:noProof/>
        </w:rPr>
        <w:t>r</w:t>
      </w:r>
      <w:r w:rsidRPr="00EA6837">
        <w:rPr>
          <w:rFonts w:asciiTheme="majorHAnsi" w:hAnsiTheme="majorHAnsi"/>
          <w:noProof/>
          <w:spacing w:val="-1"/>
        </w:rPr>
        <w:t xml:space="preserve"> </w:t>
      </w:r>
      <w:r w:rsidRPr="00EA6837">
        <w:rPr>
          <w:rFonts w:asciiTheme="majorHAnsi" w:hAnsiTheme="majorHAnsi"/>
          <w:noProof/>
        </w:rPr>
        <w:t>p</w:t>
      </w:r>
      <w:r w:rsidRPr="00EA6837">
        <w:rPr>
          <w:rFonts w:asciiTheme="majorHAnsi" w:hAnsiTheme="majorHAnsi"/>
          <w:noProof/>
          <w:spacing w:val="-6"/>
        </w:rPr>
        <w:t>r</w:t>
      </w:r>
      <w:r w:rsidRPr="00EA6837">
        <w:rPr>
          <w:rFonts w:asciiTheme="majorHAnsi" w:hAnsiTheme="majorHAnsi"/>
          <w:noProof/>
        </w:rPr>
        <w:t>ac</w:t>
      </w:r>
      <w:r w:rsidRPr="00EA6837">
        <w:rPr>
          <w:rFonts w:asciiTheme="majorHAnsi" w:hAnsiTheme="majorHAnsi"/>
          <w:noProof/>
          <w:spacing w:val="1"/>
        </w:rPr>
        <w:t xml:space="preserve"> </w:t>
      </w:r>
      <w:r w:rsidRPr="00EA6837">
        <w:rPr>
          <w:rFonts w:asciiTheme="majorHAnsi" w:hAnsiTheme="majorHAnsi"/>
          <w:noProof/>
          <w:spacing w:val="-2"/>
        </w:rPr>
        <w:t>n</w:t>
      </w:r>
      <w:r w:rsidRPr="00EA6837">
        <w:rPr>
          <w:rFonts w:asciiTheme="majorHAnsi" w:hAnsiTheme="majorHAnsi"/>
          <w:noProof/>
          <w:spacing w:val="-3"/>
        </w:rPr>
        <w:t>a</w:t>
      </w:r>
      <w:r w:rsidRPr="00EA6837">
        <w:rPr>
          <w:rFonts w:asciiTheme="majorHAnsi" w:hAnsiTheme="majorHAnsi"/>
          <w:noProof/>
        </w:rPr>
        <w:t>stą</w:t>
      </w:r>
      <w:r w:rsidRPr="00EA6837">
        <w:rPr>
          <w:rFonts w:asciiTheme="majorHAnsi" w:hAnsiTheme="majorHAnsi"/>
          <w:noProof/>
          <w:spacing w:val="-3"/>
        </w:rPr>
        <w:t>p</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p</w:t>
      </w:r>
      <w:r w:rsidRPr="00EA6837">
        <w:rPr>
          <w:rFonts w:asciiTheme="majorHAnsi" w:hAnsiTheme="majorHAnsi"/>
          <w:noProof/>
        </w:rPr>
        <w:t>op</w:t>
      </w:r>
      <w:r w:rsidRPr="00EA6837">
        <w:rPr>
          <w:rFonts w:asciiTheme="majorHAnsi" w:hAnsiTheme="majorHAnsi"/>
          <w:noProof/>
          <w:spacing w:val="-3"/>
        </w:rPr>
        <w:t>r</w:t>
      </w:r>
      <w:r w:rsidRPr="00EA6837">
        <w:rPr>
          <w:rFonts w:asciiTheme="majorHAnsi" w:hAnsiTheme="majorHAnsi"/>
          <w:noProof/>
        </w:rPr>
        <w:t>zez:</w:t>
      </w:r>
    </w:p>
    <w:p w:rsidR="00A05F52" w:rsidRPr="00EA6837" w:rsidRDefault="00A05F52" w:rsidP="00FE7D16">
      <w:pPr>
        <w:pStyle w:val="Tekstpodstawowy"/>
        <w:numPr>
          <w:ilvl w:val="0"/>
          <w:numId w:val="7"/>
        </w:numPr>
        <w:tabs>
          <w:tab w:val="left" w:pos="783"/>
        </w:tabs>
        <w:spacing w:before="119"/>
        <w:rPr>
          <w:rFonts w:asciiTheme="majorHAnsi" w:hAnsiTheme="majorHAnsi"/>
          <w:noProof/>
        </w:rPr>
      </w:pPr>
      <w:r w:rsidRPr="00EA6837">
        <w:rPr>
          <w:rFonts w:asciiTheme="majorHAnsi" w:hAnsiTheme="majorHAnsi"/>
          <w:noProof/>
          <w:spacing w:val="-2"/>
        </w:rPr>
        <w:t>zweryfikowanie</w:t>
      </w:r>
      <w:r w:rsidRPr="00EA6837">
        <w:rPr>
          <w:rFonts w:asciiTheme="majorHAnsi" w:hAnsiTheme="majorHAnsi"/>
          <w:noProof/>
        </w:rPr>
        <w:t xml:space="preserve"> </w:t>
      </w:r>
      <w:r w:rsidRPr="00EA6837">
        <w:rPr>
          <w:rFonts w:asciiTheme="majorHAnsi" w:hAnsiTheme="majorHAnsi"/>
          <w:noProof/>
          <w:spacing w:val="-4"/>
        </w:rPr>
        <w:t>prawidłowoś</w:t>
      </w:r>
      <w:r w:rsidRPr="00EA6837">
        <w:rPr>
          <w:rFonts w:asciiTheme="majorHAnsi" w:hAnsiTheme="majorHAnsi"/>
          <w:noProof/>
        </w:rPr>
        <w:t>ci</w:t>
      </w:r>
      <w:r w:rsidRPr="00EA6837">
        <w:rPr>
          <w:rFonts w:asciiTheme="majorHAnsi" w:hAnsiTheme="majorHAnsi"/>
          <w:noProof/>
          <w:spacing w:val="-2"/>
        </w:rPr>
        <w:t xml:space="preserve"> </w:t>
      </w:r>
      <w:r w:rsidRPr="00EA6837">
        <w:rPr>
          <w:rFonts w:asciiTheme="majorHAnsi" w:hAnsiTheme="majorHAnsi"/>
          <w:noProof/>
          <w:spacing w:val="-1"/>
        </w:rPr>
        <w:t>ich</w:t>
      </w:r>
      <w:r w:rsidRPr="00EA6837">
        <w:rPr>
          <w:rFonts w:asciiTheme="majorHAnsi" w:hAnsiTheme="majorHAnsi"/>
          <w:noProof/>
        </w:rPr>
        <w:t xml:space="preserve"> </w:t>
      </w:r>
      <w:r w:rsidRPr="00EA6837">
        <w:rPr>
          <w:rFonts w:asciiTheme="majorHAnsi" w:hAnsiTheme="majorHAnsi"/>
          <w:noProof/>
          <w:spacing w:val="-2"/>
        </w:rPr>
        <w:t>wykonania</w:t>
      </w:r>
      <w:r w:rsidRPr="00EA6837">
        <w:rPr>
          <w:rFonts w:asciiTheme="majorHAnsi" w:hAnsiTheme="majorHAnsi"/>
          <w:noProof/>
        </w:rPr>
        <w:t xml:space="preserve"> z </w:t>
      </w:r>
      <w:r w:rsidRPr="00EA6837">
        <w:rPr>
          <w:rFonts w:asciiTheme="majorHAnsi" w:hAnsiTheme="majorHAnsi"/>
          <w:noProof/>
          <w:spacing w:val="-2"/>
        </w:rPr>
        <w:t>opisem</w:t>
      </w:r>
      <w:r w:rsidRPr="00EA6837">
        <w:rPr>
          <w:rFonts w:asciiTheme="majorHAnsi" w:hAnsiTheme="majorHAnsi"/>
          <w:noProof/>
          <w:spacing w:val="1"/>
        </w:rPr>
        <w:t xml:space="preserve"> </w:t>
      </w:r>
      <w:r w:rsidRPr="00EA6837">
        <w:rPr>
          <w:rFonts w:asciiTheme="majorHAnsi" w:hAnsiTheme="majorHAnsi"/>
          <w:noProof/>
          <w:spacing w:val="-3"/>
        </w:rPr>
        <w:t>czynnoś</w:t>
      </w:r>
      <w:r w:rsidRPr="00EA6837">
        <w:rPr>
          <w:rFonts w:asciiTheme="majorHAnsi" w:hAnsiTheme="majorHAnsi"/>
          <w:noProof/>
          <w:spacing w:val="-1"/>
        </w:rPr>
        <w:t>ci</w:t>
      </w:r>
      <w:r w:rsidRPr="00EA6837">
        <w:rPr>
          <w:rFonts w:asciiTheme="majorHAnsi" w:hAnsiTheme="majorHAnsi"/>
          <w:noProof/>
          <w:spacing w:val="1"/>
        </w:rPr>
        <w:t xml:space="preserve"> </w:t>
      </w:r>
      <w:r w:rsidRPr="00EA6837">
        <w:rPr>
          <w:rFonts w:asciiTheme="majorHAnsi" w:hAnsiTheme="majorHAnsi"/>
          <w:noProof/>
        </w:rPr>
        <w:t xml:space="preserve">i </w:t>
      </w:r>
      <w:r w:rsidRPr="00EA6837">
        <w:rPr>
          <w:rFonts w:asciiTheme="majorHAnsi" w:hAnsiTheme="majorHAnsi"/>
          <w:noProof/>
          <w:spacing w:val="-1"/>
        </w:rPr>
        <w:t>zleceniem,</w:t>
      </w:r>
    </w:p>
    <w:p w:rsidR="00A05F52" w:rsidRPr="00EA6837" w:rsidRDefault="00A05F52" w:rsidP="00FE7D16">
      <w:pPr>
        <w:pStyle w:val="Tekstpodstawowy"/>
        <w:numPr>
          <w:ilvl w:val="0"/>
          <w:numId w:val="7"/>
        </w:numPr>
        <w:tabs>
          <w:tab w:val="left" w:pos="783"/>
        </w:tabs>
        <w:ind w:right="215" w:hanging="566"/>
        <w:jc w:val="both"/>
        <w:rPr>
          <w:rFonts w:asciiTheme="majorHAnsi" w:hAnsiTheme="majorHAnsi"/>
          <w:noProof/>
        </w:rPr>
      </w:pPr>
      <w:r w:rsidRPr="00EA6837">
        <w:rPr>
          <w:rFonts w:asciiTheme="majorHAnsi" w:hAnsiTheme="majorHAnsi"/>
          <w:noProof/>
          <w:spacing w:val="-1"/>
        </w:rPr>
        <w:t>dokonanie</w:t>
      </w:r>
      <w:r w:rsidRPr="00EA6837">
        <w:rPr>
          <w:rFonts w:asciiTheme="majorHAnsi" w:hAnsiTheme="majorHAnsi"/>
          <w:noProof/>
          <w:spacing w:val="4"/>
        </w:rPr>
        <w:t xml:space="preserve"> </w:t>
      </w:r>
      <w:r w:rsidRPr="00EA6837">
        <w:rPr>
          <w:rFonts w:asciiTheme="majorHAnsi" w:hAnsiTheme="majorHAnsi"/>
          <w:noProof/>
          <w:spacing w:val="-1"/>
        </w:rPr>
        <w:t>pomiaru</w:t>
      </w:r>
      <w:r w:rsidRPr="00EA6837">
        <w:rPr>
          <w:rFonts w:asciiTheme="majorHAnsi" w:hAnsiTheme="majorHAnsi"/>
          <w:noProof/>
          <w:spacing w:val="4"/>
        </w:rPr>
        <w:t xml:space="preserve"> </w:t>
      </w:r>
      <w:r w:rsidRPr="00EA6837">
        <w:rPr>
          <w:rFonts w:asciiTheme="majorHAnsi" w:hAnsiTheme="majorHAnsi"/>
          <w:noProof/>
          <w:spacing w:val="-1"/>
        </w:rPr>
        <w:t>powierzchni</w:t>
      </w:r>
      <w:r w:rsidRPr="00EA6837">
        <w:rPr>
          <w:rFonts w:asciiTheme="majorHAnsi" w:hAnsiTheme="majorHAnsi"/>
          <w:noProof/>
          <w:spacing w:val="4"/>
        </w:rPr>
        <w:t xml:space="preserve"> </w:t>
      </w:r>
      <w:r w:rsidRPr="00EA6837">
        <w:rPr>
          <w:rFonts w:asciiTheme="majorHAnsi" w:hAnsiTheme="majorHAnsi"/>
          <w:noProof/>
          <w:spacing w:val="-2"/>
        </w:rPr>
        <w:t>wykonanego</w:t>
      </w:r>
      <w:r w:rsidRPr="00EA6837">
        <w:rPr>
          <w:rFonts w:asciiTheme="majorHAnsi" w:hAnsiTheme="majorHAnsi"/>
          <w:noProof/>
          <w:spacing w:val="2"/>
        </w:rPr>
        <w:t xml:space="preserve"> </w:t>
      </w:r>
      <w:r w:rsidRPr="00EA6837">
        <w:rPr>
          <w:rFonts w:asciiTheme="majorHAnsi" w:hAnsiTheme="majorHAnsi"/>
          <w:noProof/>
          <w:spacing w:val="-1"/>
        </w:rPr>
        <w:t>zabiegu</w:t>
      </w:r>
      <w:r w:rsidRPr="00EA6837">
        <w:rPr>
          <w:rFonts w:asciiTheme="majorHAnsi" w:hAnsiTheme="majorHAnsi"/>
          <w:noProof/>
          <w:spacing w:val="4"/>
        </w:rPr>
        <w:t xml:space="preserve"> </w:t>
      </w:r>
      <w:r w:rsidRPr="00EA6837">
        <w:rPr>
          <w:rFonts w:asciiTheme="majorHAnsi" w:hAnsiTheme="majorHAnsi"/>
          <w:noProof/>
          <w:spacing w:val="-1"/>
        </w:rPr>
        <w:t>(np.</w:t>
      </w:r>
      <w:r w:rsidRPr="00EA6837">
        <w:rPr>
          <w:rFonts w:asciiTheme="majorHAnsi" w:hAnsiTheme="majorHAnsi"/>
          <w:noProof/>
          <w:spacing w:val="4"/>
        </w:rPr>
        <w:t xml:space="preserve"> </w:t>
      </w:r>
      <w:r w:rsidRPr="00EA6837">
        <w:rPr>
          <w:rFonts w:asciiTheme="majorHAnsi" w:hAnsiTheme="majorHAnsi"/>
          <w:noProof/>
        </w:rPr>
        <w:t>przy</w:t>
      </w:r>
      <w:r w:rsidRPr="00EA6837">
        <w:rPr>
          <w:rFonts w:asciiTheme="majorHAnsi" w:hAnsiTheme="majorHAnsi"/>
          <w:noProof/>
          <w:spacing w:val="3"/>
        </w:rPr>
        <w:t xml:space="preserve"> </w:t>
      </w:r>
      <w:r w:rsidRPr="00EA6837">
        <w:rPr>
          <w:rFonts w:asciiTheme="majorHAnsi" w:hAnsiTheme="majorHAnsi"/>
          <w:noProof/>
          <w:spacing w:val="-1"/>
        </w:rPr>
        <w:t>pomocy:</w:t>
      </w:r>
      <w:r w:rsidRPr="00EA6837">
        <w:rPr>
          <w:rFonts w:asciiTheme="majorHAnsi" w:hAnsiTheme="majorHAnsi"/>
          <w:noProof/>
          <w:spacing w:val="3"/>
        </w:rPr>
        <w:t xml:space="preserve"> </w:t>
      </w:r>
      <w:r w:rsidRPr="00EA6837">
        <w:rPr>
          <w:rFonts w:asciiTheme="majorHAnsi" w:hAnsiTheme="majorHAnsi"/>
          <w:noProof/>
          <w:spacing w:val="-1"/>
        </w:rPr>
        <w:t>dalmierza,</w:t>
      </w:r>
      <w:r w:rsidRPr="00EA6837">
        <w:rPr>
          <w:rFonts w:asciiTheme="majorHAnsi" w:hAnsiTheme="majorHAnsi"/>
          <w:noProof/>
          <w:spacing w:val="2"/>
        </w:rPr>
        <w:t xml:space="preserve"> </w:t>
      </w:r>
      <w:r w:rsidRPr="00EA6837">
        <w:rPr>
          <w:rFonts w:asciiTheme="majorHAnsi" w:hAnsiTheme="majorHAnsi"/>
          <w:noProof/>
          <w:spacing w:val="-6"/>
        </w:rPr>
        <w:t>taś</w:t>
      </w:r>
      <w:r w:rsidRPr="00EA6837">
        <w:rPr>
          <w:rFonts w:asciiTheme="majorHAnsi" w:hAnsiTheme="majorHAnsi"/>
          <w:noProof/>
          <w:spacing w:val="-2"/>
        </w:rPr>
        <w:t>my</w:t>
      </w:r>
      <w:r w:rsidRPr="00EA6837">
        <w:rPr>
          <w:rFonts w:asciiTheme="majorHAnsi" w:hAnsiTheme="majorHAnsi"/>
          <w:noProof/>
          <w:spacing w:val="53"/>
        </w:rPr>
        <w:t xml:space="preserve"> </w:t>
      </w:r>
      <w:r w:rsidRPr="00EA6837">
        <w:rPr>
          <w:rFonts w:asciiTheme="majorHAnsi" w:hAnsiTheme="majorHAnsi"/>
          <w:noProof/>
          <w:spacing w:val="-1"/>
        </w:rPr>
        <w:t>mierniczej,</w:t>
      </w:r>
      <w:r w:rsidRPr="00EA6837">
        <w:rPr>
          <w:rFonts w:asciiTheme="majorHAnsi" w:hAnsiTheme="majorHAnsi"/>
          <w:noProof/>
          <w:spacing w:val="3"/>
        </w:rPr>
        <w:t xml:space="preserve"> </w:t>
      </w:r>
      <w:r w:rsidRPr="00EA6837">
        <w:rPr>
          <w:rFonts w:asciiTheme="majorHAnsi" w:hAnsiTheme="majorHAnsi"/>
          <w:noProof/>
          <w:spacing w:val="-1"/>
        </w:rPr>
        <w:t>GPS,</w:t>
      </w:r>
      <w:r w:rsidRPr="00EA6837">
        <w:rPr>
          <w:rFonts w:asciiTheme="majorHAnsi" w:hAnsiTheme="majorHAnsi"/>
          <w:noProof/>
          <w:spacing w:val="4"/>
        </w:rPr>
        <w:t xml:space="preserve"> </w:t>
      </w:r>
      <w:r w:rsidRPr="00EA6837">
        <w:rPr>
          <w:rFonts w:asciiTheme="majorHAnsi" w:hAnsiTheme="majorHAnsi"/>
          <w:noProof/>
          <w:spacing w:val="-1"/>
        </w:rPr>
        <w:t>itp).</w:t>
      </w:r>
      <w:r w:rsidRPr="00EA6837">
        <w:rPr>
          <w:rFonts w:asciiTheme="majorHAnsi" w:hAnsiTheme="majorHAnsi"/>
          <w:noProof/>
          <w:spacing w:val="5"/>
        </w:rPr>
        <w:t xml:space="preserve"> </w:t>
      </w:r>
      <w:r w:rsidRPr="00EA6837">
        <w:rPr>
          <w:rFonts w:asciiTheme="majorHAnsi" w:hAnsiTheme="majorHAnsi"/>
          <w:noProof/>
          <w:spacing w:val="-1"/>
        </w:rPr>
        <w:t>Zlecona</w:t>
      </w:r>
      <w:r w:rsidRPr="00EA6837">
        <w:rPr>
          <w:rFonts w:asciiTheme="majorHAnsi" w:hAnsiTheme="majorHAnsi"/>
          <w:noProof/>
          <w:spacing w:val="3"/>
        </w:rPr>
        <w:t xml:space="preserve"> </w:t>
      </w:r>
      <w:r w:rsidRPr="00EA6837">
        <w:rPr>
          <w:rFonts w:asciiTheme="majorHAnsi" w:hAnsiTheme="majorHAnsi"/>
          <w:noProof/>
          <w:spacing w:val="-1"/>
        </w:rPr>
        <w:t>powierzchnia</w:t>
      </w:r>
      <w:r w:rsidRPr="00EA6837">
        <w:rPr>
          <w:rFonts w:asciiTheme="majorHAnsi" w:hAnsiTheme="majorHAnsi"/>
          <w:noProof/>
          <w:spacing w:val="4"/>
        </w:rPr>
        <w:t xml:space="preserve"> </w:t>
      </w:r>
      <w:r w:rsidRPr="00EA6837">
        <w:rPr>
          <w:rFonts w:asciiTheme="majorHAnsi" w:hAnsiTheme="majorHAnsi"/>
          <w:noProof/>
          <w:spacing w:val="-1"/>
        </w:rPr>
        <w:t>powinna</w:t>
      </w:r>
      <w:r w:rsidRPr="00EA6837">
        <w:rPr>
          <w:rFonts w:asciiTheme="majorHAnsi" w:hAnsiTheme="majorHAnsi"/>
          <w:noProof/>
          <w:spacing w:val="4"/>
        </w:rPr>
        <w:t xml:space="preserve"> </w:t>
      </w:r>
      <w:r w:rsidRPr="00EA6837">
        <w:rPr>
          <w:rFonts w:asciiTheme="majorHAnsi" w:hAnsiTheme="majorHAnsi"/>
          <w:noProof/>
          <w:spacing w:val="-1"/>
        </w:rPr>
        <w:t>być</w:t>
      </w:r>
      <w:r w:rsidRPr="00EA6837">
        <w:rPr>
          <w:rFonts w:asciiTheme="majorHAnsi" w:hAnsiTheme="majorHAnsi"/>
          <w:noProof/>
          <w:spacing w:val="4"/>
        </w:rPr>
        <w:t xml:space="preserve"> </w:t>
      </w:r>
      <w:r w:rsidRPr="00EA6837">
        <w:rPr>
          <w:rFonts w:asciiTheme="majorHAnsi" w:hAnsiTheme="majorHAnsi"/>
          <w:noProof/>
          <w:spacing w:val="-1"/>
        </w:rPr>
        <w:t>pomniejszona</w:t>
      </w:r>
      <w:r w:rsidRPr="00EA6837">
        <w:rPr>
          <w:rFonts w:asciiTheme="majorHAnsi" w:hAnsiTheme="majorHAnsi"/>
          <w:noProof/>
          <w:spacing w:val="4"/>
        </w:rPr>
        <w:t xml:space="preserve"> </w:t>
      </w:r>
      <w:r w:rsidRPr="00EA6837">
        <w:rPr>
          <w:rFonts w:asciiTheme="majorHAnsi" w:hAnsiTheme="majorHAnsi"/>
          <w:noProof/>
        </w:rPr>
        <w:t>o</w:t>
      </w:r>
      <w:r w:rsidRPr="00EA6837">
        <w:rPr>
          <w:rFonts w:asciiTheme="majorHAnsi" w:hAnsiTheme="majorHAnsi"/>
          <w:noProof/>
          <w:spacing w:val="1"/>
        </w:rPr>
        <w:t xml:space="preserve"> </w:t>
      </w:r>
      <w:r w:rsidRPr="00EA6837">
        <w:rPr>
          <w:rFonts w:asciiTheme="majorHAnsi" w:hAnsiTheme="majorHAnsi"/>
          <w:noProof/>
          <w:spacing w:val="-1"/>
        </w:rPr>
        <w:t>istniejące</w:t>
      </w:r>
      <w:r w:rsidRPr="00EA6837">
        <w:rPr>
          <w:rFonts w:asciiTheme="majorHAnsi" w:hAnsiTheme="majorHAnsi"/>
          <w:noProof/>
          <w:spacing w:val="4"/>
        </w:rPr>
        <w:t xml:space="preserve"> </w:t>
      </w:r>
      <w:r w:rsidRPr="00EA6837">
        <w:rPr>
          <w:rFonts w:asciiTheme="majorHAnsi" w:hAnsiTheme="majorHAnsi"/>
          <w:noProof/>
        </w:rPr>
        <w:t>w</w:t>
      </w:r>
      <w:r w:rsidRPr="00EA6837">
        <w:rPr>
          <w:rFonts w:asciiTheme="majorHAnsi" w:hAnsiTheme="majorHAnsi"/>
          <w:noProof/>
          <w:spacing w:val="71"/>
        </w:rPr>
        <w:t xml:space="preserve"> </w:t>
      </w:r>
      <w:r w:rsidRPr="00EA6837">
        <w:rPr>
          <w:rFonts w:asciiTheme="majorHAnsi" w:hAnsiTheme="majorHAnsi"/>
          <w:noProof/>
          <w:spacing w:val="-1"/>
        </w:rPr>
        <w:t>wydzieleniu</w:t>
      </w:r>
      <w:r w:rsidRPr="00EA6837">
        <w:rPr>
          <w:rFonts w:asciiTheme="majorHAnsi" w:hAnsiTheme="majorHAnsi"/>
          <w:noProof/>
        </w:rPr>
        <w:t xml:space="preserve"> </w:t>
      </w:r>
      <w:r w:rsidRPr="00EA6837">
        <w:rPr>
          <w:rFonts w:asciiTheme="majorHAnsi" w:hAnsiTheme="majorHAnsi"/>
          <w:noProof/>
          <w:spacing w:val="-1"/>
        </w:rPr>
        <w:t>takie</w:t>
      </w:r>
      <w:r w:rsidRPr="00EA6837">
        <w:rPr>
          <w:rFonts w:asciiTheme="majorHAnsi" w:hAnsiTheme="majorHAnsi"/>
          <w:noProof/>
        </w:rPr>
        <w:t xml:space="preserve"> </w:t>
      </w:r>
      <w:r w:rsidRPr="00EA6837">
        <w:rPr>
          <w:rFonts w:asciiTheme="majorHAnsi" w:hAnsiTheme="majorHAnsi"/>
          <w:noProof/>
          <w:spacing w:val="-1"/>
        </w:rPr>
        <w:t>elementy jak: drogi,</w:t>
      </w:r>
      <w:r w:rsidRPr="00EA6837">
        <w:rPr>
          <w:rFonts w:asciiTheme="majorHAnsi" w:hAnsiTheme="majorHAnsi"/>
          <w:noProof/>
        </w:rPr>
        <w:t xml:space="preserve"> </w:t>
      </w:r>
      <w:r w:rsidRPr="00EA6837">
        <w:rPr>
          <w:rFonts w:asciiTheme="majorHAnsi" w:hAnsiTheme="majorHAnsi"/>
          <w:noProof/>
          <w:spacing w:val="-1"/>
        </w:rPr>
        <w:t>kępy drzewostanu</w:t>
      </w:r>
      <w:r w:rsidRPr="00EA6837">
        <w:rPr>
          <w:rFonts w:asciiTheme="majorHAnsi" w:hAnsiTheme="majorHAnsi"/>
          <w:noProof/>
        </w:rPr>
        <w:t xml:space="preserve"> </w:t>
      </w:r>
      <w:r w:rsidRPr="00EA6837">
        <w:rPr>
          <w:rFonts w:asciiTheme="majorHAnsi" w:hAnsiTheme="majorHAnsi"/>
          <w:noProof/>
          <w:spacing w:val="-1"/>
        </w:rPr>
        <w:t>nie</w:t>
      </w:r>
      <w:r w:rsidRPr="00EA6837">
        <w:rPr>
          <w:rFonts w:asciiTheme="majorHAnsi" w:hAnsiTheme="majorHAnsi"/>
          <w:noProof/>
          <w:spacing w:val="-3"/>
        </w:rPr>
        <w:t xml:space="preserve"> </w:t>
      </w:r>
      <w:r w:rsidRPr="00EA6837">
        <w:rPr>
          <w:rFonts w:asciiTheme="majorHAnsi" w:hAnsiTheme="majorHAnsi"/>
          <w:noProof/>
          <w:spacing w:val="-1"/>
        </w:rPr>
        <w:t>objęte</w:t>
      </w:r>
      <w:r w:rsidRPr="00EA6837">
        <w:rPr>
          <w:rFonts w:asciiTheme="majorHAnsi" w:hAnsiTheme="majorHAnsi"/>
          <w:noProof/>
        </w:rPr>
        <w:t xml:space="preserve"> </w:t>
      </w:r>
      <w:r w:rsidRPr="00EA6837">
        <w:rPr>
          <w:rFonts w:asciiTheme="majorHAnsi" w:hAnsiTheme="majorHAnsi"/>
          <w:noProof/>
          <w:spacing w:val="-1"/>
        </w:rPr>
        <w:t>zabiegiem,</w:t>
      </w:r>
      <w:r w:rsidRPr="00EA6837">
        <w:rPr>
          <w:rFonts w:asciiTheme="majorHAnsi" w:hAnsiTheme="majorHAnsi"/>
          <w:noProof/>
        </w:rPr>
        <w:t xml:space="preserve"> </w:t>
      </w:r>
      <w:r w:rsidRPr="00EA6837">
        <w:rPr>
          <w:rFonts w:asciiTheme="majorHAnsi" w:hAnsiTheme="majorHAnsi"/>
          <w:noProof/>
          <w:spacing w:val="-1"/>
        </w:rPr>
        <w:t>bagna</w:t>
      </w:r>
      <w:r w:rsidRPr="00EA6837">
        <w:rPr>
          <w:rFonts w:asciiTheme="majorHAnsi" w:hAnsiTheme="majorHAnsi"/>
          <w:noProof/>
        </w:rPr>
        <w:t xml:space="preserve"> itp.</w:t>
      </w:r>
    </w:p>
    <w:p w:rsidR="00A05F52" w:rsidRPr="00EA6837" w:rsidRDefault="00A05F52" w:rsidP="00A05F52">
      <w:pPr>
        <w:spacing w:before="119"/>
        <w:ind w:left="216"/>
        <w:rPr>
          <w:rFonts w:asciiTheme="majorHAnsi" w:eastAsia="Cambria" w:hAnsiTheme="majorHAnsi" w:cs="Cambria"/>
          <w:noProof/>
        </w:rPr>
      </w:pPr>
      <w:r w:rsidRPr="00EA6837">
        <w:rPr>
          <w:rFonts w:asciiTheme="majorHAnsi" w:hAnsiTheme="majorHAnsi"/>
          <w:noProof/>
          <w:spacing w:val="-1"/>
        </w:rPr>
        <w:t>(</w:t>
      </w:r>
      <w:r w:rsidRPr="00EA6837">
        <w:rPr>
          <w:rFonts w:asciiTheme="majorHAnsi" w:hAnsiTheme="majorHAnsi"/>
          <w:i/>
          <w:noProof/>
          <w:spacing w:val="-1"/>
        </w:rPr>
        <w:t>rozliczenie</w:t>
      </w:r>
      <w:r w:rsidRPr="00EA6837">
        <w:rPr>
          <w:rFonts w:asciiTheme="majorHAnsi" w:hAnsiTheme="majorHAnsi"/>
          <w:i/>
          <w:noProof/>
          <w:spacing w:val="-3"/>
        </w:rPr>
        <w:t xml:space="preserve"> </w:t>
      </w:r>
      <w:r w:rsidRPr="00EA6837">
        <w:rPr>
          <w:rFonts w:asciiTheme="majorHAnsi" w:hAnsiTheme="majorHAnsi"/>
          <w:noProof/>
        </w:rPr>
        <w:t xml:space="preserve">z </w:t>
      </w:r>
      <w:r w:rsidRPr="00EA6837">
        <w:rPr>
          <w:rFonts w:asciiTheme="majorHAnsi" w:hAnsiTheme="majorHAnsi"/>
          <w:noProof/>
          <w:spacing w:val="-3"/>
        </w:rPr>
        <w:t>dokładnoś</w:t>
      </w:r>
      <w:r w:rsidRPr="00EA6837">
        <w:rPr>
          <w:rFonts w:asciiTheme="majorHAnsi" w:hAnsiTheme="majorHAnsi"/>
          <w:noProof/>
          <w:spacing w:val="-1"/>
        </w:rPr>
        <w:t>cią</w:t>
      </w:r>
      <w:r w:rsidRPr="00EA6837">
        <w:rPr>
          <w:rFonts w:asciiTheme="majorHAnsi" w:hAnsiTheme="majorHAnsi"/>
          <w:noProof/>
        </w:rPr>
        <w:t xml:space="preserve"> do</w:t>
      </w:r>
      <w:r w:rsidRPr="00EA6837">
        <w:rPr>
          <w:rFonts w:asciiTheme="majorHAnsi" w:hAnsiTheme="majorHAnsi"/>
          <w:noProof/>
          <w:spacing w:val="-1"/>
        </w:rPr>
        <w:t xml:space="preserve"> </w:t>
      </w:r>
      <w:r w:rsidRPr="00EA6837">
        <w:rPr>
          <w:rFonts w:asciiTheme="majorHAnsi" w:hAnsiTheme="majorHAnsi"/>
          <w:noProof/>
          <w:spacing w:val="-13"/>
        </w:rPr>
        <w:t>dwó</w:t>
      </w:r>
      <w:r w:rsidRPr="00EA6837">
        <w:rPr>
          <w:rFonts w:asciiTheme="majorHAnsi" w:hAnsiTheme="majorHAnsi"/>
          <w:noProof/>
          <w:spacing w:val="-1"/>
        </w:rPr>
        <w:t>ch</w:t>
      </w:r>
      <w:r w:rsidRPr="00EA6837">
        <w:rPr>
          <w:rFonts w:asciiTheme="majorHAnsi" w:hAnsiTheme="majorHAnsi"/>
          <w:noProof/>
        </w:rPr>
        <w:t xml:space="preserve"> </w:t>
      </w:r>
      <w:r w:rsidRPr="00EA6837">
        <w:rPr>
          <w:rFonts w:asciiTheme="majorHAnsi" w:hAnsiTheme="majorHAnsi"/>
          <w:noProof/>
          <w:spacing w:val="-1"/>
        </w:rPr>
        <w:t>miejsc</w:t>
      </w:r>
      <w:r w:rsidRPr="00EA6837">
        <w:rPr>
          <w:rFonts w:asciiTheme="majorHAnsi" w:hAnsiTheme="majorHAnsi"/>
          <w:noProof/>
          <w:spacing w:val="1"/>
        </w:rPr>
        <w:t xml:space="preserve"> </w:t>
      </w:r>
      <w:r w:rsidRPr="00EA6837">
        <w:rPr>
          <w:rFonts w:asciiTheme="majorHAnsi" w:hAnsiTheme="majorHAnsi"/>
          <w:noProof/>
          <w:spacing w:val="-1"/>
        </w:rPr>
        <w:t>po</w:t>
      </w:r>
      <w:r w:rsidRPr="00EA6837">
        <w:rPr>
          <w:rFonts w:asciiTheme="majorHAnsi" w:hAnsiTheme="majorHAnsi"/>
          <w:noProof/>
        </w:rPr>
        <w:t xml:space="preserve"> </w:t>
      </w:r>
      <w:r w:rsidRPr="00EA6837">
        <w:rPr>
          <w:rFonts w:asciiTheme="majorHAnsi" w:hAnsiTheme="majorHAnsi"/>
          <w:noProof/>
          <w:spacing w:val="-1"/>
        </w:rPr>
        <w:t>przecinku)</w:t>
      </w:r>
    </w:p>
    <w:p w:rsidR="00EA478A" w:rsidRPr="00EA6837" w:rsidRDefault="00EA478A" w:rsidP="00753019">
      <w:pPr>
        <w:pStyle w:val="Nagwek1"/>
        <w:tabs>
          <w:tab w:val="left" w:pos="577"/>
        </w:tabs>
        <w:spacing w:before="57"/>
        <w:ind w:left="0"/>
        <w:rPr>
          <w:rFonts w:asciiTheme="majorHAnsi" w:eastAsiaTheme="minorHAnsi" w:hAnsiTheme="majorHAnsi"/>
          <w:b w:val="0"/>
          <w:bCs w:val="0"/>
          <w:i/>
          <w:iCs/>
          <w:noProof/>
          <w:color w:val="FF0000"/>
        </w:rPr>
      </w:pPr>
    </w:p>
    <w:p w:rsidR="00753019" w:rsidRPr="00EA6837" w:rsidRDefault="00753019" w:rsidP="00753019">
      <w:pPr>
        <w:pStyle w:val="Nagwek1"/>
        <w:tabs>
          <w:tab w:val="left" w:pos="577"/>
        </w:tabs>
        <w:spacing w:before="57"/>
        <w:ind w:left="0"/>
        <w:rPr>
          <w:rFonts w:asciiTheme="majorHAnsi" w:hAnsiTheme="majorHAnsi"/>
          <w:b w:val="0"/>
          <w:bCs w:val="0"/>
          <w:noProof/>
        </w:rPr>
      </w:pPr>
    </w:p>
    <w:p w:rsidR="00EA478A" w:rsidRPr="00EA6837" w:rsidRDefault="00EA478A">
      <w:pPr>
        <w:spacing w:before="9"/>
        <w:rPr>
          <w:rFonts w:asciiTheme="majorHAnsi" w:eastAsia="Cambria" w:hAnsiTheme="majorHAnsi" w:cs="Cambria"/>
          <w:b/>
          <w:bCs/>
          <w:noProof/>
        </w:rPr>
      </w:pPr>
    </w:p>
    <w:tbl>
      <w:tblPr>
        <w:tblStyle w:val="TableNormal"/>
        <w:tblW w:w="0" w:type="auto"/>
        <w:tblInd w:w="102" w:type="dxa"/>
        <w:tblLayout w:type="fixed"/>
        <w:tblLook w:val="01E0" w:firstRow="1" w:lastRow="1" w:firstColumn="1" w:lastColumn="1" w:noHBand="0" w:noVBand="0"/>
      </w:tblPr>
      <w:tblGrid>
        <w:gridCol w:w="674"/>
        <w:gridCol w:w="1810"/>
        <w:gridCol w:w="1719"/>
        <w:gridCol w:w="3894"/>
        <w:gridCol w:w="1193"/>
      </w:tblGrid>
      <w:tr w:rsidR="00EA478A" w:rsidRPr="00EA6837">
        <w:trPr>
          <w:trHeight w:hRule="exact" w:val="1022"/>
        </w:trPr>
        <w:tc>
          <w:tcPr>
            <w:tcW w:w="674"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207"/>
              <w:rPr>
                <w:rFonts w:asciiTheme="majorHAnsi" w:eastAsia="Cambria" w:hAnsiTheme="majorHAnsi" w:cs="Cambria"/>
                <w:noProof/>
              </w:rPr>
            </w:pPr>
            <w:r w:rsidRPr="00EA6837">
              <w:rPr>
                <w:rFonts w:asciiTheme="majorHAnsi" w:hAnsiTheme="majorHAnsi"/>
                <w:b/>
                <w:i/>
                <w:noProof/>
              </w:rPr>
              <w:t>Nr</w:t>
            </w:r>
          </w:p>
        </w:tc>
        <w:tc>
          <w:tcPr>
            <w:tcW w:w="1810"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104" w:right="300"/>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czynności</w:t>
            </w:r>
            <w:r w:rsidRPr="00EA6837">
              <w:rPr>
                <w:rFonts w:asciiTheme="majorHAnsi" w:hAnsiTheme="majorHAnsi"/>
                <w:b/>
                <w:i/>
                <w:noProof/>
                <w:spacing w:val="24"/>
              </w:rPr>
              <w:t xml:space="preserve"> </w:t>
            </w:r>
            <w:r w:rsidRPr="00EA6837">
              <w:rPr>
                <w:rFonts w:asciiTheme="majorHAnsi" w:hAnsiTheme="majorHAnsi"/>
                <w:b/>
                <w:i/>
                <w:noProof/>
                <w:spacing w:val="-1"/>
              </w:rPr>
              <w:t>do</w:t>
            </w:r>
            <w:r w:rsidRPr="00EA6837">
              <w:rPr>
                <w:rFonts w:asciiTheme="majorHAnsi" w:hAnsiTheme="majorHAnsi"/>
                <w:b/>
                <w:i/>
                <w:noProof/>
              </w:rPr>
              <w:t xml:space="preserve"> </w:t>
            </w:r>
            <w:r w:rsidRPr="00EA6837">
              <w:rPr>
                <w:rFonts w:asciiTheme="majorHAnsi" w:hAnsiTheme="majorHAnsi"/>
                <w:b/>
                <w:i/>
                <w:noProof/>
                <w:spacing w:val="-1"/>
              </w:rPr>
              <w:t>rozliczenia</w:t>
            </w:r>
          </w:p>
        </w:tc>
        <w:tc>
          <w:tcPr>
            <w:tcW w:w="1719"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309" w:right="99" w:firstLine="81"/>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w:t>
            </w:r>
            <w:r w:rsidRPr="00EA6837">
              <w:rPr>
                <w:rFonts w:asciiTheme="majorHAnsi" w:hAnsiTheme="majorHAnsi"/>
                <w:b/>
                <w:i/>
                <w:noProof/>
              </w:rPr>
              <w:t xml:space="preserve"> /</w:t>
            </w:r>
            <w:r w:rsidRPr="00EA6837">
              <w:rPr>
                <w:rFonts w:asciiTheme="majorHAnsi" w:hAnsiTheme="majorHAnsi"/>
                <w:b/>
                <w:i/>
                <w:noProof/>
                <w:spacing w:val="21"/>
              </w:rPr>
              <w:t xml:space="preserve"> </w:t>
            </w:r>
            <w:r w:rsidRPr="00EA6837">
              <w:rPr>
                <w:rFonts w:asciiTheme="majorHAnsi" w:hAnsiTheme="majorHAnsi"/>
                <w:b/>
                <w:i/>
                <w:noProof/>
                <w:spacing w:val="-1"/>
              </w:rPr>
              <w:t>materiału</w:t>
            </w:r>
            <w:r w:rsidRPr="00EA6837">
              <w:rPr>
                <w:rFonts w:asciiTheme="majorHAnsi" w:hAnsiTheme="majorHAnsi"/>
                <w:b/>
                <w:i/>
                <w:noProof/>
                <w:spacing w:val="1"/>
              </w:rPr>
              <w:t xml:space="preserve"> </w:t>
            </w:r>
            <w:r w:rsidRPr="00EA6837">
              <w:rPr>
                <w:rFonts w:asciiTheme="majorHAnsi" w:hAnsiTheme="majorHAnsi"/>
                <w:b/>
                <w:i/>
                <w:noProof/>
                <w:spacing w:val="-1"/>
              </w:rPr>
              <w:t>do</w:t>
            </w:r>
          </w:p>
          <w:p w:rsidR="00EA478A" w:rsidRPr="00EA6837" w:rsidRDefault="00B84B5F">
            <w:pPr>
              <w:pStyle w:val="TableParagraph"/>
              <w:spacing w:line="257" w:lineRule="exact"/>
              <w:ind w:left="878"/>
              <w:rPr>
                <w:rFonts w:asciiTheme="majorHAnsi" w:eastAsia="Cambria" w:hAnsiTheme="majorHAnsi" w:cs="Cambria"/>
                <w:noProof/>
              </w:rPr>
            </w:pPr>
            <w:r w:rsidRPr="00EA6837">
              <w:rPr>
                <w:rFonts w:asciiTheme="majorHAnsi" w:hAnsiTheme="majorHAnsi"/>
                <w:b/>
                <w:i/>
                <w:noProof/>
                <w:spacing w:val="-1"/>
              </w:rPr>
              <w:t>wyceny</w:t>
            </w:r>
          </w:p>
        </w:tc>
        <w:tc>
          <w:tcPr>
            <w:tcW w:w="3894"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102"/>
              <w:rPr>
                <w:rFonts w:asciiTheme="majorHAnsi" w:eastAsia="Cambria" w:hAnsiTheme="majorHAnsi" w:cs="Cambria"/>
                <w:noProof/>
              </w:rPr>
            </w:pPr>
            <w:r w:rsidRPr="00EA6837">
              <w:rPr>
                <w:rFonts w:asciiTheme="majorHAnsi" w:hAnsiTheme="majorHAnsi"/>
                <w:b/>
                <w:i/>
                <w:noProof/>
              </w:rPr>
              <w:t>Opis</w:t>
            </w:r>
            <w:r w:rsidRPr="00EA6837">
              <w:rPr>
                <w:rFonts w:asciiTheme="majorHAnsi" w:hAnsiTheme="majorHAnsi"/>
                <w:b/>
                <w:i/>
                <w:noProof/>
                <w:spacing w:val="-2"/>
              </w:rPr>
              <w:t xml:space="preserve"> </w:t>
            </w:r>
            <w:r w:rsidRPr="00EA6837">
              <w:rPr>
                <w:rFonts w:asciiTheme="majorHAnsi" w:hAnsiTheme="majorHAnsi"/>
                <w:b/>
                <w:i/>
                <w:noProof/>
                <w:spacing w:val="-1"/>
              </w:rPr>
              <w:t>kodu</w:t>
            </w:r>
            <w:r w:rsidRPr="00EA6837">
              <w:rPr>
                <w:rFonts w:asciiTheme="majorHAnsi" w:hAnsiTheme="majorHAnsi"/>
                <w:b/>
                <w:i/>
                <w:noProof/>
              </w:rPr>
              <w:t xml:space="preserve"> </w:t>
            </w:r>
            <w:r w:rsidRPr="00EA6837">
              <w:rPr>
                <w:rFonts w:asciiTheme="majorHAnsi" w:hAnsiTheme="majorHAnsi"/>
                <w:b/>
                <w:i/>
                <w:noProof/>
                <w:spacing w:val="-1"/>
              </w:rPr>
              <w:t>czynności</w:t>
            </w:r>
          </w:p>
        </w:tc>
        <w:tc>
          <w:tcPr>
            <w:tcW w:w="1193"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102" w:right="97"/>
              <w:rPr>
                <w:rFonts w:asciiTheme="majorHAnsi" w:eastAsia="Cambria" w:hAnsiTheme="majorHAnsi" w:cs="Cambria"/>
                <w:noProof/>
              </w:rPr>
            </w:pPr>
            <w:r w:rsidRPr="00EA6837">
              <w:rPr>
                <w:rFonts w:asciiTheme="majorHAnsi" w:hAnsiTheme="majorHAnsi"/>
                <w:b/>
                <w:i/>
                <w:noProof/>
                <w:spacing w:val="-1"/>
              </w:rPr>
              <w:t>Jednostka</w:t>
            </w:r>
            <w:r w:rsidRPr="00EA6837">
              <w:rPr>
                <w:rFonts w:asciiTheme="majorHAnsi" w:hAnsiTheme="majorHAnsi"/>
                <w:b/>
                <w:i/>
                <w:noProof/>
                <w:spacing w:val="24"/>
              </w:rPr>
              <w:t xml:space="preserve"> </w:t>
            </w:r>
            <w:r w:rsidRPr="00EA6837">
              <w:rPr>
                <w:rFonts w:asciiTheme="majorHAnsi" w:hAnsiTheme="majorHAnsi"/>
                <w:b/>
                <w:i/>
                <w:noProof/>
                <w:spacing w:val="-1"/>
              </w:rPr>
              <w:t>miary</w:t>
            </w:r>
          </w:p>
        </w:tc>
      </w:tr>
      <w:tr w:rsidR="00753019" w:rsidRPr="00EA6837">
        <w:trPr>
          <w:trHeight w:hRule="exact" w:val="636"/>
        </w:trPr>
        <w:tc>
          <w:tcPr>
            <w:tcW w:w="674" w:type="dxa"/>
            <w:tcBorders>
              <w:top w:val="single" w:sz="5" w:space="0" w:color="000000"/>
              <w:left w:val="single" w:sz="5" w:space="0" w:color="000000"/>
              <w:bottom w:val="single" w:sz="5" w:space="0" w:color="000000"/>
              <w:right w:val="single" w:sz="5" w:space="0" w:color="000000"/>
            </w:tcBorders>
          </w:tcPr>
          <w:p w:rsidR="007E75F4" w:rsidRPr="00EA6837" w:rsidRDefault="007E75F4">
            <w:pPr>
              <w:pStyle w:val="TableParagraph"/>
              <w:spacing w:before="121"/>
              <w:ind w:left="207"/>
              <w:rPr>
                <w:rFonts w:asciiTheme="majorHAnsi" w:hAnsiTheme="majorHAnsi"/>
                <w:noProof/>
              </w:rPr>
            </w:pPr>
            <w:r w:rsidRPr="00EA6837">
              <w:rPr>
                <w:rFonts w:asciiTheme="majorHAnsi" w:hAnsiTheme="majorHAnsi"/>
                <w:noProof/>
              </w:rPr>
              <w:t>92.1</w:t>
            </w:r>
          </w:p>
        </w:tc>
        <w:tc>
          <w:tcPr>
            <w:tcW w:w="1810" w:type="dxa"/>
            <w:tcBorders>
              <w:top w:val="single" w:sz="5" w:space="0" w:color="000000"/>
              <w:left w:val="single" w:sz="5" w:space="0" w:color="000000"/>
              <w:bottom w:val="single" w:sz="5" w:space="0" w:color="000000"/>
              <w:right w:val="single" w:sz="5" w:space="0" w:color="000000"/>
            </w:tcBorders>
          </w:tcPr>
          <w:p w:rsidR="007E75F4" w:rsidRPr="00EA6837" w:rsidRDefault="00DC7DB4">
            <w:pPr>
              <w:pStyle w:val="TableParagraph"/>
              <w:spacing w:before="121"/>
              <w:ind w:left="104"/>
              <w:rPr>
                <w:rFonts w:asciiTheme="majorHAnsi" w:hAnsiTheme="majorHAnsi"/>
                <w:noProof/>
                <w:spacing w:val="-1"/>
              </w:rPr>
            </w:pPr>
            <w:r w:rsidRPr="00EA6837">
              <w:rPr>
                <w:rFonts w:asciiTheme="majorHAnsi" w:eastAsia="Calibri" w:hAnsiTheme="majorHAnsi" w:cs="Arial"/>
                <w:bCs/>
                <w:iCs/>
                <w:noProof/>
                <w:lang w:eastAsia="pl-PL"/>
              </w:rPr>
              <w:t>POPR-1M</w:t>
            </w:r>
          </w:p>
        </w:tc>
        <w:tc>
          <w:tcPr>
            <w:tcW w:w="1719" w:type="dxa"/>
            <w:tcBorders>
              <w:top w:val="single" w:sz="5" w:space="0" w:color="000000"/>
              <w:left w:val="single" w:sz="5" w:space="0" w:color="000000"/>
              <w:bottom w:val="single" w:sz="5" w:space="0" w:color="000000"/>
              <w:right w:val="single" w:sz="5" w:space="0" w:color="000000"/>
            </w:tcBorders>
          </w:tcPr>
          <w:p w:rsidR="007E75F4" w:rsidRPr="00EA6837" w:rsidRDefault="00DC7DB4">
            <w:pPr>
              <w:pStyle w:val="TableParagraph"/>
              <w:spacing w:before="120"/>
              <w:ind w:left="102"/>
              <w:rPr>
                <w:rFonts w:asciiTheme="majorHAnsi" w:hAnsiTheme="majorHAnsi"/>
                <w:noProof/>
                <w:spacing w:val="-1"/>
              </w:rPr>
            </w:pPr>
            <w:r w:rsidRPr="00EA6837">
              <w:rPr>
                <w:rFonts w:asciiTheme="majorHAnsi" w:eastAsia="Calibri" w:hAnsiTheme="majorHAnsi" w:cs="Arial"/>
                <w:bCs/>
                <w:iCs/>
                <w:noProof/>
                <w:lang w:eastAsia="pl-PL"/>
              </w:rPr>
              <w:t>POPR-1M</w:t>
            </w:r>
          </w:p>
        </w:tc>
        <w:tc>
          <w:tcPr>
            <w:tcW w:w="3894" w:type="dxa"/>
            <w:tcBorders>
              <w:top w:val="single" w:sz="5" w:space="0" w:color="000000"/>
              <w:left w:val="single" w:sz="5" w:space="0" w:color="000000"/>
              <w:bottom w:val="single" w:sz="5" w:space="0" w:color="000000"/>
              <w:right w:val="single" w:sz="5" w:space="0" w:color="000000"/>
            </w:tcBorders>
          </w:tcPr>
          <w:p w:rsidR="007E75F4" w:rsidRPr="00EA6837" w:rsidRDefault="00DC7DB4">
            <w:pPr>
              <w:pStyle w:val="TableParagraph"/>
              <w:spacing w:before="121"/>
              <w:ind w:left="102"/>
              <w:rPr>
                <w:rFonts w:asciiTheme="majorHAnsi" w:hAnsiTheme="majorHAnsi"/>
                <w:noProof/>
                <w:spacing w:val="-1"/>
              </w:rPr>
            </w:pPr>
            <w:r w:rsidRPr="00EA6837">
              <w:rPr>
                <w:rFonts w:asciiTheme="majorHAnsi" w:eastAsia="Calibri" w:hAnsiTheme="majorHAnsi" w:cs="Arial"/>
                <w:bCs/>
                <w:iCs/>
                <w:noProof/>
                <w:lang w:eastAsia="pl-PL"/>
              </w:rPr>
              <w:t>Sadzenie 1-latek w jamkę w poprawkach</w:t>
            </w:r>
          </w:p>
        </w:tc>
        <w:tc>
          <w:tcPr>
            <w:tcW w:w="1193" w:type="dxa"/>
            <w:tcBorders>
              <w:top w:val="single" w:sz="5" w:space="0" w:color="000000"/>
              <w:left w:val="single" w:sz="5" w:space="0" w:color="000000"/>
              <w:bottom w:val="single" w:sz="5" w:space="0" w:color="000000"/>
              <w:right w:val="single" w:sz="5" w:space="0" w:color="000000"/>
            </w:tcBorders>
          </w:tcPr>
          <w:p w:rsidR="007E75F4" w:rsidRPr="00EA6837" w:rsidRDefault="00DC7DB4">
            <w:pPr>
              <w:pStyle w:val="TableParagraph"/>
              <w:spacing w:before="121"/>
              <w:ind w:left="346"/>
              <w:rPr>
                <w:rFonts w:asciiTheme="majorHAnsi" w:hAnsiTheme="majorHAnsi"/>
                <w:noProof/>
                <w:spacing w:val="-1"/>
              </w:rPr>
            </w:pPr>
            <w:r w:rsidRPr="00EA6837">
              <w:rPr>
                <w:rFonts w:asciiTheme="majorHAnsi" w:hAnsiTheme="majorHAnsi"/>
                <w:noProof/>
                <w:spacing w:val="-1"/>
              </w:rPr>
              <w:t>TSZT</w:t>
            </w:r>
          </w:p>
        </w:tc>
      </w:tr>
    </w:tbl>
    <w:p w:rsidR="00EA478A" w:rsidRPr="00EA6837" w:rsidRDefault="00B84B5F">
      <w:pPr>
        <w:spacing w:before="113"/>
        <w:ind w:left="216"/>
        <w:jc w:val="both"/>
        <w:rPr>
          <w:rFonts w:asciiTheme="majorHAnsi" w:eastAsia="Cambria" w:hAnsiTheme="majorHAnsi" w:cs="Cambria"/>
          <w:noProof/>
        </w:rPr>
      </w:pPr>
      <w:r w:rsidRPr="00EA6837">
        <w:rPr>
          <w:rFonts w:asciiTheme="majorHAnsi" w:hAnsiTheme="majorHAnsi"/>
          <w:b/>
          <w:noProof/>
          <w:spacing w:val="-1"/>
        </w:rPr>
        <w:t>Standard</w:t>
      </w:r>
      <w:r w:rsidRPr="00EA6837">
        <w:rPr>
          <w:rFonts w:asciiTheme="majorHAnsi" w:hAnsiTheme="majorHAnsi"/>
          <w:b/>
          <w:noProof/>
          <w:spacing w:val="-3"/>
        </w:rPr>
        <w:t xml:space="preserve"> </w:t>
      </w:r>
      <w:r w:rsidRPr="00EA6837">
        <w:rPr>
          <w:rFonts w:asciiTheme="majorHAnsi" w:hAnsiTheme="majorHAnsi"/>
          <w:b/>
          <w:noProof/>
          <w:spacing w:val="-1"/>
        </w:rPr>
        <w:t>technologii</w:t>
      </w:r>
      <w:r w:rsidRPr="00EA6837">
        <w:rPr>
          <w:rFonts w:asciiTheme="majorHAnsi" w:hAnsiTheme="majorHAnsi"/>
          <w:b/>
          <w:noProof/>
        </w:rPr>
        <w:t xml:space="preserve"> </w:t>
      </w:r>
      <w:r w:rsidRPr="00EA6837">
        <w:rPr>
          <w:rFonts w:asciiTheme="majorHAnsi" w:hAnsiTheme="majorHAnsi"/>
          <w:b/>
          <w:noProof/>
          <w:spacing w:val="-2"/>
        </w:rPr>
        <w:t>prac</w:t>
      </w:r>
      <w:r w:rsidRPr="00EA6837">
        <w:rPr>
          <w:rFonts w:asciiTheme="majorHAnsi" w:hAnsiTheme="majorHAnsi"/>
          <w:b/>
          <w:noProof/>
          <w:spacing w:val="-1"/>
        </w:rPr>
        <w:t xml:space="preserve"> obejmuje:</w:t>
      </w:r>
    </w:p>
    <w:p w:rsidR="00EA478A" w:rsidRPr="00EA6837" w:rsidRDefault="00B84B5F" w:rsidP="00FE7D16">
      <w:pPr>
        <w:pStyle w:val="Tekstpodstawowy"/>
        <w:numPr>
          <w:ilvl w:val="2"/>
          <w:numId w:val="3"/>
        </w:numPr>
        <w:tabs>
          <w:tab w:val="left" w:pos="937"/>
        </w:tabs>
        <w:spacing w:line="269" w:lineRule="exact"/>
        <w:rPr>
          <w:rFonts w:asciiTheme="majorHAnsi" w:hAnsiTheme="majorHAnsi"/>
          <w:noProof/>
        </w:rPr>
      </w:pPr>
      <w:r w:rsidRPr="00EA6837">
        <w:rPr>
          <w:rFonts w:asciiTheme="majorHAnsi" w:hAnsiTheme="majorHAnsi"/>
          <w:noProof/>
        </w:rPr>
        <w:t>załadunek</w:t>
      </w:r>
      <w:r w:rsidRPr="00EA6837">
        <w:rPr>
          <w:rFonts w:asciiTheme="majorHAnsi" w:hAnsiTheme="majorHAnsi"/>
          <w:noProof/>
          <w:spacing w:val="-1"/>
        </w:rPr>
        <w:t xml:space="preserve"> sadzonek do</w:t>
      </w:r>
      <w:r w:rsidRPr="00EA6837">
        <w:rPr>
          <w:rFonts w:asciiTheme="majorHAnsi" w:hAnsiTheme="majorHAnsi"/>
          <w:noProof/>
        </w:rPr>
        <w:t xml:space="preserve"> </w:t>
      </w:r>
      <w:r w:rsidRPr="00EA6837">
        <w:rPr>
          <w:rFonts w:asciiTheme="majorHAnsi" w:hAnsiTheme="majorHAnsi"/>
          <w:noProof/>
          <w:spacing w:val="-1"/>
        </w:rPr>
        <w:t xml:space="preserve">pojemników </w:t>
      </w:r>
      <w:r w:rsidRPr="00EA6837">
        <w:rPr>
          <w:rFonts w:asciiTheme="majorHAnsi" w:hAnsiTheme="majorHAnsi"/>
          <w:noProof/>
        </w:rPr>
        <w:t xml:space="preserve">z </w:t>
      </w:r>
      <w:r w:rsidRPr="00EA6837">
        <w:rPr>
          <w:rFonts w:asciiTheme="majorHAnsi" w:hAnsiTheme="majorHAnsi"/>
          <w:noProof/>
          <w:spacing w:val="-1"/>
        </w:rPr>
        <w:t>zabezpieczeniem</w:t>
      </w:r>
      <w:r w:rsidRPr="00EA6837">
        <w:rPr>
          <w:rFonts w:asciiTheme="majorHAnsi" w:hAnsiTheme="majorHAnsi"/>
          <w:noProof/>
          <w:spacing w:val="1"/>
        </w:rPr>
        <w:t xml:space="preserve"> </w:t>
      </w:r>
      <w:r w:rsidRPr="00EA6837">
        <w:rPr>
          <w:rFonts w:asciiTheme="majorHAnsi" w:hAnsiTheme="majorHAnsi"/>
          <w:noProof/>
          <w:spacing w:val="-1"/>
        </w:rPr>
        <w:t>korzeni</w:t>
      </w:r>
      <w:r w:rsidRPr="00EA6837">
        <w:rPr>
          <w:rFonts w:asciiTheme="majorHAnsi" w:hAnsiTheme="majorHAnsi"/>
          <w:noProof/>
          <w:spacing w:val="1"/>
        </w:rPr>
        <w:t xml:space="preserve"> </w:t>
      </w:r>
      <w:r w:rsidRPr="00EA6837">
        <w:rPr>
          <w:rFonts w:asciiTheme="majorHAnsi" w:hAnsiTheme="majorHAnsi"/>
          <w:noProof/>
          <w:spacing w:val="-1"/>
        </w:rPr>
        <w:t>przed</w:t>
      </w:r>
      <w:r w:rsidRPr="00EA6837">
        <w:rPr>
          <w:rFonts w:asciiTheme="majorHAnsi" w:hAnsiTheme="majorHAnsi"/>
          <w:noProof/>
        </w:rPr>
        <w:t xml:space="preserve"> </w:t>
      </w:r>
      <w:r w:rsidRPr="00EA6837">
        <w:rPr>
          <w:rFonts w:asciiTheme="majorHAnsi" w:hAnsiTheme="majorHAnsi"/>
          <w:noProof/>
          <w:spacing w:val="-2"/>
        </w:rPr>
        <w:t>wysychaniem,</w:t>
      </w:r>
    </w:p>
    <w:p w:rsidR="00EA478A" w:rsidRPr="00EA6837" w:rsidRDefault="00B84B5F" w:rsidP="00FE7D16">
      <w:pPr>
        <w:pStyle w:val="Tekstpodstawowy"/>
        <w:numPr>
          <w:ilvl w:val="2"/>
          <w:numId w:val="3"/>
        </w:numPr>
        <w:tabs>
          <w:tab w:val="left" w:pos="937"/>
        </w:tabs>
        <w:spacing w:before="0" w:line="269" w:lineRule="exact"/>
        <w:rPr>
          <w:rFonts w:asciiTheme="majorHAnsi" w:hAnsiTheme="majorHAnsi" w:cs="Cambria"/>
          <w:noProof/>
        </w:rPr>
      </w:pPr>
      <w:r w:rsidRPr="00EA6837">
        <w:rPr>
          <w:rFonts w:asciiTheme="majorHAnsi" w:hAnsiTheme="majorHAnsi"/>
          <w:noProof/>
          <w:spacing w:val="-1"/>
        </w:rPr>
        <w:t>doniesienie</w:t>
      </w:r>
      <w:r w:rsidRPr="00EA6837">
        <w:rPr>
          <w:rFonts w:asciiTheme="majorHAnsi" w:hAnsiTheme="majorHAnsi"/>
          <w:noProof/>
          <w:spacing w:val="-3"/>
        </w:rPr>
        <w:t xml:space="preserve"> </w:t>
      </w:r>
      <w:r w:rsidRPr="00EA6837">
        <w:rPr>
          <w:rFonts w:asciiTheme="majorHAnsi" w:hAnsiTheme="majorHAnsi"/>
          <w:noProof/>
          <w:spacing w:val="-1"/>
        </w:rPr>
        <w:t>sadzonek do</w:t>
      </w:r>
      <w:r w:rsidRPr="00EA6837">
        <w:rPr>
          <w:rFonts w:asciiTheme="majorHAnsi" w:hAnsiTheme="majorHAnsi"/>
          <w:noProof/>
          <w:spacing w:val="-3"/>
        </w:rPr>
        <w:t xml:space="preserve"> </w:t>
      </w:r>
      <w:r w:rsidRPr="00EA6837">
        <w:rPr>
          <w:rFonts w:asciiTheme="majorHAnsi" w:hAnsiTheme="majorHAnsi"/>
          <w:noProof/>
          <w:spacing w:val="-1"/>
        </w:rPr>
        <w:t>miejsca</w:t>
      </w:r>
      <w:r w:rsidRPr="00EA6837">
        <w:rPr>
          <w:rFonts w:asciiTheme="majorHAnsi" w:hAnsiTheme="majorHAnsi"/>
          <w:noProof/>
          <w:spacing w:val="1"/>
        </w:rPr>
        <w:t xml:space="preserve"> </w:t>
      </w:r>
      <w:r w:rsidRPr="00EA6837">
        <w:rPr>
          <w:rFonts w:asciiTheme="majorHAnsi" w:hAnsiTheme="majorHAnsi"/>
          <w:noProof/>
          <w:spacing w:val="-1"/>
        </w:rPr>
        <w:t>sadzenia,</w:t>
      </w:r>
    </w:p>
    <w:p w:rsidR="00EA478A" w:rsidRPr="00EA6837" w:rsidRDefault="00B84B5F" w:rsidP="00FE7D16">
      <w:pPr>
        <w:pStyle w:val="Tekstpodstawowy"/>
        <w:numPr>
          <w:ilvl w:val="2"/>
          <w:numId w:val="3"/>
        </w:numPr>
        <w:tabs>
          <w:tab w:val="left" w:pos="937"/>
        </w:tabs>
        <w:spacing w:before="1" w:line="269" w:lineRule="exact"/>
        <w:rPr>
          <w:rFonts w:asciiTheme="majorHAnsi" w:hAnsiTheme="majorHAnsi"/>
          <w:noProof/>
        </w:rPr>
      </w:pPr>
      <w:r w:rsidRPr="00EA6837">
        <w:rPr>
          <w:rFonts w:asciiTheme="majorHAnsi" w:hAnsiTheme="majorHAnsi"/>
          <w:noProof/>
          <w:spacing w:val="-1"/>
        </w:rPr>
        <w:t>wykonanie</w:t>
      </w:r>
      <w:r w:rsidRPr="00EA6837">
        <w:rPr>
          <w:rFonts w:asciiTheme="majorHAnsi" w:hAnsiTheme="majorHAnsi"/>
          <w:noProof/>
        </w:rPr>
        <w:t xml:space="preserve"> </w:t>
      </w:r>
      <w:r w:rsidRPr="00EA6837">
        <w:rPr>
          <w:rFonts w:asciiTheme="majorHAnsi" w:hAnsiTheme="majorHAnsi"/>
          <w:noProof/>
          <w:spacing w:val="-1"/>
        </w:rPr>
        <w:t>jamki</w:t>
      </w:r>
      <w:r w:rsidRPr="00EA6837">
        <w:rPr>
          <w:rFonts w:asciiTheme="majorHAnsi" w:hAnsiTheme="majorHAnsi"/>
          <w:noProof/>
          <w:spacing w:val="1"/>
        </w:rPr>
        <w:t xml:space="preserve"> </w:t>
      </w:r>
      <w:r w:rsidRPr="00EA6837">
        <w:rPr>
          <w:rFonts w:asciiTheme="majorHAnsi" w:hAnsiTheme="majorHAnsi"/>
          <w:noProof/>
          <w:spacing w:val="-1"/>
        </w:rPr>
        <w:t>szpadlem,</w:t>
      </w:r>
      <w:r w:rsidRPr="00EA6837">
        <w:rPr>
          <w:rFonts w:asciiTheme="majorHAnsi" w:hAnsiTheme="majorHAnsi"/>
          <w:noProof/>
        </w:rPr>
        <w:t xml:space="preserve"> </w:t>
      </w:r>
      <w:r w:rsidRPr="00EA6837">
        <w:rPr>
          <w:rFonts w:asciiTheme="majorHAnsi" w:hAnsiTheme="majorHAnsi"/>
          <w:noProof/>
          <w:spacing w:val="-1"/>
        </w:rPr>
        <w:t xml:space="preserve">motyką </w:t>
      </w:r>
      <w:r w:rsidRPr="00EA6837">
        <w:rPr>
          <w:rFonts w:asciiTheme="majorHAnsi" w:hAnsiTheme="majorHAnsi"/>
          <w:noProof/>
        </w:rPr>
        <w:t>lub</w:t>
      </w:r>
      <w:r w:rsidRPr="00EA6837">
        <w:rPr>
          <w:rFonts w:asciiTheme="majorHAnsi" w:hAnsiTheme="majorHAnsi"/>
          <w:noProof/>
          <w:spacing w:val="-1"/>
        </w:rPr>
        <w:t xml:space="preserve"> siekieromotyką,</w:t>
      </w:r>
    </w:p>
    <w:p w:rsidR="00EA478A" w:rsidRPr="00EA6837" w:rsidRDefault="00B84B5F" w:rsidP="00FE7D16">
      <w:pPr>
        <w:pStyle w:val="Tekstpodstawowy"/>
        <w:numPr>
          <w:ilvl w:val="2"/>
          <w:numId w:val="3"/>
        </w:numPr>
        <w:tabs>
          <w:tab w:val="left" w:pos="937"/>
        </w:tabs>
        <w:spacing w:before="0" w:line="269" w:lineRule="exact"/>
        <w:rPr>
          <w:rFonts w:asciiTheme="majorHAnsi" w:hAnsiTheme="majorHAnsi"/>
          <w:noProof/>
        </w:rPr>
      </w:pPr>
      <w:r w:rsidRPr="00EA6837">
        <w:rPr>
          <w:rFonts w:asciiTheme="majorHAnsi" w:hAnsiTheme="majorHAnsi"/>
          <w:noProof/>
          <w:spacing w:val="-1"/>
        </w:rPr>
        <w:t>sadzenie</w:t>
      </w:r>
      <w:r w:rsidRPr="00EA6837">
        <w:rPr>
          <w:rFonts w:asciiTheme="majorHAnsi" w:hAnsiTheme="majorHAnsi"/>
          <w:noProof/>
        </w:rPr>
        <w:t xml:space="preserve"> w</w:t>
      </w:r>
      <w:r w:rsidRPr="00EA6837">
        <w:rPr>
          <w:rFonts w:asciiTheme="majorHAnsi" w:hAnsiTheme="majorHAnsi"/>
          <w:noProof/>
          <w:spacing w:val="-1"/>
        </w:rPr>
        <w:t xml:space="preserve"> jamkę</w:t>
      </w:r>
      <w:r w:rsidRPr="00EA6837">
        <w:rPr>
          <w:rFonts w:asciiTheme="majorHAnsi" w:hAnsiTheme="majorHAnsi"/>
          <w:noProof/>
        </w:rPr>
        <w:t xml:space="preserve"> oraz</w:t>
      </w:r>
      <w:r w:rsidRPr="00EA6837">
        <w:rPr>
          <w:rFonts w:asciiTheme="majorHAnsi" w:hAnsiTheme="majorHAnsi"/>
          <w:noProof/>
          <w:spacing w:val="-3"/>
        </w:rPr>
        <w:t xml:space="preserve"> </w:t>
      </w:r>
      <w:r w:rsidRPr="00EA6837">
        <w:rPr>
          <w:rFonts w:asciiTheme="majorHAnsi" w:hAnsiTheme="majorHAnsi"/>
          <w:noProof/>
          <w:spacing w:val="-1"/>
        </w:rPr>
        <w:t>ubicie</w:t>
      </w:r>
      <w:r w:rsidRPr="00EA6837">
        <w:rPr>
          <w:rFonts w:asciiTheme="majorHAnsi" w:hAnsiTheme="majorHAnsi"/>
          <w:noProof/>
        </w:rPr>
        <w:t xml:space="preserve"> </w:t>
      </w:r>
      <w:r w:rsidRPr="00EA6837">
        <w:rPr>
          <w:rFonts w:asciiTheme="majorHAnsi" w:hAnsiTheme="majorHAnsi"/>
          <w:noProof/>
          <w:spacing w:val="-1"/>
        </w:rPr>
        <w:t>gleby</w:t>
      </w:r>
      <w:r w:rsidRPr="00EA6837">
        <w:rPr>
          <w:rFonts w:asciiTheme="majorHAnsi" w:hAnsiTheme="majorHAnsi"/>
          <w:noProof/>
          <w:spacing w:val="-2"/>
        </w:rPr>
        <w:t xml:space="preserve"> </w:t>
      </w:r>
      <w:r w:rsidRPr="00EA6837">
        <w:rPr>
          <w:rFonts w:asciiTheme="majorHAnsi" w:hAnsiTheme="majorHAnsi"/>
          <w:noProof/>
          <w:spacing w:val="-1"/>
        </w:rPr>
        <w:t>wokół sadzonek.</w:t>
      </w:r>
    </w:p>
    <w:p w:rsidR="00EA478A" w:rsidRPr="00EA6837" w:rsidRDefault="00B84B5F">
      <w:pPr>
        <w:pStyle w:val="Nagwek1"/>
        <w:spacing w:before="121"/>
        <w:jc w:val="both"/>
        <w:rPr>
          <w:rFonts w:asciiTheme="majorHAnsi" w:hAnsiTheme="majorHAnsi"/>
          <w:b w:val="0"/>
          <w:bCs w:val="0"/>
          <w:noProof/>
        </w:rPr>
      </w:pPr>
      <w:r w:rsidRPr="00EA6837">
        <w:rPr>
          <w:rFonts w:asciiTheme="majorHAnsi" w:hAnsiTheme="majorHAnsi"/>
          <w:noProof/>
          <w:spacing w:val="-2"/>
        </w:rPr>
        <w:t>Uwagi:</w:t>
      </w:r>
    </w:p>
    <w:p w:rsidR="00EA478A" w:rsidRPr="00EA6837" w:rsidRDefault="00B84B5F" w:rsidP="00FE7D16">
      <w:pPr>
        <w:pStyle w:val="Tekstpodstawowy"/>
        <w:numPr>
          <w:ilvl w:val="0"/>
          <w:numId w:val="2"/>
        </w:numPr>
        <w:tabs>
          <w:tab w:val="left" w:pos="937"/>
        </w:tabs>
        <w:spacing w:before="119"/>
        <w:ind w:right="256"/>
        <w:rPr>
          <w:rFonts w:asciiTheme="majorHAnsi" w:hAnsiTheme="majorHAnsi" w:cs="Cambria"/>
          <w:noProof/>
        </w:rPr>
      </w:pPr>
      <w:r w:rsidRPr="00EA6837">
        <w:rPr>
          <w:rFonts w:asciiTheme="majorHAnsi" w:hAnsiTheme="majorHAnsi"/>
          <w:noProof/>
        </w:rPr>
        <w:t>Jamka</w:t>
      </w:r>
      <w:r w:rsidRPr="00EA6837">
        <w:rPr>
          <w:rFonts w:asciiTheme="majorHAnsi" w:hAnsiTheme="majorHAnsi"/>
          <w:noProof/>
          <w:spacing w:val="44"/>
        </w:rPr>
        <w:t xml:space="preserve"> </w:t>
      </w:r>
      <w:r w:rsidRPr="00EA6837">
        <w:rPr>
          <w:rFonts w:asciiTheme="majorHAnsi" w:hAnsiTheme="majorHAnsi"/>
          <w:noProof/>
          <w:spacing w:val="-1"/>
        </w:rPr>
        <w:t>powinna</w:t>
      </w:r>
      <w:r w:rsidRPr="00EA6837">
        <w:rPr>
          <w:rFonts w:asciiTheme="majorHAnsi" w:hAnsiTheme="majorHAnsi"/>
          <w:noProof/>
          <w:spacing w:val="42"/>
        </w:rPr>
        <w:t xml:space="preserve"> </w:t>
      </w:r>
      <w:r w:rsidRPr="00EA6837">
        <w:rPr>
          <w:rFonts w:asciiTheme="majorHAnsi" w:hAnsiTheme="majorHAnsi"/>
          <w:noProof/>
          <w:spacing w:val="-2"/>
        </w:rPr>
        <w:t>mieć</w:t>
      </w:r>
      <w:r w:rsidRPr="00EA6837">
        <w:rPr>
          <w:rFonts w:asciiTheme="majorHAnsi" w:hAnsiTheme="majorHAnsi"/>
          <w:noProof/>
          <w:spacing w:val="44"/>
        </w:rPr>
        <w:t xml:space="preserve"> </w:t>
      </w:r>
      <w:r w:rsidRPr="00EA6837">
        <w:rPr>
          <w:rFonts w:asciiTheme="majorHAnsi" w:hAnsiTheme="majorHAnsi"/>
          <w:noProof/>
          <w:spacing w:val="-1"/>
        </w:rPr>
        <w:t>odpowiednią</w:t>
      </w:r>
      <w:r w:rsidRPr="00EA6837">
        <w:rPr>
          <w:rFonts w:asciiTheme="majorHAnsi" w:hAnsiTheme="majorHAnsi"/>
          <w:noProof/>
          <w:spacing w:val="44"/>
        </w:rPr>
        <w:t xml:space="preserve"> </w:t>
      </w:r>
      <w:r w:rsidRPr="00EA6837">
        <w:rPr>
          <w:rFonts w:asciiTheme="majorHAnsi" w:hAnsiTheme="majorHAnsi"/>
          <w:noProof/>
          <w:spacing w:val="-1"/>
        </w:rPr>
        <w:t>wielkość,</w:t>
      </w:r>
      <w:r w:rsidRPr="00EA6837">
        <w:rPr>
          <w:rFonts w:asciiTheme="majorHAnsi" w:hAnsiTheme="majorHAnsi"/>
          <w:noProof/>
          <w:spacing w:val="45"/>
        </w:rPr>
        <w:t xml:space="preserve"> </w:t>
      </w:r>
      <w:r w:rsidRPr="00EA6837">
        <w:rPr>
          <w:rFonts w:asciiTheme="majorHAnsi" w:hAnsiTheme="majorHAnsi"/>
          <w:noProof/>
          <w:spacing w:val="-1"/>
        </w:rPr>
        <w:t>by</w:t>
      </w:r>
      <w:r w:rsidRPr="00EA6837">
        <w:rPr>
          <w:rFonts w:asciiTheme="majorHAnsi" w:hAnsiTheme="majorHAnsi"/>
          <w:noProof/>
          <w:spacing w:val="41"/>
        </w:rPr>
        <w:t xml:space="preserve"> </w:t>
      </w:r>
      <w:r w:rsidRPr="00EA6837">
        <w:rPr>
          <w:rFonts w:asciiTheme="majorHAnsi" w:hAnsiTheme="majorHAnsi"/>
          <w:noProof/>
        </w:rPr>
        <w:t>przy</w:t>
      </w:r>
      <w:r w:rsidRPr="00EA6837">
        <w:rPr>
          <w:rFonts w:asciiTheme="majorHAnsi" w:hAnsiTheme="majorHAnsi"/>
          <w:noProof/>
          <w:spacing w:val="43"/>
        </w:rPr>
        <w:t xml:space="preserve"> </w:t>
      </w:r>
      <w:r w:rsidRPr="00EA6837">
        <w:rPr>
          <w:rFonts w:asciiTheme="majorHAnsi" w:hAnsiTheme="majorHAnsi"/>
          <w:noProof/>
          <w:spacing w:val="-1"/>
        </w:rPr>
        <w:t>sadzeniu</w:t>
      </w:r>
      <w:r w:rsidRPr="00EA6837">
        <w:rPr>
          <w:rFonts w:asciiTheme="majorHAnsi" w:hAnsiTheme="majorHAnsi"/>
          <w:noProof/>
          <w:spacing w:val="46"/>
        </w:rPr>
        <w:t xml:space="preserve"> </w:t>
      </w:r>
      <w:r w:rsidRPr="00EA6837">
        <w:rPr>
          <w:rFonts w:asciiTheme="majorHAnsi" w:hAnsiTheme="majorHAnsi"/>
          <w:noProof/>
          <w:spacing w:val="-2"/>
        </w:rPr>
        <w:t>nie</w:t>
      </w:r>
      <w:r w:rsidRPr="00EA6837">
        <w:rPr>
          <w:rFonts w:asciiTheme="majorHAnsi" w:hAnsiTheme="majorHAnsi"/>
          <w:noProof/>
          <w:spacing w:val="42"/>
        </w:rPr>
        <w:t xml:space="preserve"> </w:t>
      </w:r>
      <w:r w:rsidRPr="00EA6837">
        <w:rPr>
          <w:rFonts w:asciiTheme="majorHAnsi" w:hAnsiTheme="majorHAnsi"/>
          <w:noProof/>
          <w:spacing w:val="-1"/>
        </w:rPr>
        <w:t>zawijał</w:t>
      </w:r>
      <w:r w:rsidRPr="00EA6837">
        <w:rPr>
          <w:rFonts w:asciiTheme="majorHAnsi" w:hAnsiTheme="majorHAnsi"/>
          <w:noProof/>
          <w:spacing w:val="44"/>
        </w:rPr>
        <w:t xml:space="preserve"> </w:t>
      </w:r>
      <w:r w:rsidRPr="00EA6837">
        <w:rPr>
          <w:rFonts w:asciiTheme="majorHAnsi" w:hAnsiTheme="majorHAnsi"/>
          <w:noProof/>
          <w:spacing w:val="-1"/>
        </w:rPr>
        <w:t>się</w:t>
      </w:r>
      <w:r w:rsidRPr="00EA6837">
        <w:rPr>
          <w:rFonts w:asciiTheme="majorHAnsi" w:hAnsiTheme="majorHAnsi"/>
          <w:noProof/>
          <w:spacing w:val="42"/>
        </w:rPr>
        <w:t xml:space="preserve"> </w:t>
      </w:r>
      <w:r w:rsidRPr="00EA6837">
        <w:rPr>
          <w:rFonts w:asciiTheme="majorHAnsi" w:hAnsiTheme="majorHAnsi"/>
          <w:noProof/>
          <w:spacing w:val="-2"/>
        </w:rPr>
        <w:t>system</w:t>
      </w:r>
      <w:r w:rsidRPr="00EA6837">
        <w:rPr>
          <w:rFonts w:asciiTheme="majorHAnsi" w:hAnsiTheme="majorHAnsi"/>
          <w:noProof/>
          <w:spacing w:val="49"/>
        </w:rPr>
        <w:t xml:space="preserve"> </w:t>
      </w:r>
      <w:r w:rsidRPr="00EA6837">
        <w:rPr>
          <w:rFonts w:asciiTheme="majorHAnsi" w:hAnsiTheme="majorHAnsi"/>
          <w:noProof/>
          <w:spacing w:val="-1"/>
        </w:rPr>
        <w:t>korzeniowy.</w:t>
      </w:r>
    </w:p>
    <w:p w:rsidR="00EA478A" w:rsidRPr="00EA6837" w:rsidRDefault="00B84B5F" w:rsidP="00FE7D16">
      <w:pPr>
        <w:pStyle w:val="Tekstpodstawowy"/>
        <w:numPr>
          <w:ilvl w:val="0"/>
          <w:numId w:val="2"/>
        </w:numPr>
        <w:tabs>
          <w:tab w:val="left" w:pos="937"/>
        </w:tabs>
        <w:spacing w:before="0" w:line="257" w:lineRule="exact"/>
        <w:rPr>
          <w:rFonts w:asciiTheme="majorHAnsi" w:hAnsiTheme="majorHAnsi"/>
          <w:noProof/>
        </w:rPr>
      </w:pPr>
      <w:r w:rsidRPr="00EA6837">
        <w:rPr>
          <w:rFonts w:asciiTheme="majorHAnsi" w:hAnsiTheme="majorHAnsi"/>
          <w:noProof/>
          <w:spacing w:val="-1"/>
        </w:rPr>
        <w:t>Korzenie</w:t>
      </w:r>
      <w:r w:rsidRPr="00EA6837">
        <w:rPr>
          <w:rFonts w:asciiTheme="majorHAnsi" w:hAnsiTheme="majorHAnsi"/>
          <w:noProof/>
        </w:rPr>
        <w:t xml:space="preserve"> </w:t>
      </w:r>
      <w:r w:rsidRPr="00EA6837">
        <w:rPr>
          <w:rFonts w:asciiTheme="majorHAnsi" w:hAnsiTheme="majorHAnsi"/>
          <w:noProof/>
          <w:spacing w:val="-1"/>
        </w:rPr>
        <w:t>umieszczone</w:t>
      </w:r>
      <w:r w:rsidRPr="00EA6837">
        <w:rPr>
          <w:rFonts w:asciiTheme="majorHAnsi" w:hAnsiTheme="majorHAnsi"/>
          <w:noProof/>
        </w:rPr>
        <w:t xml:space="preserve"> w</w:t>
      </w:r>
      <w:r w:rsidRPr="00EA6837">
        <w:rPr>
          <w:rFonts w:asciiTheme="majorHAnsi" w:hAnsiTheme="majorHAnsi"/>
          <w:noProof/>
          <w:spacing w:val="-1"/>
        </w:rPr>
        <w:t xml:space="preserve"> jamce</w:t>
      </w:r>
      <w:r w:rsidRPr="00EA6837">
        <w:rPr>
          <w:rFonts w:asciiTheme="majorHAnsi" w:hAnsiTheme="majorHAnsi"/>
          <w:noProof/>
        </w:rPr>
        <w:t xml:space="preserve"> </w:t>
      </w:r>
      <w:r w:rsidRPr="00EA6837">
        <w:rPr>
          <w:rFonts w:asciiTheme="majorHAnsi" w:hAnsiTheme="majorHAnsi"/>
          <w:noProof/>
          <w:spacing w:val="-1"/>
        </w:rPr>
        <w:t>powinny być</w:t>
      </w:r>
      <w:r w:rsidRPr="00EA6837">
        <w:rPr>
          <w:rFonts w:asciiTheme="majorHAnsi" w:hAnsiTheme="majorHAnsi"/>
          <w:noProof/>
          <w:spacing w:val="1"/>
        </w:rPr>
        <w:t xml:space="preserve"> </w:t>
      </w:r>
      <w:r w:rsidRPr="00EA6837">
        <w:rPr>
          <w:rFonts w:asciiTheme="majorHAnsi" w:hAnsiTheme="majorHAnsi"/>
          <w:noProof/>
        </w:rPr>
        <w:t>proste</w:t>
      </w:r>
      <w:r w:rsidRPr="00EA6837">
        <w:rPr>
          <w:rFonts w:asciiTheme="majorHAnsi" w:hAnsiTheme="majorHAnsi"/>
          <w:noProof/>
          <w:spacing w:val="-3"/>
        </w:rPr>
        <w:t xml:space="preserve"> </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swobodnie</w:t>
      </w:r>
      <w:r w:rsidRPr="00EA6837">
        <w:rPr>
          <w:rFonts w:asciiTheme="majorHAnsi" w:hAnsiTheme="majorHAnsi"/>
          <w:noProof/>
          <w:spacing w:val="-3"/>
        </w:rPr>
        <w:t xml:space="preserve"> </w:t>
      </w:r>
      <w:r w:rsidRPr="00EA6837">
        <w:rPr>
          <w:rFonts w:asciiTheme="majorHAnsi" w:hAnsiTheme="majorHAnsi"/>
          <w:noProof/>
          <w:spacing w:val="-1"/>
        </w:rPr>
        <w:t>spadać</w:t>
      </w:r>
      <w:r w:rsidRPr="00EA6837">
        <w:rPr>
          <w:rFonts w:asciiTheme="majorHAnsi" w:hAnsiTheme="majorHAnsi"/>
          <w:noProof/>
          <w:spacing w:val="1"/>
        </w:rPr>
        <w:t xml:space="preserve"> </w:t>
      </w:r>
      <w:r w:rsidRPr="00EA6837">
        <w:rPr>
          <w:rFonts w:asciiTheme="majorHAnsi" w:hAnsiTheme="majorHAnsi"/>
          <w:noProof/>
          <w:spacing w:val="-1"/>
        </w:rPr>
        <w:t>do</w:t>
      </w:r>
      <w:r w:rsidRPr="00EA6837">
        <w:rPr>
          <w:rFonts w:asciiTheme="majorHAnsi" w:hAnsiTheme="majorHAnsi"/>
          <w:noProof/>
        </w:rPr>
        <w:t xml:space="preserve"> </w:t>
      </w:r>
      <w:r w:rsidRPr="00EA6837">
        <w:rPr>
          <w:rFonts w:asciiTheme="majorHAnsi" w:hAnsiTheme="majorHAnsi"/>
          <w:noProof/>
          <w:spacing w:val="-2"/>
        </w:rPr>
        <w:t>dna</w:t>
      </w:r>
      <w:r w:rsidRPr="00EA6837">
        <w:rPr>
          <w:rFonts w:asciiTheme="majorHAnsi" w:hAnsiTheme="majorHAnsi"/>
          <w:noProof/>
        </w:rPr>
        <w:t xml:space="preserve"> </w:t>
      </w:r>
      <w:r w:rsidRPr="00EA6837">
        <w:rPr>
          <w:rFonts w:asciiTheme="majorHAnsi" w:hAnsiTheme="majorHAnsi"/>
          <w:noProof/>
          <w:spacing w:val="-1"/>
        </w:rPr>
        <w:t>jamki.</w:t>
      </w:r>
    </w:p>
    <w:p w:rsidR="00EA478A" w:rsidRPr="00EA6837" w:rsidRDefault="00B84B5F" w:rsidP="00FE7D16">
      <w:pPr>
        <w:pStyle w:val="Tekstpodstawowy"/>
        <w:numPr>
          <w:ilvl w:val="0"/>
          <w:numId w:val="2"/>
        </w:numPr>
        <w:tabs>
          <w:tab w:val="left" w:pos="937"/>
        </w:tabs>
        <w:spacing w:before="1"/>
        <w:ind w:right="212"/>
        <w:jc w:val="both"/>
        <w:rPr>
          <w:rFonts w:asciiTheme="majorHAnsi" w:hAnsiTheme="majorHAnsi" w:cs="Cambria"/>
          <w:noProof/>
        </w:rPr>
      </w:pPr>
      <w:r w:rsidRPr="00EA6837">
        <w:rPr>
          <w:rFonts w:asciiTheme="majorHAnsi" w:hAnsiTheme="majorHAnsi"/>
          <w:noProof/>
          <w:spacing w:val="-1"/>
        </w:rPr>
        <w:t>Sadzonkę</w:t>
      </w:r>
      <w:r w:rsidRPr="00EA6837">
        <w:rPr>
          <w:rFonts w:asciiTheme="majorHAnsi" w:hAnsiTheme="majorHAnsi"/>
          <w:noProof/>
          <w:spacing w:val="42"/>
        </w:rPr>
        <w:t xml:space="preserve"> </w:t>
      </w:r>
      <w:r w:rsidRPr="00EA6837">
        <w:rPr>
          <w:rFonts w:asciiTheme="majorHAnsi" w:hAnsiTheme="majorHAnsi"/>
          <w:noProof/>
          <w:spacing w:val="-1"/>
        </w:rPr>
        <w:t>należy</w:t>
      </w:r>
      <w:r w:rsidRPr="00EA6837">
        <w:rPr>
          <w:rFonts w:asciiTheme="majorHAnsi" w:hAnsiTheme="majorHAnsi"/>
          <w:noProof/>
          <w:spacing w:val="41"/>
        </w:rPr>
        <w:t xml:space="preserve"> </w:t>
      </w:r>
      <w:r w:rsidRPr="00EA6837">
        <w:rPr>
          <w:rFonts w:asciiTheme="majorHAnsi" w:hAnsiTheme="majorHAnsi"/>
          <w:noProof/>
          <w:spacing w:val="-2"/>
        </w:rPr>
        <w:t>umieścić</w:t>
      </w:r>
      <w:r w:rsidRPr="00EA6837">
        <w:rPr>
          <w:rFonts w:asciiTheme="majorHAnsi" w:hAnsiTheme="majorHAnsi"/>
          <w:noProof/>
          <w:spacing w:val="41"/>
        </w:rPr>
        <w:t xml:space="preserve"> </w:t>
      </w:r>
      <w:r w:rsidRPr="00EA6837">
        <w:rPr>
          <w:rFonts w:asciiTheme="majorHAnsi" w:hAnsiTheme="majorHAnsi"/>
          <w:noProof/>
        </w:rPr>
        <w:t>w</w:t>
      </w:r>
      <w:r w:rsidRPr="00EA6837">
        <w:rPr>
          <w:rFonts w:asciiTheme="majorHAnsi" w:hAnsiTheme="majorHAnsi"/>
          <w:noProof/>
          <w:spacing w:val="41"/>
        </w:rPr>
        <w:t xml:space="preserve"> </w:t>
      </w:r>
      <w:r w:rsidRPr="00EA6837">
        <w:rPr>
          <w:rFonts w:asciiTheme="majorHAnsi" w:hAnsiTheme="majorHAnsi"/>
          <w:noProof/>
          <w:spacing w:val="-1"/>
        </w:rPr>
        <w:t>jamce</w:t>
      </w:r>
      <w:r w:rsidRPr="00EA6837">
        <w:rPr>
          <w:rFonts w:asciiTheme="majorHAnsi" w:hAnsiTheme="majorHAnsi"/>
          <w:noProof/>
          <w:spacing w:val="40"/>
        </w:rPr>
        <w:t xml:space="preserve"> </w:t>
      </w:r>
      <w:r w:rsidRPr="00EA6837">
        <w:rPr>
          <w:rFonts w:asciiTheme="majorHAnsi" w:hAnsiTheme="majorHAnsi"/>
          <w:noProof/>
          <w:spacing w:val="-1"/>
        </w:rPr>
        <w:t>pionowo</w:t>
      </w:r>
      <w:r w:rsidRPr="00EA6837">
        <w:rPr>
          <w:rFonts w:asciiTheme="majorHAnsi" w:hAnsiTheme="majorHAnsi"/>
          <w:noProof/>
          <w:spacing w:val="39"/>
        </w:rPr>
        <w:t xml:space="preserve"> </w:t>
      </w:r>
      <w:r w:rsidRPr="00EA6837">
        <w:rPr>
          <w:rFonts w:asciiTheme="majorHAnsi" w:hAnsiTheme="majorHAnsi"/>
          <w:noProof/>
        </w:rPr>
        <w:t>w</w:t>
      </w:r>
      <w:r w:rsidRPr="00EA6837">
        <w:rPr>
          <w:rFonts w:asciiTheme="majorHAnsi" w:hAnsiTheme="majorHAnsi"/>
          <w:noProof/>
          <w:spacing w:val="38"/>
        </w:rPr>
        <w:t xml:space="preserve"> </w:t>
      </w:r>
      <w:r w:rsidRPr="00EA6837">
        <w:rPr>
          <w:rFonts w:asciiTheme="majorHAnsi" w:hAnsiTheme="majorHAnsi"/>
          <w:noProof/>
          <w:spacing w:val="-1"/>
        </w:rPr>
        <w:t>jej</w:t>
      </w:r>
      <w:r w:rsidRPr="00EA6837">
        <w:rPr>
          <w:rFonts w:asciiTheme="majorHAnsi" w:hAnsiTheme="majorHAnsi"/>
          <w:noProof/>
          <w:spacing w:val="41"/>
        </w:rPr>
        <w:t xml:space="preserve"> </w:t>
      </w:r>
      <w:r w:rsidRPr="00EA6837">
        <w:rPr>
          <w:rFonts w:asciiTheme="majorHAnsi" w:hAnsiTheme="majorHAnsi"/>
          <w:noProof/>
          <w:spacing w:val="-1"/>
        </w:rPr>
        <w:t>centralnej</w:t>
      </w:r>
      <w:r w:rsidRPr="00EA6837">
        <w:rPr>
          <w:rFonts w:asciiTheme="majorHAnsi" w:hAnsiTheme="majorHAnsi"/>
          <w:noProof/>
          <w:spacing w:val="40"/>
        </w:rPr>
        <w:t xml:space="preserve"> </w:t>
      </w:r>
      <w:r w:rsidRPr="00EA6837">
        <w:rPr>
          <w:rFonts w:asciiTheme="majorHAnsi" w:hAnsiTheme="majorHAnsi"/>
          <w:noProof/>
          <w:spacing w:val="-1"/>
        </w:rPr>
        <w:t>części,</w:t>
      </w:r>
      <w:r w:rsidRPr="00EA6837">
        <w:rPr>
          <w:rFonts w:asciiTheme="majorHAnsi" w:hAnsiTheme="majorHAnsi"/>
          <w:noProof/>
          <w:spacing w:val="43"/>
        </w:rPr>
        <w:t xml:space="preserve"> </w:t>
      </w:r>
      <w:r w:rsidRPr="00EA6837">
        <w:rPr>
          <w:rFonts w:asciiTheme="majorHAnsi" w:hAnsiTheme="majorHAnsi"/>
          <w:noProof/>
          <w:spacing w:val="-1"/>
        </w:rPr>
        <w:t>(nie</w:t>
      </w:r>
      <w:r w:rsidRPr="00EA6837">
        <w:rPr>
          <w:rFonts w:asciiTheme="majorHAnsi" w:hAnsiTheme="majorHAnsi"/>
          <w:noProof/>
          <w:spacing w:val="39"/>
        </w:rPr>
        <w:t xml:space="preserve"> </w:t>
      </w:r>
      <w:r w:rsidRPr="00EA6837">
        <w:rPr>
          <w:rFonts w:asciiTheme="majorHAnsi" w:hAnsiTheme="majorHAnsi"/>
          <w:noProof/>
          <w:spacing w:val="-1"/>
        </w:rPr>
        <w:t>można</w:t>
      </w:r>
      <w:r w:rsidRPr="00EA6837">
        <w:rPr>
          <w:rFonts w:asciiTheme="majorHAnsi" w:hAnsiTheme="majorHAnsi"/>
          <w:noProof/>
          <w:spacing w:val="59"/>
        </w:rPr>
        <w:t xml:space="preserve"> </w:t>
      </w:r>
      <w:r w:rsidRPr="00EA6837">
        <w:rPr>
          <w:rFonts w:asciiTheme="majorHAnsi" w:hAnsiTheme="majorHAnsi"/>
          <w:noProof/>
          <w:spacing w:val="-1"/>
        </w:rPr>
        <w:t>przykładać</w:t>
      </w:r>
      <w:r w:rsidRPr="00EA6837">
        <w:rPr>
          <w:rFonts w:asciiTheme="majorHAnsi" w:hAnsiTheme="majorHAnsi"/>
          <w:noProof/>
          <w:spacing w:val="26"/>
        </w:rPr>
        <w:t xml:space="preserve"> </w:t>
      </w:r>
      <w:r w:rsidRPr="00EA6837">
        <w:rPr>
          <w:rFonts w:asciiTheme="majorHAnsi" w:hAnsiTheme="majorHAnsi"/>
          <w:noProof/>
          <w:spacing w:val="-1"/>
        </w:rPr>
        <w:t>sadzonki</w:t>
      </w:r>
      <w:r w:rsidRPr="00EA6837">
        <w:rPr>
          <w:rFonts w:asciiTheme="majorHAnsi" w:hAnsiTheme="majorHAnsi"/>
          <w:noProof/>
          <w:spacing w:val="28"/>
        </w:rPr>
        <w:t xml:space="preserve"> </w:t>
      </w:r>
      <w:r w:rsidRPr="00EA6837">
        <w:rPr>
          <w:rFonts w:asciiTheme="majorHAnsi" w:hAnsiTheme="majorHAnsi"/>
          <w:noProof/>
          <w:spacing w:val="-2"/>
        </w:rPr>
        <w:t>do</w:t>
      </w:r>
      <w:r w:rsidRPr="00EA6837">
        <w:rPr>
          <w:rFonts w:asciiTheme="majorHAnsi" w:hAnsiTheme="majorHAnsi"/>
          <w:noProof/>
          <w:spacing w:val="29"/>
        </w:rPr>
        <w:t xml:space="preserve"> </w:t>
      </w:r>
      <w:r w:rsidRPr="00EA6837">
        <w:rPr>
          <w:rFonts w:asciiTheme="majorHAnsi" w:hAnsiTheme="majorHAnsi"/>
          <w:noProof/>
          <w:spacing w:val="-1"/>
        </w:rPr>
        <w:t>ściany</w:t>
      </w:r>
      <w:r w:rsidRPr="00EA6837">
        <w:rPr>
          <w:rFonts w:asciiTheme="majorHAnsi" w:hAnsiTheme="majorHAnsi"/>
          <w:noProof/>
          <w:spacing w:val="26"/>
        </w:rPr>
        <w:t xml:space="preserve"> </w:t>
      </w:r>
      <w:r w:rsidRPr="00EA6837">
        <w:rPr>
          <w:rFonts w:asciiTheme="majorHAnsi" w:hAnsiTheme="majorHAnsi"/>
          <w:noProof/>
          <w:spacing w:val="-1"/>
        </w:rPr>
        <w:t>jamki),</w:t>
      </w:r>
      <w:r w:rsidRPr="00EA6837">
        <w:rPr>
          <w:rFonts w:asciiTheme="majorHAnsi" w:hAnsiTheme="majorHAnsi"/>
          <w:noProof/>
          <w:spacing w:val="29"/>
        </w:rPr>
        <w:t xml:space="preserve"> </w:t>
      </w:r>
      <w:r w:rsidRPr="00EA6837">
        <w:rPr>
          <w:rFonts w:asciiTheme="majorHAnsi" w:hAnsiTheme="majorHAnsi"/>
          <w:noProof/>
          <w:spacing w:val="-1"/>
        </w:rPr>
        <w:t>przykrywać</w:t>
      </w:r>
      <w:r w:rsidRPr="00EA6837">
        <w:rPr>
          <w:rFonts w:asciiTheme="majorHAnsi" w:hAnsiTheme="majorHAnsi"/>
          <w:noProof/>
          <w:spacing w:val="26"/>
        </w:rPr>
        <w:t xml:space="preserve"> </w:t>
      </w:r>
      <w:r w:rsidRPr="00EA6837">
        <w:rPr>
          <w:rFonts w:asciiTheme="majorHAnsi" w:hAnsiTheme="majorHAnsi"/>
          <w:noProof/>
          <w:spacing w:val="-1"/>
        </w:rPr>
        <w:t>ziemią</w:t>
      </w:r>
      <w:r w:rsidRPr="00EA6837">
        <w:rPr>
          <w:rFonts w:asciiTheme="majorHAnsi" w:hAnsiTheme="majorHAnsi"/>
          <w:noProof/>
          <w:spacing w:val="28"/>
        </w:rPr>
        <w:t xml:space="preserve"> </w:t>
      </w:r>
      <w:r w:rsidRPr="00EA6837">
        <w:rPr>
          <w:rFonts w:asciiTheme="majorHAnsi" w:hAnsiTheme="majorHAnsi"/>
          <w:noProof/>
        </w:rPr>
        <w:t>do</w:t>
      </w:r>
      <w:r w:rsidRPr="00EA6837">
        <w:rPr>
          <w:rFonts w:asciiTheme="majorHAnsi" w:hAnsiTheme="majorHAnsi"/>
          <w:noProof/>
          <w:spacing w:val="29"/>
        </w:rPr>
        <w:t xml:space="preserve"> </w:t>
      </w:r>
      <w:r w:rsidRPr="00EA6837">
        <w:rPr>
          <w:rFonts w:asciiTheme="majorHAnsi" w:hAnsiTheme="majorHAnsi"/>
          <w:noProof/>
          <w:spacing w:val="-1"/>
        </w:rPr>
        <w:t>wysokości</w:t>
      </w:r>
      <w:r w:rsidRPr="00EA6837">
        <w:rPr>
          <w:rFonts w:asciiTheme="majorHAnsi" w:hAnsiTheme="majorHAnsi"/>
          <w:noProof/>
          <w:spacing w:val="28"/>
        </w:rPr>
        <w:t xml:space="preserve"> </w:t>
      </w:r>
      <w:r w:rsidRPr="00EA6837">
        <w:rPr>
          <w:rFonts w:asciiTheme="majorHAnsi" w:hAnsiTheme="majorHAnsi"/>
          <w:noProof/>
        </w:rPr>
        <w:t>2-3</w:t>
      </w:r>
      <w:r w:rsidRPr="00EA6837">
        <w:rPr>
          <w:rFonts w:asciiTheme="majorHAnsi" w:hAnsiTheme="majorHAnsi"/>
          <w:noProof/>
          <w:spacing w:val="28"/>
        </w:rPr>
        <w:t xml:space="preserve"> </w:t>
      </w:r>
      <w:r w:rsidRPr="00EA6837">
        <w:rPr>
          <w:rFonts w:asciiTheme="majorHAnsi" w:hAnsiTheme="majorHAnsi"/>
          <w:noProof/>
          <w:spacing w:val="-1"/>
        </w:rPr>
        <w:t>cm</w:t>
      </w:r>
      <w:r w:rsidRPr="00EA6837">
        <w:rPr>
          <w:rFonts w:asciiTheme="majorHAnsi" w:hAnsiTheme="majorHAnsi"/>
          <w:noProof/>
          <w:spacing w:val="28"/>
        </w:rPr>
        <w:t xml:space="preserve"> </w:t>
      </w:r>
      <w:r w:rsidRPr="00EA6837">
        <w:rPr>
          <w:rFonts w:asciiTheme="majorHAnsi" w:hAnsiTheme="majorHAnsi"/>
          <w:noProof/>
          <w:spacing w:val="-2"/>
        </w:rPr>
        <w:t>ponad</w:t>
      </w:r>
      <w:r w:rsidRPr="00EA6837">
        <w:rPr>
          <w:rFonts w:asciiTheme="majorHAnsi" w:hAnsiTheme="majorHAnsi"/>
          <w:noProof/>
          <w:spacing w:val="57"/>
        </w:rPr>
        <w:t xml:space="preserve"> </w:t>
      </w:r>
      <w:r w:rsidRPr="00EA6837">
        <w:rPr>
          <w:rFonts w:asciiTheme="majorHAnsi" w:hAnsiTheme="majorHAnsi"/>
          <w:noProof/>
          <w:spacing w:val="-1"/>
        </w:rPr>
        <w:t>szyję</w:t>
      </w:r>
      <w:r w:rsidRPr="00EA6837">
        <w:rPr>
          <w:rFonts w:asciiTheme="majorHAnsi" w:hAnsiTheme="majorHAnsi"/>
          <w:noProof/>
          <w:spacing w:val="35"/>
        </w:rPr>
        <w:t xml:space="preserve"> </w:t>
      </w:r>
      <w:r w:rsidRPr="00EA6837">
        <w:rPr>
          <w:rFonts w:asciiTheme="majorHAnsi" w:hAnsiTheme="majorHAnsi"/>
          <w:noProof/>
          <w:spacing w:val="-1"/>
        </w:rPr>
        <w:t>korzeniową</w:t>
      </w:r>
      <w:r w:rsidRPr="00EA6837">
        <w:rPr>
          <w:rFonts w:asciiTheme="majorHAnsi" w:hAnsiTheme="majorHAnsi"/>
          <w:noProof/>
          <w:spacing w:val="34"/>
        </w:rPr>
        <w:t xml:space="preserve"> </w:t>
      </w:r>
      <w:r w:rsidRPr="00EA6837">
        <w:rPr>
          <w:rFonts w:asciiTheme="majorHAnsi" w:hAnsiTheme="majorHAnsi"/>
          <w:noProof/>
          <w:spacing w:val="-1"/>
        </w:rPr>
        <w:t>gatunki</w:t>
      </w:r>
      <w:r w:rsidRPr="00EA6837">
        <w:rPr>
          <w:rFonts w:asciiTheme="majorHAnsi" w:hAnsiTheme="majorHAnsi"/>
          <w:noProof/>
          <w:spacing w:val="36"/>
        </w:rPr>
        <w:t xml:space="preserve"> </w:t>
      </w:r>
      <w:r w:rsidRPr="00EA6837">
        <w:rPr>
          <w:rFonts w:asciiTheme="majorHAnsi" w:hAnsiTheme="majorHAnsi"/>
          <w:noProof/>
          <w:spacing w:val="-1"/>
        </w:rPr>
        <w:t>liściaste</w:t>
      </w:r>
      <w:r w:rsidRPr="00EA6837">
        <w:rPr>
          <w:rFonts w:asciiTheme="majorHAnsi" w:hAnsiTheme="majorHAnsi"/>
          <w:noProof/>
          <w:spacing w:val="35"/>
        </w:rPr>
        <w:t xml:space="preserve"> </w:t>
      </w:r>
      <w:r w:rsidRPr="00EA6837">
        <w:rPr>
          <w:rFonts w:asciiTheme="majorHAnsi" w:hAnsiTheme="majorHAnsi"/>
          <w:noProof/>
          <w:spacing w:val="-1"/>
        </w:rPr>
        <w:t>oraz</w:t>
      </w:r>
      <w:r w:rsidRPr="00EA6837">
        <w:rPr>
          <w:rFonts w:asciiTheme="majorHAnsi" w:hAnsiTheme="majorHAnsi"/>
          <w:noProof/>
          <w:spacing w:val="36"/>
        </w:rPr>
        <w:t xml:space="preserve"> </w:t>
      </w:r>
      <w:r w:rsidRPr="00EA6837">
        <w:rPr>
          <w:rFonts w:asciiTheme="majorHAnsi" w:hAnsiTheme="majorHAnsi"/>
          <w:noProof/>
        </w:rPr>
        <w:t>do</w:t>
      </w:r>
      <w:r w:rsidRPr="00EA6837">
        <w:rPr>
          <w:rFonts w:asciiTheme="majorHAnsi" w:hAnsiTheme="majorHAnsi"/>
          <w:noProof/>
          <w:spacing w:val="35"/>
        </w:rPr>
        <w:t xml:space="preserve"> </w:t>
      </w:r>
      <w:r w:rsidRPr="00EA6837">
        <w:rPr>
          <w:rFonts w:asciiTheme="majorHAnsi" w:hAnsiTheme="majorHAnsi"/>
          <w:noProof/>
          <w:spacing w:val="-1"/>
        </w:rPr>
        <w:t>poziomu</w:t>
      </w:r>
      <w:r w:rsidRPr="00EA6837">
        <w:rPr>
          <w:rFonts w:asciiTheme="majorHAnsi" w:hAnsiTheme="majorHAnsi"/>
          <w:noProof/>
          <w:spacing w:val="35"/>
        </w:rPr>
        <w:t xml:space="preserve"> </w:t>
      </w:r>
      <w:r w:rsidRPr="00EA6837">
        <w:rPr>
          <w:rFonts w:asciiTheme="majorHAnsi" w:hAnsiTheme="majorHAnsi"/>
          <w:noProof/>
        </w:rPr>
        <w:t>w</w:t>
      </w:r>
      <w:r w:rsidRPr="00EA6837">
        <w:rPr>
          <w:rFonts w:asciiTheme="majorHAnsi" w:hAnsiTheme="majorHAnsi"/>
          <w:noProof/>
          <w:spacing w:val="35"/>
        </w:rPr>
        <w:t xml:space="preserve"> </w:t>
      </w:r>
      <w:r w:rsidRPr="00EA6837">
        <w:rPr>
          <w:rFonts w:asciiTheme="majorHAnsi" w:hAnsiTheme="majorHAnsi"/>
          <w:noProof/>
          <w:spacing w:val="-1"/>
        </w:rPr>
        <w:t>jakim</w:t>
      </w:r>
      <w:r w:rsidRPr="00EA6837">
        <w:rPr>
          <w:rFonts w:asciiTheme="majorHAnsi" w:hAnsiTheme="majorHAnsi"/>
          <w:noProof/>
          <w:spacing w:val="40"/>
        </w:rPr>
        <w:t xml:space="preserve"> </w:t>
      </w:r>
      <w:r w:rsidRPr="00EA6837">
        <w:rPr>
          <w:rFonts w:asciiTheme="majorHAnsi" w:hAnsiTheme="majorHAnsi"/>
          <w:noProof/>
          <w:spacing w:val="-1"/>
        </w:rPr>
        <w:t>rosły</w:t>
      </w:r>
      <w:r w:rsidRPr="00EA6837">
        <w:rPr>
          <w:rFonts w:asciiTheme="majorHAnsi" w:hAnsiTheme="majorHAnsi"/>
          <w:noProof/>
          <w:spacing w:val="35"/>
        </w:rPr>
        <w:t xml:space="preserve"> </w:t>
      </w:r>
      <w:r w:rsidRPr="00EA6837">
        <w:rPr>
          <w:rFonts w:asciiTheme="majorHAnsi" w:hAnsiTheme="majorHAnsi"/>
          <w:noProof/>
          <w:spacing w:val="-1"/>
        </w:rPr>
        <w:t>na</w:t>
      </w:r>
      <w:r w:rsidRPr="00EA6837">
        <w:rPr>
          <w:rFonts w:asciiTheme="majorHAnsi" w:hAnsiTheme="majorHAnsi"/>
          <w:noProof/>
          <w:spacing w:val="35"/>
        </w:rPr>
        <w:t xml:space="preserve"> </w:t>
      </w:r>
      <w:r w:rsidRPr="00EA6837">
        <w:rPr>
          <w:rFonts w:asciiTheme="majorHAnsi" w:hAnsiTheme="majorHAnsi"/>
          <w:noProof/>
          <w:spacing w:val="-1"/>
        </w:rPr>
        <w:t>szkółce</w:t>
      </w:r>
      <w:r w:rsidRPr="00EA6837">
        <w:rPr>
          <w:rFonts w:asciiTheme="majorHAnsi" w:hAnsiTheme="majorHAnsi"/>
          <w:noProof/>
          <w:spacing w:val="35"/>
        </w:rPr>
        <w:t xml:space="preserve"> </w:t>
      </w:r>
      <w:r w:rsidRPr="00EA6837">
        <w:rPr>
          <w:rFonts w:asciiTheme="majorHAnsi" w:hAnsiTheme="majorHAnsi"/>
          <w:noProof/>
          <w:spacing w:val="-1"/>
        </w:rPr>
        <w:t>gatunki</w:t>
      </w:r>
      <w:r w:rsidRPr="00EA6837">
        <w:rPr>
          <w:rFonts w:asciiTheme="majorHAnsi" w:hAnsiTheme="majorHAnsi"/>
          <w:noProof/>
          <w:spacing w:val="43"/>
        </w:rPr>
        <w:t xml:space="preserve"> </w:t>
      </w:r>
      <w:r w:rsidRPr="00EA6837">
        <w:rPr>
          <w:rFonts w:asciiTheme="majorHAnsi" w:hAnsiTheme="majorHAnsi"/>
          <w:noProof/>
          <w:spacing w:val="-1"/>
        </w:rPr>
        <w:lastRenderedPageBreak/>
        <w:t>iglaste.</w:t>
      </w:r>
    </w:p>
    <w:p w:rsidR="00EA478A" w:rsidRPr="00EA6837" w:rsidRDefault="00B84B5F" w:rsidP="00FE7D16">
      <w:pPr>
        <w:pStyle w:val="Tekstpodstawowy"/>
        <w:numPr>
          <w:ilvl w:val="0"/>
          <w:numId w:val="2"/>
        </w:numPr>
        <w:tabs>
          <w:tab w:val="left" w:pos="937"/>
        </w:tabs>
        <w:spacing w:before="1"/>
        <w:ind w:right="256"/>
        <w:rPr>
          <w:rFonts w:asciiTheme="majorHAnsi" w:hAnsiTheme="majorHAnsi"/>
          <w:noProof/>
        </w:rPr>
      </w:pPr>
      <w:r w:rsidRPr="00EA6837">
        <w:rPr>
          <w:rFonts w:asciiTheme="majorHAnsi" w:hAnsiTheme="majorHAnsi"/>
          <w:noProof/>
        </w:rPr>
        <w:t xml:space="preserve">Po </w:t>
      </w:r>
      <w:r w:rsidRPr="00EA6837">
        <w:rPr>
          <w:rFonts w:asciiTheme="majorHAnsi" w:hAnsiTheme="majorHAnsi"/>
          <w:noProof/>
          <w:spacing w:val="24"/>
        </w:rPr>
        <w:t xml:space="preserve"> </w:t>
      </w:r>
      <w:r w:rsidRPr="00EA6837">
        <w:rPr>
          <w:rFonts w:asciiTheme="majorHAnsi" w:hAnsiTheme="majorHAnsi"/>
          <w:noProof/>
          <w:spacing w:val="-1"/>
        </w:rPr>
        <w:t>właściwym</w:t>
      </w:r>
      <w:r w:rsidRPr="00EA6837">
        <w:rPr>
          <w:rFonts w:asciiTheme="majorHAnsi" w:hAnsiTheme="majorHAnsi"/>
          <w:noProof/>
        </w:rPr>
        <w:t xml:space="preserve"> </w:t>
      </w:r>
      <w:r w:rsidRPr="00EA6837">
        <w:rPr>
          <w:rFonts w:asciiTheme="majorHAnsi" w:hAnsiTheme="majorHAnsi"/>
          <w:noProof/>
          <w:spacing w:val="23"/>
        </w:rPr>
        <w:t xml:space="preserve"> </w:t>
      </w:r>
      <w:r w:rsidRPr="00EA6837">
        <w:rPr>
          <w:rFonts w:asciiTheme="majorHAnsi" w:hAnsiTheme="majorHAnsi"/>
          <w:noProof/>
          <w:spacing w:val="-1"/>
        </w:rPr>
        <w:t>umieszczeniu</w:t>
      </w:r>
      <w:r w:rsidRPr="00EA6837">
        <w:rPr>
          <w:rFonts w:asciiTheme="majorHAnsi" w:hAnsiTheme="majorHAnsi"/>
          <w:noProof/>
        </w:rPr>
        <w:t xml:space="preserve"> </w:t>
      </w:r>
      <w:r w:rsidRPr="00EA6837">
        <w:rPr>
          <w:rFonts w:asciiTheme="majorHAnsi" w:hAnsiTheme="majorHAnsi"/>
          <w:noProof/>
          <w:spacing w:val="23"/>
        </w:rPr>
        <w:t xml:space="preserve"> </w:t>
      </w:r>
      <w:r w:rsidRPr="00EA6837">
        <w:rPr>
          <w:rFonts w:asciiTheme="majorHAnsi" w:hAnsiTheme="majorHAnsi"/>
          <w:noProof/>
          <w:spacing w:val="-1"/>
        </w:rPr>
        <w:t>sadzonki</w:t>
      </w:r>
      <w:r w:rsidRPr="00EA6837">
        <w:rPr>
          <w:rFonts w:asciiTheme="majorHAnsi" w:hAnsiTheme="majorHAnsi"/>
          <w:noProof/>
        </w:rPr>
        <w:t xml:space="preserve"> </w:t>
      </w:r>
      <w:r w:rsidRPr="00EA6837">
        <w:rPr>
          <w:rFonts w:asciiTheme="majorHAnsi" w:hAnsiTheme="majorHAnsi"/>
          <w:noProof/>
          <w:spacing w:val="25"/>
        </w:rPr>
        <w:t xml:space="preserve"> </w:t>
      </w:r>
      <w:r w:rsidRPr="00EA6837">
        <w:rPr>
          <w:rFonts w:asciiTheme="majorHAnsi" w:hAnsiTheme="majorHAnsi"/>
          <w:noProof/>
          <w:spacing w:val="-1"/>
        </w:rPr>
        <w:t>korzenie</w:t>
      </w:r>
      <w:r w:rsidRPr="00EA6837">
        <w:rPr>
          <w:rFonts w:asciiTheme="majorHAnsi" w:hAnsiTheme="majorHAnsi"/>
          <w:noProof/>
        </w:rPr>
        <w:t xml:space="preserve"> </w:t>
      </w:r>
      <w:r w:rsidRPr="00EA6837">
        <w:rPr>
          <w:rFonts w:asciiTheme="majorHAnsi" w:hAnsiTheme="majorHAnsi"/>
          <w:noProof/>
          <w:spacing w:val="23"/>
        </w:rPr>
        <w:t xml:space="preserve"> </w:t>
      </w:r>
      <w:r w:rsidRPr="00EA6837">
        <w:rPr>
          <w:rFonts w:asciiTheme="majorHAnsi" w:hAnsiTheme="majorHAnsi"/>
          <w:noProof/>
          <w:spacing w:val="-1"/>
        </w:rPr>
        <w:t>należy</w:t>
      </w:r>
      <w:r w:rsidRPr="00EA6837">
        <w:rPr>
          <w:rFonts w:asciiTheme="majorHAnsi" w:hAnsiTheme="majorHAnsi"/>
          <w:noProof/>
        </w:rPr>
        <w:t xml:space="preserve"> </w:t>
      </w:r>
      <w:r w:rsidRPr="00EA6837">
        <w:rPr>
          <w:rFonts w:asciiTheme="majorHAnsi" w:hAnsiTheme="majorHAnsi"/>
          <w:noProof/>
          <w:spacing w:val="25"/>
        </w:rPr>
        <w:t xml:space="preserve"> </w:t>
      </w:r>
      <w:r w:rsidRPr="00EA6837">
        <w:rPr>
          <w:rFonts w:asciiTheme="majorHAnsi" w:hAnsiTheme="majorHAnsi"/>
          <w:noProof/>
          <w:spacing w:val="-1"/>
        </w:rPr>
        <w:t>stopniowo</w:t>
      </w:r>
      <w:r w:rsidRPr="00EA6837">
        <w:rPr>
          <w:rFonts w:asciiTheme="majorHAnsi" w:hAnsiTheme="majorHAnsi"/>
          <w:noProof/>
        </w:rPr>
        <w:t xml:space="preserve"> </w:t>
      </w:r>
      <w:r w:rsidRPr="00EA6837">
        <w:rPr>
          <w:rFonts w:asciiTheme="majorHAnsi" w:hAnsiTheme="majorHAnsi"/>
          <w:noProof/>
          <w:spacing w:val="25"/>
        </w:rPr>
        <w:t xml:space="preserve"> </w:t>
      </w:r>
      <w:r w:rsidRPr="00EA6837">
        <w:rPr>
          <w:rFonts w:asciiTheme="majorHAnsi" w:hAnsiTheme="majorHAnsi"/>
          <w:noProof/>
          <w:spacing w:val="-1"/>
        </w:rPr>
        <w:t>zasypywać</w:t>
      </w:r>
      <w:r w:rsidRPr="00EA6837">
        <w:rPr>
          <w:rFonts w:asciiTheme="majorHAnsi" w:hAnsiTheme="majorHAnsi"/>
          <w:noProof/>
        </w:rPr>
        <w:t xml:space="preserve"> </w:t>
      </w:r>
      <w:r w:rsidRPr="00EA6837">
        <w:rPr>
          <w:rFonts w:asciiTheme="majorHAnsi" w:hAnsiTheme="majorHAnsi"/>
          <w:noProof/>
          <w:spacing w:val="26"/>
        </w:rPr>
        <w:t xml:space="preserve"> </w:t>
      </w:r>
      <w:r w:rsidRPr="00EA6837">
        <w:rPr>
          <w:rFonts w:asciiTheme="majorHAnsi" w:hAnsiTheme="majorHAnsi"/>
          <w:noProof/>
          <w:spacing w:val="-1"/>
        </w:rPr>
        <w:t>glebą</w:t>
      </w:r>
      <w:r w:rsidRPr="00EA6837">
        <w:rPr>
          <w:rFonts w:asciiTheme="majorHAnsi" w:hAnsiTheme="majorHAnsi"/>
          <w:noProof/>
          <w:spacing w:val="59"/>
        </w:rPr>
        <w:t xml:space="preserve"> </w:t>
      </w:r>
      <w:r w:rsidRPr="00EA6837">
        <w:rPr>
          <w:rFonts w:asciiTheme="majorHAnsi" w:hAnsiTheme="majorHAnsi"/>
          <w:noProof/>
          <w:spacing w:val="-1"/>
        </w:rPr>
        <w:t>mineralną.</w:t>
      </w:r>
    </w:p>
    <w:p w:rsidR="00EA478A" w:rsidRPr="00EA6837" w:rsidRDefault="00B84B5F" w:rsidP="00FE7D16">
      <w:pPr>
        <w:pStyle w:val="Tekstpodstawowy"/>
        <w:numPr>
          <w:ilvl w:val="0"/>
          <w:numId w:val="2"/>
        </w:numPr>
        <w:tabs>
          <w:tab w:val="left" w:pos="937"/>
        </w:tabs>
        <w:spacing w:before="1"/>
        <w:rPr>
          <w:rFonts w:asciiTheme="majorHAnsi" w:hAnsiTheme="majorHAnsi"/>
          <w:noProof/>
        </w:rPr>
      </w:pPr>
      <w:r w:rsidRPr="00EA6837">
        <w:rPr>
          <w:rFonts w:asciiTheme="majorHAnsi" w:hAnsiTheme="majorHAnsi"/>
          <w:noProof/>
          <w:spacing w:val="-1"/>
        </w:rPr>
        <w:t>Glebę</w:t>
      </w:r>
      <w:r w:rsidRPr="00EA6837">
        <w:rPr>
          <w:rFonts w:asciiTheme="majorHAnsi" w:hAnsiTheme="majorHAnsi"/>
          <w:noProof/>
        </w:rPr>
        <w:t xml:space="preserve"> </w:t>
      </w:r>
      <w:r w:rsidRPr="00EA6837">
        <w:rPr>
          <w:rFonts w:asciiTheme="majorHAnsi" w:hAnsiTheme="majorHAnsi"/>
          <w:noProof/>
          <w:spacing w:val="-1"/>
        </w:rPr>
        <w:t>wokół sadzonki</w:t>
      </w:r>
      <w:r w:rsidRPr="00EA6837">
        <w:rPr>
          <w:rFonts w:asciiTheme="majorHAnsi" w:hAnsiTheme="majorHAnsi"/>
          <w:noProof/>
        </w:rPr>
        <w:t xml:space="preserve"> </w:t>
      </w:r>
      <w:r w:rsidRPr="00EA6837">
        <w:rPr>
          <w:rFonts w:asciiTheme="majorHAnsi" w:hAnsiTheme="majorHAnsi"/>
          <w:noProof/>
          <w:spacing w:val="-1"/>
        </w:rPr>
        <w:t>należy udeptać</w:t>
      </w:r>
      <w:r w:rsidRPr="00EA6837">
        <w:rPr>
          <w:rFonts w:asciiTheme="majorHAnsi" w:hAnsiTheme="majorHAnsi"/>
          <w:noProof/>
          <w:spacing w:val="1"/>
        </w:rPr>
        <w:t xml:space="preserve"> </w:t>
      </w:r>
      <w:r w:rsidRPr="00EA6837">
        <w:rPr>
          <w:rFonts w:asciiTheme="majorHAnsi" w:hAnsiTheme="majorHAnsi"/>
          <w:noProof/>
          <w:spacing w:val="-1"/>
        </w:rPr>
        <w:t>nie</w:t>
      </w:r>
      <w:r w:rsidRPr="00EA6837">
        <w:rPr>
          <w:rFonts w:asciiTheme="majorHAnsi" w:hAnsiTheme="majorHAnsi"/>
          <w:noProof/>
        </w:rPr>
        <w:t xml:space="preserve"> </w:t>
      </w:r>
      <w:r w:rsidRPr="00EA6837">
        <w:rPr>
          <w:rFonts w:asciiTheme="majorHAnsi" w:hAnsiTheme="majorHAnsi"/>
          <w:noProof/>
          <w:spacing w:val="-1"/>
        </w:rPr>
        <w:t>pozostawiając</w:t>
      </w:r>
      <w:r w:rsidRPr="00EA6837">
        <w:rPr>
          <w:rFonts w:asciiTheme="majorHAnsi" w:hAnsiTheme="majorHAnsi"/>
          <w:noProof/>
          <w:spacing w:val="1"/>
        </w:rPr>
        <w:t xml:space="preserve"> </w:t>
      </w:r>
      <w:r w:rsidRPr="00EA6837">
        <w:rPr>
          <w:rFonts w:asciiTheme="majorHAnsi" w:hAnsiTheme="majorHAnsi"/>
          <w:noProof/>
          <w:spacing w:val="-1"/>
        </w:rPr>
        <w:t>zagłębień.</w:t>
      </w:r>
    </w:p>
    <w:p w:rsidR="00EA478A" w:rsidRPr="00EA6837" w:rsidRDefault="00B84B5F">
      <w:pPr>
        <w:pStyle w:val="Tekstpodstawowy"/>
        <w:spacing w:before="119"/>
        <w:ind w:left="216" w:right="212" w:firstLine="0"/>
        <w:jc w:val="both"/>
        <w:rPr>
          <w:rFonts w:asciiTheme="majorHAnsi" w:hAnsiTheme="majorHAnsi"/>
          <w:noProof/>
        </w:rPr>
      </w:pPr>
      <w:r w:rsidRPr="00EA6837">
        <w:rPr>
          <w:rFonts w:asciiTheme="majorHAnsi" w:hAnsiTheme="majorHAnsi"/>
          <w:noProof/>
          <w:spacing w:val="-1"/>
        </w:rPr>
        <w:t>Więźba</w:t>
      </w:r>
      <w:r w:rsidRPr="00EA6837">
        <w:rPr>
          <w:rFonts w:asciiTheme="majorHAnsi" w:hAnsiTheme="majorHAnsi"/>
          <w:noProof/>
          <w:spacing w:val="15"/>
        </w:rPr>
        <w:t xml:space="preserve"> </w:t>
      </w:r>
      <w:r w:rsidRPr="00EA6837">
        <w:rPr>
          <w:rFonts w:asciiTheme="majorHAnsi" w:hAnsiTheme="majorHAnsi"/>
          <w:noProof/>
        </w:rPr>
        <w:t>i</w:t>
      </w:r>
      <w:r w:rsidRPr="00EA6837">
        <w:rPr>
          <w:rFonts w:asciiTheme="majorHAnsi" w:hAnsiTheme="majorHAnsi"/>
          <w:noProof/>
          <w:spacing w:val="19"/>
        </w:rPr>
        <w:t xml:space="preserve"> </w:t>
      </w:r>
      <w:r w:rsidRPr="00EA6837">
        <w:rPr>
          <w:rFonts w:asciiTheme="majorHAnsi" w:hAnsiTheme="majorHAnsi"/>
          <w:noProof/>
          <w:spacing w:val="-1"/>
        </w:rPr>
        <w:t>rozmieszczenie</w:t>
      </w:r>
      <w:r w:rsidRPr="00EA6837">
        <w:rPr>
          <w:rFonts w:asciiTheme="majorHAnsi" w:hAnsiTheme="majorHAnsi"/>
          <w:noProof/>
          <w:spacing w:val="16"/>
        </w:rPr>
        <w:t xml:space="preserve"> </w:t>
      </w:r>
      <w:r w:rsidRPr="00EA6837">
        <w:rPr>
          <w:rFonts w:asciiTheme="majorHAnsi" w:hAnsiTheme="majorHAnsi"/>
          <w:noProof/>
          <w:spacing w:val="-1"/>
        </w:rPr>
        <w:t>sadzonek</w:t>
      </w:r>
      <w:r w:rsidRPr="00EA6837">
        <w:rPr>
          <w:rFonts w:asciiTheme="majorHAnsi" w:hAnsiTheme="majorHAnsi"/>
          <w:noProof/>
          <w:spacing w:val="18"/>
        </w:rPr>
        <w:t xml:space="preserve"> </w:t>
      </w:r>
      <w:r w:rsidRPr="00EA6837">
        <w:rPr>
          <w:rFonts w:asciiTheme="majorHAnsi" w:hAnsiTheme="majorHAnsi"/>
          <w:noProof/>
          <w:spacing w:val="-1"/>
        </w:rPr>
        <w:t>wprowadzanych</w:t>
      </w:r>
      <w:r w:rsidRPr="00EA6837">
        <w:rPr>
          <w:rFonts w:asciiTheme="majorHAnsi" w:hAnsiTheme="majorHAnsi"/>
          <w:noProof/>
          <w:spacing w:val="18"/>
        </w:rPr>
        <w:t xml:space="preserve"> </w:t>
      </w:r>
      <w:r w:rsidRPr="00EA6837">
        <w:rPr>
          <w:rFonts w:asciiTheme="majorHAnsi" w:hAnsiTheme="majorHAnsi"/>
          <w:noProof/>
          <w:spacing w:val="-1"/>
        </w:rPr>
        <w:t>na</w:t>
      </w:r>
      <w:r w:rsidRPr="00EA6837">
        <w:rPr>
          <w:rFonts w:asciiTheme="majorHAnsi" w:hAnsiTheme="majorHAnsi"/>
          <w:noProof/>
          <w:spacing w:val="16"/>
        </w:rPr>
        <w:t xml:space="preserve"> </w:t>
      </w:r>
      <w:r w:rsidRPr="00EA6837">
        <w:rPr>
          <w:rFonts w:asciiTheme="majorHAnsi" w:hAnsiTheme="majorHAnsi"/>
          <w:noProof/>
        </w:rPr>
        <w:t>uprawy</w:t>
      </w:r>
      <w:r w:rsidRPr="00EA6837">
        <w:rPr>
          <w:rFonts w:asciiTheme="majorHAnsi" w:hAnsiTheme="majorHAnsi"/>
          <w:noProof/>
          <w:spacing w:val="17"/>
        </w:rPr>
        <w:t xml:space="preserve"> </w:t>
      </w:r>
      <w:r w:rsidRPr="00EA6837">
        <w:rPr>
          <w:rFonts w:asciiTheme="majorHAnsi" w:hAnsiTheme="majorHAnsi"/>
          <w:noProof/>
          <w:spacing w:val="-1"/>
        </w:rPr>
        <w:t>leśne</w:t>
      </w:r>
      <w:r w:rsidRPr="00EA6837">
        <w:rPr>
          <w:rFonts w:asciiTheme="majorHAnsi" w:hAnsiTheme="majorHAnsi"/>
          <w:noProof/>
          <w:spacing w:val="16"/>
        </w:rPr>
        <w:t xml:space="preserve"> </w:t>
      </w:r>
      <w:r w:rsidRPr="00EA6837">
        <w:rPr>
          <w:rFonts w:asciiTheme="majorHAnsi" w:hAnsiTheme="majorHAnsi"/>
          <w:noProof/>
        </w:rPr>
        <w:t>zostaną</w:t>
      </w:r>
      <w:r w:rsidRPr="00EA6837">
        <w:rPr>
          <w:rFonts w:asciiTheme="majorHAnsi" w:hAnsiTheme="majorHAnsi"/>
          <w:noProof/>
          <w:spacing w:val="17"/>
        </w:rPr>
        <w:t xml:space="preserve"> </w:t>
      </w:r>
      <w:r w:rsidRPr="00EA6837">
        <w:rPr>
          <w:rFonts w:asciiTheme="majorHAnsi" w:hAnsiTheme="majorHAnsi"/>
          <w:noProof/>
          <w:spacing w:val="-1"/>
        </w:rPr>
        <w:t>określone</w:t>
      </w:r>
      <w:r w:rsidRPr="00EA6837">
        <w:rPr>
          <w:rFonts w:asciiTheme="majorHAnsi" w:hAnsiTheme="majorHAnsi"/>
          <w:noProof/>
          <w:spacing w:val="15"/>
        </w:rPr>
        <w:t xml:space="preserve"> </w:t>
      </w:r>
      <w:r w:rsidRPr="00EA6837">
        <w:rPr>
          <w:rFonts w:asciiTheme="majorHAnsi" w:hAnsiTheme="majorHAnsi"/>
          <w:noProof/>
        </w:rPr>
        <w:t>w</w:t>
      </w:r>
      <w:r w:rsidRPr="00EA6837">
        <w:rPr>
          <w:rFonts w:asciiTheme="majorHAnsi" w:hAnsiTheme="majorHAnsi"/>
          <w:noProof/>
          <w:spacing w:val="47"/>
        </w:rPr>
        <w:t xml:space="preserve"> </w:t>
      </w:r>
      <w:r w:rsidRPr="00EA6837">
        <w:rPr>
          <w:rFonts w:asciiTheme="majorHAnsi" w:hAnsiTheme="majorHAnsi"/>
          <w:noProof/>
          <w:spacing w:val="-1"/>
        </w:rPr>
        <w:t>przekazanych</w:t>
      </w:r>
      <w:r w:rsidRPr="00EA6837">
        <w:rPr>
          <w:rFonts w:asciiTheme="majorHAnsi" w:hAnsiTheme="majorHAnsi"/>
          <w:noProof/>
          <w:spacing w:val="47"/>
        </w:rPr>
        <w:t xml:space="preserve"> </w:t>
      </w:r>
      <w:r w:rsidRPr="00EA6837">
        <w:rPr>
          <w:rFonts w:asciiTheme="majorHAnsi" w:hAnsiTheme="majorHAnsi"/>
          <w:noProof/>
          <w:spacing w:val="-1"/>
        </w:rPr>
        <w:t>Wykonawcy</w:t>
      </w:r>
      <w:r w:rsidRPr="00EA6837">
        <w:rPr>
          <w:rFonts w:asciiTheme="majorHAnsi" w:hAnsiTheme="majorHAnsi"/>
          <w:noProof/>
        </w:rPr>
        <w:t xml:space="preserve">  </w:t>
      </w:r>
      <w:r w:rsidRPr="00EA6837">
        <w:rPr>
          <w:rFonts w:asciiTheme="majorHAnsi" w:hAnsiTheme="majorHAnsi"/>
          <w:noProof/>
          <w:spacing w:val="-1"/>
        </w:rPr>
        <w:t>zleceniach</w:t>
      </w:r>
      <w:r w:rsidRPr="00EA6837">
        <w:rPr>
          <w:rFonts w:asciiTheme="majorHAnsi" w:hAnsiTheme="majorHAnsi"/>
          <w:noProof/>
          <w:spacing w:val="47"/>
        </w:rPr>
        <w:t xml:space="preserve"> </w:t>
      </w:r>
      <w:r w:rsidRPr="00EA6837">
        <w:rPr>
          <w:rFonts w:asciiTheme="majorHAnsi" w:hAnsiTheme="majorHAnsi"/>
          <w:noProof/>
        </w:rPr>
        <w:t>i</w:t>
      </w:r>
      <w:r w:rsidRPr="00EA6837">
        <w:rPr>
          <w:rFonts w:asciiTheme="majorHAnsi" w:hAnsiTheme="majorHAnsi"/>
          <w:noProof/>
          <w:spacing w:val="48"/>
        </w:rPr>
        <w:t xml:space="preserve"> </w:t>
      </w:r>
      <w:r w:rsidRPr="00EA6837">
        <w:rPr>
          <w:rFonts w:asciiTheme="majorHAnsi" w:hAnsiTheme="majorHAnsi"/>
          <w:noProof/>
          <w:spacing w:val="-1"/>
        </w:rPr>
        <w:t>szkicach</w:t>
      </w:r>
      <w:r w:rsidRPr="00EA6837">
        <w:rPr>
          <w:rFonts w:asciiTheme="majorHAnsi" w:hAnsiTheme="majorHAnsi"/>
          <w:noProof/>
          <w:spacing w:val="1"/>
        </w:rPr>
        <w:t xml:space="preserve"> </w:t>
      </w:r>
      <w:r w:rsidRPr="00EA6837">
        <w:rPr>
          <w:rFonts w:asciiTheme="majorHAnsi" w:hAnsiTheme="majorHAnsi"/>
          <w:noProof/>
          <w:spacing w:val="-1"/>
        </w:rPr>
        <w:t>odnowieniowych.</w:t>
      </w:r>
      <w:r w:rsidRPr="00EA6837">
        <w:rPr>
          <w:rFonts w:asciiTheme="majorHAnsi" w:hAnsiTheme="majorHAnsi"/>
          <w:noProof/>
          <w:spacing w:val="2"/>
        </w:rPr>
        <w:t xml:space="preserve"> </w:t>
      </w:r>
      <w:r w:rsidRPr="00EA6837">
        <w:rPr>
          <w:rFonts w:asciiTheme="majorHAnsi" w:hAnsiTheme="majorHAnsi"/>
          <w:noProof/>
          <w:spacing w:val="-1"/>
        </w:rPr>
        <w:t>Rozmieszczenie</w:t>
      </w:r>
      <w:r w:rsidRPr="00EA6837">
        <w:rPr>
          <w:rFonts w:asciiTheme="majorHAnsi" w:hAnsiTheme="majorHAnsi"/>
          <w:noProof/>
          <w:spacing w:val="1"/>
        </w:rPr>
        <w:t xml:space="preserve"> </w:t>
      </w:r>
      <w:r w:rsidRPr="00EA6837">
        <w:rPr>
          <w:rFonts w:asciiTheme="majorHAnsi" w:hAnsiTheme="majorHAnsi"/>
          <w:noProof/>
          <w:spacing w:val="-1"/>
        </w:rPr>
        <w:t>gatunków</w:t>
      </w:r>
      <w:r w:rsidRPr="00EA6837">
        <w:rPr>
          <w:rFonts w:asciiTheme="majorHAnsi" w:hAnsiTheme="majorHAnsi"/>
          <w:noProof/>
          <w:spacing w:val="55"/>
        </w:rPr>
        <w:t xml:space="preserve"> </w:t>
      </w:r>
      <w:r w:rsidRPr="00EA6837">
        <w:rPr>
          <w:rFonts w:asciiTheme="majorHAnsi" w:hAnsiTheme="majorHAnsi"/>
          <w:noProof/>
          <w:spacing w:val="-1"/>
        </w:rPr>
        <w:t>domieszkowych</w:t>
      </w:r>
      <w:r w:rsidRPr="00EA6837">
        <w:rPr>
          <w:rFonts w:asciiTheme="majorHAnsi" w:hAnsiTheme="majorHAnsi"/>
          <w:noProof/>
        </w:rPr>
        <w:t xml:space="preserve"> </w:t>
      </w:r>
      <w:r w:rsidRPr="00EA6837">
        <w:rPr>
          <w:rFonts w:asciiTheme="majorHAnsi" w:hAnsiTheme="majorHAnsi"/>
          <w:noProof/>
          <w:spacing w:val="-1"/>
        </w:rPr>
        <w:t>na</w:t>
      </w:r>
      <w:r w:rsidRPr="00EA6837">
        <w:rPr>
          <w:rFonts w:asciiTheme="majorHAnsi" w:hAnsiTheme="majorHAnsi"/>
          <w:noProof/>
        </w:rPr>
        <w:t xml:space="preserve"> </w:t>
      </w:r>
      <w:r w:rsidRPr="00EA6837">
        <w:rPr>
          <w:rFonts w:asciiTheme="majorHAnsi" w:hAnsiTheme="majorHAnsi"/>
          <w:noProof/>
          <w:spacing w:val="-1"/>
        </w:rPr>
        <w:t>uprawie</w:t>
      </w:r>
      <w:r w:rsidRPr="00EA6837">
        <w:rPr>
          <w:rFonts w:asciiTheme="majorHAnsi" w:hAnsiTheme="majorHAnsi"/>
          <w:noProof/>
        </w:rPr>
        <w:t xml:space="preserve"> </w:t>
      </w:r>
      <w:r w:rsidRPr="00EA6837">
        <w:rPr>
          <w:rFonts w:asciiTheme="majorHAnsi" w:hAnsiTheme="majorHAnsi"/>
          <w:noProof/>
          <w:spacing w:val="-1"/>
        </w:rPr>
        <w:t>zostanie</w:t>
      </w:r>
      <w:r w:rsidRPr="00EA6837">
        <w:rPr>
          <w:rFonts w:asciiTheme="majorHAnsi" w:hAnsiTheme="majorHAnsi"/>
          <w:noProof/>
        </w:rPr>
        <w:t xml:space="preserve"> </w:t>
      </w:r>
      <w:r w:rsidRPr="00EA6837">
        <w:rPr>
          <w:rFonts w:asciiTheme="majorHAnsi" w:hAnsiTheme="majorHAnsi"/>
          <w:noProof/>
          <w:spacing w:val="-1"/>
        </w:rPr>
        <w:t xml:space="preserve">oznaczone </w:t>
      </w:r>
      <w:r w:rsidRPr="00EA6837">
        <w:rPr>
          <w:rFonts w:asciiTheme="majorHAnsi" w:hAnsiTheme="majorHAnsi"/>
          <w:noProof/>
        </w:rPr>
        <w:t>w</w:t>
      </w:r>
      <w:r w:rsidRPr="00EA6837">
        <w:rPr>
          <w:rFonts w:asciiTheme="majorHAnsi" w:hAnsiTheme="majorHAnsi"/>
          <w:noProof/>
          <w:spacing w:val="-3"/>
        </w:rPr>
        <w:t xml:space="preserve"> </w:t>
      </w:r>
      <w:r w:rsidRPr="00EA6837">
        <w:rPr>
          <w:rFonts w:asciiTheme="majorHAnsi" w:hAnsiTheme="majorHAnsi"/>
          <w:noProof/>
          <w:spacing w:val="-1"/>
        </w:rPr>
        <w:t>terenie</w:t>
      </w:r>
      <w:r w:rsidRPr="00EA6837">
        <w:rPr>
          <w:rFonts w:asciiTheme="majorHAnsi" w:hAnsiTheme="majorHAnsi"/>
          <w:noProof/>
        </w:rPr>
        <w:t xml:space="preserve"> </w:t>
      </w:r>
      <w:r w:rsidRPr="00EA6837">
        <w:rPr>
          <w:rFonts w:asciiTheme="majorHAnsi" w:hAnsiTheme="majorHAnsi"/>
          <w:noProof/>
          <w:spacing w:val="-1"/>
        </w:rPr>
        <w:t>przez</w:t>
      </w:r>
      <w:r w:rsidRPr="00EA6837">
        <w:rPr>
          <w:rFonts w:asciiTheme="majorHAnsi" w:hAnsiTheme="majorHAnsi"/>
          <w:noProof/>
        </w:rPr>
        <w:t xml:space="preserve"> </w:t>
      </w:r>
      <w:r w:rsidRPr="00EA6837">
        <w:rPr>
          <w:rFonts w:asciiTheme="majorHAnsi" w:hAnsiTheme="majorHAnsi"/>
          <w:noProof/>
          <w:spacing w:val="-1"/>
        </w:rPr>
        <w:t>Zamawiającego.</w:t>
      </w:r>
    </w:p>
    <w:p w:rsidR="00EA478A" w:rsidRPr="00EA6837" w:rsidRDefault="00B84B5F">
      <w:pPr>
        <w:pStyle w:val="Tekstpodstawowy"/>
        <w:spacing w:before="119"/>
        <w:ind w:left="216" w:firstLine="0"/>
        <w:jc w:val="both"/>
        <w:rPr>
          <w:rFonts w:asciiTheme="majorHAnsi" w:hAnsiTheme="majorHAnsi"/>
          <w:noProof/>
        </w:rPr>
      </w:pPr>
      <w:r w:rsidRPr="00EA6837">
        <w:rPr>
          <w:rFonts w:asciiTheme="majorHAnsi" w:hAnsiTheme="majorHAnsi"/>
          <w:noProof/>
          <w:spacing w:val="-1"/>
        </w:rPr>
        <w:t>Materiał sadzeniowy</w:t>
      </w:r>
      <w:r w:rsidRPr="00EA6837">
        <w:rPr>
          <w:rFonts w:asciiTheme="majorHAnsi" w:hAnsiTheme="majorHAnsi"/>
          <w:noProof/>
          <w:spacing w:val="-2"/>
        </w:rPr>
        <w:t xml:space="preserve"> </w:t>
      </w:r>
      <w:r w:rsidRPr="00EA6837">
        <w:rPr>
          <w:rFonts w:asciiTheme="majorHAnsi" w:hAnsiTheme="majorHAnsi"/>
          <w:noProof/>
          <w:spacing w:val="-1"/>
        </w:rPr>
        <w:t>zapewnia</w:t>
      </w:r>
      <w:r w:rsidRPr="00EA6837">
        <w:rPr>
          <w:rFonts w:asciiTheme="majorHAnsi" w:hAnsiTheme="majorHAnsi"/>
          <w:noProof/>
        </w:rPr>
        <w:t xml:space="preserve"> </w:t>
      </w:r>
      <w:r w:rsidRPr="00EA6837">
        <w:rPr>
          <w:rFonts w:asciiTheme="majorHAnsi" w:hAnsiTheme="majorHAnsi"/>
          <w:noProof/>
          <w:spacing w:val="-1"/>
        </w:rPr>
        <w:t>Zamawiający.</w:t>
      </w:r>
    </w:p>
    <w:p w:rsidR="00EA478A" w:rsidRPr="00EA6837" w:rsidRDefault="00B84B5F">
      <w:pPr>
        <w:pStyle w:val="Nagwek1"/>
        <w:spacing w:before="121"/>
        <w:jc w:val="both"/>
        <w:rPr>
          <w:rFonts w:asciiTheme="majorHAnsi" w:hAnsiTheme="majorHAnsi"/>
          <w:b w:val="0"/>
          <w:bCs w:val="0"/>
          <w:noProof/>
        </w:rPr>
      </w:pPr>
      <w:r w:rsidRPr="00EA6837">
        <w:rPr>
          <w:rFonts w:asciiTheme="majorHAnsi" w:hAnsiTheme="majorHAnsi"/>
          <w:noProof/>
          <w:spacing w:val="-1"/>
        </w:rPr>
        <w:t>Procedura</w:t>
      </w:r>
      <w:r w:rsidRPr="00EA6837">
        <w:rPr>
          <w:rFonts w:asciiTheme="majorHAnsi" w:hAnsiTheme="majorHAnsi"/>
          <w:noProof/>
          <w:spacing w:val="-2"/>
        </w:rPr>
        <w:t xml:space="preserve"> odbioru:</w:t>
      </w:r>
    </w:p>
    <w:p w:rsidR="00EA478A" w:rsidRPr="00EA6837" w:rsidRDefault="00B84B5F">
      <w:pPr>
        <w:pStyle w:val="Tekstpodstawowy"/>
        <w:spacing w:before="119"/>
        <w:ind w:left="216" w:right="212" w:firstLine="0"/>
        <w:jc w:val="both"/>
        <w:rPr>
          <w:rFonts w:asciiTheme="majorHAnsi" w:hAnsiTheme="majorHAnsi"/>
          <w:noProof/>
        </w:rPr>
      </w:pPr>
      <w:r w:rsidRPr="00EA6837">
        <w:rPr>
          <w:rFonts w:asciiTheme="majorHAnsi" w:hAnsiTheme="majorHAnsi"/>
          <w:noProof/>
          <w:spacing w:val="-1"/>
        </w:rPr>
        <w:t>Odbiór</w:t>
      </w:r>
      <w:r w:rsidRPr="00EA6837">
        <w:rPr>
          <w:rFonts w:asciiTheme="majorHAnsi" w:hAnsiTheme="majorHAnsi"/>
          <w:noProof/>
          <w:spacing w:val="44"/>
        </w:rPr>
        <w:t xml:space="preserve"> </w:t>
      </w:r>
      <w:r w:rsidRPr="00EA6837">
        <w:rPr>
          <w:rFonts w:asciiTheme="majorHAnsi" w:hAnsiTheme="majorHAnsi"/>
          <w:noProof/>
          <w:spacing w:val="-1"/>
        </w:rPr>
        <w:t>prac</w:t>
      </w:r>
      <w:r w:rsidRPr="00EA6837">
        <w:rPr>
          <w:rFonts w:asciiTheme="majorHAnsi" w:hAnsiTheme="majorHAnsi"/>
          <w:noProof/>
          <w:spacing w:val="43"/>
        </w:rPr>
        <w:t xml:space="preserve"> </w:t>
      </w:r>
      <w:r w:rsidRPr="00EA6837">
        <w:rPr>
          <w:rFonts w:asciiTheme="majorHAnsi" w:hAnsiTheme="majorHAnsi"/>
          <w:noProof/>
          <w:spacing w:val="-1"/>
        </w:rPr>
        <w:t>nastąpi</w:t>
      </w:r>
      <w:r w:rsidRPr="00EA6837">
        <w:rPr>
          <w:rFonts w:asciiTheme="majorHAnsi" w:hAnsiTheme="majorHAnsi"/>
          <w:noProof/>
          <w:spacing w:val="46"/>
        </w:rPr>
        <w:t xml:space="preserve"> </w:t>
      </w:r>
      <w:r w:rsidRPr="00EA6837">
        <w:rPr>
          <w:rFonts w:asciiTheme="majorHAnsi" w:hAnsiTheme="majorHAnsi"/>
          <w:noProof/>
          <w:spacing w:val="-1"/>
        </w:rPr>
        <w:t>poprzez</w:t>
      </w:r>
      <w:r w:rsidRPr="00EA6837">
        <w:rPr>
          <w:rFonts w:asciiTheme="majorHAnsi" w:hAnsiTheme="majorHAnsi"/>
          <w:noProof/>
          <w:spacing w:val="42"/>
        </w:rPr>
        <w:t xml:space="preserve"> </w:t>
      </w:r>
      <w:r w:rsidRPr="00EA6837">
        <w:rPr>
          <w:rFonts w:asciiTheme="majorHAnsi" w:hAnsiTheme="majorHAnsi"/>
          <w:noProof/>
          <w:spacing w:val="-1"/>
        </w:rPr>
        <w:t>dokonanie</w:t>
      </w:r>
      <w:r w:rsidRPr="00EA6837">
        <w:rPr>
          <w:rFonts w:asciiTheme="majorHAnsi" w:hAnsiTheme="majorHAnsi"/>
          <w:noProof/>
          <w:spacing w:val="45"/>
        </w:rPr>
        <w:t xml:space="preserve"> </w:t>
      </w:r>
      <w:r w:rsidRPr="00EA6837">
        <w:rPr>
          <w:rFonts w:asciiTheme="majorHAnsi" w:hAnsiTheme="majorHAnsi"/>
          <w:noProof/>
          <w:spacing w:val="-1"/>
        </w:rPr>
        <w:t>weryfikacji</w:t>
      </w:r>
      <w:r w:rsidRPr="00EA6837">
        <w:rPr>
          <w:rFonts w:asciiTheme="majorHAnsi" w:hAnsiTheme="majorHAnsi"/>
          <w:noProof/>
          <w:spacing w:val="45"/>
        </w:rPr>
        <w:t xml:space="preserve"> </w:t>
      </w:r>
      <w:r w:rsidRPr="00EA6837">
        <w:rPr>
          <w:rFonts w:asciiTheme="majorHAnsi" w:hAnsiTheme="majorHAnsi"/>
          <w:noProof/>
          <w:spacing w:val="-1"/>
        </w:rPr>
        <w:t>wykonania</w:t>
      </w:r>
      <w:r w:rsidRPr="00EA6837">
        <w:rPr>
          <w:rFonts w:asciiTheme="majorHAnsi" w:hAnsiTheme="majorHAnsi"/>
          <w:noProof/>
          <w:spacing w:val="44"/>
        </w:rPr>
        <w:t xml:space="preserve"> </w:t>
      </w:r>
      <w:r w:rsidRPr="00EA6837">
        <w:rPr>
          <w:rFonts w:asciiTheme="majorHAnsi" w:hAnsiTheme="majorHAnsi"/>
          <w:noProof/>
          <w:spacing w:val="-1"/>
        </w:rPr>
        <w:t>zgodności</w:t>
      </w:r>
      <w:r w:rsidRPr="00EA6837">
        <w:rPr>
          <w:rFonts w:asciiTheme="majorHAnsi" w:hAnsiTheme="majorHAnsi"/>
          <w:noProof/>
          <w:spacing w:val="44"/>
        </w:rPr>
        <w:t xml:space="preserve"> </w:t>
      </w:r>
      <w:r w:rsidRPr="00EA6837">
        <w:rPr>
          <w:rFonts w:asciiTheme="majorHAnsi" w:hAnsiTheme="majorHAnsi"/>
          <w:noProof/>
          <w:spacing w:val="-1"/>
        </w:rPr>
        <w:t>sadzenia</w:t>
      </w:r>
      <w:r w:rsidRPr="00EA6837">
        <w:rPr>
          <w:rFonts w:asciiTheme="majorHAnsi" w:hAnsiTheme="majorHAnsi"/>
          <w:noProof/>
          <w:spacing w:val="44"/>
        </w:rPr>
        <w:t xml:space="preserve"> </w:t>
      </w:r>
      <w:r w:rsidRPr="00EA6837">
        <w:rPr>
          <w:rFonts w:asciiTheme="majorHAnsi" w:hAnsiTheme="majorHAnsi"/>
          <w:noProof/>
        </w:rPr>
        <w:t>z</w:t>
      </w:r>
      <w:r w:rsidRPr="00EA6837">
        <w:rPr>
          <w:rFonts w:asciiTheme="majorHAnsi" w:hAnsiTheme="majorHAnsi"/>
          <w:noProof/>
          <w:spacing w:val="43"/>
        </w:rPr>
        <w:t xml:space="preserve"> </w:t>
      </w:r>
      <w:r w:rsidRPr="00EA6837">
        <w:rPr>
          <w:rFonts w:asciiTheme="majorHAnsi" w:hAnsiTheme="majorHAnsi"/>
          <w:noProof/>
          <w:spacing w:val="-1"/>
        </w:rPr>
        <w:t>opisem</w:t>
      </w:r>
      <w:r w:rsidRPr="00EA6837">
        <w:rPr>
          <w:rFonts w:asciiTheme="majorHAnsi" w:hAnsiTheme="majorHAnsi"/>
          <w:noProof/>
          <w:spacing w:val="51"/>
        </w:rPr>
        <w:t xml:space="preserve"> </w:t>
      </w:r>
      <w:r w:rsidRPr="00EA6837">
        <w:rPr>
          <w:rFonts w:asciiTheme="majorHAnsi" w:hAnsiTheme="majorHAnsi"/>
          <w:noProof/>
          <w:spacing w:val="-1"/>
        </w:rPr>
        <w:t>czynności</w:t>
      </w:r>
      <w:r w:rsidRPr="00EA6837">
        <w:rPr>
          <w:rFonts w:asciiTheme="majorHAnsi" w:hAnsiTheme="majorHAnsi"/>
          <w:noProof/>
          <w:spacing w:val="21"/>
        </w:rPr>
        <w:t xml:space="preserve"> </w:t>
      </w:r>
      <w:r w:rsidRPr="00EA6837">
        <w:rPr>
          <w:rFonts w:asciiTheme="majorHAnsi" w:hAnsiTheme="majorHAnsi"/>
          <w:noProof/>
        </w:rPr>
        <w:t>i</w:t>
      </w:r>
      <w:r w:rsidRPr="00EA6837">
        <w:rPr>
          <w:rFonts w:asciiTheme="majorHAnsi" w:hAnsiTheme="majorHAnsi"/>
          <w:noProof/>
          <w:spacing w:val="23"/>
        </w:rPr>
        <w:t xml:space="preserve"> </w:t>
      </w:r>
      <w:r w:rsidRPr="00EA6837">
        <w:rPr>
          <w:rFonts w:asciiTheme="majorHAnsi" w:hAnsiTheme="majorHAnsi"/>
          <w:noProof/>
          <w:spacing w:val="-1"/>
        </w:rPr>
        <w:t>zleceniem</w:t>
      </w:r>
      <w:r w:rsidRPr="00EA6837">
        <w:rPr>
          <w:rFonts w:asciiTheme="majorHAnsi" w:hAnsiTheme="majorHAnsi"/>
          <w:noProof/>
          <w:spacing w:val="23"/>
        </w:rPr>
        <w:t xml:space="preserve"> </w:t>
      </w:r>
      <w:r w:rsidRPr="00EA6837">
        <w:rPr>
          <w:rFonts w:asciiTheme="majorHAnsi" w:hAnsiTheme="majorHAnsi"/>
          <w:noProof/>
          <w:spacing w:val="-1"/>
        </w:rPr>
        <w:t>oraz</w:t>
      </w:r>
      <w:r w:rsidRPr="00EA6837">
        <w:rPr>
          <w:rFonts w:asciiTheme="majorHAnsi" w:hAnsiTheme="majorHAnsi"/>
          <w:noProof/>
          <w:spacing w:val="24"/>
        </w:rPr>
        <w:t xml:space="preserve"> </w:t>
      </w:r>
      <w:r w:rsidRPr="00EA6837">
        <w:rPr>
          <w:rFonts w:asciiTheme="majorHAnsi" w:hAnsiTheme="majorHAnsi"/>
          <w:noProof/>
          <w:spacing w:val="-1"/>
        </w:rPr>
        <w:t>pomiar</w:t>
      </w:r>
      <w:r w:rsidRPr="00EA6837">
        <w:rPr>
          <w:rFonts w:asciiTheme="majorHAnsi" w:hAnsiTheme="majorHAnsi"/>
          <w:noProof/>
          <w:spacing w:val="23"/>
        </w:rPr>
        <w:t xml:space="preserve"> </w:t>
      </w:r>
      <w:r w:rsidRPr="00EA6837">
        <w:rPr>
          <w:rFonts w:asciiTheme="majorHAnsi" w:hAnsiTheme="majorHAnsi"/>
          <w:noProof/>
          <w:spacing w:val="-1"/>
        </w:rPr>
        <w:t>powierzchni,</w:t>
      </w:r>
      <w:r w:rsidRPr="00EA6837">
        <w:rPr>
          <w:rFonts w:asciiTheme="majorHAnsi" w:hAnsiTheme="majorHAnsi"/>
          <w:noProof/>
          <w:spacing w:val="23"/>
        </w:rPr>
        <w:t xml:space="preserve"> </w:t>
      </w:r>
      <w:r w:rsidRPr="00EA6837">
        <w:rPr>
          <w:rFonts w:asciiTheme="majorHAnsi" w:hAnsiTheme="majorHAnsi"/>
          <w:noProof/>
          <w:spacing w:val="-2"/>
        </w:rPr>
        <w:t>na</w:t>
      </w:r>
      <w:r w:rsidRPr="00EA6837">
        <w:rPr>
          <w:rFonts w:asciiTheme="majorHAnsi" w:hAnsiTheme="majorHAnsi"/>
          <w:noProof/>
          <w:spacing w:val="23"/>
        </w:rPr>
        <w:t xml:space="preserve"> </w:t>
      </w:r>
      <w:r w:rsidRPr="00EA6837">
        <w:rPr>
          <w:rFonts w:asciiTheme="majorHAnsi" w:hAnsiTheme="majorHAnsi"/>
          <w:noProof/>
          <w:spacing w:val="-1"/>
        </w:rPr>
        <w:t>której</w:t>
      </w:r>
      <w:r w:rsidRPr="00EA6837">
        <w:rPr>
          <w:rFonts w:asciiTheme="majorHAnsi" w:hAnsiTheme="majorHAnsi"/>
          <w:noProof/>
          <w:spacing w:val="22"/>
        </w:rPr>
        <w:t xml:space="preserve"> </w:t>
      </w:r>
      <w:r w:rsidRPr="00EA6837">
        <w:rPr>
          <w:rFonts w:asciiTheme="majorHAnsi" w:hAnsiTheme="majorHAnsi"/>
          <w:noProof/>
          <w:spacing w:val="-1"/>
        </w:rPr>
        <w:t>wprowadzono</w:t>
      </w:r>
      <w:r w:rsidRPr="00EA6837">
        <w:rPr>
          <w:rFonts w:asciiTheme="majorHAnsi" w:hAnsiTheme="majorHAnsi"/>
          <w:noProof/>
          <w:spacing w:val="23"/>
        </w:rPr>
        <w:t xml:space="preserve"> </w:t>
      </w:r>
      <w:r w:rsidRPr="00EA6837">
        <w:rPr>
          <w:rFonts w:asciiTheme="majorHAnsi" w:hAnsiTheme="majorHAnsi"/>
          <w:noProof/>
          <w:spacing w:val="-1"/>
        </w:rPr>
        <w:t>poszczególne</w:t>
      </w:r>
      <w:r w:rsidRPr="00EA6837">
        <w:rPr>
          <w:rFonts w:asciiTheme="majorHAnsi" w:hAnsiTheme="majorHAnsi"/>
          <w:noProof/>
          <w:spacing w:val="23"/>
        </w:rPr>
        <w:t xml:space="preserve"> </w:t>
      </w:r>
      <w:r w:rsidRPr="00EA6837">
        <w:rPr>
          <w:rFonts w:asciiTheme="majorHAnsi" w:hAnsiTheme="majorHAnsi"/>
          <w:noProof/>
          <w:spacing w:val="-1"/>
        </w:rPr>
        <w:t>rodzaje</w:t>
      </w:r>
      <w:r w:rsidRPr="00EA6837">
        <w:rPr>
          <w:rFonts w:asciiTheme="majorHAnsi" w:hAnsiTheme="majorHAnsi"/>
          <w:noProof/>
          <w:spacing w:val="71"/>
        </w:rPr>
        <w:t xml:space="preserve"> </w:t>
      </w:r>
      <w:r w:rsidRPr="00EA6837">
        <w:rPr>
          <w:rFonts w:asciiTheme="majorHAnsi" w:hAnsiTheme="majorHAnsi"/>
          <w:noProof/>
          <w:spacing w:val="-1"/>
        </w:rPr>
        <w:t>sadzonek</w:t>
      </w:r>
      <w:r w:rsidRPr="00EA6837">
        <w:rPr>
          <w:rFonts w:asciiTheme="majorHAnsi" w:hAnsiTheme="majorHAnsi"/>
          <w:noProof/>
          <w:spacing w:val="48"/>
        </w:rPr>
        <w:t xml:space="preserve"> </w:t>
      </w:r>
      <w:r w:rsidRPr="00EA6837">
        <w:rPr>
          <w:rFonts w:asciiTheme="majorHAnsi" w:hAnsiTheme="majorHAnsi"/>
          <w:noProof/>
          <w:spacing w:val="-1"/>
        </w:rPr>
        <w:t>(np.</w:t>
      </w:r>
      <w:r w:rsidRPr="00EA6837">
        <w:rPr>
          <w:rFonts w:asciiTheme="majorHAnsi" w:hAnsiTheme="majorHAnsi"/>
          <w:noProof/>
          <w:spacing w:val="1"/>
        </w:rPr>
        <w:t xml:space="preserve"> </w:t>
      </w:r>
      <w:r w:rsidRPr="00EA6837">
        <w:rPr>
          <w:rFonts w:asciiTheme="majorHAnsi" w:hAnsiTheme="majorHAnsi"/>
          <w:noProof/>
        </w:rPr>
        <w:t xml:space="preserve">przy </w:t>
      </w:r>
      <w:r w:rsidRPr="00EA6837">
        <w:rPr>
          <w:rFonts w:asciiTheme="majorHAnsi" w:hAnsiTheme="majorHAnsi"/>
          <w:noProof/>
          <w:spacing w:val="-1"/>
        </w:rPr>
        <w:t>pomocy:</w:t>
      </w:r>
      <w:r w:rsidRPr="00EA6837">
        <w:rPr>
          <w:rFonts w:asciiTheme="majorHAnsi" w:hAnsiTheme="majorHAnsi"/>
          <w:noProof/>
        </w:rPr>
        <w:t xml:space="preserve">  </w:t>
      </w:r>
      <w:r w:rsidRPr="00EA6837">
        <w:rPr>
          <w:rFonts w:asciiTheme="majorHAnsi" w:hAnsiTheme="majorHAnsi"/>
          <w:noProof/>
          <w:spacing w:val="-1"/>
        </w:rPr>
        <w:t>dalmierza,</w:t>
      </w:r>
      <w:r w:rsidRPr="00EA6837">
        <w:rPr>
          <w:rFonts w:asciiTheme="majorHAnsi" w:hAnsiTheme="majorHAnsi"/>
          <w:noProof/>
          <w:spacing w:val="2"/>
        </w:rPr>
        <w:t xml:space="preserve"> </w:t>
      </w:r>
      <w:r w:rsidRPr="00EA6837">
        <w:rPr>
          <w:rFonts w:asciiTheme="majorHAnsi" w:hAnsiTheme="majorHAnsi"/>
          <w:noProof/>
          <w:spacing w:val="-1"/>
        </w:rPr>
        <w:t>taśmy</w:t>
      </w:r>
      <w:r w:rsidRPr="00EA6837">
        <w:rPr>
          <w:rFonts w:asciiTheme="majorHAnsi" w:hAnsiTheme="majorHAnsi"/>
          <w:noProof/>
        </w:rPr>
        <w:t xml:space="preserve">  </w:t>
      </w:r>
      <w:r w:rsidRPr="00EA6837">
        <w:rPr>
          <w:rFonts w:asciiTheme="majorHAnsi" w:hAnsiTheme="majorHAnsi"/>
          <w:noProof/>
          <w:spacing w:val="-1"/>
        </w:rPr>
        <w:t>mierniczej,</w:t>
      </w:r>
      <w:r w:rsidRPr="00EA6837">
        <w:rPr>
          <w:rFonts w:asciiTheme="majorHAnsi" w:hAnsiTheme="majorHAnsi"/>
          <w:noProof/>
          <w:spacing w:val="1"/>
        </w:rPr>
        <w:t xml:space="preserve"> </w:t>
      </w:r>
      <w:r w:rsidRPr="00EA6837">
        <w:rPr>
          <w:rFonts w:asciiTheme="majorHAnsi" w:hAnsiTheme="majorHAnsi"/>
          <w:noProof/>
          <w:spacing w:val="-1"/>
        </w:rPr>
        <w:t>GPS,</w:t>
      </w:r>
      <w:r w:rsidRPr="00EA6837">
        <w:rPr>
          <w:rFonts w:asciiTheme="majorHAnsi" w:hAnsiTheme="majorHAnsi"/>
          <w:noProof/>
          <w:spacing w:val="1"/>
        </w:rPr>
        <w:t xml:space="preserve"> </w:t>
      </w:r>
      <w:r w:rsidRPr="00EA6837">
        <w:rPr>
          <w:rFonts w:asciiTheme="majorHAnsi" w:hAnsiTheme="majorHAnsi"/>
          <w:noProof/>
          <w:spacing w:val="-1"/>
        </w:rPr>
        <w:t>itp).</w:t>
      </w:r>
      <w:r w:rsidRPr="00EA6837">
        <w:rPr>
          <w:rFonts w:asciiTheme="majorHAnsi" w:hAnsiTheme="majorHAnsi"/>
          <w:noProof/>
          <w:spacing w:val="1"/>
        </w:rPr>
        <w:t xml:space="preserve"> </w:t>
      </w:r>
      <w:r w:rsidRPr="00EA6837">
        <w:rPr>
          <w:rFonts w:asciiTheme="majorHAnsi" w:hAnsiTheme="majorHAnsi"/>
          <w:noProof/>
          <w:spacing w:val="-1"/>
        </w:rPr>
        <w:t>Ilość</w:t>
      </w:r>
      <w:r w:rsidRPr="00EA6837">
        <w:rPr>
          <w:rFonts w:asciiTheme="majorHAnsi" w:hAnsiTheme="majorHAnsi"/>
          <w:noProof/>
        </w:rPr>
        <w:t xml:space="preserve"> </w:t>
      </w:r>
      <w:r w:rsidRPr="00EA6837">
        <w:rPr>
          <w:rFonts w:asciiTheme="majorHAnsi" w:hAnsiTheme="majorHAnsi"/>
          <w:noProof/>
          <w:spacing w:val="-1"/>
        </w:rPr>
        <w:t>sadzonek</w:t>
      </w:r>
      <w:r w:rsidRPr="00EA6837">
        <w:rPr>
          <w:rFonts w:asciiTheme="majorHAnsi" w:hAnsiTheme="majorHAnsi"/>
          <w:noProof/>
        </w:rPr>
        <w:t xml:space="preserve"> </w:t>
      </w:r>
      <w:r w:rsidRPr="00EA6837">
        <w:rPr>
          <w:rFonts w:asciiTheme="majorHAnsi" w:hAnsiTheme="majorHAnsi"/>
          <w:noProof/>
          <w:spacing w:val="-1"/>
        </w:rPr>
        <w:t>zostanie</w:t>
      </w:r>
      <w:r w:rsidRPr="00EA6837">
        <w:rPr>
          <w:rFonts w:asciiTheme="majorHAnsi" w:hAnsiTheme="majorHAnsi"/>
          <w:noProof/>
          <w:spacing w:val="63"/>
        </w:rPr>
        <w:t xml:space="preserve"> </w:t>
      </w:r>
      <w:r w:rsidRPr="00EA6837">
        <w:rPr>
          <w:rFonts w:asciiTheme="majorHAnsi" w:hAnsiTheme="majorHAnsi"/>
          <w:noProof/>
          <w:spacing w:val="-1"/>
        </w:rPr>
        <w:t>określona</w:t>
      </w:r>
      <w:r w:rsidRPr="00EA6837">
        <w:rPr>
          <w:rFonts w:asciiTheme="majorHAnsi" w:hAnsiTheme="majorHAnsi"/>
          <w:noProof/>
          <w:spacing w:val="13"/>
        </w:rPr>
        <w:t xml:space="preserve"> </w:t>
      </w:r>
      <w:r w:rsidRPr="00EA6837">
        <w:rPr>
          <w:rFonts w:asciiTheme="majorHAnsi" w:hAnsiTheme="majorHAnsi"/>
          <w:noProof/>
          <w:spacing w:val="-1"/>
        </w:rPr>
        <w:t>na</w:t>
      </w:r>
      <w:r w:rsidRPr="00EA6837">
        <w:rPr>
          <w:rFonts w:asciiTheme="majorHAnsi" w:hAnsiTheme="majorHAnsi"/>
          <w:noProof/>
          <w:spacing w:val="14"/>
        </w:rPr>
        <w:t xml:space="preserve"> </w:t>
      </w:r>
      <w:r w:rsidRPr="00EA6837">
        <w:rPr>
          <w:rFonts w:asciiTheme="majorHAnsi" w:hAnsiTheme="majorHAnsi"/>
          <w:noProof/>
          <w:spacing w:val="-1"/>
        </w:rPr>
        <w:t>podstawie</w:t>
      </w:r>
      <w:r w:rsidRPr="00EA6837">
        <w:rPr>
          <w:rFonts w:asciiTheme="majorHAnsi" w:hAnsiTheme="majorHAnsi"/>
          <w:noProof/>
          <w:spacing w:val="14"/>
        </w:rPr>
        <w:t xml:space="preserve"> </w:t>
      </w:r>
      <w:r w:rsidRPr="00EA6837">
        <w:rPr>
          <w:rFonts w:asciiTheme="majorHAnsi" w:hAnsiTheme="majorHAnsi"/>
          <w:noProof/>
          <w:spacing w:val="-1"/>
        </w:rPr>
        <w:t>zmierzonej</w:t>
      </w:r>
      <w:r w:rsidRPr="00EA6837">
        <w:rPr>
          <w:rFonts w:asciiTheme="majorHAnsi" w:hAnsiTheme="majorHAnsi"/>
          <w:noProof/>
          <w:spacing w:val="13"/>
        </w:rPr>
        <w:t xml:space="preserve"> </w:t>
      </w:r>
      <w:r w:rsidRPr="00EA6837">
        <w:rPr>
          <w:rFonts w:asciiTheme="majorHAnsi" w:hAnsiTheme="majorHAnsi"/>
          <w:noProof/>
          <w:spacing w:val="-1"/>
        </w:rPr>
        <w:t>powierzchni,</w:t>
      </w:r>
      <w:r w:rsidRPr="00EA6837">
        <w:rPr>
          <w:rFonts w:asciiTheme="majorHAnsi" w:hAnsiTheme="majorHAnsi"/>
          <w:noProof/>
          <w:spacing w:val="14"/>
        </w:rPr>
        <w:t xml:space="preserve"> </w:t>
      </w:r>
      <w:r w:rsidRPr="00EA6837">
        <w:rPr>
          <w:rFonts w:asciiTheme="majorHAnsi" w:hAnsiTheme="majorHAnsi"/>
          <w:noProof/>
          <w:spacing w:val="-2"/>
        </w:rPr>
        <w:t>na</w:t>
      </w:r>
      <w:r w:rsidRPr="00EA6837">
        <w:rPr>
          <w:rFonts w:asciiTheme="majorHAnsi" w:hAnsiTheme="majorHAnsi"/>
          <w:noProof/>
          <w:spacing w:val="14"/>
        </w:rPr>
        <w:t xml:space="preserve"> </w:t>
      </w:r>
      <w:r w:rsidRPr="00EA6837">
        <w:rPr>
          <w:rFonts w:asciiTheme="majorHAnsi" w:hAnsiTheme="majorHAnsi"/>
          <w:noProof/>
          <w:spacing w:val="-1"/>
        </w:rPr>
        <w:t>której</w:t>
      </w:r>
      <w:r w:rsidRPr="00EA6837">
        <w:rPr>
          <w:rFonts w:asciiTheme="majorHAnsi" w:hAnsiTheme="majorHAnsi"/>
          <w:noProof/>
          <w:spacing w:val="13"/>
        </w:rPr>
        <w:t xml:space="preserve"> </w:t>
      </w:r>
      <w:r w:rsidRPr="00EA6837">
        <w:rPr>
          <w:rFonts w:asciiTheme="majorHAnsi" w:hAnsiTheme="majorHAnsi"/>
          <w:noProof/>
          <w:spacing w:val="-1"/>
        </w:rPr>
        <w:t>wprowadzono</w:t>
      </w:r>
      <w:r w:rsidRPr="00EA6837">
        <w:rPr>
          <w:rFonts w:asciiTheme="majorHAnsi" w:hAnsiTheme="majorHAnsi"/>
          <w:noProof/>
          <w:spacing w:val="14"/>
        </w:rPr>
        <w:t xml:space="preserve"> </w:t>
      </w:r>
      <w:r w:rsidRPr="00EA6837">
        <w:rPr>
          <w:rFonts w:asciiTheme="majorHAnsi" w:hAnsiTheme="majorHAnsi"/>
          <w:noProof/>
          <w:spacing w:val="-1"/>
        </w:rPr>
        <w:t>poszczególne</w:t>
      </w:r>
      <w:r w:rsidRPr="00EA6837">
        <w:rPr>
          <w:rFonts w:asciiTheme="majorHAnsi" w:hAnsiTheme="majorHAnsi"/>
          <w:noProof/>
          <w:spacing w:val="14"/>
        </w:rPr>
        <w:t xml:space="preserve"> </w:t>
      </w:r>
      <w:r w:rsidRPr="00EA6837">
        <w:rPr>
          <w:rFonts w:asciiTheme="majorHAnsi" w:hAnsiTheme="majorHAnsi"/>
          <w:noProof/>
          <w:spacing w:val="-1"/>
        </w:rPr>
        <w:t>rodzaje</w:t>
      </w:r>
      <w:r w:rsidRPr="00EA6837">
        <w:rPr>
          <w:rFonts w:asciiTheme="majorHAnsi" w:hAnsiTheme="majorHAnsi"/>
          <w:noProof/>
          <w:spacing w:val="73"/>
        </w:rPr>
        <w:t xml:space="preserve"> </w:t>
      </w:r>
      <w:r w:rsidRPr="00EA6837">
        <w:rPr>
          <w:rFonts w:asciiTheme="majorHAnsi" w:hAnsiTheme="majorHAnsi"/>
          <w:noProof/>
          <w:spacing w:val="-1"/>
        </w:rPr>
        <w:t>sadzonek</w:t>
      </w:r>
      <w:r w:rsidRPr="00EA6837">
        <w:rPr>
          <w:rFonts w:asciiTheme="majorHAnsi" w:hAnsiTheme="majorHAnsi"/>
          <w:noProof/>
          <w:spacing w:val="8"/>
        </w:rPr>
        <w:t xml:space="preserve"> </w:t>
      </w:r>
      <w:r w:rsidRPr="00EA6837">
        <w:rPr>
          <w:rFonts w:asciiTheme="majorHAnsi" w:hAnsiTheme="majorHAnsi"/>
          <w:noProof/>
        </w:rPr>
        <w:t>i</w:t>
      </w:r>
      <w:r w:rsidRPr="00EA6837">
        <w:rPr>
          <w:rFonts w:asciiTheme="majorHAnsi" w:hAnsiTheme="majorHAnsi"/>
          <w:noProof/>
          <w:spacing w:val="9"/>
        </w:rPr>
        <w:t xml:space="preserve"> </w:t>
      </w:r>
      <w:r w:rsidRPr="00EA6837">
        <w:rPr>
          <w:rFonts w:asciiTheme="majorHAnsi" w:hAnsiTheme="majorHAnsi"/>
          <w:noProof/>
          <w:spacing w:val="-1"/>
        </w:rPr>
        <w:t>więźby</w:t>
      </w:r>
      <w:r w:rsidRPr="00EA6837">
        <w:rPr>
          <w:rFonts w:asciiTheme="majorHAnsi" w:hAnsiTheme="majorHAnsi"/>
          <w:noProof/>
          <w:spacing w:val="7"/>
        </w:rPr>
        <w:t xml:space="preserve"> </w:t>
      </w:r>
      <w:r w:rsidRPr="00EA6837">
        <w:rPr>
          <w:rFonts w:asciiTheme="majorHAnsi" w:hAnsiTheme="majorHAnsi"/>
          <w:noProof/>
        </w:rPr>
        <w:t>ich</w:t>
      </w:r>
      <w:r w:rsidRPr="00EA6837">
        <w:rPr>
          <w:rFonts w:asciiTheme="majorHAnsi" w:hAnsiTheme="majorHAnsi"/>
          <w:noProof/>
          <w:spacing w:val="9"/>
        </w:rPr>
        <w:t xml:space="preserve"> </w:t>
      </w:r>
      <w:r w:rsidRPr="00EA6837">
        <w:rPr>
          <w:rFonts w:asciiTheme="majorHAnsi" w:hAnsiTheme="majorHAnsi"/>
          <w:noProof/>
          <w:spacing w:val="-1"/>
        </w:rPr>
        <w:t>wprowadzenia.</w:t>
      </w:r>
      <w:r w:rsidRPr="00EA6837">
        <w:rPr>
          <w:rFonts w:asciiTheme="majorHAnsi" w:hAnsiTheme="majorHAnsi"/>
          <w:noProof/>
          <w:spacing w:val="9"/>
        </w:rPr>
        <w:t xml:space="preserve"> </w:t>
      </w:r>
      <w:r w:rsidRPr="00EA6837">
        <w:rPr>
          <w:rFonts w:asciiTheme="majorHAnsi" w:hAnsiTheme="majorHAnsi"/>
          <w:noProof/>
          <w:spacing w:val="-1"/>
        </w:rPr>
        <w:t>Powierzchnia</w:t>
      </w:r>
      <w:r w:rsidRPr="00EA6837">
        <w:rPr>
          <w:rFonts w:asciiTheme="majorHAnsi" w:hAnsiTheme="majorHAnsi"/>
          <w:noProof/>
          <w:spacing w:val="9"/>
        </w:rPr>
        <w:t xml:space="preserve"> </w:t>
      </w:r>
      <w:r w:rsidRPr="00EA6837">
        <w:rPr>
          <w:rFonts w:asciiTheme="majorHAnsi" w:hAnsiTheme="majorHAnsi"/>
          <w:noProof/>
          <w:spacing w:val="-1"/>
        </w:rPr>
        <w:t>wprowadzonych</w:t>
      </w:r>
      <w:r w:rsidRPr="00EA6837">
        <w:rPr>
          <w:rFonts w:asciiTheme="majorHAnsi" w:hAnsiTheme="majorHAnsi"/>
          <w:noProof/>
          <w:spacing w:val="9"/>
        </w:rPr>
        <w:t xml:space="preserve"> </w:t>
      </w:r>
      <w:r w:rsidRPr="00EA6837">
        <w:rPr>
          <w:rFonts w:asciiTheme="majorHAnsi" w:hAnsiTheme="majorHAnsi"/>
          <w:noProof/>
          <w:spacing w:val="-1"/>
        </w:rPr>
        <w:t>poszczególnych</w:t>
      </w:r>
      <w:r w:rsidRPr="00EA6837">
        <w:rPr>
          <w:rFonts w:asciiTheme="majorHAnsi" w:hAnsiTheme="majorHAnsi"/>
          <w:noProof/>
          <w:spacing w:val="9"/>
        </w:rPr>
        <w:t xml:space="preserve"> </w:t>
      </w:r>
      <w:r w:rsidRPr="00EA6837">
        <w:rPr>
          <w:rFonts w:asciiTheme="majorHAnsi" w:hAnsiTheme="majorHAnsi"/>
          <w:noProof/>
          <w:spacing w:val="-1"/>
        </w:rPr>
        <w:t>gatunków</w:t>
      </w:r>
      <w:r w:rsidRPr="00EA6837">
        <w:rPr>
          <w:rFonts w:asciiTheme="majorHAnsi" w:hAnsiTheme="majorHAnsi"/>
          <w:noProof/>
          <w:spacing w:val="69"/>
        </w:rPr>
        <w:t xml:space="preserve"> </w:t>
      </w:r>
      <w:r w:rsidRPr="00EA6837">
        <w:rPr>
          <w:rFonts w:asciiTheme="majorHAnsi" w:hAnsiTheme="majorHAnsi"/>
          <w:noProof/>
          <w:spacing w:val="-1"/>
        </w:rPr>
        <w:t>na</w:t>
      </w:r>
      <w:r w:rsidRPr="00EA6837">
        <w:rPr>
          <w:rFonts w:asciiTheme="majorHAnsi" w:hAnsiTheme="majorHAnsi"/>
          <w:noProof/>
          <w:spacing w:val="42"/>
        </w:rPr>
        <w:t xml:space="preserve"> </w:t>
      </w:r>
      <w:r w:rsidRPr="00EA6837">
        <w:rPr>
          <w:rFonts w:asciiTheme="majorHAnsi" w:hAnsiTheme="majorHAnsi"/>
          <w:noProof/>
          <w:spacing w:val="-1"/>
        </w:rPr>
        <w:t>uprawie</w:t>
      </w:r>
      <w:r w:rsidRPr="00EA6837">
        <w:rPr>
          <w:rFonts w:asciiTheme="majorHAnsi" w:hAnsiTheme="majorHAnsi"/>
          <w:noProof/>
          <w:spacing w:val="39"/>
        </w:rPr>
        <w:t xml:space="preserve"> </w:t>
      </w:r>
      <w:r w:rsidRPr="00EA6837">
        <w:rPr>
          <w:rFonts w:asciiTheme="majorHAnsi" w:hAnsiTheme="majorHAnsi"/>
          <w:noProof/>
          <w:spacing w:val="-1"/>
        </w:rPr>
        <w:t>powinna</w:t>
      </w:r>
      <w:r w:rsidRPr="00EA6837">
        <w:rPr>
          <w:rFonts w:asciiTheme="majorHAnsi" w:hAnsiTheme="majorHAnsi"/>
          <w:noProof/>
          <w:spacing w:val="40"/>
        </w:rPr>
        <w:t xml:space="preserve"> </w:t>
      </w:r>
      <w:r w:rsidRPr="00EA6837">
        <w:rPr>
          <w:rFonts w:asciiTheme="majorHAnsi" w:hAnsiTheme="majorHAnsi"/>
          <w:noProof/>
          <w:spacing w:val="-1"/>
        </w:rPr>
        <w:t>być</w:t>
      </w:r>
      <w:r w:rsidRPr="00EA6837">
        <w:rPr>
          <w:rFonts w:asciiTheme="majorHAnsi" w:hAnsiTheme="majorHAnsi"/>
          <w:noProof/>
          <w:spacing w:val="40"/>
        </w:rPr>
        <w:t xml:space="preserve"> </w:t>
      </w:r>
      <w:r w:rsidRPr="00EA6837">
        <w:rPr>
          <w:rFonts w:asciiTheme="majorHAnsi" w:hAnsiTheme="majorHAnsi"/>
          <w:noProof/>
          <w:spacing w:val="-1"/>
        </w:rPr>
        <w:t>zredukowana</w:t>
      </w:r>
      <w:r w:rsidRPr="00EA6837">
        <w:rPr>
          <w:rFonts w:asciiTheme="majorHAnsi" w:hAnsiTheme="majorHAnsi"/>
          <w:noProof/>
          <w:spacing w:val="40"/>
        </w:rPr>
        <w:t xml:space="preserve"> </w:t>
      </w:r>
      <w:r w:rsidRPr="00EA6837">
        <w:rPr>
          <w:rFonts w:asciiTheme="majorHAnsi" w:hAnsiTheme="majorHAnsi"/>
          <w:noProof/>
        </w:rPr>
        <w:t>o</w:t>
      </w:r>
      <w:r w:rsidRPr="00EA6837">
        <w:rPr>
          <w:rFonts w:asciiTheme="majorHAnsi" w:hAnsiTheme="majorHAnsi"/>
          <w:noProof/>
          <w:spacing w:val="40"/>
        </w:rPr>
        <w:t xml:space="preserve"> </w:t>
      </w:r>
      <w:r w:rsidRPr="00EA6837">
        <w:rPr>
          <w:rFonts w:asciiTheme="majorHAnsi" w:hAnsiTheme="majorHAnsi"/>
          <w:noProof/>
          <w:spacing w:val="-1"/>
        </w:rPr>
        <w:t>istniejące</w:t>
      </w:r>
      <w:r w:rsidRPr="00EA6837">
        <w:rPr>
          <w:rFonts w:asciiTheme="majorHAnsi" w:hAnsiTheme="majorHAnsi"/>
          <w:noProof/>
          <w:spacing w:val="42"/>
        </w:rPr>
        <w:t xml:space="preserve"> </w:t>
      </w:r>
      <w:r w:rsidRPr="00EA6837">
        <w:rPr>
          <w:rFonts w:asciiTheme="majorHAnsi" w:hAnsiTheme="majorHAnsi"/>
          <w:noProof/>
        </w:rPr>
        <w:t>w</w:t>
      </w:r>
      <w:r w:rsidRPr="00EA6837">
        <w:rPr>
          <w:rFonts w:asciiTheme="majorHAnsi" w:hAnsiTheme="majorHAnsi"/>
          <w:noProof/>
          <w:spacing w:val="42"/>
        </w:rPr>
        <w:t xml:space="preserve"> </w:t>
      </w:r>
      <w:r w:rsidRPr="00EA6837">
        <w:rPr>
          <w:rFonts w:asciiTheme="majorHAnsi" w:hAnsiTheme="majorHAnsi"/>
          <w:noProof/>
          <w:spacing w:val="-1"/>
        </w:rPr>
        <w:t>wydzieleniu</w:t>
      </w:r>
      <w:r w:rsidRPr="00EA6837">
        <w:rPr>
          <w:rFonts w:asciiTheme="majorHAnsi" w:hAnsiTheme="majorHAnsi"/>
          <w:noProof/>
          <w:spacing w:val="40"/>
        </w:rPr>
        <w:t xml:space="preserve"> </w:t>
      </w:r>
      <w:r w:rsidRPr="00EA6837">
        <w:rPr>
          <w:rFonts w:asciiTheme="majorHAnsi" w:hAnsiTheme="majorHAnsi"/>
          <w:noProof/>
          <w:spacing w:val="-1"/>
        </w:rPr>
        <w:t>takie</w:t>
      </w:r>
      <w:r w:rsidRPr="00EA6837">
        <w:rPr>
          <w:rFonts w:asciiTheme="majorHAnsi" w:hAnsiTheme="majorHAnsi"/>
          <w:noProof/>
          <w:spacing w:val="40"/>
        </w:rPr>
        <w:t xml:space="preserve"> </w:t>
      </w:r>
      <w:r w:rsidRPr="00EA6837">
        <w:rPr>
          <w:rFonts w:asciiTheme="majorHAnsi" w:hAnsiTheme="majorHAnsi"/>
          <w:noProof/>
          <w:spacing w:val="-1"/>
        </w:rPr>
        <w:t>elementy</w:t>
      </w:r>
      <w:r w:rsidRPr="00EA6837">
        <w:rPr>
          <w:rFonts w:asciiTheme="majorHAnsi" w:hAnsiTheme="majorHAnsi"/>
          <w:noProof/>
          <w:spacing w:val="41"/>
        </w:rPr>
        <w:t xml:space="preserve"> </w:t>
      </w:r>
      <w:r w:rsidRPr="00EA6837">
        <w:rPr>
          <w:rFonts w:asciiTheme="majorHAnsi" w:hAnsiTheme="majorHAnsi"/>
          <w:noProof/>
          <w:spacing w:val="-1"/>
        </w:rPr>
        <w:t>jak:</w:t>
      </w:r>
      <w:r w:rsidRPr="00EA6837">
        <w:rPr>
          <w:rFonts w:asciiTheme="majorHAnsi" w:hAnsiTheme="majorHAnsi"/>
          <w:noProof/>
          <w:spacing w:val="38"/>
        </w:rPr>
        <w:t xml:space="preserve"> </w:t>
      </w:r>
      <w:r w:rsidRPr="00EA6837">
        <w:rPr>
          <w:rFonts w:asciiTheme="majorHAnsi" w:hAnsiTheme="majorHAnsi"/>
          <w:noProof/>
        </w:rPr>
        <w:t>dr</w:t>
      </w:r>
      <w:r w:rsidRPr="00EA6837">
        <w:rPr>
          <w:rFonts w:asciiTheme="majorHAnsi" w:hAnsiTheme="majorHAnsi" w:cs="Cambria"/>
          <w:noProof/>
        </w:rPr>
        <w:t>ogi,</w:t>
      </w:r>
      <w:r w:rsidRPr="00EA6837">
        <w:rPr>
          <w:rFonts w:asciiTheme="majorHAnsi" w:hAnsiTheme="majorHAnsi" w:cs="Cambria"/>
          <w:noProof/>
          <w:spacing w:val="73"/>
        </w:rPr>
        <w:t xml:space="preserve"> </w:t>
      </w:r>
      <w:r w:rsidRPr="00EA6837">
        <w:rPr>
          <w:rFonts w:asciiTheme="majorHAnsi" w:hAnsiTheme="majorHAnsi"/>
          <w:noProof/>
        </w:rPr>
        <w:t>kępy</w:t>
      </w:r>
      <w:r w:rsidRPr="00EA6837">
        <w:rPr>
          <w:rFonts w:asciiTheme="majorHAnsi" w:hAnsiTheme="majorHAnsi"/>
          <w:noProof/>
          <w:spacing w:val="19"/>
        </w:rPr>
        <w:t xml:space="preserve"> </w:t>
      </w:r>
      <w:r w:rsidRPr="00EA6837">
        <w:rPr>
          <w:rFonts w:asciiTheme="majorHAnsi" w:hAnsiTheme="majorHAnsi"/>
          <w:noProof/>
          <w:spacing w:val="-1"/>
        </w:rPr>
        <w:t>drzewostanu</w:t>
      </w:r>
      <w:r w:rsidRPr="00EA6837">
        <w:rPr>
          <w:rFonts w:asciiTheme="majorHAnsi" w:hAnsiTheme="majorHAnsi"/>
          <w:noProof/>
          <w:spacing w:val="18"/>
        </w:rPr>
        <w:t xml:space="preserve"> </w:t>
      </w:r>
      <w:r w:rsidRPr="00EA6837">
        <w:rPr>
          <w:rFonts w:asciiTheme="majorHAnsi" w:hAnsiTheme="majorHAnsi"/>
          <w:noProof/>
          <w:spacing w:val="-1"/>
        </w:rPr>
        <w:t>nie</w:t>
      </w:r>
      <w:r w:rsidRPr="00EA6837">
        <w:rPr>
          <w:rFonts w:asciiTheme="majorHAnsi" w:hAnsiTheme="majorHAnsi"/>
          <w:noProof/>
          <w:spacing w:val="18"/>
        </w:rPr>
        <w:t xml:space="preserve"> </w:t>
      </w:r>
      <w:r w:rsidRPr="00EA6837">
        <w:rPr>
          <w:rFonts w:asciiTheme="majorHAnsi" w:hAnsiTheme="majorHAnsi"/>
          <w:noProof/>
          <w:spacing w:val="-1"/>
        </w:rPr>
        <w:t>objęte</w:t>
      </w:r>
      <w:r w:rsidRPr="00EA6837">
        <w:rPr>
          <w:rFonts w:asciiTheme="majorHAnsi" w:hAnsiTheme="majorHAnsi"/>
          <w:noProof/>
          <w:spacing w:val="20"/>
        </w:rPr>
        <w:t xml:space="preserve"> </w:t>
      </w:r>
      <w:r w:rsidRPr="00EA6837">
        <w:rPr>
          <w:rFonts w:asciiTheme="majorHAnsi" w:hAnsiTheme="majorHAnsi"/>
          <w:noProof/>
          <w:spacing w:val="-1"/>
        </w:rPr>
        <w:t>sadzeniem,</w:t>
      </w:r>
      <w:r w:rsidRPr="00EA6837">
        <w:rPr>
          <w:rFonts w:asciiTheme="majorHAnsi" w:hAnsiTheme="majorHAnsi"/>
          <w:noProof/>
          <w:spacing w:val="18"/>
        </w:rPr>
        <w:t xml:space="preserve"> </w:t>
      </w:r>
      <w:r w:rsidRPr="00EA6837">
        <w:rPr>
          <w:rFonts w:asciiTheme="majorHAnsi" w:hAnsiTheme="majorHAnsi"/>
          <w:noProof/>
          <w:spacing w:val="-1"/>
        </w:rPr>
        <w:t>bagna</w:t>
      </w:r>
      <w:r w:rsidRPr="00EA6837">
        <w:rPr>
          <w:rFonts w:asciiTheme="majorHAnsi" w:hAnsiTheme="majorHAnsi"/>
          <w:noProof/>
          <w:spacing w:val="18"/>
        </w:rPr>
        <w:t xml:space="preserve"> </w:t>
      </w:r>
      <w:r w:rsidRPr="00EA6837">
        <w:rPr>
          <w:rFonts w:asciiTheme="majorHAnsi" w:hAnsiTheme="majorHAnsi"/>
          <w:noProof/>
        </w:rPr>
        <w:t>itp.</w:t>
      </w:r>
      <w:r w:rsidRPr="00EA6837">
        <w:rPr>
          <w:rFonts w:asciiTheme="majorHAnsi" w:hAnsiTheme="majorHAnsi"/>
          <w:noProof/>
          <w:spacing w:val="20"/>
        </w:rPr>
        <w:t xml:space="preserve"> </w:t>
      </w:r>
      <w:r w:rsidRPr="00EA6837">
        <w:rPr>
          <w:rFonts w:asciiTheme="majorHAnsi" w:hAnsiTheme="majorHAnsi"/>
          <w:noProof/>
          <w:spacing w:val="-1"/>
        </w:rPr>
        <w:t>Pomiar</w:t>
      </w:r>
      <w:r w:rsidRPr="00EA6837">
        <w:rPr>
          <w:rFonts w:asciiTheme="majorHAnsi" w:hAnsiTheme="majorHAnsi"/>
          <w:noProof/>
          <w:spacing w:val="20"/>
        </w:rPr>
        <w:t xml:space="preserve"> </w:t>
      </w:r>
      <w:r w:rsidRPr="00EA6837">
        <w:rPr>
          <w:rFonts w:asciiTheme="majorHAnsi" w:hAnsiTheme="majorHAnsi"/>
          <w:noProof/>
          <w:spacing w:val="-1"/>
        </w:rPr>
        <w:t>więźby</w:t>
      </w:r>
      <w:r w:rsidRPr="00EA6837">
        <w:rPr>
          <w:rFonts w:asciiTheme="majorHAnsi" w:hAnsiTheme="majorHAnsi"/>
          <w:noProof/>
          <w:spacing w:val="19"/>
        </w:rPr>
        <w:t xml:space="preserve"> </w:t>
      </w:r>
      <w:r w:rsidRPr="00EA6837">
        <w:rPr>
          <w:rFonts w:asciiTheme="majorHAnsi" w:hAnsiTheme="majorHAnsi"/>
          <w:noProof/>
          <w:spacing w:val="-1"/>
        </w:rPr>
        <w:t>zostanie</w:t>
      </w:r>
      <w:r w:rsidRPr="00EA6837">
        <w:rPr>
          <w:rFonts w:asciiTheme="majorHAnsi" w:hAnsiTheme="majorHAnsi"/>
          <w:noProof/>
          <w:spacing w:val="21"/>
        </w:rPr>
        <w:t xml:space="preserve"> </w:t>
      </w:r>
      <w:r w:rsidRPr="00EA6837">
        <w:rPr>
          <w:rFonts w:asciiTheme="majorHAnsi" w:hAnsiTheme="majorHAnsi"/>
          <w:noProof/>
          <w:spacing w:val="-1"/>
        </w:rPr>
        <w:t>dokonany</w:t>
      </w:r>
      <w:r w:rsidRPr="00EA6837">
        <w:rPr>
          <w:rFonts w:asciiTheme="majorHAnsi" w:hAnsiTheme="majorHAnsi"/>
          <w:noProof/>
          <w:spacing w:val="19"/>
        </w:rPr>
        <w:t xml:space="preserve"> </w:t>
      </w:r>
      <w:r w:rsidRPr="00EA6837">
        <w:rPr>
          <w:rFonts w:asciiTheme="majorHAnsi" w:hAnsiTheme="majorHAnsi"/>
          <w:noProof/>
          <w:spacing w:val="-1"/>
        </w:rPr>
        <w:t>na</w:t>
      </w:r>
      <w:r w:rsidRPr="00EA6837">
        <w:rPr>
          <w:rFonts w:asciiTheme="majorHAnsi" w:hAnsiTheme="majorHAnsi"/>
          <w:noProof/>
          <w:spacing w:val="57"/>
        </w:rPr>
        <w:t xml:space="preserve"> </w:t>
      </w:r>
      <w:r w:rsidRPr="00EA6837">
        <w:rPr>
          <w:rFonts w:asciiTheme="majorHAnsi" w:hAnsiTheme="majorHAnsi"/>
          <w:noProof/>
          <w:spacing w:val="-1"/>
        </w:rPr>
        <w:t>reprezentatywnych</w:t>
      </w:r>
      <w:r w:rsidRPr="00EA6837">
        <w:rPr>
          <w:rFonts w:asciiTheme="majorHAnsi" w:hAnsiTheme="majorHAnsi"/>
          <w:noProof/>
          <w:spacing w:val="25"/>
        </w:rPr>
        <w:t xml:space="preserve"> </w:t>
      </w:r>
      <w:r w:rsidRPr="00EA6837">
        <w:rPr>
          <w:rFonts w:asciiTheme="majorHAnsi" w:hAnsiTheme="majorHAnsi"/>
          <w:noProof/>
          <w:spacing w:val="-1"/>
        </w:rPr>
        <w:t>powierzchniach</w:t>
      </w:r>
      <w:r w:rsidRPr="00EA6837">
        <w:rPr>
          <w:rFonts w:asciiTheme="majorHAnsi" w:hAnsiTheme="majorHAnsi"/>
          <w:noProof/>
          <w:spacing w:val="25"/>
        </w:rPr>
        <w:t xml:space="preserve"> </w:t>
      </w:r>
      <w:r w:rsidRPr="00EA6837">
        <w:rPr>
          <w:rFonts w:asciiTheme="majorHAnsi" w:hAnsiTheme="majorHAnsi"/>
          <w:noProof/>
          <w:spacing w:val="-1"/>
        </w:rPr>
        <w:t>próbnych</w:t>
      </w:r>
      <w:r w:rsidRPr="00EA6837">
        <w:rPr>
          <w:rFonts w:asciiTheme="majorHAnsi" w:hAnsiTheme="majorHAnsi"/>
          <w:noProof/>
          <w:spacing w:val="23"/>
        </w:rPr>
        <w:t xml:space="preserve"> </w:t>
      </w:r>
      <w:r w:rsidRPr="00EA6837">
        <w:rPr>
          <w:rFonts w:asciiTheme="majorHAnsi" w:hAnsiTheme="majorHAnsi"/>
          <w:noProof/>
          <w:spacing w:val="-1"/>
        </w:rPr>
        <w:t>obejmujących</w:t>
      </w:r>
      <w:r w:rsidRPr="00EA6837">
        <w:rPr>
          <w:rFonts w:asciiTheme="majorHAnsi" w:hAnsiTheme="majorHAnsi"/>
          <w:noProof/>
          <w:spacing w:val="23"/>
        </w:rPr>
        <w:t xml:space="preserve"> </w:t>
      </w:r>
      <w:r w:rsidRPr="00EA6837">
        <w:rPr>
          <w:rFonts w:asciiTheme="majorHAnsi" w:hAnsiTheme="majorHAnsi"/>
          <w:noProof/>
          <w:spacing w:val="-1"/>
        </w:rPr>
        <w:t>min.</w:t>
      </w:r>
      <w:r w:rsidRPr="00EA6837">
        <w:rPr>
          <w:rFonts w:asciiTheme="majorHAnsi" w:hAnsiTheme="majorHAnsi"/>
          <w:noProof/>
          <w:spacing w:val="26"/>
        </w:rPr>
        <w:t xml:space="preserve"> </w:t>
      </w:r>
      <w:r w:rsidRPr="00EA6837">
        <w:rPr>
          <w:rFonts w:asciiTheme="majorHAnsi" w:hAnsiTheme="majorHAnsi"/>
          <w:noProof/>
        </w:rPr>
        <w:t>5%</w:t>
      </w:r>
      <w:r w:rsidRPr="00EA6837">
        <w:rPr>
          <w:rFonts w:asciiTheme="majorHAnsi" w:hAnsiTheme="majorHAnsi"/>
          <w:noProof/>
          <w:spacing w:val="25"/>
        </w:rPr>
        <w:t xml:space="preserve"> </w:t>
      </w:r>
      <w:r w:rsidRPr="00EA6837">
        <w:rPr>
          <w:rFonts w:asciiTheme="majorHAnsi" w:hAnsiTheme="majorHAnsi"/>
          <w:noProof/>
          <w:spacing w:val="-1"/>
        </w:rPr>
        <w:t>powierzchni</w:t>
      </w:r>
      <w:r w:rsidRPr="00EA6837">
        <w:rPr>
          <w:rFonts w:asciiTheme="majorHAnsi" w:hAnsiTheme="majorHAnsi"/>
          <w:noProof/>
          <w:spacing w:val="26"/>
        </w:rPr>
        <w:t xml:space="preserve"> </w:t>
      </w:r>
      <w:r w:rsidRPr="00EA6837">
        <w:rPr>
          <w:rFonts w:asciiTheme="majorHAnsi" w:hAnsiTheme="majorHAnsi"/>
          <w:noProof/>
          <w:spacing w:val="-1"/>
        </w:rPr>
        <w:t>każdego</w:t>
      </w:r>
      <w:r w:rsidRPr="00EA6837">
        <w:rPr>
          <w:rFonts w:asciiTheme="majorHAnsi" w:hAnsiTheme="majorHAnsi"/>
          <w:noProof/>
          <w:spacing w:val="49"/>
        </w:rPr>
        <w:t xml:space="preserve"> </w:t>
      </w:r>
      <w:r w:rsidRPr="00EA6837">
        <w:rPr>
          <w:rFonts w:asciiTheme="majorHAnsi" w:hAnsiTheme="majorHAnsi"/>
          <w:noProof/>
          <w:spacing w:val="-1"/>
        </w:rPr>
        <w:t>gatunku.</w:t>
      </w:r>
      <w:r w:rsidRPr="00EA6837">
        <w:rPr>
          <w:rFonts w:asciiTheme="majorHAnsi" w:hAnsiTheme="majorHAnsi"/>
          <w:noProof/>
          <w:spacing w:val="40"/>
        </w:rPr>
        <w:t xml:space="preserve"> </w:t>
      </w:r>
      <w:r w:rsidRPr="00EA6837">
        <w:rPr>
          <w:rFonts w:asciiTheme="majorHAnsi" w:hAnsiTheme="majorHAnsi"/>
          <w:noProof/>
          <w:spacing w:val="-1"/>
        </w:rPr>
        <w:t>Oznaczenie</w:t>
      </w:r>
      <w:r w:rsidRPr="00EA6837">
        <w:rPr>
          <w:rFonts w:asciiTheme="majorHAnsi" w:hAnsiTheme="majorHAnsi"/>
          <w:noProof/>
          <w:spacing w:val="39"/>
        </w:rPr>
        <w:t xml:space="preserve"> </w:t>
      </w:r>
      <w:r w:rsidRPr="00EA6837">
        <w:rPr>
          <w:rFonts w:asciiTheme="majorHAnsi" w:hAnsiTheme="majorHAnsi"/>
          <w:noProof/>
          <w:spacing w:val="-1"/>
        </w:rPr>
        <w:t>powierzchni</w:t>
      </w:r>
      <w:r w:rsidRPr="00EA6837">
        <w:rPr>
          <w:rFonts w:asciiTheme="majorHAnsi" w:hAnsiTheme="majorHAnsi"/>
          <w:noProof/>
          <w:spacing w:val="41"/>
        </w:rPr>
        <w:t xml:space="preserve"> </w:t>
      </w:r>
      <w:r w:rsidRPr="00EA6837">
        <w:rPr>
          <w:rFonts w:asciiTheme="majorHAnsi" w:hAnsiTheme="majorHAnsi"/>
          <w:noProof/>
          <w:spacing w:val="-1"/>
        </w:rPr>
        <w:t>próbnych</w:t>
      </w:r>
      <w:r w:rsidRPr="00EA6837">
        <w:rPr>
          <w:rFonts w:asciiTheme="majorHAnsi" w:hAnsiTheme="majorHAnsi"/>
          <w:noProof/>
          <w:spacing w:val="42"/>
        </w:rPr>
        <w:t xml:space="preserve"> </w:t>
      </w:r>
      <w:r w:rsidRPr="00EA6837">
        <w:rPr>
          <w:rFonts w:asciiTheme="majorHAnsi" w:hAnsiTheme="majorHAnsi"/>
          <w:noProof/>
        </w:rPr>
        <w:t>–</w:t>
      </w:r>
      <w:r w:rsidRPr="00EA6837">
        <w:rPr>
          <w:rFonts w:asciiTheme="majorHAnsi" w:hAnsiTheme="majorHAnsi"/>
          <w:noProof/>
          <w:spacing w:val="41"/>
        </w:rPr>
        <w:t xml:space="preserve"> </w:t>
      </w:r>
      <w:r w:rsidRPr="00EA6837">
        <w:rPr>
          <w:rFonts w:asciiTheme="majorHAnsi" w:hAnsiTheme="majorHAnsi"/>
          <w:noProof/>
          <w:spacing w:val="-1"/>
        </w:rPr>
        <w:t>na</w:t>
      </w:r>
      <w:r w:rsidRPr="00EA6837">
        <w:rPr>
          <w:rFonts w:asciiTheme="majorHAnsi" w:hAnsiTheme="majorHAnsi"/>
          <w:noProof/>
          <w:spacing w:val="37"/>
        </w:rPr>
        <w:t xml:space="preserve"> </w:t>
      </w:r>
      <w:r w:rsidRPr="00EA6837">
        <w:rPr>
          <w:rFonts w:asciiTheme="majorHAnsi" w:hAnsiTheme="majorHAnsi"/>
          <w:noProof/>
          <w:spacing w:val="-1"/>
        </w:rPr>
        <w:t>żądanie</w:t>
      </w:r>
      <w:r w:rsidRPr="00EA6837">
        <w:rPr>
          <w:rFonts w:asciiTheme="majorHAnsi" w:hAnsiTheme="majorHAnsi"/>
          <w:noProof/>
          <w:spacing w:val="37"/>
        </w:rPr>
        <w:t xml:space="preserve"> </w:t>
      </w:r>
      <w:r w:rsidRPr="00EA6837">
        <w:rPr>
          <w:rFonts w:asciiTheme="majorHAnsi" w:hAnsiTheme="majorHAnsi"/>
          <w:noProof/>
          <w:spacing w:val="-1"/>
        </w:rPr>
        <w:t>stron.</w:t>
      </w:r>
      <w:r w:rsidRPr="00EA6837">
        <w:rPr>
          <w:rFonts w:asciiTheme="majorHAnsi" w:hAnsiTheme="majorHAnsi"/>
          <w:noProof/>
          <w:spacing w:val="41"/>
        </w:rPr>
        <w:t xml:space="preserve"> </w:t>
      </w:r>
      <w:r w:rsidRPr="00EA6837">
        <w:rPr>
          <w:rFonts w:asciiTheme="majorHAnsi" w:hAnsiTheme="majorHAnsi"/>
          <w:noProof/>
          <w:spacing w:val="-1"/>
        </w:rPr>
        <w:t>Dopuszcza</w:t>
      </w:r>
      <w:r w:rsidRPr="00EA6837">
        <w:rPr>
          <w:rFonts w:asciiTheme="majorHAnsi" w:hAnsiTheme="majorHAnsi"/>
          <w:noProof/>
          <w:spacing w:val="39"/>
        </w:rPr>
        <w:t xml:space="preserve"> </w:t>
      </w:r>
      <w:r w:rsidRPr="00EA6837">
        <w:rPr>
          <w:rFonts w:asciiTheme="majorHAnsi" w:hAnsiTheme="majorHAnsi"/>
          <w:noProof/>
        </w:rPr>
        <w:t>się</w:t>
      </w:r>
      <w:r w:rsidRPr="00EA6837">
        <w:rPr>
          <w:rFonts w:asciiTheme="majorHAnsi" w:hAnsiTheme="majorHAnsi"/>
          <w:noProof/>
          <w:spacing w:val="40"/>
        </w:rPr>
        <w:t xml:space="preserve"> </w:t>
      </w:r>
      <w:r w:rsidRPr="00EA6837">
        <w:rPr>
          <w:rFonts w:asciiTheme="majorHAnsi" w:hAnsiTheme="majorHAnsi"/>
          <w:noProof/>
          <w:spacing w:val="-1"/>
        </w:rPr>
        <w:t>tolerancję</w:t>
      </w:r>
      <w:r w:rsidRPr="00EA6837">
        <w:rPr>
          <w:rFonts w:asciiTheme="majorHAnsi" w:hAnsiTheme="majorHAnsi"/>
          <w:noProof/>
          <w:spacing w:val="39"/>
        </w:rPr>
        <w:t xml:space="preserve"> </w:t>
      </w:r>
      <w:r w:rsidRPr="00EA6837">
        <w:rPr>
          <w:rFonts w:asciiTheme="majorHAnsi" w:hAnsiTheme="majorHAnsi"/>
          <w:noProof/>
          <w:spacing w:val="-1"/>
        </w:rPr>
        <w:t>+/</w:t>
      </w:r>
      <w:r w:rsidRPr="00EA6837">
        <w:rPr>
          <w:rFonts w:asciiTheme="majorHAnsi" w:hAnsiTheme="majorHAnsi" w:cs="Cambria"/>
          <w:noProof/>
          <w:spacing w:val="-1"/>
        </w:rPr>
        <w:t>-</w:t>
      </w:r>
      <w:r w:rsidRPr="00EA6837">
        <w:rPr>
          <w:rFonts w:asciiTheme="majorHAnsi" w:hAnsiTheme="majorHAnsi" w:cs="Cambria"/>
          <w:noProof/>
          <w:spacing w:val="79"/>
        </w:rPr>
        <w:t xml:space="preserve"> </w:t>
      </w:r>
      <w:r w:rsidRPr="00EA6837">
        <w:rPr>
          <w:rFonts w:asciiTheme="majorHAnsi" w:hAnsiTheme="majorHAnsi"/>
          <w:noProof/>
        </w:rPr>
        <w:t>10%</w:t>
      </w:r>
      <w:r w:rsidRPr="00EA6837">
        <w:rPr>
          <w:rFonts w:asciiTheme="majorHAnsi" w:hAnsiTheme="majorHAnsi"/>
          <w:noProof/>
          <w:spacing w:val="23"/>
        </w:rPr>
        <w:t xml:space="preserve"> </w:t>
      </w:r>
      <w:r w:rsidRPr="00EA6837">
        <w:rPr>
          <w:rFonts w:asciiTheme="majorHAnsi" w:hAnsiTheme="majorHAnsi"/>
          <w:noProof/>
        </w:rPr>
        <w:t>w</w:t>
      </w:r>
      <w:r w:rsidRPr="00EA6837">
        <w:rPr>
          <w:rFonts w:asciiTheme="majorHAnsi" w:hAnsiTheme="majorHAnsi"/>
          <w:noProof/>
          <w:spacing w:val="20"/>
        </w:rPr>
        <w:t xml:space="preserve"> </w:t>
      </w:r>
      <w:r w:rsidRPr="00EA6837">
        <w:rPr>
          <w:rFonts w:asciiTheme="majorHAnsi" w:hAnsiTheme="majorHAnsi"/>
          <w:noProof/>
          <w:spacing w:val="-1"/>
        </w:rPr>
        <w:t>wykonaniu</w:t>
      </w:r>
      <w:r w:rsidRPr="00EA6837">
        <w:rPr>
          <w:rFonts w:asciiTheme="majorHAnsi" w:hAnsiTheme="majorHAnsi"/>
          <w:noProof/>
          <w:spacing w:val="23"/>
        </w:rPr>
        <w:t xml:space="preserve"> </w:t>
      </w:r>
      <w:r w:rsidRPr="00EA6837">
        <w:rPr>
          <w:rFonts w:asciiTheme="majorHAnsi" w:hAnsiTheme="majorHAnsi"/>
          <w:noProof/>
        </w:rPr>
        <w:t>w</w:t>
      </w:r>
      <w:r w:rsidRPr="00EA6837">
        <w:rPr>
          <w:rFonts w:asciiTheme="majorHAnsi" w:hAnsiTheme="majorHAnsi"/>
          <w:noProof/>
          <w:spacing w:val="20"/>
        </w:rPr>
        <w:t xml:space="preserve"> </w:t>
      </w:r>
      <w:r w:rsidRPr="00EA6837">
        <w:rPr>
          <w:rFonts w:asciiTheme="majorHAnsi" w:hAnsiTheme="majorHAnsi"/>
          <w:noProof/>
          <w:spacing w:val="-1"/>
        </w:rPr>
        <w:t>stosunku</w:t>
      </w:r>
      <w:r w:rsidRPr="00EA6837">
        <w:rPr>
          <w:rFonts w:asciiTheme="majorHAnsi" w:hAnsiTheme="majorHAnsi"/>
          <w:noProof/>
          <w:spacing w:val="21"/>
        </w:rPr>
        <w:t xml:space="preserve"> </w:t>
      </w:r>
      <w:r w:rsidRPr="00EA6837">
        <w:rPr>
          <w:rFonts w:asciiTheme="majorHAnsi" w:hAnsiTheme="majorHAnsi"/>
          <w:noProof/>
        </w:rPr>
        <w:t>do</w:t>
      </w:r>
      <w:r w:rsidRPr="00EA6837">
        <w:rPr>
          <w:rFonts w:asciiTheme="majorHAnsi" w:hAnsiTheme="majorHAnsi"/>
          <w:noProof/>
          <w:spacing w:val="23"/>
        </w:rPr>
        <w:t xml:space="preserve"> </w:t>
      </w:r>
      <w:r w:rsidRPr="00EA6837">
        <w:rPr>
          <w:rFonts w:asciiTheme="majorHAnsi" w:hAnsiTheme="majorHAnsi"/>
          <w:noProof/>
          <w:spacing w:val="-1"/>
        </w:rPr>
        <w:t>więźby</w:t>
      </w:r>
      <w:r w:rsidRPr="00EA6837">
        <w:rPr>
          <w:rFonts w:asciiTheme="majorHAnsi" w:hAnsiTheme="majorHAnsi"/>
          <w:noProof/>
          <w:spacing w:val="22"/>
        </w:rPr>
        <w:t xml:space="preserve"> </w:t>
      </w:r>
      <w:r w:rsidRPr="00EA6837">
        <w:rPr>
          <w:rFonts w:asciiTheme="majorHAnsi" w:hAnsiTheme="majorHAnsi"/>
          <w:noProof/>
          <w:spacing w:val="-1"/>
        </w:rPr>
        <w:t>podanej</w:t>
      </w:r>
      <w:r w:rsidRPr="00EA6837">
        <w:rPr>
          <w:rFonts w:asciiTheme="majorHAnsi" w:hAnsiTheme="majorHAnsi"/>
          <w:noProof/>
          <w:spacing w:val="22"/>
        </w:rPr>
        <w:t xml:space="preserve"> </w:t>
      </w:r>
      <w:r w:rsidRPr="00EA6837">
        <w:rPr>
          <w:rFonts w:asciiTheme="majorHAnsi" w:hAnsiTheme="majorHAnsi"/>
          <w:noProof/>
        </w:rPr>
        <w:t>w</w:t>
      </w:r>
      <w:r w:rsidRPr="00EA6837">
        <w:rPr>
          <w:rFonts w:asciiTheme="majorHAnsi" w:hAnsiTheme="majorHAnsi"/>
          <w:noProof/>
          <w:spacing w:val="22"/>
        </w:rPr>
        <w:t xml:space="preserve"> </w:t>
      </w:r>
      <w:r w:rsidRPr="00EA6837">
        <w:rPr>
          <w:rFonts w:asciiTheme="majorHAnsi" w:hAnsiTheme="majorHAnsi"/>
          <w:noProof/>
          <w:spacing w:val="-1"/>
        </w:rPr>
        <w:t>zleceniu</w:t>
      </w:r>
      <w:r w:rsidRPr="00EA6837">
        <w:rPr>
          <w:rFonts w:asciiTheme="majorHAnsi" w:hAnsiTheme="majorHAnsi"/>
          <w:noProof/>
          <w:spacing w:val="21"/>
        </w:rPr>
        <w:t xml:space="preserve"> </w:t>
      </w:r>
      <w:r w:rsidRPr="00EA6837">
        <w:rPr>
          <w:rFonts w:asciiTheme="majorHAnsi" w:hAnsiTheme="majorHAnsi"/>
          <w:noProof/>
          <w:spacing w:val="-1"/>
        </w:rPr>
        <w:t>(nie</w:t>
      </w:r>
      <w:r w:rsidRPr="00EA6837">
        <w:rPr>
          <w:rFonts w:asciiTheme="majorHAnsi" w:hAnsiTheme="majorHAnsi"/>
          <w:noProof/>
          <w:spacing w:val="21"/>
        </w:rPr>
        <w:t xml:space="preserve"> </w:t>
      </w:r>
      <w:r w:rsidRPr="00EA6837">
        <w:rPr>
          <w:rFonts w:asciiTheme="majorHAnsi" w:hAnsiTheme="majorHAnsi"/>
          <w:noProof/>
          <w:spacing w:val="-1"/>
        </w:rPr>
        <w:t>dotyczy</w:t>
      </w:r>
      <w:r w:rsidRPr="00EA6837">
        <w:rPr>
          <w:rFonts w:asciiTheme="majorHAnsi" w:hAnsiTheme="majorHAnsi"/>
          <w:noProof/>
          <w:spacing w:val="20"/>
        </w:rPr>
        <w:t xml:space="preserve"> </w:t>
      </w:r>
      <w:r w:rsidRPr="00EA6837">
        <w:rPr>
          <w:rFonts w:asciiTheme="majorHAnsi" w:hAnsiTheme="majorHAnsi"/>
          <w:noProof/>
          <w:spacing w:val="-1"/>
        </w:rPr>
        <w:t>sytuacji,</w:t>
      </w:r>
      <w:r w:rsidRPr="00EA6837">
        <w:rPr>
          <w:rFonts w:asciiTheme="majorHAnsi" w:hAnsiTheme="majorHAnsi"/>
          <w:noProof/>
          <w:spacing w:val="23"/>
        </w:rPr>
        <w:t xml:space="preserve"> </w:t>
      </w:r>
      <w:r w:rsidRPr="00EA6837">
        <w:rPr>
          <w:rFonts w:asciiTheme="majorHAnsi" w:hAnsiTheme="majorHAnsi"/>
          <w:noProof/>
        </w:rPr>
        <w:t>w</w:t>
      </w:r>
      <w:r w:rsidRPr="00EA6837">
        <w:rPr>
          <w:rFonts w:asciiTheme="majorHAnsi" w:hAnsiTheme="majorHAnsi"/>
          <w:noProof/>
          <w:spacing w:val="20"/>
        </w:rPr>
        <w:t xml:space="preserve"> </w:t>
      </w:r>
      <w:r w:rsidRPr="00EA6837">
        <w:rPr>
          <w:rFonts w:asciiTheme="majorHAnsi" w:hAnsiTheme="majorHAnsi"/>
          <w:noProof/>
          <w:spacing w:val="-1"/>
        </w:rPr>
        <w:t>których</w:t>
      </w:r>
      <w:r w:rsidRPr="00EA6837">
        <w:rPr>
          <w:rFonts w:asciiTheme="majorHAnsi" w:hAnsiTheme="majorHAnsi"/>
          <w:noProof/>
          <w:spacing w:val="49"/>
        </w:rPr>
        <w:t xml:space="preserve"> </w:t>
      </w:r>
      <w:r w:rsidRPr="00EA6837">
        <w:rPr>
          <w:rFonts w:asciiTheme="majorHAnsi" w:hAnsiTheme="majorHAnsi"/>
          <w:noProof/>
          <w:spacing w:val="-1"/>
        </w:rPr>
        <w:t>nieregularność</w:t>
      </w:r>
      <w:r w:rsidRPr="00EA6837">
        <w:rPr>
          <w:rFonts w:asciiTheme="majorHAnsi" w:hAnsiTheme="majorHAnsi"/>
          <w:noProof/>
          <w:spacing w:val="42"/>
        </w:rPr>
        <w:t xml:space="preserve"> </w:t>
      </w:r>
      <w:r w:rsidRPr="00EA6837">
        <w:rPr>
          <w:rFonts w:asciiTheme="majorHAnsi" w:hAnsiTheme="majorHAnsi"/>
          <w:noProof/>
          <w:spacing w:val="-1"/>
        </w:rPr>
        <w:t>wynika</w:t>
      </w:r>
      <w:r w:rsidRPr="00EA6837">
        <w:rPr>
          <w:rFonts w:asciiTheme="majorHAnsi" w:hAnsiTheme="majorHAnsi"/>
          <w:noProof/>
          <w:spacing w:val="39"/>
        </w:rPr>
        <w:t xml:space="preserve"> </w:t>
      </w:r>
      <w:r w:rsidRPr="00EA6837">
        <w:rPr>
          <w:rFonts w:asciiTheme="majorHAnsi" w:hAnsiTheme="majorHAnsi"/>
          <w:noProof/>
        </w:rPr>
        <w:t>z</w:t>
      </w:r>
      <w:r w:rsidRPr="00EA6837">
        <w:rPr>
          <w:rFonts w:asciiTheme="majorHAnsi" w:hAnsiTheme="majorHAnsi"/>
          <w:noProof/>
          <w:spacing w:val="43"/>
        </w:rPr>
        <w:t xml:space="preserve"> </w:t>
      </w:r>
      <w:r w:rsidRPr="00EA6837">
        <w:rPr>
          <w:rFonts w:asciiTheme="majorHAnsi" w:hAnsiTheme="majorHAnsi"/>
          <w:noProof/>
          <w:spacing w:val="-1"/>
        </w:rPr>
        <w:t>braku</w:t>
      </w:r>
      <w:r w:rsidRPr="00EA6837">
        <w:rPr>
          <w:rFonts w:asciiTheme="majorHAnsi" w:hAnsiTheme="majorHAnsi"/>
          <w:noProof/>
          <w:spacing w:val="39"/>
        </w:rPr>
        <w:t xml:space="preserve"> </w:t>
      </w:r>
      <w:r w:rsidRPr="00EA6837">
        <w:rPr>
          <w:rFonts w:asciiTheme="majorHAnsi" w:hAnsiTheme="majorHAnsi"/>
          <w:noProof/>
          <w:spacing w:val="-1"/>
        </w:rPr>
        <w:t>możliwości</w:t>
      </w:r>
      <w:r w:rsidRPr="00EA6837">
        <w:rPr>
          <w:rFonts w:asciiTheme="majorHAnsi" w:hAnsiTheme="majorHAnsi"/>
          <w:noProof/>
          <w:spacing w:val="43"/>
        </w:rPr>
        <w:t xml:space="preserve"> </w:t>
      </w:r>
      <w:r w:rsidRPr="00EA6837">
        <w:rPr>
          <w:rFonts w:asciiTheme="majorHAnsi" w:hAnsiTheme="majorHAnsi"/>
          <w:noProof/>
          <w:spacing w:val="-1"/>
        </w:rPr>
        <w:t>jej</w:t>
      </w:r>
      <w:r w:rsidRPr="00EA6837">
        <w:rPr>
          <w:rFonts w:asciiTheme="majorHAnsi" w:hAnsiTheme="majorHAnsi"/>
          <w:noProof/>
          <w:spacing w:val="38"/>
        </w:rPr>
        <w:t xml:space="preserve"> </w:t>
      </w:r>
      <w:r w:rsidRPr="00EA6837">
        <w:rPr>
          <w:rFonts w:asciiTheme="majorHAnsi" w:hAnsiTheme="majorHAnsi"/>
          <w:noProof/>
          <w:spacing w:val="-1"/>
        </w:rPr>
        <w:t>utrzymania</w:t>
      </w:r>
      <w:r w:rsidRPr="00EA6837">
        <w:rPr>
          <w:rFonts w:asciiTheme="majorHAnsi" w:hAnsiTheme="majorHAnsi"/>
          <w:noProof/>
          <w:spacing w:val="42"/>
        </w:rPr>
        <w:t xml:space="preserve"> </w:t>
      </w:r>
      <w:r w:rsidRPr="00EA6837">
        <w:rPr>
          <w:rFonts w:asciiTheme="majorHAnsi" w:hAnsiTheme="majorHAnsi"/>
          <w:noProof/>
        </w:rPr>
        <w:t>z</w:t>
      </w:r>
      <w:r w:rsidRPr="00EA6837">
        <w:rPr>
          <w:rFonts w:asciiTheme="majorHAnsi" w:hAnsiTheme="majorHAnsi"/>
          <w:noProof/>
          <w:spacing w:val="40"/>
        </w:rPr>
        <w:t xml:space="preserve"> </w:t>
      </w:r>
      <w:r w:rsidRPr="00EA6837">
        <w:rPr>
          <w:rFonts w:asciiTheme="majorHAnsi" w:hAnsiTheme="majorHAnsi"/>
          <w:noProof/>
          <w:spacing w:val="-1"/>
        </w:rPr>
        <w:t>przyczyn</w:t>
      </w:r>
      <w:r w:rsidRPr="00EA6837">
        <w:rPr>
          <w:rFonts w:asciiTheme="majorHAnsi" w:hAnsiTheme="majorHAnsi"/>
          <w:noProof/>
          <w:spacing w:val="37"/>
        </w:rPr>
        <w:t xml:space="preserve"> </w:t>
      </w:r>
      <w:r w:rsidRPr="00EA6837">
        <w:rPr>
          <w:rFonts w:asciiTheme="majorHAnsi" w:hAnsiTheme="majorHAnsi"/>
          <w:noProof/>
          <w:spacing w:val="-1"/>
        </w:rPr>
        <w:t>obiektywnych</w:t>
      </w:r>
      <w:r w:rsidRPr="00EA6837">
        <w:rPr>
          <w:rFonts w:asciiTheme="majorHAnsi" w:hAnsiTheme="majorHAnsi"/>
          <w:noProof/>
          <w:spacing w:val="43"/>
        </w:rPr>
        <w:t xml:space="preserve"> </w:t>
      </w:r>
      <w:r w:rsidRPr="00EA6837">
        <w:rPr>
          <w:rFonts w:asciiTheme="majorHAnsi" w:hAnsiTheme="majorHAnsi"/>
          <w:noProof/>
          <w:spacing w:val="-1"/>
        </w:rPr>
        <w:t>np.</w:t>
      </w:r>
      <w:r w:rsidRPr="00EA6837">
        <w:rPr>
          <w:rFonts w:asciiTheme="majorHAnsi" w:hAnsiTheme="majorHAnsi"/>
          <w:noProof/>
          <w:spacing w:val="55"/>
        </w:rPr>
        <w:t xml:space="preserve"> </w:t>
      </w:r>
      <w:r w:rsidRPr="00EA6837">
        <w:rPr>
          <w:rFonts w:asciiTheme="majorHAnsi" w:hAnsiTheme="majorHAnsi"/>
          <w:noProof/>
          <w:spacing w:val="-1"/>
        </w:rPr>
        <w:t>lokalizacja</w:t>
      </w:r>
      <w:r w:rsidRPr="00EA6837">
        <w:rPr>
          <w:rFonts w:asciiTheme="majorHAnsi" w:hAnsiTheme="majorHAnsi"/>
          <w:noProof/>
          <w:spacing w:val="1"/>
        </w:rPr>
        <w:t xml:space="preserve"> </w:t>
      </w:r>
      <w:r w:rsidRPr="00EA6837">
        <w:rPr>
          <w:rFonts w:asciiTheme="majorHAnsi" w:hAnsiTheme="majorHAnsi"/>
          <w:noProof/>
          <w:spacing w:val="-1"/>
        </w:rPr>
        <w:t>pni,</w:t>
      </w:r>
      <w:r w:rsidRPr="00EA6837">
        <w:rPr>
          <w:rFonts w:asciiTheme="majorHAnsi" w:hAnsiTheme="majorHAnsi"/>
          <w:noProof/>
          <w:spacing w:val="2"/>
        </w:rPr>
        <w:t xml:space="preserve"> </w:t>
      </w:r>
      <w:r w:rsidRPr="00EA6837">
        <w:rPr>
          <w:rFonts w:asciiTheme="majorHAnsi" w:hAnsiTheme="majorHAnsi"/>
          <w:noProof/>
          <w:spacing w:val="-1"/>
        </w:rPr>
        <w:t>lokalne</w:t>
      </w:r>
      <w:r w:rsidRPr="00EA6837">
        <w:rPr>
          <w:rFonts w:asciiTheme="majorHAnsi" w:hAnsiTheme="majorHAnsi"/>
          <w:noProof/>
          <w:spacing w:val="1"/>
        </w:rPr>
        <w:t xml:space="preserve"> </w:t>
      </w:r>
      <w:r w:rsidRPr="00EA6837">
        <w:rPr>
          <w:rFonts w:asciiTheme="majorHAnsi" w:hAnsiTheme="majorHAnsi"/>
          <w:noProof/>
          <w:spacing w:val="-1"/>
        </w:rPr>
        <w:t>zabagnienia</w:t>
      </w:r>
      <w:r w:rsidRPr="00EA6837">
        <w:rPr>
          <w:rFonts w:asciiTheme="majorHAnsi" w:hAnsiTheme="majorHAnsi"/>
          <w:noProof/>
        </w:rPr>
        <w:t xml:space="preserve"> itp.). </w:t>
      </w:r>
      <w:r w:rsidRPr="00EA6837">
        <w:rPr>
          <w:rFonts w:asciiTheme="majorHAnsi" w:hAnsiTheme="majorHAnsi"/>
          <w:noProof/>
          <w:spacing w:val="-1"/>
        </w:rPr>
        <w:t>Wyjątek</w:t>
      </w:r>
      <w:r w:rsidRPr="00EA6837">
        <w:rPr>
          <w:rFonts w:asciiTheme="majorHAnsi" w:hAnsiTheme="majorHAnsi"/>
          <w:noProof/>
          <w:spacing w:val="1"/>
        </w:rPr>
        <w:t xml:space="preserve"> </w:t>
      </w:r>
      <w:r w:rsidRPr="00EA6837">
        <w:rPr>
          <w:rFonts w:asciiTheme="majorHAnsi" w:hAnsiTheme="majorHAnsi"/>
          <w:noProof/>
          <w:spacing w:val="-1"/>
        </w:rPr>
        <w:t>od</w:t>
      </w:r>
      <w:r w:rsidRPr="00EA6837">
        <w:rPr>
          <w:rFonts w:asciiTheme="majorHAnsi" w:hAnsiTheme="majorHAnsi"/>
          <w:noProof/>
          <w:spacing w:val="1"/>
        </w:rPr>
        <w:t xml:space="preserve"> </w:t>
      </w:r>
      <w:r w:rsidRPr="00EA6837">
        <w:rPr>
          <w:rFonts w:asciiTheme="majorHAnsi" w:hAnsiTheme="majorHAnsi"/>
          <w:noProof/>
        </w:rPr>
        <w:t xml:space="preserve">tej </w:t>
      </w:r>
      <w:r w:rsidRPr="00EA6837">
        <w:rPr>
          <w:rFonts w:asciiTheme="majorHAnsi" w:hAnsiTheme="majorHAnsi"/>
          <w:noProof/>
          <w:spacing w:val="-1"/>
        </w:rPr>
        <w:t>zasady</w:t>
      </w:r>
      <w:r w:rsidRPr="00EA6837">
        <w:rPr>
          <w:rFonts w:asciiTheme="majorHAnsi" w:hAnsiTheme="majorHAnsi"/>
          <w:noProof/>
        </w:rPr>
        <w:t xml:space="preserve"> </w:t>
      </w:r>
      <w:r w:rsidRPr="00EA6837">
        <w:rPr>
          <w:rFonts w:asciiTheme="majorHAnsi" w:hAnsiTheme="majorHAnsi"/>
          <w:noProof/>
          <w:spacing w:val="-1"/>
        </w:rPr>
        <w:t>stanowią sadzonki</w:t>
      </w:r>
      <w:r w:rsidRPr="00EA6837">
        <w:rPr>
          <w:rFonts w:asciiTheme="majorHAnsi" w:hAnsiTheme="majorHAnsi"/>
          <w:noProof/>
          <w:spacing w:val="2"/>
        </w:rPr>
        <w:t xml:space="preserve"> </w:t>
      </w:r>
      <w:r w:rsidRPr="00EA6837">
        <w:rPr>
          <w:rFonts w:asciiTheme="majorHAnsi" w:hAnsiTheme="majorHAnsi"/>
          <w:noProof/>
          <w:spacing w:val="-1"/>
        </w:rPr>
        <w:t>wprowadzane</w:t>
      </w:r>
      <w:r w:rsidRPr="00EA6837">
        <w:rPr>
          <w:rFonts w:asciiTheme="majorHAnsi" w:hAnsiTheme="majorHAnsi"/>
          <w:noProof/>
          <w:spacing w:val="71"/>
        </w:rPr>
        <w:t xml:space="preserve"> </w:t>
      </w:r>
      <w:r w:rsidRPr="00EA6837">
        <w:rPr>
          <w:rFonts w:asciiTheme="majorHAnsi" w:hAnsiTheme="majorHAnsi"/>
          <w:noProof/>
          <w:spacing w:val="-1"/>
        </w:rPr>
        <w:t>jednostkowo</w:t>
      </w:r>
      <w:r w:rsidRPr="00EA6837">
        <w:rPr>
          <w:rFonts w:asciiTheme="majorHAnsi" w:hAnsiTheme="majorHAnsi"/>
          <w:noProof/>
          <w:spacing w:val="-3"/>
        </w:rPr>
        <w:t xml:space="preserve"> </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grupowo,</w:t>
      </w:r>
      <w:r w:rsidRPr="00EA6837">
        <w:rPr>
          <w:rFonts w:asciiTheme="majorHAnsi" w:hAnsiTheme="majorHAnsi"/>
          <w:noProof/>
        </w:rPr>
        <w:t xml:space="preserve"> </w:t>
      </w:r>
      <w:r w:rsidRPr="00EA6837">
        <w:rPr>
          <w:rFonts w:asciiTheme="majorHAnsi" w:hAnsiTheme="majorHAnsi"/>
          <w:noProof/>
          <w:spacing w:val="-1"/>
        </w:rPr>
        <w:t>które</w:t>
      </w:r>
      <w:r w:rsidRPr="00EA6837">
        <w:rPr>
          <w:rFonts w:asciiTheme="majorHAnsi" w:hAnsiTheme="majorHAnsi"/>
          <w:noProof/>
        </w:rPr>
        <w:t xml:space="preserve"> </w:t>
      </w:r>
      <w:r w:rsidRPr="00EA6837">
        <w:rPr>
          <w:rFonts w:asciiTheme="majorHAnsi" w:hAnsiTheme="majorHAnsi"/>
          <w:noProof/>
          <w:spacing w:val="-1"/>
        </w:rPr>
        <w:t>zostaną</w:t>
      </w:r>
      <w:r w:rsidRPr="00EA6837">
        <w:rPr>
          <w:rFonts w:asciiTheme="majorHAnsi" w:hAnsiTheme="majorHAnsi"/>
          <w:noProof/>
        </w:rPr>
        <w:t xml:space="preserve"> </w:t>
      </w:r>
      <w:r w:rsidRPr="00EA6837">
        <w:rPr>
          <w:rFonts w:asciiTheme="majorHAnsi" w:hAnsiTheme="majorHAnsi"/>
          <w:noProof/>
          <w:spacing w:val="-1"/>
        </w:rPr>
        <w:t>policzone</w:t>
      </w:r>
      <w:r w:rsidRPr="00EA6837">
        <w:rPr>
          <w:rFonts w:asciiTheme="majorHAnsi" w:hAnsiTheme="majorHAnsi"/>
          <w:noProof/>
        </w:rPr>
        <w:t xml:space="preserve"> </w:t>
      </w:r>
      <w:r w:rsidRPr="00EA6837">
        <w:rPr>
          <w:rFonts w:asciiTheme="majorHAnsi" w:hAnsiTheme="majorHAnsi"/>
          <w:noProof/>
          <w:spacing w:val="-1"/>
        </w:rPr>
        <w:t>posztucznie.</w:t>
      </w:r>
    </w:p>
    <w:p w:rsidR="00EA478A" w:rsidRPr="00EA6837" w:rsidRDefault="00B84B5F" w:rsidP="009E524B">
      <w:pPr>
        <w:spacing w:before="119"/>
        <w:ind w:left="216"/>
        <w:jc w:val="both"/>
        <w:rPr>
          <w:rFonts w:asciiTheme="majorHAnsi" w:hAnsiTheme="majorHAnsi"/>
          <w:i/>
          <w:noProof/>
          <w:spacing w:val="-1"/>
        </w:rPr>
      </w:pPr>
      <w:r w:rsidRPr="00EA6837">
        <w:rPr>
          <w:rFonts w:asciiTheme="majorHAnsi" w:hAnsiTheme="majorHAnsi"/>
          <w:i/>
          <w:noProof/>
          <w:spacing w:val="-1"/>
        </w:rPr>
        <w:t xml:space="preserve">(rozliczenie </w:t>
      </w:r>
      <w:r w:rsidRPr="00EA6837">
        <w:rPr>
          <w:rFonts w:asciiTheme="majorHAnsi" w:hAnsiTheme="majorHAnsi"/>
          <w:i/>
          <w:noProof/>
        </w:rPr>
        <w:t>z</w:t>
      </w:r>
      <w:r w:rsidRPr="00EA6837">
        <w:rPr>
          <w:rFonts w:asciiTheme="majorHAnsi" w:hAnsiTheme="majorHAnsi"/>
          <w:i/>
          <w:noProof/>
          <w:spacing w:val="-1"/>
        </w:rPr>
        <w:t xml:space="preserve"> dokładnością do</w:t>
      </w:r>
      <w:r w:rsidRPr="00EA6837">
        <w:rPr>
          <w:rFonts w:asciiTheme="majorHAnsi" w:hAnsiTheme="majorHAnsi"/>
          <w:i/>
          <w:noProof/>
        </w:rPr>
        <w:t xml:space="preserve"> </w:t>
      </w:r>
      <w:r w:rsidRPr="00EA6837">
        <w:rPr>
          <w:rFonts w:asciiTheme="majorHAnsi" w:hAnsiTheme="majorHAnsi"/>
          <w:i/>
          <w:noProof/>
          <w:spacing w:val="-1"/>
        </w:rPr>
        <w:t>dwóch</w:t>
      </w:r>
      <w:r w:rsidRPr="00EA6837">
        <w:rPr>
          <w:rFonts w:asciiTheme="majorHAnsi" w:hAnsiTheme="majorHAnsi"/>
          <w:i/>
          <w:noProof/>
        </w:rPr>
        <w:t xml:space="preserve"> </w:t>
      </w:r>
      <w:r w:rsidRPr="00EA6837">
        <w:rPr>
          <w:rFonts w:asciiTheme="majorHAnsi" w:hAnsiTheme="majorHAnsi"/>
          <w:i/>
          <w:noProof/>
          <w:spacing w:val="-1"/>
        </w:rPr>
        <w:t>miejsc</w:t>
      </w:r>
      <w:r w:rsidRPr="00EA6837">
        <w:rPr>
          <w:rFonts w:asciiTheme="majorHAnsi" w:hAnsiTheme="majorHAnsi"/>
          <w:i/>
          <w:noProof/>
        </w:rPr>
        <w:t xml:space="preserve"> </w:t>
      </w:r>
      <w:r w:rsidRPr="00EA6837">
        <w:rPr>
          <w:rFonts w:asciiTheme="majorHAnsi" w:hAnsiTheme="majorHAnsi"/>
          <w:i/>
          <w:noProof/>
          <w:spacing w:val="-1"/>
        </w:rPr>
        <w:t>po</w:t>
      </w:r>
      <w:r w:rsidRPr="00EA6837">
        <w:rPr>
          <w:rFonts w:asciiTheme="majorHAnsi" w:hAnsiTheme="majorHAnsi"/>
          <w:i/>
          <w:noProof/>
        </w:rPr>
        <w:t xml:space="preserve"> </w:t>
      </w:r>
      <w:r w:rsidRPr="00EA6837">
        <w:rPr>
          <w:rFonts w:asciiTheme="majorHAnsi" w:hAnsiTheme="majorHAnsi"/>
          <w:i/>
          <w:noProof/>
          <w:spacing w:val="-1"/>
        </w:rPr>
        <w:t>przecinku)</w:t>
      </w:r>
    </w:p>
    <w:p w:rsidR="00B7010E" w:rsidRPr="00EA6837" w:rsidRDefault="00B7010E" w:rsidP="00753019">
      <w:pPr>
        <w:pStyle w:val="Nagwek1"/>
        <w:spacing w:before="57"/>
        <w:ind w:left="0"/>
        <w:rPr>
          <w:rFonts w:asciiTheme="majorHAnsi" w:hAnsiTheme="majorHAnsi"/>
          <w:b w:val="0"/>
          <w:bCs w:val="0"/>
          <w:noProof/>
        </w:rPr>
      </w:pPr>
    </w:p>
    <w:p w:rsidR="00B7010E" w:rsidRPr="00EA6837" w:rsidRDefault="00B7010E" w:rsidP="00B7010E">
      <w:pPr>
        <w:spacing w:before="9"/>
        <w:rPr>
          <w:rFonts w:asciiTheme="majorHAnsi" w:eastAsia="Cambria" w:hAnsiTheme="majorHAnsi" w:cs="Cambria"/>
          <w:b/>
          <w:bCs/>
          <w:noProof/>
        </w:rPr>
      </w:pPr>
    </w:p>
    <w:tbl>
      <w:tblPr>
        <w:tblStyle w:val="TableNormal"/>
        <w:tblW w:w="0" w:type="auto"/>
        <w:tblInd w:w="102" w:type="dxa"/>
        <w:tblLayout w:type="fixed"/>
        <w:tblLook w:val="01E0" w:firstRow="1" w:lastRow="1" w:firstColumn="1" w:lastColumn="1" w:noHBand="0" w:noVBand="0"/>
      </w:tblPr>
      <w:tblGrid>
        <w:gridCol w:w="743"/>
        <w:gridCol w:w="1741"/>
        <w:gridCol w:w="1719"/>
        <w:gridCol w:w="3894"/>
        <w:gridCol w:w="1193"/>
      </w:tblGrid>
      <w:tr w:rsidR="00B7010E" w:rsidRPr="00EA6837" w:rsidTr="00EA6837">
        <w:trPr>
          <w:trHeight w:hRule="exact" w:val="1022"/>
        </w:trPr>
        <w:tc>
          <w:tcPr>
            <w:tcW w:w="743" w:type="dxa"/>
            <w:tcBorders>
              <w:top w:val="single" w:sz="5" w:space="0" w:color="000000"/>
              <w:left w:val="single" w:sz="5" w:space="0" w:color="000000"/>
              <w:bottom w:val="single" w:sz="5" w:space="0" w:color="000000"/>
              <w:right w:val="single" w:sz="5" w:space="0" w:color="000000"/>
            </w:tcBorders>
          </w:tcPr>
          <w:p w:rsidR="00B7010E" w:rsidRPr="00EA6837" w:rsidRDefault="00B7010E" w:rsidP="00EA6837">
            <w:pPr>
              <w:pStyle w:val="TableParagraph"/>
              <w:spacing w:before="118"/>
              <w:ind w:left="207"/>
              <w:rPr>
                <w:rFonts w:asciiTheme="majorHAnsi" w:eastAsia="Cambria" w:hAnsiTheme="majorHAnsi" w:cs="Cambria"/>
                <w:noProof/>
              </w:rPr>
            </w:pPr>
            <w:r w:rsidRPr="00EA6837">
              <w:rPr>
                <w:rFonts w:asciiTheme="majorHAnsi" w:hAnsiTheme="majorHAnsi"/>
                <w:b/>
                <w:i/>
                <w:noProof/>
              </w:rPr>
              <w:t>Nr</w:t>
            </w:r>
          </w:p>
        </w:tc>
        <w:tc>
          <w:tcPr>
            <w:tcW w:w="1741" w:type="dxa"/>
            <w:tcBorders>
              <w:top w:val="single" w:sz="5" w:space="0" w:color="000000"/>
              <w:left w:val="single" w:sz="5" w:space="0" w:color="000000"/>
              <w:bottom w:val="single" w:sz="5" w:space="0" w:color="000000"/>
              <w:right w:val="single" w:sz="5" w:space="0" w:color="000000"/>
            </w:tcBorders>
          </w:tcPr>
          <w:p w:rsidR="00B7010E" w:rsidRPr="00EA6837" w:rsidRDefault="00B7010E" w:rsidP="00EA6837">
            <w:pPr>
              <w:pStyle w:val="TableParagraph"/>
              <w:spacing w:before="118"/>
              <w:ind w:left="104" w:right="300"/>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czynności</w:t>
            </w:r>
            <w:r w:rsidRPr="00EA6837">
              <w:rPr>
                <w:rFonts w:asciiTheme="majorHAnsi" w:hAnsiTheme="majorHAnsi"/>
                <w:b/>
                <w:i/>
                <w:noProof/>
                <w:spacing w:val="24"/>
              </w:rPr>
              <w:t xml:space="preserve"> </w:t>
            </w:r>
            <w:r w:rsidRPr="00EA6837">
              <w:rPr>
                <w:rFonts w:asciiTheme="majorHAnsi" w:hAnsiTheme="majorHAnsi"/>
                <w:b/>
                <w:i/>
                <w:noProof/>
                <w:spacing w:val="-1"/>
              </w:rPr>
              <w:t>do</w:t>
            </w:r>
            <w:r w:rsidRPr="00EA6837">
              <w:rPr>
                <w:rFonts w:asciiTheme="majorHAnsi" w:hAnsiTheme="majorHAnsi"/>
                <w:b/>
                <w:i/>
                <w:noProof/>
              </w:rPr>
              <w:t xml:space="preserve"> </w:t>
            </w:r>
            <w:r w:rsidRPr="00EA6837">
              <w:rPr>
                <w:rFonts w:asciiTheme="majorHAnsi" w:hAnsiTheme="majorHAnsi"/>
                <w:b/>
                <w:i/>
                <w:noProof/>
                <w:spacing w:val="-1"/>
              </w:rPr>
              <w:t>rozliczenia</w:t>
            </w:r>
          </w:p>
        </w:tc>
        <w:tc>
          <w:tcPr>
            <w:tcW w:w="1719" w:type="dxa"/>
            <w:tcBorders>
              <w:top w:val="single" w:sz="5" w:space="0" w:color="000000"/>
              <w:left w:val="single" w:sz="5" w:space="0" w:color="000000"/>
              <w:bottom w:val="single" w:sz="5" w:space="0" w:color="000000"/>
              <w:right w:val="single" w:sz="5" w:space="0" w:color="000000"/>
            </w:tcBorders>
          </w:tcPr>
          <w:p w:rsidR="00B7010E" w:rsidRPr="00EA6837" w:rsidRDefault="00B7010E" w:rsidP="00EA6837">
            <w:pPr>
              <w:pStyle w:val="TableParagraph"/>
              <w:spacing w:before="118"/>
              <w:ind w:left="309" w:right="99" w:firstLine="81"/>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w:t>
            </w:r>
            <w:r w:rsidRPr="00EA6837">
              <w:rPr>
                <w:rFonts w:asciiTheme="majorHAnsi" w:hAnsiTheme="majorHAnsi"/>
                <w:b/>
                <w:i/>
                <w:noProof/>
              </w:rPr>
              <w:t xml:space="preserve"> /</w:t>
            </w:r>
            <w:r w:rsidRPr="00EA6837">
              <w:rPr>
                <w:rFonts w:asciiTheme="majorHAnsi" w:hAnsiTheme="majorHAnsi"/>
                <w:b/>
                <w:i/>
                <w:noProof/>
                <w:spacing w:val="21"/>
              </w:rPr>
              <w:t xml:space="preserve"> </w:t>
            </w:r>
            <w:r w:rsidRPr="00EA6837">
              <w:rPr>
                <w:rFonts w:asciiTheme="majorHAnsi" w:hAnsiTheme="majorHAnsi"/>
                <w:b/>
                <w:i/>
                <w:noProof/>
                <w:spacing w:val="-1"/>
              </w:rPr>
              <w:t>materiału</w:t>
            </w:r>
            <w:r w:rsidRPr="00EA6837">
              <w:rPr>
                <w:rFonts w:asciiTheme="majorHAnsi" w:hAnsiTheme="majorHAnsi"/>
                <w:b/>
                <w:i/>
                <w:noProof/>
                <w:spacing w:val="1"/>
              </w:rPr>
              <w:t xml:space="preserve"> </w:t>
            </w:r>
            <w:r w:rsidRPr="00EA6837">
              <w:rPr>
                <w:rFonts w:asciiTheme="majorHAnsi" w:hAnsiTheme="majorHAnsi"/>
                <w:b/>
                <w:i/>
                <w:noProof/>
                <w:spacing w:val="-1"/>
              </w:rPr>
              <w:t>do</w:t>
            </w:r>
          </w:p>
          <w:p w:rsidR="00B7010E" w:rsidRPr="00EA6837" w:rsidRDefault="00B7010E" w:rsidP="00EA6837">
            <w:pPr>
              <w:pStyle w:val="TableParagraph"/>
              <w:spacing w:line="257" w:lineRule="exact"/>
              <w:ind w:left="878"/>
              <w:rPr>
                <w:rFonts w:asciiTheme="majorHAnsi" w:eastAsia="Cambria" w:hAnsiTheme="majorHAnsi" w:cs="Cambria"/>
                <w:noProof/>
              </w:rPr>
            </w:pPr>
            <w:r w:rsidRPr="00EA6837">
              <w:rPr>
                <w:rFonts w:asciiTheme="majorHAnsi" w:hAnsiTheme="majorHAnsi"/>
                <w:b/>
                <w:i/>
                <w:noProof/>
                <w:spacing w:val="-1"/>
              </w:rPr>
              <w:t>wyceny</w:t>
            </w:r>
          </w:p>
        </w:tc>
        <w:tc>
          <w:tcPr>
            <w:tcW w:w="3894" w:type="dxa"/>
            <w:tcBorders>
              <w:top w:val="single" w:sz="5" w:space="0" w:color="000000"/>
              <w:left w:val="single" w:sz="5" w:space="0" w:color="000000"/>
              <w:bottom w:val="single" w:sz="5" w:space="0" w:color="000000"/>
              <w:right w:val="single" w:sz="5" w:space="0" w:color="000000"/>
            </w:tcBorders>
          </w:tcPr>
          <w:p w:rsidR="00B7010E" w:rsidRPr="00EA6837" w:rsidRDefault="00B7010E" w:rsidP="00EA6837">
            <w:pPr>
              <w:pStyle w:val="TableParagraph"/>
              <w:spacing w:before="118"/>
              <w:ind w:left="102"/>
              <w:rPr>
                <w:rFonts w:asciiTheme="majorHAnsi" w:eastAsia="Cambria" w:hAnsiTheme="majorHAnsi" w:cs="Cambria"/>
                <w:noProof/>
              </w:rPr>
            </w:pPr>
            <w:r w:rsidRPr="00EA6837">
              <w:rPr>
                <w:rFonts w:asciiTheme="majorHAnsi" w:hAnsiTheme="majorHAnsi"/>
                <w:b/>
                <w:i/>
                <w:noProof/>
              </w:rPr>
              <w:t>Opis</w:t>
            </w:r>
            <w:r w:rsidRPr="00EA6837">
              <w:rPr>
                <w:rFonts w:asciiTheme="majorHAnsi" w:hAnsiTheme="majorHAnsi"/>
                <w:b/>
                <w:i/>
                <w:noProof/>
                <w:spacing w:val="-2"/>
              </w:rPr>
              <w:t xml:space="preserve"> </w:t>
            </w:r>
            <w:r w:rsidRPr="00EA6837">
              <w:rPr>
                <w:rFonts w:asciiTheme="majorHAnsi" w:hAnsiTheme="majorHAnsi"/>
                <w:b/>
                <w:i/>
                <w:noProof/>
                <w:spacing w:val="-1"/>
              </w:rPr>
              <w:t>kodu</w:t>
            </w:r>
            <w:r w:rsidRPr="00EA6837">
              <w:rPr>
                <w:rFonts w:asciiTheme="majorHAnsi" w:hAnsiTheme="majorHAnsi"/>
                <w:b/>
                <w:i/>
                <w:noProof/>
              </w:rPr>
              <w:t xml:space="preserve"> </w:t>
            </w:r>
            <w:r w:rsidRPr="00EA6837">
              <w:rPr>
                <w:rFonts w:asciiTheme="majorHAnsi" w:hAnsiTheme="majorHAnsi"/>
                <w:b/>
                <w:i/>
                <w:noProof/>
                <w:spacing w:val="-1"/>
              </w:rPr>
              <w:t>czynności</w:t>
            </w:r>
          </w:p>
        </w:tc>
        <w:tc>
          <w:tcPr>
            <w:tcW w:w="1193" w:type="dxa"/>
            <w:tcBorders>
              <w:top w:val="single" w:sz="5" w:space="0" w:color="000000"/>
              <w:left w:val="single" w:sz="5" w:space="0" w:color="000000"/>
              <w:bottom w:val="single" w:sz="5" w:space="0" w:color="000000"/>
              <w:right w:val="single" w:sz="5" w:space="0" w:color="000000"/>
            </w:tcBorders>
          </w:tcPr>
          <w:p w:rsidR="00B7010E" w:rsidRPr="00EA6837" w:rsidRDefault="00B7010E" w:rsidP="00EA6837">
            <w:pPr>
              <w:pStyle w:val="TableParagraph"/>
              <w:spacing w:before="118"/>
              <w:ind w:left="102" w:right="97"/>
              <w:rPr>
                <w:rFonts w:asciiTheme="majorHAnsi" w:eastAsia="Cambria" w:hAnsiTheme="majorHAnsi" w:cs="Cambria"/>
                <w:noProof/>
              </w:rPr>
            </w:pPr>
            <w:r w:rsidRPr="00EA6837">
              <w:rPr>
                <w:rFonts w:asciiTheme="majorHAnsi" w:hAnsiTheme="majorHAnsi"/>
                <w:b/>
                <w:i/>
                <w:noProof/>
                <w:spacing w:val="-1"/>
              </w:rPr>
              <w:t>Jednostka</w:t>
            </w:r>
            <w:r w:rsidRPr="00EA6837">
              <w:rPr>
                <w:rFonts w:asciiTheme="majorHAnsi" w:hAnsiTheme="majorHAnsi"/>
                <w:b/>
                <w:i/>
                <w:noProof/>
                <w:spacing w:val="24"/>
              </w:rPr>
              <w:t xml:space="preserve"> </w:t>
            </w:r>
            <w:r w:rsidRPr="00EA6837">
              <w:rPr>
                <w:rFonts w:asciiTheme="majorHAnsi" w:hAnsiTheme="majorHAnsi"/>
                <w:b/>
                <w:i/>
                <w:noProof/>
                <w:spacing w:val="-1"/>
              </w:rPr>
              <w:t>miary</w:t>
            </w:r>
          </w:p>
        </w:tc>
      </w:tr>
      <w:tr w:rsidR="007D77E3" w:rsidRPr="00EA6837" w:rsidTr="00EA6837">
        <w:trPr>
          <w:trHeight w:hRule="exact" w:val="768"/>
        </w:trPr>
        <w:tc>
          <w:tcPr>
            <w:tcW w:w="743" w:type="dxa"/>
            <w:tcBorders>
              <w:top w:val="single" w:sz="5" w:space="0" w:color="000000"/>
              <w:left w:val="single" w:sz="5" w:space="0" w:color="000000"/>
              <w:bottom w:val="single" w:sz="5" w:space="0" w:color="000000"/>
              <w:right w:val="single" w:sz="5" w:space="0" w:color="000000"/>
            </w:tcBorders>
            <w:vAlign w:val="center"/>
          </w:tcPr>
          <w:p w:rsidR="00B7010E" w:rsidRPr="00EA6837" w:rsidRDefault="00B7010E" w:rsidP="00EA6837">
            <w:pPr>
              <w:pStyle w:val="TableParagraph"/>
              <w:spacing w:before="121"/>
              <w:ind w:left="147"/>
              <w:rPr>
                <w:rFonts w:asciiTheme="majorHAnsi" w:hAnsiTheme="majorHAnsi"/>
                <w:noProof/>
              </w:rPr>
            </w:pPr>
            <w:r w:rsidRPr="00EA6837">
              <w:rPr>
                <w:rFonts w:asciiTheme="majorHAnsi" w:hAnsiTheme="majorHAnsi"/>
                <w:noProof/>
              </w:rPr>
              <w:t>111.1</w:t>
            </w:r>
          </w:p>
        </w:tc>
        <w:tc>
          <w:tcPr>
            <w:tcW w:w="1741" w:type="dxa"/>
            <w:tcBorders>
              <w:top w:val="single" w:sz="5" w:space="0" w:color="000000"/>
              <w:left w:val="single" w:sz="5" w:space="0" w:color="000000"/>
              <w:bottom w:val="single" w:sz="5" w:space="0" w:color="000000"/>
              <w:right w:val="single" w:sz="5" w:space="0" w:color="000000"/>
            </w:tcBorders>
            <w:vAlign w:val="center"/>
          </w:tcPr>
          <w:p w:rsidR="00B7010E" w:rsidRPr="00EA6837" w:rsidRDefault="00B7010E" w:rsidP="00EA6837">
            <w:pPr>
              <w:pStyle w:val="TableParagraph"/>
              <w:spacing w:before="2"/>
              <w:rPr>
                <w:rFonts w:asciiTheme="majorHAnsi" w:eastAsia="Cambria" w:hAnsiTheme="majorHAnsi" w:cs="Cambria"/>
                <w:bCs/>
                <w:noProof/>
              </w:rPr>
            </w:pPr>
            <w:r w:rsidRPr="00EA6837">
              <w:rPr>
                <w:rFonts w:asciiTheme="majorHAnsi" w:eastAsia="Cambria" w:hAnsiTheme="majorHAnsi" w:cs="Cambria"/>
                <w:bCs/>
                <w:noProof/>
              </w:rPr>
              <w:t>SMAR-MAZ</w:t>
            </w:r>
          </w:p>
        </w:tc>
        <w:tc>
          <w:tcPr>
            <w:tcW w:w="1719" w:type="dxa"/>
            <w:tcBorders>
              <w:top w:val="single" w:sz="5" w:space="0" w:color="000000"/>
              <w:left w:val="single" w:sz="5" w:space="0" w:color="000000"/>
              <w:bottom w:val="single" w:sz="5" w:space="0" w:color="000000"/>
              <w:right w:val="single" w:sz="5" w:space="0" w:color="000000"/>
            </w:tcBorders>
            <w:vAlign w:val="center"/>
          </w:tcPr>
          <w:p w:rsidR="00B7010E" w:rsidRPr="00EA6837" w:rsidRDefault="00B7010E" w:rsidP="00EA6837">
            <w:pPr>
              <w:pStyle w:val="TableParagraph"/>
              <w:spacing w:before="3"/>
              <w:rPr>
                <w:rFonts w:asciiTheme="majorHAnsi" w:eastAsia="Cambria" w:hAnsiTheme="majorHAnsi" w:cs="Cambria"/>
                <w:b/>
                <w:bCs/>
                <w:noProof/>
              </w:rPr>
            </w:pPr>
            <w:r w:rsidRPr="00EA6837">
              <w:rPr>
                <w:rFonts w:asciiTheme="majorHAnsi" w:eastAsia="Calibri" w:hAnsiTheme="majorHAnsi" w:cs="Arial"/>
                <w:bCs/>
                <w:iCs/>
                <w:noProof/>
                <w:lang w:eastAsia="pl-PL"/>
              </w:rPr>
              <w:t>SMAR-MAZ</w:t>
            </w:r>
          </w:p>
        </w:tc>
        <w:tc>
          <w:tcPr>
            <w:tcW w:w="3894" w:type="dxa"/>
            <w:tcBorders>
              <w:top w:val="single" w:sz="5" w:space="0" w:color="000000"/>
              <w:left w:val="single" w:sz="5" w:space="0" w:color="000000"/>
              <w:bottom w:val="single" w:sz="5" w:space="0" w:color="000000"/>
              <w:right w:val="single" w:sz="5" w:space="0" w:color="000000"/>
            </w:tcBorders>
            <w:vAlign w:val="center"/>
          </w:tcPr>
          <w:p w:rsidR="00B7010E" w:rsidRPr="00EA6837" w:rsidRDefault="00B7010E" w:rsidP="00EA6837">
            <w:pPr>
              <w:pStyle w:val="TableParagraph"/>
              <w:spacing w:before="121"/>
              <w:ind w:left="102" w:right="727"/>
              <w:rPr>
                <w:rFonts w:asciiTheme="majorHAnsi" w:hAnsiTheme="majorHAnsi"/>
                <w:noProof/>
                <w:spacing w:val="-1"/>
              </w:rPr>
            </w:pPr>
            <w:r w:rsidRPr="00EA6837">
              <w:rPr>
                <w:rFonts w:asciiTheme="majorHAnsi" w:eastAsia="Calibri" w:hAnsiTheme="majorHAnsi" w:cs="Arial"/>
                <w:bCs/>
                <w:iCs/>
                <w:noProof/>
                <w:lang w:eastAsia="pl-PL"/>
              </w:rPr>
              <w:t>Chemiczne niszczenie chwastów mazaczem ręcznym</w:t>
            </w:r>
          </w:p>
        </w:tc>
        <w:tc>
          <w:tcPr>
            <w:tcW w:w="1193" w:type="dxa"/>
            <w:tcBorders>
              <w:top w:val="single" w:sz="5" w:space="0" w:color="000000"/>
              <w:left w:val="single" w:sz="5" w:space="0" w:color="000000"/>
              <w:bottom w:val="single" w:sz="5" w:space="0" w:color="000000"/>
              <w:right w:val="single" w:sz="5" w:space="0" w:color="000000"/>
            </w:tcBorders>
            <w:vAlign w:val="center"/>
          </w:tcPr>
          <w:p w:rsidR="00B7010E" w:rsidRPr="00EA6837" w:rsidRDefault="00B7010E" w:rsidP="00EA6837">
            <w:pPr>
              <w:pStyle w:val="TableParagraph"/>
              <w:spacing w:before="2"/>
              <w:jc w:val="center"/>
              <w:rPr>
                <w:rFonts w:asciiTheme="majorHAnsi" w:eastAsia="Cambria" w:hAnsiTheme="majorHAnsi" w:cs="Cambria"/>
                <w:b/>
                <w:bCs/>
                <w:noProof/>
              </w:rPr>
            </w:pPr>
            <w:r w:rsidRPr="00EA6837">
              <w:rPr>
                <w:rFonts w:asciiTheme="majorHAnsi" w:hAnsiTheme="majorHAnsi"/>
                <w:noProof/>
                <w:spacing w:val="-1"/>
              </w:rPr>
              <w:t>HA</w:t>
            </w:r>
          </w:p>
        </w:tc>
      </w:tr>
    </w:tbl>
    <w:p w:rsidR="00B7010E" w:rsidRPr="00EA6837" w:rsidRDefault="00B7010E" w:rsidP="00B7010E">
      <w:pPr>
        <w:spacing w:before="113"/>
        <w:ind w:left="216"/>
        <w:rPr>
          <w:rFonts w:asciiTheme="majorHAnsi" w:eastAsia="Cambria" w:hAnsiTheme="majorHAnsi" w:cs="Cambria"/>
          <w:noProof/>
        </w:rPr>
      </w:pPr>
      <w:r w:rsidRPr="00EA6837">
        <w:rPr>
          <w:rFonts w:asciiTheme="majorHAnsi" w:hAnsiTheme="majorHAnsi"/>
          <w:b/>
          <w:noProof/>
          <w:spacing w:val="-1"/>
        </w:rPr>
        <w:t>Standard</w:t>
      </w:r>
      <w:r w:rsidRPr="00EA6837">
        <w:rPr>
          <w:rFonts w:asciiTheme="majorHAnsi" w:hAnsiTheme="majorHAnsi"/>
          <w:b/>
          <w:noProof/>
          <w:spacing w:val="-3"/>
        </w:rPr>
        <w:t xml:space="preserve"> </w:t>
      </w:r>
      <w:r w:rsidRPr="00EA6837">
        <w:rPr>
          <w:rFonts w:asciiTheme="majorHAnsi" w:hAnsiTheme="majorHAnsi"/>
          <w:b/>
          <w:noProof/>
          <w:spacing w:val="-1"/>
        </w:rPr>
        <w:t>technologii</w:t>
      </w:r>
      <w:r w:rsidRPr="00EA6837">
        <w:rPr>
          <w:rFonts w:asciiTheme="majorHAnsi" w:hAnsiTheme="majorHAnsi"/>
          <w:b/>
          <w:noProof/>
        </w:rPr>
        <w:t xml:space="preserve"> </w:t>
      </w:r>
      <w:r w:rsidRPr="00EA6837">
        <w:rPr>
          <w:rFonts w:asciiTheme="majorHAnsi" w:hAnsiTheme="majorHAnsi"/>
          <w:b/>
          <w:noProof/>
          <w:spacing w:val="-2"/>
        </w:rPr>
        <w:t>prac</w:t>
      </w:r>
      <w:r w:rsidRPr="00EA6837">
        <w:rPr>
          <w:rFonts w:asciiTheme="majorHAnsi" w:hAnsiTheme="majorHAnsi"/>
          <w:b/>
          <w:noProof/>
          <w:spacing w:val="-1"/>
        </w:rPr>
        <w:t xml:space="preserve"> obejmuje:</w:t>
      </w:r>
    </w:p>
    <w:p w:rsidR="00B7010E" w:rsidRPr="00EA6837" w:rsidRDefault="00B7010E" w:rsidP="00FE7D16">
      <w:pPr>
        <w:pStyle w:val="Tekstpodstawowy"/>
        <w:numPr>
          <w:ilvl w:val="1"/>
          <w:numId w:val="1"/>
        </w:numPr>
        <w:tabs>
          <w:tab w:val="left" w:pos="937"/>
        </w:tabs>
        <w:spacing w:before="118"/>
        <w:rPr>
          <w:rFonts w:asciiTheme="majorHAnsi" w:hAnsiTheme="majorHAnsi" w:cs="Cambria"/>
          <w:noProof/>
        </w:rPr>
      </w:pPr>
      <w:r w:rsidRPr="00EA6837">
        <w:rPr>
          <w:rFonts w:asciiTheme="majorHAnsi" w:hAnsiTheme="majorHAnsi"/>
          <w:noProof/>
          <w:spacing w:val="-1"/>
        </w:rPr>
        <w:t>przygotowanie</w:t>
      </w:r>
      <w:r w:rsidRPr="00EA6837">
        <w:rPr>
          <w:rFonts w:asciiTheme="majorHAnsi" w:hAnsiTheme="majorHAnsi"/>
          <w:noProof/>
        </w:rPr>
        <w:t xml:space="preserve"> </w:t>
      </w:r>
      <w:r w:rsidRPr="00EA6837">
        <w:rPr>
          <w:rFonts w:asciiTheme="majorHAnsi" w:hAnsiTheme="majorHAnsi"/>
          <w:noProof/>
          <w:spacing w:val="-2"/>
        </w:rPr>
        <w:t>roztworu,</w:t>
      </w:r>
    </w:p>
    <w:p w:rsidR="00B7010E" w:rsidRPr="00EA6837" w:rsidRDefault="00B7010E" w:rsidP="00FE7D16">
      <w:pPr>
        <w:pStyle w:val="Tekstpodstawowy"/>
        <w:numPr>
          <w:ilvl w:val="1"/>
          <w:numId w:val="1"/>
        </w:numPr>
        <w:tabs>
          <w:tab w:val="left" w:pos="937"/>
        </w:tabs>
        <w:spacing w:before="1" w:line="269" w:lineRule="exact"/>
        <w:rPr>
          <w:rFonts w:asciiTheme="majorHAnsi" w:hAnsiTheme="majorHAnsi"/>
          <w:noProof/>
        </w:rPr>
      </w:pPr>
      <w:r w:rsidRPr="00EA6837">
        <w:rPr>
          <w:rFonts w:asciiTheme="majorHAnsi" w:hAnsiTheme="majorHAnsi"/>
          <w:noProof/>
          <w:spacing w:val="-1"/>
        </w:rPr>
        <w:t>napełnienie</w:t>
      </w:r>
      <w:r w:rsidRPr="00EA6837">
        <w:rPr>
          <w:rFonts w:asciiTheme="majorHAnsi" w:hAnsiTheme="majorHAnsi"/>
          <w:noProof/>
          <w:spacing w:val="-3"/>
        </w:rPr>
        <w:t xml:space="preserve"> </w:t>
      </w:r>
      <w:r w:rsidRPr="00EA6837">
        <w:rPr>
          <w:rFonts w:asciiTheme="majorHAnsi" w:hAnsiTheme="majorHAnsi"/>
          <w:noProof/>
          <w:spacing w:val="-1"/>
        </w:rPr>
        <w:t>opryskiwacza,</w:t>
      </w:r>
    </w:p>
    <w:p w:rsidR="00B7010E" w:rsidRPr="00EA6837" w:rsidRDefault="00B7010E" w:rsidP="00FE7D16">
      <w:pPr>
        <w:pStyle w:val="Tekstpodstawowy"/>
        <w:numPr>
          <w:ilvl w:val="1"/>
          <w:numId w:val="1"/>
        </w:numPr>
        <w:tabs>
          <w:tab w:val="left" w:pos="937"/>
        </w:tabs>
        <w:spacing w:before="0" w:line="269" w:lineRule="exact"/>
        <w:rPr>
          <w:rFonts w:asciiTheme="majorHAnsi" w:hAnsiTheme="majorHAnsi"/>
          <w:noProof/>
        </w:rPr>
      </w:pPr>
      <w:r w:rsidRPr="00EA6837">
        <w:rPr>
          <w:rFonts w:asciiTheme="majorHAnsi" w:hAnsiTheme="majorHAnsi"/>
          <w:noProof/>
          <w:spacing w:val="-1"/>
        </w:rPr>
        <w:t>przejście</w:t>
      </w:r>
      <w:r w:rsidRPr="00EA6837">
        <w:rPr>
          <w:rFonts w:asciiTheme="majorHAnsi" w:hAnsiTheme="majorHAnsi"/>
          <w:noProof/>
        </w:rPr>
        <w:t xml:space="preserve"> </w:t>
      </w:r>
      <w:r w:rsidRPr="00EA6837">
        <w:rPr>
          <w:rFonts w:asciiTheme="majorHAnsi" w:hAnsiTheme="majorHAnsi"/>
          <w:noProof/>
          <w:spacing w:val="-2"/>
        </w:rPr>
        <w:t>do</w:t>
      </w:r>
      <w:r w:rsidRPr="00EA6837">
        <w:rPr>
          <w:rFonts w:asciiTheme="majorHAnsi" w:hAnsiTheme="majorHAnsi"/>
          <w:noProof/>
        </w:rPr>
        <w:t xml:space="preserve"> </w:t>
      </w:r>
      <w:r w:rsidRPr="00EA6837">
        <w:rPr>
          <w:rFonts w:asciiTheme="majorHAnsi" w:hAnsiTheme="majorHAnsi"/>
          <w:noProof/>
          <w:spacing w:val="-1"/>
        </w:rPr>
        <w:t>miejsca</w:t>
      </w:r>
      <w:r w:rsidRPr="00EA6837">
        <w:rPr>
          <w:rFonts w:asciiTheme="majorHAnsi" w:hAnsiTheme="majorHAnsi"/>
          <w:noProof/>
        </w:rPr>
        <w:t xml:space="preserve"> </w:t>
      </w:r>
      <w:r w:rsidRPr="00EA6837">
        <w:rPr>
          <w:rFonts w:asciiTheme="majorHAnsi" w:hAnsiTheme="majorHAnsi"/>
          <w:noProof/>
          <w:spacing w:val="-1"/>
        </w:rPr>
        <w:t>wykonania</w:t>
      </w:r>
      <w:r w:rsidRPr="00EA6837">
        <w:rPr>
          <w:rFonts w:asciiTheme="majorHAnsi" w:hAnsiTheme="majorHAnsi"/>
          <w:noProof/>
        </w:rPr>
        <w:t xml:space="preserve"> </w:t>
      </w:r>
      <w:r w:rsidRPr="00EA6837">
        <w:rPr>
          <w:rFonts w:asciiTheme="majorHAnsi" w:hAnsiTheme="majorHAnsi"/>
          <w:noProof/>
          <w:spacing w:val="-1"/>
        </w:rPr>
        <w:t>zabiegu,</w:t>
      </w:r>
    </w:p>
    <w:p w:rsidR="00B7010E" w:rsidRPr="00EA6837" w:rsidRDefault="00B7010E" w:rsidP="00FE7D16">
      <w:pPr>
        <w:pStyle w:val="Tekstpodstawowy"/>
        <w:numPr>
          <w:ilvl w:val="1"/>
          <w:numId w:val="1"/>
        </w:numPr>
        <w:tabs>
          <w:tab w:val="left" w:pos="937"/>
        </w:tabs>
        <w:spacing w:before="1" w:line="269" w:lineRule="exact"/>
        <w:rPr>
          <w:rFonts w:asciiTheme="majorHAnsi" w:hAnsiTheme="majorHAnsi" w:cs="Cambria"/>
          <w:noProof/>
        </w:rPr>
      </w:pPr>
      <w:r w:rsidRPr="00EA6837">
        <w:rPr>
          <w:rFonts w:asciiTheme="majorHAnsi" w:hAnsiTheme="majorHAnsi"/>
          <w:noProof/>
          <w:spacing w:val="-1"/>
        </w:rPr>
        <w:t>wykonanie</w:t>
      </w:r>
      <w:r w:rsidRPr="00EA6837">
        <w:rPr>
          <w:rFonts w:asciiTheme="majorHAnsi" w:hAnsiTheme="majorHAnsi"/>
          <w:noProof/>
        </w:rPr>
        <w:t xml:space="preserve"> </w:t>
      </w:r>
      <w:r w:rsidRPr="00EA6837">
        <w:rPr>
          <w:rFonts w:asciiTheme="majorHAnsi" w:hAnsiTheme="majorHAnsi"/>
          <w:noProof/>
          <w:spacing w:val="-1"/>
        </w:rPr>
        <w:t>oprysku,</w:t>
      </w:r>
    </w:p>
    <w:p w:rsidR="00B7010E" w:rsidRPr="00EA6837" w:rsidRDefault="00B7010E" w:rsidP="00FE7D16">
      <w:pPr>
        <w:pStyle w:val="Tekstpodstawowy"/>
        <w:numPr>
          <w:ilvl w:val="1"/>
          <w:numId w:val="1"/>
        </w:numPr>
        <w:tabs>
          <w:tab w:val="left" w:pos="937"/>
        </w:tabs>
        <w:spacing w:before="0" w:line="269" w:lineRule="exact"/>
        <w:rPr>
          <w:rFonts w:asciiTheme="majorHAnsi" w:hAnsiTheme="majorHAnsi"/>
          <w:noProof/>
        </w:rPr>
      </w:pPr>
      <w:r w:rsidRPr="00EA6837">
        <w:rPr>
          <w:rFonts w:asciiTheme="majorHAnsi" w:hAnsiTheme="majorHAnsi"/>
          <w:noProof/>
          <w:spacing w:val="-1"/>
        </w:rPr>
        <w:t>powrót</w:t>
      </w:r>
      <w:r w:rsidRPr="00EA6837">
        <w:rPr>
          <w:rFonts w:asciiTheme="majorHAnsi" w:hAnsiTheme="majorHAnsi"/>
          <w:noProof/>
        </w:rPr>
        <w:t xml:space="preserve"> do</w:t>
      </w:r>
      <w:r w:rsidRPr="00EA6837">
        <w:rPr>
          <w:rFonts w:asciiTheme="majorHAnsi" w:hAnsiTheme="majorHAnsi"/>
          <w:noProof/>
          <w:spacing w:val="-4"/>
        </w:rPr>
        <w:t xml:space="preserve"> </w:t>
      </w:r>
      <w:r w:rsidRPr="00EA6837">
        <w:rPr>
          <w:rFonts w:asciiTheme="majorHAnsi" w:hAnsiTheme="majorHAnsi"/>
          <w:noProof/>
          <w:spacing w:val="-1"/>
        </w:rPr>
        <w:t>miejsca</w:t>
      </w:r>
      <w:r w:rsidRPr="00EA6837">
        <w:rPr>
          <w:rFonts w:asciiTheme="majorHAnsi" w:hAnsiTheme="majorHAnsi"/>
          <w:noProof/>
        </w:rPr>
        <w:t xml:space="preserve"> </w:t>
      </w:r>
      <w:r w:rsidRPr="00EA6837">
        <w:rPr>
          <w:rFonts w:asciiTheme="majorHAnsi" w:hAnsiTheme="majorHAnsi"/>
          <w:noProof/>
          <w:spacing w:val="-1"/>
        </w:rPr>
        <w:t>napełniania</w:t>
      </w:r>
      <w:r w:rsidRPr="00EA6837">
        <w:rPr>
          <w:rFonts w:asciiTheme="majorHAnsi" w:hAnsiTheme="majorHAnsi"/>
          <w:noProof/>
        </w:rPr>
        <w:t xml:space="preserve"> </w:t>
      </w:r>
      <w:r w:rsidRPr="00EA6837">
        <w:rPr>
          <w:rFonts w:asciiTheme="majorHAnsi" w:hAnsiTheme="majorHAnsi"/>
          <w:noProof/>
          <w:spacing w:val="-1"/>
        </w:rPr>
        <w:t>roztworem.</w:t>
      </w:r>
    </w:p>
    <w:p w:rsidR="00B7010E" w:rsidRPr="00EA6837" w:rsidRDefault="00B7010E" w:rsidP="00B7010E">
      <w:pPr>
        <w:pStyle w:val="Nagwek1"/>
        <w:spacing w:before="121"/>
        <w:rPr>
          <w:rFonts w:asciiTheme="majorHAnsi" w:hAnsiTheme="majorHAnsi"/>
          <w:b w:val="0"/>
          <w:bCs w:val="0"/>
          <w:noProof/>
        </w:rPr>
      </w:pPr>
      <w:r w:rsidRPr="00EA6837">
        <w:rPr>
          <w:rFonts w:asciiTheme="majorHAnsi" w:hAnsiTheme="majorHAnsi"/>
          <w:noProof/>
          <w:spacing w:val="-2"/>
        </w:rPr>
        <w:t>Uwagi:</w:t>
      </w:r>
    </w:p>
    <w:p w:rsidR="00B7010E" w:rsidRPr="00EA6837" w:rsidRDefault="00B7010E" w:rsidP="00B7010E">
      <w:pPr>
        <w:pStyle w:val="Tekstpodstawowy"/>
        <w:spacing w:before="119"/>
        <w:ind w:left="216" w:right="256" w:firstLine="0"/>
        <w:rPr>
          <w:rFonts w:asciiTheme="majorHAnsi" w:hAnsiTheme="majorHAnsi" w:cs="Cambria"/>
          <w:noProof/>
        </w:rPr>
      </w:pPr>
      <w:r w:rsidRPr="00EA6837">
        <w:rPr>
          <w:rFonts w:asciiTheme="majorHAnsi" w:hAnsiTheme="majorHAnsi"/>
          <w:noProof/>
          <w:spacing w:val="-1"/>
        </w:rPr>
        <w:t>Zabieg</w:t>
      </w:r>
      <w:r w:rsidRPr="00EA6837">
        <w:rPr>
          <w:rFonts w:asciiTheme="majorHAnsi" w:hAnsiTheme="majorHAnsi"/>
          <w:noProof/>
          <w:spacing w:val="24"/>
        </w:rPr>
        <w:t xml:space="preserve"> </w:t>
      </w:r>
      <w:r w:rsidRPr="00EA6837">
        <w:rPr>
          <w:rFonts w:asciiTheme="majorHAnsi" w:hAnsiTheme="majorHAnsi"/>
          <w:noProof/>
        </w:rPr>
        <w:t>będzie</w:t>
      </w:r>
      <w:r w:rsidRPr="00EA6837">
        <w:rPr>
          <w:rFonts w:asciiTheme="majorHAnsi" w:hAnsiTheme="majorHAnsi"/>
          <w:noProof/>
          <w:spacing w:val="26"/>
        </w:rPr>
        <w:t xml:space="preserve"> </w:t>
      </w:r>
      <w:r w:rsidRPr="00EA6837">
        <w:rPr>
          <w:rFonts w:asciiTheme="majorHAnsi" w:hAnsiTheme="majorHAnsi"/>
          <w:noProof/>
          <w:spacing w:val="-1"/>
        </w:rPr>
        <w:t>wykonywany</w:t>
      </w:r>
      <w:r w:rsidRPr="00EA6837">
        <w:rPr>
          <w:rFonts w:asciiTheme="majorHAnsi" w:hAnsiTheme="majorHAnsi"/>
          <w:noProof/>
          <w:spacing w:val="25"/>
        </w:rPr>
        <w:t xml:space="preserve"> </w:t>
      </w:r>
      <w:r w:rsidRPr="00EA6837">
        <w:rPr>
          <w:rFonts w:asciiTheme="majorHAnsi" w:hAnsiTheme="majorHAnsi"/>
          <w:noProof/>
        </w:rPr>
        <w:t>poprzez</w:t>
      </w:r>
      <w:r w:rsidRPr="00EA6837">
        <w:rPr>
          <w:rFonts w:asciiTheme="majorHAnsi" w:hAnsiTheme="majorHAnsi"/>
          <w:noProof/>
          <w:spacing w:val="25"/>
        </w:rPr>
        <w:t xml:space="preserve"> </w:t>
      </w:r>
      <w:r w:rsidRPr="00EA6837">
        <w:rPr>
          <w:rFonts w:asciiTheme="majorHAnsi" w:hAnsiTheme="majorHAnsi"/>
          <w:noProof/>
          <w:spacing w:val="-1"/>
        </w:rPr>
        <w:t>chemiczne</w:t>
      </w:r>
      <w:r w:rsidRPr="00EA6837">
        <w:rPr>
          <w:rFonts w:asciiTheme="majorHAnsi" w:hAnsiTheme="majorHAnsi"/>
          <w:noProof/>
          <w:spacing w:val="26"/>
        </w:rPr>
        <w:t xml:space="preserve"> </w:t>
      </w:r>
      <w:r w:rsidRPr="00EA6837">
        <w:rPr>
          <w:rFonts w:asciiTheme="majorHAnsi" w:hAnsiTheme="majorHAnsi"/>
          <w:noProof/>
          <w:spacing w:val="-1"/>
        </w:rPr>
        <w:t>niszczenie</w:t>
      </w:r>
      <w:r w:rsidRPr="00EA6837">
        <w:rPr>
          <w:rFonts w:asciiTheme="majorHAnsi" w:hAnsiTheme="majorHAnsi"/>
          <w:noProof/>
          <w:spacing w:val="25"/>
        </w:rPr>
        <w:t xml:space="preserve"> </w:t>
      </w:r>
      <w:r w:rsidRPr="00EA6837">
        <w:rPr>
          <w:rFonts w:asciiTheme="majorHAnsi" w:hAnsiTheme="majorHAnsi"/>
          <w:noProof/>
          <w:spacing w:val="-1"/>
        </w:rPr>
        <w:t>chwastów</w:t>
      </w:r>
      <w:r w:rsidRPr="00EA6837">
        <w:rPr>
          <w:rFonts w:asciiTheme="majorHAnsi" w:hAnsiTheme="majorHAnsi"/>
          <w:noProof/>
          <w:spacing w:val="25"/>
        </w:rPr>
        <w:t xml:space="preserve"> </w:t>
      </w:r>
      <w:r w:rsidRPr="00EA6837">
        <w:rPr>
          <w:rFonts w:asciiTheme="majorHAnsi" w:hAnsiTheme="majorHAnsi"/>
          <w:noProof/>
          <w:spacing w:val="-1"/>
        </w:rPr>
        <w:t>opryskiwaczem</w:t>
      </w:r>
      <w:r w:rsidRPr="00EA6837">
        <w:rPr>
          <w:rFonts w:asciiTheme="majorHAnsi" w:hAnsiTheme="majorHAnsi"/>
          <w:noProof/>
          <w:spacing w:val="27"/>
        </w:rPr>
        <w:t xml:space="preserve"> </w:t>
      </w:r>
      <w:r w:rsidRPr="00EA6837">
        <w:rPr>
          <w:rFonts w:asciiTheme="majorHAnsi" w:hAnsiTheme="majorHAnsi"/>
          <w:noProof/>
          <w:spacing w:val="-1"/>
        </w:rPr>
        <w:t>ręcznym</w:t>
      </w:r>
      <w:r w:rsidRPr="00EA6837">
        <w:rPr>
          <w:rFonts w:asciiTheme="majorHAnsi" w:hAnsiTheme="majorHAnsi"/>
          <w:noProof/>
          <w:spacing w:val="45"/>
        </w:rPr>
        <w:t xml:space="preserve"> </w:t>
      </w:r>
      <w:r w:rsidRPr="00EA6837">
        <w:rPr>
          <w:rFonts w:asciiTheme="majorHAnsi" w:hAnsiTheme="majorHAnsi"/>
          <w:noProof/>
          <w:spacing w:val="-1"/>
        </w:rPr>
        <w:t>lub mazaczem.</w:t>
      </w:r>
    </w:p>
    <w:p w:rsidR="00B7010E" w:rsidRPr="00EA6837" w:rsidRDefault="00B7010E" w:rsidP="00B7010E">
      <w:pPr>
        <w:pStyle w:val="Tekstpodstawowy"/>
        <w:spacing w:before="119"/>
        <w:ind w:left="216" w:firstLine="0"/>
        <w:rPr>
          <w:rFonts w:asciiTheme="majorHAnsi" w:hAnsiTheme="majorHAnsi"/>
          <w:noProof/>
        </w:rPr>
      </w:pPr>
      <w:r w:rsidRPr="00EA6837">
        <w:rPr>
          <w:rFonts w:asciiTheme="majorHAnsi" w:hAnsiTheme="majorHAnsi"/>
          <w:noProof/>
        </w:rPr>
        <w:t>Drzewka</w:t>
      </w:r>
      <w:r w:rsidRPr="00EA6837">
        <w:rPr>
          <w:rFonts w:asciiTheme="majorHAnsi" w:hAnsiTheme="majorHAnsi"/>
          <w:noProof/>
          <w:spacing w:val="-1"/>
        </w:rPr>
        <w:t xml:space="preserve"> będące</w:t>
      </w:r>
      <w:r w:rsidRPr="00EA6837">
        <w:rPr>
          <w:rFonts w:asciiTheme="majorHAnsi" w:hAnsiTheme="majorHAnsi"/>
          <w:noProof/>
          <w:spacing w:val="-3"/>
        </w:rPr>
        <w:t xml:space="preserve"> </w:t>
      </w:r>
      <w:r w:rsidRPr="00EA6837">
        <w:rPr>
          <w:rFonts w:asciiTheme="majorHAnsi" w:hAnsiTheme="majorHAnsi"/>
          <w:noProof/>
          <w:spacing w:val="-1"/>
        </w:rPr>
        <w:t>składnikiem</w:t>
      </w:r>
      <w:r w:rsidRPr="00EA6837">
        <w:rPr>
          <w:rFonts w:asciiTheme="majorHAnsi" w:hAnsiTheme="majorHAnsi"/>
          <w:noProof/>
          <w:spacing w:val="1"/>
        </w:rPr>
        <w:t xml:space="preserve"> </w:t>
      </w:r>
      <w:r w:rsidRPr="00EA6837">
        <w:rPr>
          <w:rFonts w:asciiTheme="majorHAnsi" w:hAnsiTheme="majorHAnsi"/>
          <w:noProof/>
          <w:spacing w:val="-1"/>
        </w:rPr>
        <w:t>uprawy nie</w:t>
      </w:r>
      <w:r w:rsidRPr="00EA6837">
        <w:rPr>
          <w:rFonts w:asciiTheme="majorHAnsi" w:hAnsiTheme="majorHAnsi"/>
          <w:noProof/>
          <w:spacing w:val="-3"/>
        </w:rPr>
        <w:t xml:space="preserve"> </w:t>
      </w:r>
      <w:r w:rsidRPr="00EA6837">
        <w:rPr>
          <w:rFonts w:asciiTheme="majorHAnsi" w:hAnsiTheme="majorHAnsi"/>
          <w:noProof/>
          <w:spacing w:val="-1"/>
        </w:rPr>
        <w:t>mogą</w:t>
      </w:r>
      <w:r w:rsidRPr="00EA6837">
        <w:rPr>
          <w:rFonts w:asciiTheme="majorHAnsi" w:hAnsiTheme="majorHAnsi"/>
          <w:noProof/>
        </w:rPr>
        <w:t xml:space="preserve"> </w:t>
      </w:r>
      <w:r w:rsidRPr="00EA6837">
        <w:rPr>
          <w:rFonts w:asciiTheme="majorHAnsi" w:hAnsiTheme="majorHAnsi"/>
          <w:noProof/>
          <w:spacing w:val="-1"/>
        </w:rPr>
        <w:t>zostać</w:t>
      </w:r>
      <w:r w:rsidRPr="00EA6837">
        <w:rPr>
          <w:rFonts w:asciiTheme="majorHAnsi" w:hAnsiTheme="majorHAnsi"/>
          <w:noProof/>
          <w:spacing w:val="1"/>
        </w:rPr>
        <w:t xml:space="preserve"> </w:t>
      </w:r>
      <w:r w:rsidRPr="00EA6837">
        <w:rPr>
          <w:rFonts w:asciiTheme="majorHAnsi" w:hAnsiTheme="majorHAnsi"/>
          <w:noProof/>
          <w:spacing w:val="-1"/>
        </w:rPr>
        <w:t>opryskane.</w:t>
      </w:r>
    </w:p>
    <w:p w:rsidR="00B7010E" w:rsidRPr="00EA6837" w:rsidRDefault="00B7010E" w:rsidP="00B7010E">
      <w:pPr>
        <w:pStyle w:val="Tekstpodstawowy"/>
        <w:spacing w:line="350" w:lineRule="auto"/>
        <w:ind w:left="216" w:right="256" w:firstLine="0"/>
        <w:rPr>
          <w:rFonts w:asciiTheme="majorHAnsi" w:hAnsiTheme="majorHAnsi"/>
          <w:noProof/>
        </w:rPr>
      </w:pPr>
      <w:r w:rsidRPr="00EA6837">
        <w:rPr>
          <w:rFonts w:asciiTheme="majorHAnsi" w:hAnsiTheme="majorHAnsi"/>
          <w:noProof/>
        </w:rPr>
        <w:t>Metoda</w:t>
      </w:r>
      <w:r w:rsidRPr="00EA6837">
        <w:rPr>
          <w:rFonts w:asciiTheme="majorHAnsi" w:hAnsiTheme="majorHAnsi"/>
          <w:noProof/>
          <w:spacing w:val="-3"/>
        </w:rPr>
        <w:t xml:space="preserve"> </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zakres</w:t>
      </w:r>
      <w:r w:rsidRPr="00EA6837">
        <w:rPr>
          <w:rFonts w:asciiTheme="majorHAnsi" w:hAnsiTheme="majorHAnsi"/>
          <w:noProof/>
          <w:spacing w:val="1"/>
        </w:rPr>
        <w:t xml:space="preserve"> </w:t>
      </w:r>
      <w:r w:rsidRPr="00EA6837">
        <w:rPr>
          <w:rFonts w:asciiTheme="majorHAnsi" w:hAnsiTheme="majorHAnsi"/>
          <w:noProof/>
          <w:spacing w:val="-1"/>
        </w:rPr>
        <w:t>wykonania</w:t>
      </w:r>
      <w:r w:rsidRPr="00EA6837">
        <w:rPr>
          <w:rFonts w:asciiTheme="majorHAnsi" w:hAnsiTheme="majorHAnsi"/>
          <w:noProof/>
        </w:rPr>
        <w:t xml:space="preserve"> </w:t>
      </w:r>
      <w:r w:rsidRPr="00EA6837">
        <w:rPr>
          <w:rFonts w:asciiTheme="majorHAnsi" w:hAnsiTheme="majorHAnsi"/>
          <w:noProof/>
          <w:spacing w:val="-1"/>
        </w:rPr>
        <w:t>zabiegu</w:t>
      </w:r>
      <w:r w:rsidRPr="00EA6837">
        <w:rPr>
          <w:rFonts w:asciiTheme="majorHAnsi" w:hAnsiTheme="majorHAnsi"/>
          <w:noProof/>
        </w:rPr>
        <w:t xml:space="preserve"> </w:t>
      </w:r>
      <w:r w:rsidRPr="00EA6837">
        <w:rPr>
          <w:rFonts w:asciiTheme="majorHAnsi" w:hAnsiTheme="majorHAnsi"/>
          <w:noProof/>
          <w:spacing w:val="-1"/>
        </w:rPr>
        <w:t>zostaną</w:t>
      </w:r>
      <w:r w:rsidRPr="00EA6837">
        <w:rPr>
          <w:rFonts w:asciiTheme="majorHAnsi" w:hAnsiTheme="majorHAnsi"/>
          <w:noProof/>
        </w:rPr>
        <w:t xml:space="preserve"> </w:t>
      </w:r>
      <w:r w:rsidRPr="00EA6837">
        <w:rPr>
          <w:rFonts w:asciiTheme="majorHAnsi" w:hAnsiTheme="majorHAnsi"/>
          <w:noProof/>
          <w:spacing w:val="-1"/>
        </w:rPr>
        <w:t xml:space="preserve">określone </w:t>
      </w:r>
      <w:r w:rsidRPr="00EA6837">
        <w:rPr>
          <w:rFonts w:asciiTheme="majorHAnsi" w:hAnsiTheme="majorHAnsi"/>
          <w:noProof/>
        </w:rPr>
        <w:t>przed</w:t>
      </w:r>
      <w:r w:rsidRPr="00EA6837">
        <w:rPr>
          <w:rFonts w:asciiTheme="majorHAnsi" w:hAnsiTheme="majorHAnsi"/>
          <w:noProof/>
          <w:spacing w:val="-1"/>
        </w:rPr>
        <w:t xml:space="preserve"> rozpoczęciem</w:t>
      </w:r>
      <w:r w:rsidRPr="00EA6837">
        <w:rPr>
          <w:rFonts w:asciiTheme="majorHAnsi" w:hAnsiTheme="majorHAnsi"/>
          <w:noProof/>
          <w:spacing w:val="-2"/>
        </w:rPr>
        <w:t xml:space="preserve"> </w:t>
      </w:r>
      <w:r w:rsidRPr="00EA6837">
        <w:rPr>
          <w:rFonts w:asciiTheme="majorHAnsi" w:hAnsiTheme="majorHAnsi"/>
          <w:noProof/>
        </w:rPr>
        <w:t>prac w</w:t>
      </w:r>
      <w:r w:rsidRPr="00EA6837">
        <w:rPr>
          <w:rFonts w:asciiTheme="majorHAnsi" w:hAnsiTheme="majorHAnsi"/>
          <w:noProof/>
          <w:spacing w:val="-1"/>
        </w:rPr>
        <w:t xml:space="preserve"> zleceniu.</w:t>
      </w:r>
      <w:r w:rsidRPr="00EA6837">
        <w:rPr>
          <w:rFonts w:asciiTheme="majorHAnsi" w:hAnsiTheme="majorHAnsi"/>
          <w:noProof/>
          <w:spacing w:val="45"/>
        </w:rPr>
        <w:t xml:space="preserve"> </w:t>
      </w:r>
      <w:r w:rsidRPr="00EA6837">
        <w:rPr>
          <w:rFonts w:asciiTheme="majorHAnsi" w:hAnsiTheme="majorHAnsi"/>
          <w:noProof/>
        </w:rPr>
        <w:t>Sprzęt</w:t>
      </w:r>
      <w:r w:rsidRPr="00EA6837">
        <w:rPr>
          <w:rFonts w:asciiTheme="majorHAnsi" w:hAnsiTheme="majorHAnsi"/>
          <w:noProof/>
          <w:spacing w:val="-3"/>
        </w:rPr>
        <w:t xml:space="preserve"> </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narzędzia</w:t>
      </w:r>
      <w:r w:rsidRPr="00EA6837">
        <w:rPr>
          <w:rFonts w:asciiTheme="majorHAnsi" w:hAnsiTheme="majorHAnsi"/>
          <w:noProof/>
        </w:rPr>
        <w:t xml:space="preserve"> </w:t>
      </w:r>
      <w:r w:rsidRPr="00EA6837">
        <w:rPr>
          <w:rFonts w:asciiTheme="majorHAnsi" w:hAnsiTheme="majorHAnsi"/>
          <w:noProof/>
          <w:spacing w:val="-1"/>
        </w:rPr>
        <w:t>niezbędne</w:t>
      </w:r>
      <w:r w:rsidRPr="00EA6837">
        <w:rPr>
          <w:rFonts w:asciiTheme="majorHAnsi" w:hAnsiTheme="majorHAnsi"/>
          <w:noProof/>
        </w:rPr>
        <w:t xml:space="preserve"> do</w:t>
      </w:r>
      <w:r w:rsidRPr="00EA6837">
        <w:rPr>
          <w:rFonts w:asciiTheme="majorHAnsi" w:hAnsiTheme="majorHAnsi"/>
          <w:noProof/>
          <w:spacing w:val="-1"/>
        </w:rPr>
        <w:t xml:space="preserve"> wykonania</w:t>
      </w:r>
      <w:r w:rsidRPr="00EA6837">
        <w:rPr>
          <w:rFonts w:asciiTheme="majorHAnsi" w:hAnsiTheme="majorHAnsi"/>
          <w:noProof/>
        </w:rPr>
        <w:t xml:space="preserve"> </w:t>
      </w:r>
      <w:r w:rsidRPr="00EA6837">
        <w:rPr>
          <w:rFonts w:asciiTheme="majorHAnsi" w:hAnsiTheme="majorHAnsi"/>
          <w:noProof/>
          <w:spacing w:val="-1"/>
        </w:rPr>
        <w:t>zabiegu</w:t>
      </w:r>
      <w:r w:rsidRPr="00EA6837">
        <w:rPr>
          <w:rFonts w:asciiTheme="majorHAnsi" w:hAnsiTheme="majorHAnsi"/>
          <w:noProof/>
        </w:rPr>
        <w:t xml:space="preserve"> </w:t>
      </w:r>
      <w:r w:rsidRPr="00EA6837">
        <w:rPr>
          <w:rFonts w:asciiTheme="majorHAnsi" w:hAnsiTheme="majorHAnsi"/>
          <w:noProof/>
          <w:spacing w:val="-1"/>
        </w:rPr>
        <w:t>zapewnia</w:t>
      </w:r>
      <w:r w:rsidRPr="00EA6837">
        <w:rPr>
          <w:rFonts w:asciiTheme="majorHAnsi" w:hAnsiTheme="majorHAnsi"/>
          <w:noProof/>
        </w:rPr>
        <w:t xml:space="preserve"> </w:t>
      </w:r>
      <w:r w:rsidRPr="00EA6837">
        <w:rPr>
          <w:rFonts w:asciiTheme="majorHAnsi" w:hAnsiTheme="majorHAnsi"/>
          <w:noProof/>
          <w:spacing w:val="-1"/>
        </w:rPr>
        <w:t>Wykonawca.</w:t>
      </w:r>
    </w:p>
    <w:p w:rsidR="00B7010E" w:rsidRPr="00EA6837" w:rsidRDefault="00B7010E" w:rsidP="00B7010E">
      <w:pPr>
        <w:pStyle w:val="Tekstpodstawowy"/>
        <w:spacing w:before="2"/>
        <w:ind w:left="216" w:firstLine="0"/>
        <w:rPr>
          <w:rFonts w:asciiTheme="majorHAnsi" w:hAnsiTheme="majorHAnsi"/>
          <w:noProof/>
        </w:rPr>
      </w:pPr>
      <w:r w:rsidRPr="00EA6837">
        <w:rPr>
          <w:rFonts w:asciiTheme="majorHAnsi" w:hAnsiTheme="majorHAnsi"/>
          <w:noProof/>
        </w:rPr>
        <w:t>Środek</w:t>
      </w:r>
      <w:r w:rsidRPr="00EA6837">
        <w:rPr>
          <w:rFonts w:asciiTheme="majorHAnsi" w:hAnsiTheme="majorHAnsi"/>
          <w:noProof/>
          <w:spacing w:val="-4"/>
        </w:rPr>
        <w:t xml:space="preserve"> </w:t>
      </w:r>
      <w:r w:rsidRPr="00EA6837">
        <w:rPr>
          <w:rFonts w:asciiTheme="majorHAnsi" w:hAnsiTheme="majorHAnsi"/>
          <w:noProof/>
          <w:spacing w:val="-1"/>
        </w:rPr>
        <w:t>chemiczny</w:t>
      </w:r>
      <w:r w:rsidRPr="00EA6837">
        <w:rPr>
          <w:rFonts w:asciiTheme="majorHAnsi" w:hAnsiTheme="majorHAnsi"/>
          <w:noProof/>
          <w:spacing w:val="-2"/>
        </w:rPr>
        <w:t xml:space="preserve"> </w:t>
      </w:r>
      <w:r w:rsidRPr="00EA6837">
        <w:rPr>
          <w:rFonts w:asciiTheme="majorHAnsi" w:hAnsiTheme="majorHAnsi"/>
          <w:noProof/>
        </w:rPr>
        <w:t>i wodę</w:t>
      </w:r>
      <w:r w:rsidRPr="00EA6837">
        <w:rPr>
          <w:rFonts w:asciiTheme="majorHAnsi" w:hAnsiTheme="majorHAnsi"/>
          <w:noProof/>
          <w:spacing w:val="-3"/>
        </w:rPr>
        <w:t xml:space="preserve"> </w:t>
      </w:r>
      <w:r w:rsidRPr="00EA6837">
        <w:rPr>
          <w:rFonts w:asciiTheme="majorHAnsi" w:hAnsiTheme="majorHAnsi"/>
          <w:noProof/>
          <w:spacing w:val="-1"/>
        </w:rPr>
        <w:t>zapewnia</w:t>
      </w:r>
      <w:r w:rsidRPr="00EA6837">
        <w:rPr>
          <w:rFonts w:asciiTheme="majorHAnsi" w:hAnsiTheme="majorHAnsi"/>
          <w:noProof/>
        </w:rPr>
        <w:t xml:space="preserve"> </w:t>
      </w:r>
      <w:r w:rsidRPr="00EA6837">
        <w:rPr>
          <w:rFonts w:asciiTheme="majorHAnsi" w:hAnsiTheme="majorHAnsi"/>
          <w:noProof/>
          <w:spacing w:val="-1"/>
        </w:rPr>
        <w:t>Zamawiający.</w:t>
      </w:r>
    </w:p>
    <w:p w:rsidR="00B7010E" w:rsidRPr="00EA6837" w:rsidRDefault="00B7010E" w:rsidP="00B7010E">
      <w:pPr>
        <w:pStyle w:val="Tekstpodstawowy"/>
        <w:spacing w:before="119"/>
        <w:ind w:left="216" w:right="256" w:firstLine="0"/>
        <w:rPr>
          <w:rFonts w:asciiTheme="majorHAnsi" w:hAnsiTheme="majorHAnsi"/>
          <w:noProof/>
        </w:rPr>
      </w:pPr>
      <w:r w:rsidRPr="00EA6837">
        <w:rPr>
          <w:rFonts w:asciiTheme="majorHAnsi" w:hAnsiTheme="majorHAnsi"/>
          <w:noProof/>
          <w:spacing w:val="-1"/>
        </w:rPr>
        <w:t>Zamawiający wskazuje</w:t>
      </w:r>
      <w:r w:rsidRPr="00EA6837">
        <w:rPr>
          <w:rFonts w:asciiTheme="majorHAnsi" w:hAnsiTheme="majorHAnsi"/>
          <w:noProof/>
        </w:rPr>
        <w:t xml:space="preserve"> w</w:t>
      </w:r>
      <w:r w:rsidRPr="00EA6837">
        <w:rPr>
          <w:rFonts w:asciiTheme="majorHAnsi" w:hAnsiTheme="majorHAnsi"/>
          <w:noProof/>
          <w:spacing w:val="-4"/>
        </w:rPr>
        <w:t xml:space="preserve"> </w:t>
      </w:r>
      <w:r w:rsidRPr="00EA6837">
        <w:rPr>
          <w:rFonts w:asciiTheme="majorHAnsi" w:hAnsiTheme="majorHAnsi"/>
          <w:noProof/>
          <w:spacing w:val="-1"/>
        </w:rPr>
        <w:t>zleceniu</w:t>
      </w:r>
      <w:r w:rsidRPr="00EA6837">
        <w:rPr>
          <w:rFonts w:asciiTheme="majorHAnsi" w:hAnsiTheme="majorHAnsi"/>
          <w:noProof/>
          <w:spacing w:val="-3"/>
        </w:rPr>
        <w:t xml:space="preserve"> </w:t>
      </w:r>
      <w:r w:rsidRPr="00EA6837">
        <w:rPr>
          <w:rFonts w:asciiTheme="majorHAnsi" w:hAnsiTheme="majorHAnsi"/>
          <w:noProof/>
          <w:spacing w:val="-1"/>
        </w:rPr>
        <w:t>miejsce</w:t>
      </w:r>
      <w:r w:rsidRPr="00EA6837">
        <w:rPr>
          <w:rFonts w:asciiTheme="majorHAnsi" w:hAnsiTheme="majorHAnsi"/>
          <w:noProof/>
        </w:rPr>
        <w:t xml:space="preserve"> </w:t>
      </w:r>
      <w:r w:rsidRPr="00EA6837">
        <w:rPr>
          <w:rFonts w:asciiTheme="majorHAnsi" w:hAnsiTheme="majorHAnsi"/>
          <w:noProof/>
          <w:spacing w:val="-1"/>
        </w:rPr>
        <w:t>odbioru</w:t>
      </w:r>
      <w:r w:rsidRPr="00EA6837">
        <w:rPr>
          <w:rFonts w:asciiTheme="majorHAnsi" w:hAnsiTheme="majorHAnsi"/>
          <w:noProof/>
          <w:spacing w:val="-3"/>
        </w:rPr>
        <w:t xml:space="preserve"> </w:t>
      </w:r>
      <w:r w:rsidRPr="00EA6837">
        <w:rPr>
          <w:rFonts w:asciiTheme="majorHAnsi" w:hAnsiTheme="majorHAnsi"/>
          <w:noProof/>
        </w:rPr>
        <w:t>środka</w:t>
      </w:r>
      <w:r w:rsidRPr="00EA6837">
        <w:rPr>
          <w:rFonts w:asciiTheme="majorHAnsi" w:hAnsiTheme="majorHAnsi"/>
          <w:noProof/>
          <w:spacing w:val="-4"/>
        </w:rPr>
        <w:t xml:space="preserve"> </w:t>
      </w:r>
      <w:r w:rsidRPr="00EA6837">
        <w:rPr>
          <w:rFonts w:asciiTheme="majorHAnsi" w:hAnsiTheme="majorHAnsi"/>
          <w:noProof/>
          <w:spacing w:val="-1"/>
        </w:rPr>
        <w:t>chemicznego,</w:t>
      </w:r>
      <w:r w:rsidRPr="00EA6837">
        <w:rPr>
          <w:rFonts w:asciiTheme="majorHAnsi" w:hAnsiTheme="majorHAnsi"/>
          <w:noProof/>
        </w:rPr>
        <w:t xml:space="preserve"> </w:t>
      </w:r>
      <w:r w:rsidRPr="00EA6837">
        <w:rPr>
          <w:rFonts w:asciiTheme="majorHAnsi" w:hAnsiTheme="majorHAnsi"/>
          <w:noProof/>
          <w:spacing w:val="-1"/>
        </w:rPr>
        <w:t>zwrotu</w:t>
      </w:r>
      <w:r w:rsidRPr="00EA6837">
        <w:rPr>
          <w:rFonts w:asciiTheme="majorHAnsi" w:hAnsiTheme="majorHAnsi"/>
          <w:noProof/>
        </w:rPr>
        <w:t xml:space="preserve"> </w:t>
      </w:r>
      <w:r w:rsidRPr="00EA6837">
        <w:rPr>
          <w:rFonts w:asciiTheme="majorHAnsi" w:hAnsiTheme="majorHAnsi"/>
          <w:noProof/>
          <w:spacing w:val="-1"/>
        </w:rPr>
        <w:t xml:space="preserve">opakowań </w:t>
      </w:r>
      <w:r w:rsidRPr="00EA6837">
        <w:rPr>
          <w:rFonts w:asciiTheme="majorHAnsi" w:hAnsiTheme="majorHAnsi"/>
          <w:noProof/>
        </w:rPr>
        <w:t>po</w:t>
      </w:r>
      <w:r w:rsidRPr="00EA6837">
        <w:rPr>
          <w:rFonts w:asciiTheme="majorHAnsi" w:hAnsiTheme="majorHAnsi"/>
          <w:noProof/>
          <w:spacing w:val="65"/>
        </w:rPr>
        <w:t xml:space="preserve"> </w:t>
      </w:r>
      <w:r w:rsidRPr="00EA6837">
        <w:rPr>
          <w:rFonts w:asciiTheme="majorHAnsi" w:hAnsiTheme="majorHAnsi"/>
          <w:noProof/>
        </w:rPr>
        <w:t>środku</w:t>
      </w:r>
      <w:r w:rsidRPr="00EA6837">
        <w:rPr>
          <w:rFonts w:asciiTheme="majorHAnsi" w:hAnsiTheme="majorHAnsi"/>
          <w:noProof/>
          <w:spacing w:val="-3"/>
        </w:rPr>
        <w:t xml:space="preserve"> </w:t>
      </w:r>
      <w:r w:rsidRPr="00EA6837">
        <w:rPr>
          <w:rFonts w:asciiTheme="majorHAnsi" w:hAnsiTheme="majorHAnsi"/>
          <w:noProof/>
          <w:spacing w:val="-1"/>
        </w:rPr>
        <w:t>chemicznym</w:t>
      </w:r>
      <w:r w:rsidRPr="00EA6837">
        <w:rPr>
          <w:rFonts w:asciiTheme="majorHAnsi" w:hAnsiTheme="majorHAnsi"/>
          <w:noProof/>
          <w:spacing w:val="48"/>
        </w:rPr>
        <w:t xml:space="preserve"> </w:t>
      </w:r>
      <w:r w:rsidRPr="00EA6837">
        <w:rPr>
          <w:rFonts w:asciiTheme="majorHAnsi" w:hAnsiTheme="majorHAnsi"/>
          <w:noProof/>
          <w:spacing w:val="-1"/>
        </w:rPr>
        <w:t>oraz</w:t>
      </w:r>
      <w:r w:rsidRPr="00EA6837">
        <w:rPr>
          <w:rFonts w:asciiTheme="majorHAnsi" w:hAnsiTheme="majorHAnsi"/>
          <w:noProof/>
          <w:spacing w:val="-3"/>
        </w:rPr>
        <w:t xml:space="preserve"> </w:t>
      </w:r>
      <w:r w:rsidRPr="00EA6837">
        <w:rPr>
          <w:rFonts w:asciiTheme="majorHAnsi" w:hAnsiTheme="majorHAnsi"/>
          <w:noProof/>
          <w:spacing w:val="-1"/>
        </w:rPr>
        <w:t>punkt poboru</w:t>
      </w:r>
      <w:r w:rsidRPr="00EA6837">
        <w:rPr>
          <w:rFonts w:asciiTheme="majorHAnsi" w:hAnsiTheme="majorHAnsi"/>
          <w:noProof/>
        </w:rPr>
        <w:t xml:space="preserve"> </w:t>
      </w:r>
      <w:r w:rsidRPr="00EA6837">
        <w:rPr>
          <w:rFonts w:asciiTheme="majorHAnsi" w:hAnsiTheme="majorHAnsi"/>
          <w:noProof/>
          <w:spacing w:val="-1"/>
        </w:rPr>
        <w:t>wody.</w:t>
      </w:r>
    </w:p>
    <w:p w:rsidR="006B61C5" w:rsidRDefault="006B61C5" w:rsidP="00B7010E">
      <w:pPr>
        <w:pStyle w:val="Nagwek1"/>
        <w:spacing w:before="119"/>
        <w:rPr>
          <w:rFonts w:asciiTheme="majorHAnsi" w:hAnsiTheme="majorHAnsi"/>
          <w:noProof/>
          <w:spacing w:val="-1"/>
        </w:rPr>
      </w:pPr>
    </w:p>
    <w:p w:rsidR="00B7010E" w:rsidRPr="00EA6837" w:rsidRDefault="00B7010E" w:rsidP="00B7010E">
      <w:pPr>
        <w:pStyle w:val="Nagwek1"/>
        <w:spacing w:before="119"/>
        <w:rPr>
          <w:rFonts w:asciiTheme="majorHAnsi" w:hAnsiTheme="majorHAnsi"/>
          <w:b w:val="0"/>
          <w:bCs w:val="0"/>
          <w:noProof/>
        </w:rPr>
      </w:pPr>
      <w:r w:rsidRPr="00EA6837">
        <w:rPr>
          <w:rFonts w:asciiTheme="majorHAnsi" w:hAnsiTheme="majorHAnsi"/>
          <w:noProof/>
          <w:spacing w:val="-1"/>
        </w:rPr>
        <w:lastRenderedPageBreak/>
        <w:t>Procedura</w:t>
      </w:r>
      <w:r w:rsidRPr="00EA6837">
        <w:rPr>
          <w:rFonts w:asciiTheme="majorHAnsi" w:hAnsiTheme="majorHAnsi"/>
          <w:noProof/>
          <w:spacing w:val="-2"/>
        </w:rPr>
        <w:t xml:space="preserve"> odbioru:</w:t>
      </w:r>
    </w:p>
    <w:p w:rsidR="00B7010E" w:rsidRPr="00EA6837" w:rsidRDefault="00B7010E" w:rsidP="00B7010E">
      <w:pPr>
        <w:pStyle w:val="Tekstpodstawowy"/>
        <w:spacing w:before="0" w:line="257" w:lineRule="exact"/>
        <w:ind w:left="216" w:firstLine="0"/>
        <w:rPr>
          <w:rFonts w:asciiTheme="majorHAnsi" w:hAnsiTheme="majorHAnsi"/>
          <w:noProof/>
        </w:rPr>
      </w:pPr>
      <w:r w:rsidRPr="00EA6837">
        <w:rPr>
          <w:rFonts w:asciiTheme="majorHAnsi" w:hAnsiTheme="majorHAnsi"/>
          <w:noProof/>
        </w:rPr>
        <w:t>Od</w:t>
      </w:r>
      <w:r w:rsidRPr="00EA6837">
        <w:rPr>
          <w:rFonts w:asciiTheme="majorHAnsi" w:hAnsiTheme="majorHAnsi"/>
          <w:noProof/>
          <w:spacing w:val="-2"/>
        </w:rPr>
        <w:t>b</w:t>
      </w:r>
      <w:r w:rsidRPr="00EA6837">
        <w:rPr>
          <w:rFonts w:asciiTheme="majorHAnsi" w:hAnsiTheme="majorHAnsi"/>
          <w:noProof/>
        </w:rPr>
        <w:t>i</w:t>
      </w:r>
      <w:r w:rsidRPr="00EA6837">
        <w:rPr>
          <w:rFonts w:asciiTheme="majorHAnsi" w:hAnsiTheme="majorHAnsi"/>
          <w:noProof/>
          <w:spacing w:val="-29"/>
        </w:rPr>
        <w:t>ó</w:t>
      </w:r>
      <w:r w:rsidRPr="00EA6837">
        <w:rPr>
          <w:rFonts w:asciiTheme="majorHAnsi" w:hAnsiTheme="majorHAnsi"/>
          <w:noProof/>
        </w:rPr>
        <w:t>r</w:t>
      </w:r>
      <w:r w:rsidRPr="00EA6837">
        <w:rPr>
          <w:rFonts w:asciiTheme="majorHAnsi" w:hAnsiTheme="majorHAnsi"/>
          <w:noProof/>
          <w:spacing w:val="-1"/>
        </w:rPr>
        <w:t xml:space="preserve"> </w:t>
      </w:r>
      <w:r w:rsidRPr="00EA6837">
        <w:rPr>
          <w:rFonts w:asciiTheme="majorHAnsi" w:hAnsiTheme="majorHAnsi"/>
          <w:noProof/>
        </w:rPr>
        <w:t>p</w:t>
      </w:r>
      <w:r w:rsidRPr="00EA6837">
        <w:rPr>
          <w:rFonts w:asciiTheme="majorHAnsi" w:hAnsiTheme="majorHAnsi"/>
          <w:noProof/>
          <w:spacing w:val="-6"/>
        </w:rPr>
        <w:t>r</w:t>
      </w:r>
      <w:r w:rsidRPr="00EA6837">
        <w:rPr>
          <w:rFonts w:asciiTheme="majorHAnsi" w:hAnsiTheme="majorHAnsi"/>
          <w:noProof/>
        </w:rPr>
        <w:t>ac</w:t>
      </w:r>
      <w:r w:rsidRPr="00EA6837">
        <w:rPr>
          <w:rFonts w:asciiTheme="majorHAnsi" w:hAnsiTheme="majorHAnsi"/>
          <w:noProof/>
          <w:spacing w:val="1"/>
        </w:rPr>
        <w:t xml:space="preserve"> </w:t>
      </w:r>
      <w:r w:rsidRPr="00EA6837">
        <w:rPr>
          <w:rFonts w:asciiTheme="majorHAnsi" w:hAnsiTheme="majorHAnsi"/>
          <w:noProof/>
          <w:spacing w:val="-2"/>
        </w:rPr>
        <w:t>n</w:t>
      </w:r>
      <w:r w:rsidRPr="00EA6837">
        <w:rPr>
          <w:rFonts w:asciiTheme="majorHAnsi" w:hAnsiTheme="majorHAnsi"/>
          <w:noProof/>
          <w:spacing w:val="-3"/>
        </w:rPr>
        <w:t>a</w:t>
      </w:r>
      <w:r w:rsidRPr="00EA6837">
        <w:rPr>
          <w:rFonts w:asciiTheme="majorHAnsi" w:hAnsiTheme="majorHAnsi"/>
          <w:noProof/>
        </w:rPr>
        <w:t>stą</w:t>
      </w:r>
      <w:r w:rsidRPr="00EA6837">
        <w:rPr>
          <w:rFonts w:asciiTheme="majorHAnsi" w:hAnsiTheme="majorHAnsi"/>
          <w:noProof/>
          <w:spacing w:val="-3"/>
        </w:rPr>
        <w:t>p</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p</w:t>
      </w:r>
      <w:r w:rsidRPr="00EA6837">
        <w:rPr>
          <w:rFonts w:asciiTheme="majorHAnsi" w:hAnsiTheme="majorHAnsi"/>
          <w:noProof/>
        </w:rPr>
        <w:t>op</w:t>
      </w:r>
      <w:r w:rsidRPr="00EA6837">
        <w:rPr>
          <w:rFonts w:asciiTheme="majorHAnsi" w:hAnsiTheme="majorHAnsi"/>
          <w:noProof/>
          <w:spacing w:val="-3"/>
        </w:rPr>
        <w:t>r</w:t>
      </w:r>
      <w:r w:rsidRPr="00EA6837">
        <w:rPr>
          <w:rFonts w:asciiTheme="majorHAnsi" w:hAnsiTheme="majorHAnsi"/>
          <w:noProof/>
        </w:rPr>
        <w:t>zez:</w:t>
      </w:r>
    </w:p>
    <w:p w:rsidR="00B7010E" w:rsidRPr="00EA6837" w:rsidRDefault="00B7010E" w:rsidP="00FE7D16">
      <w:pPr>
        <w:pStyle w:val="Tekstpodstawowy"/>
        <w:numPr>
          <w:ilvl w:val="0"/>
          <w:numId w:val="8"/>
        </w:numPr>
        <w:tabs>
          <w:tab w:val="left" w:pos="783"/>
        </w:tabs>
        <w:spacing w:before="119"/>
        <w:rPr>
          <w:rFonts w:asciiTheme="majorHAnsi" w:hAnsiTheme="majorHAnsi"/>
          <w:noProof/>
        </w:rPr>
      </w:pPr>
      <w:r w:rsidRPr="00EA6837">
        <w:rPr>
          <w:rFonts w:asciiTheme="majorHAnsi" w:hAnsiTheme="majorHAnsi"/>
          <w:noProof/>
          <w:spacing w:val="-2"/>
        </w:rPr>
        <w:t>zweryfikowanie</w:t>
      </w:r>
      <w:r w:rsidRPr="00EA6837">
        <w:rPr>
          <w:rFonts w:asciiTheme="majorHAnsi" w:hAnsiTheme="majorHAnsi"/>
          <w:noProof/>
        </w:rPr>
        <w:t xml:space="preserve"> </w:t>
      </w:r>
      <w:r w:rsidRPr="00EA6837">
        <w:rPr>
          <w:rFonts w:asciiTheme="majorHAnsi" w:hAnsiTheme="majorHAnsi"/>
          <w:noProof/>
          <w:spacing w:val="-4"/>
        </w:rPr>
        <w:t>prawidłowoś</w:t>
      </w:r>
      <w:r w:rsidRPr="00EA6837">
        <w:rPr>
          <w:rFonts w:asciiTheme="majorHAnsi" w:hAnsiTheme="majorHAnsi"/>
          <w:noProof/>
        </w:rPr>
        <w:t>ci</w:t>
      </w:r>
      <w:r w:rsidRPr="00EA6837">
        <w:rPr>
          <w:rFonts w:asciiTheme="majorHAnsi" w:hAnsiTheme="majorHAnsi"/>
          <w:noProof/>
          <w:spacing w:val="-2"/>
        </w:rPr>
        <w:t xml:space="preserve"> </w:t>
      </w:r>
      <w:r w:rsidRPr="00EA6837">
        <w:rPr>
          <w:rFonts w:asciiTheme="majorHAnsi" w:hAnsiTheme="majorHAnsi"/>
          <w:noProof/>
          <w:spacing w:val="-1"/>
        </w:rPr>
        <w:t>ich</w:t>
      </w:r>
      <w:r w:rsidRPr="00EA6837">
        <w:rPr>
          <w:rFonts w:asciiTheme="majorHAnsi" w:hAnsiTheme="majorHAnsi"/>
          <w:noProof/>
        </w:rPr>
        <w:t xml:space="preserve"> </w:t>
      </w:r>
      <w:r w:rsidRPr="00EA6837">
        <w:rPr>
          <w:rFonts w:asciiTheme="majorHAnsi" w:hAnsiTheme="majorHAnsi"/>
          <w:noProof/>
          <w:spacing w:val="-2"/>
        </w:rPr>
        <w:t>wykonania</w:t>
      </w:r>
      <w:r w:rsidRPr="00EA6837">
        <w:rPr>
          <w:rFonts w:asciiTheme="majorHAnsi" w:hAnsiTheme="majorHAnsi"/>
          <w:noProof/>
        </w:rPr>
        <w:t xml:space="preserve"> z </w:t>
      </w:r>
      <w:r w:rsidRPr="00EA6837">
        <w:rPr>
          <w:rFonts w:asciiTheme="majorHAnsi" w:hAnsiTheme="majorHAnsi"/>
          <w:noProof/>
          <w:spacing w:val="-2"/>
        </w:rPr>
        <w:t>opisem</w:t>
      </w:r>
      <w:r w:rsidRPr="00EA6837">
        <w:rPr>
          <w:rFonts w:asciiTheme="majorHAnsi" w:hAnsiTheme="majorHAnsi"/>
          <w:noProof/>
          <w:spacing w:val="1"/>
        </w:rPr>
        <w:t xml:space="preserve"> </w:t>
      </w:r>
      <w:r w:rsidRPr="00EA6837">
        <w:rPr>
          <w:rFonts w:asciiTheme="majorHAnsi" w:hAnsiTheme="majorHAnsi"/>
          <w:noProof/>
          <w:spacing w:val="-3"/>
        </w:rPr>
        <w:t>czynnoś</w:t>
      </w:r>
      <w:r w:rsidRPr="00EA6837">
        <w:rPr>
          <w:rFonts w:asciiTheme="majorHAnsi" w:hAnsiTheme="majorHAnsi"/>
          <w:noProof/>
          <w:spacing w:val="-1"/>
        </w:rPr>
        <w:t>ci</w:t>
      </w:r>
      <w:r w:rsidRPr="00EA6837">
        <w:rPr>
          <w:rFonts w:asciiTheme="majorHAnsi" w:hAnsiTheme="majorHAnsi"/>
          <w:noProof/>
          <w:spacing w:val="1"/>
        </w:rPr>
        <w:t xml:space="preserve"> </w:t>
      </w:r>
      <w:r w:rsidRPr="00EA6837">
        <w:rPr>
          <w:rFonts w:asciiTheme="majorHAnsi" w:hAnsiTheme="majorHAnsi"/>
          <w:noProof/>
        </w:rPr>
        <w:t xml:space="preserve">i </w:t>
      </w:r>
      <w:r w:rsidRPr="00EA6837">
        <w:rPr>
          <w:rFonts w:asciiTheme="majorHAnsi" w:hAnsiTheme="majorHAnsi"/>
          <w:noProof/>
          <w:spacing w:val="-1"/>
        </w:rPr>
        <w:t>zleceniem,</w:t>
      </w:r>
    </w:p>
    <w:p w:rsidR="00B7010E" w:rsidRPr="00EA6837" w:rsidRDefault="00B7010E" w:rsidP="00FE7D16">
      <w:pPr>
        <w:pStyle w:val="Tekstpodstawowy"/>
        <w:numPr>
          <w:ilvl w:val="0"/>
          <w:numId w:val="8"/>
        </w:numPr>
        <w:tabs>
          <w:tab w:val="left" w:pos="783"/>
        </w:tabs>
        <w:ind w:right="215" w:hanging="566"/>
        <w:jc w:val="both"/>
        <w:rPr>
          <w:rFonts w:asciiTheme="majorHAnsi" w:hAnsiTheme="majorHAnsi"/>
          <w:noProof/>
        </w:rPr>
      </w:pPr>
      <w:r w:rsidRPr="00EA6837">
        <w:rPr>
          <w:rFonts w:asciiTheme="majorHAnsi" w:hAnsiTheme="majorHAnsi"/>
          <w:noProof/>
          <w:spacing w:val="-1"/>
        </w:rPr>
        <w:t>dokonanie</w:t>
      </w:r>
      <w:r w:rsidRPr="00EA6837">
        <w:rPr>
          <w:rFonts w:asciiTheme="majorHAnsi" w:hAnsiTheme="majorHAnsi"/>
          <w:noProof/>
          <w:spacing w:val="4"/>
        </w:rPr>
        <w:t xml:space="preserve"> </w:t>
      </w:r>
      <w:r w:rsidRPr="00EA6837">
        <w:rPr>
          <w:rFonts w:asciiTheme="majorHAnsi" w:hAnsiTheme="majorHAnsi"/>
          <w:noProof/>
          <w:spacing w:val="-1"/>
        </w:rPr>
        <w:t>pomiaru</w:t>
      </w:r>
      <w:r w:rsidRPr="00EA6837">
        <w:rPr>
          <w:rFonts w:asciiTheme="majorHAnsi" w:hAnsiTheme="majorHAnsi"/>
          <w:noProof/>
          <w:spacing w:val="4"/>
        </w:rPr>
        <w:t xml:space="preserve"> </w:t>
      </w:r>
      <w:r w:rsidRPr="00EA6837">
        <w:rPr>
          <w:rFonts w:asciiTheme="majorHAnsi" w:hAnsiTheme="majorHAnsi"/>
          <w:noProof/>
          <w:spacing w:val="-1"/>
        </w:rPr>
        <w:t>powierzchni</w:t>
      </w:r>
      <w:r w:rsidRPr="00EA6837">
        <w:rPr>
          <w:rFonts w:asciiTheme="majorHAnsi" w:hAnsiTheme="majorHAnsi"/>
          <w:noProof/>
          <w:spacing w:val="4"/>
        </w:rPr>
        <w:t xml:space="preserve"> </w:t>
      </w:r>
      <w:r w:rsidRPr="00EA6837">
        <w:rPr>
          <w:rFonts w:asciiTheme="majorHAnsi" w:hAnsiTheme="majorHAnsi"/>
          <w:noProof/>
          <w:spacing w:val="-2"/>
        </w:rPr>
        <w:t>wykonanego</w:t>
      </w:r>
      <w:r w:rsidRPr="00EA6837">
        <w:rPr>
          <w:rFonts w:asciiTheme="majorHAnsi" w:hAnsiTheme="majorHAnsi"/>
          <w:noProof/>
          <w:spacing w:val="2"/>
        </w:rPr>
        <w:t xml:space="preserve"> </w:t>
      </w:r>
      <w:r w:rsidRPr="00EA6837">
        <w:rPr>
          <w:rFonts w:asciiTheme="majorHAnsi" w:hAnsiTheme="majorHAnsi"/>
          <w:noProof/>
          <w:spacing w:val="-1"/>
        </w:rPr>
        <w:t>zabiegu</w:t>
      </w:r>
      <w:r w:rsidRPr="00EA6837">
        <w:rPr>
          <w:rFonts w:asciiTheme="majorHAnsi" w:hAnsiTheme="majorHAnsi"/>
          <w:noProof/>
          <w:spacing w:val="4"/>
        </w:rPr>
        <w:t xml:space="preserve"> </w:t>
      </w:r>
      <w:r w:rsidRPr="00EA6837">
        <w:rPr>
          <w:rFonts w:asciiTheme="majorHAnsi" w:hAnsiTheme="majorHAnsi"/>
          <w:noProof/>
          <w:spacing w:val="-1"/>
        </w:rPr>
        <w:t>(np.</w:t>
      </w:r>
      <w:r w:rsidRPr="00EA6837">
        <w:rPr>
          <w:rFonts w:asciiTheme="majorHAnsi" w:hAnsiTheme="majorHAnsi"/>
          <w:noProof/>
          <w:spacing w:val="4"/>
        </w:rPr>
        <w:t xml:space="preserve"> </w:t>
      </w:r>
      <w:r w:rsidRPr="00EA6837">
        <w:rPr>
          <w:rFonts w:asciiTheme="majorHAnsi" w:hAnsiTheme="majorHAnsi"/>
          <w:noProof/>
        </w:rPr>
        <w:t>przy</w:t>
      </w:r>
      <w:r w:rsidRPr="00EA6837">
        <w:rPr>
          <w:rFonts w:asciiTheme="majorHAnsi" w:hAnsiTheme="majorHAnsi"/>
          <w:noProof/>
          <w:spacing w:val="3"/>
        </w:rPr>
        <w:t xml:space="preserve"> </w:t>
      </w:r>
      <w:r w:rsidRPr="00EA6837">
        <w:rPr>
          <w:rFonts w:asciiTheme="majorHAnsi" w:hAnsiTheme="majorHAnsi"/>
          <w:noProof/>
          <w:spacing w:val="-1"/>
        </w:rPr>
        <w:t>pomocy:</w:t>
      </w:r>
      <w:r w:rsidRPr="00EA6837">
        <w:rPr>
          <w:rFonts w:asciiTheme="majorHAnsi" w:hAnsiTheme="majorHAnsi"/>
          <w:noProof/>
          <w:spacing w:val="3"/>
        </w:rPr>
        <w:t xml:space="preserve"> </w:t>
      </w:r>
      <w:r w:rsidRPr="00EA6837">
        <w:rPr>
          <w:rFonts w:asciiTheme="majorHAnsi" w:hAnsiTheme="majorHAnsi"/>
          <w:noProof/>
          <w:spacing w:val="-1"/>
        </w:rPr>
        <w:t>dalmierza,</w:t>
      </w:r>
      <w:r w:rsidRPr="00EA6837">
        <w:rPr>
          <w:rFonts w:asciiTheme="majorHAnsi" w:hAnsiTheme="majorHAnsi"/>
          <w:noProof/>
          <w:spacing w:val="2"/>
        </w:rPr>
        <w:t xml:space="preserve"> </w:t>
      </w:r>
      <w:r w:rsidRPr="00EA6837">
        <w:rPr>
          <w:rFonts w:asciiTheme="majorHAnsi" w:hAnsiTheme="majorHAnsi"/>
          <w:noProof/>
          <w:spacing w:val="-6"/>
        </w:rPr>
        <w:t>taś</w:t>
      </w:r>
      <w:r w:rsidRPr="00EA6837">
        <w:rPr>
          <w:rFonts w:asciiTheme="majorHAnsi" w:hAnsiTheme="majorHAnsi"/>
          <w:noProof/>
          <w:spacing w:val="-2"/>
        </w:rPr>
        <w:t>my</w:t>
      </w:r>
      <w:r w:rsidRPr="00EA6837">
        <w:rPr>
          <w:rFonts w:asciiTheme="majorHAnsi" w:hAnsiTheme="majorHAnsi"/>
          <w:noProof/>
          <w:spacing w:val="53"/>
        </w:rPr>
        <w:t xml:space="preserve"> </w:t>
      </w:r>
      <w:r w:rsidRPr="00EA6837">
        <w:rPr>
          <w:rFonts w:asciiTheme="majorHAnsi" w:hAnsiTheme="majorHAnsi"/>
          <w:noProof/>
          <w:spacing w:val="-1"/>
        </w:rPr>
        <w:t>mierniczej,</w:t>
      </w:r>
      <w:r w:rsidRPr="00EA6837">
        <w:rPr>
          <w:rFonts w:asciiTheme="majorHAnsi" w:hAnsiTheme="majorHAnsi"/>
          <w:noProof/>
          <w:spacing w:val="3"/>
        </w:rPr>
        <w:t xml:space="preserve"> </w:t>
      </w:r>
      <w:r w:rsidRPr="00EA6837">
        <w:rPr>
          <w:rFonts w:asciiTheme="majorHAnsi" w:hAnsiTheme="majorHAnsi"/>
          <w:noProof/>
          <w:spacing w:val="-1"/>
        </w:rPr>
        <w:t>GPS,</w:t>
      </w:r>
      <w:r w:rsidRPr="00EA6837">
        <w:rPr>
          <w:rFonts w:asciiTheme="majorHAnsi" w:hAnsiTheme="majorHAnsi"/>
          <w:noProof/>
          <w:spacing w:val="4"/>
        </w:rPr>
        <w:t xml:space="preserve"> </w:t>
      </w:r>
      <w:r w:rsidRPr="00EA6837">
        <w:rPr>
          <w:rFonts w:asciiTheme="majorHAnsi" w:hAnsiTheme="majorHAnsi"/>
          <w:noProof/>
          <w:spacing w:val="-1"/>
        </w:rPr>
        <w:t>itp).</w:t>
      </w:r>
      <w:r w:rsidRPr="00EA6837">
        <w:rPr>
          <w:rFonts w:asciiTheme="majorHAnsi" w:hAnsiTheme="majorHAnsi"/>
          <w:noProof/>
          <w:spacing w:val="5"/>
        </w:rPr>
        <w:t xml:space="preserve"> </w:t>
      </w:r>
      <w:r w:rsidRPr="00EA6837">
        <w:rPr>
          <w:rFonts w:asciiTheme="majorHAnsi" w:hAnsiTheme="majorHAnsi"/>
          <w:noProof/>
          <w:spacing w:val="-1"/>
        </w:rPr>
        <w:t>Zlecona</w:t>
      </w:r>
      <w:r w:rsidRPr="00EA6837">
        <w:rPr>
          <w:rFonts w:asciiTheme="majorHAnsi" w:hAnsiTheme="majorHAnsi"/>
          <w:noProof/>
          <w:spacing w:val="3"/>
        </w:rPr>
        <w:t xml:space="preserve"> </w:t>
      </w:r>
      <w:r w:rsidRPr="00EA6837">
        <w:rPr>
          <w:rFonts w:asciiTheme="majorHAnsi" w:hAnsiTheme="majorHAnsi"/>
          <w:noProof/>
          <w:spacing w:val="-1"/>
        </w:rPr>
        <w:t>powierzchnia</w:t>
      </w:r>
      <w:r w:rsidRPr="00EA6837">
        <w:rPr>
          <w:rFonts w:asciiTheme="majorHAnsi" w:hAnsiTheme="majorHAnsi"/>
          <w:noProof/>
          <w:spacing w:val="4"/>
        </w:rPr>
        <w:t xml:space="preserve"> </w:t>
      </w:r>
      <w:r w:rsidRPr="00EA6837">
        <w:rPr>
          <w:rFonts w:asciiTheme="majorHAnsi" w:hAnsiTheme="majorHAnsi"/>
          <w:noProof/>
          <w:spacing w:val="-1"/>
        </w:rPr>
        <w:t>powinna</w:t>
      </w:r>
      <w:r w:rsidRPr="00EA6837">
        <w:rPr>
          <w:rFonts w:asciiTheme="majorHAnsi" w:hAnsiTheme="majorHAnsi"/>
          <w:noProof/>
          <w:spacing w:val="4"/>
        </w:rPr>
        <w:t xml:space="preserve"> </w:t>
      </w:r>
      <w:r w:rsidRPr="00EA6837">
        <w:rPr>
          <w:rFonts w:asciiTheme="majorHAnsi" w:hAnsiTheme="majorHAnsi"/>
          <w:noProof/>
          <w:spacing w:val="-1"/>
        </w:rPr>
        <w:t>być</w:t>
      </w:r>
      <w:r w:rsidRPr="00EA6837">
        <w:rPr>
          <w:rFonts w:asciiTheme="majorHAnsi" w:hAnsiTheme="majorHAnsi"/>
          <w:noProof/>
          <w:spacing w:val="4"/>
        </w:rPr>
        <w:t xml:space="preserve"> </w:t>
      </w:r>
      <w:r w:rsidRPr="00EA6837">
        <w:rPr>
          <w:rFonts w:asciiTheme="majorHAnsi" w:hAnsiTheme="majorHAnsi"/>
          <w:noProof/>
          <w:spacing w:val="-1"/>
        </w:rPr>
        <w:t>pomniejszona</w:t>
      </w:r>
      <w:r w:rsidRPr="00EA6837">
        <w:rPr>
          <w:rFonts w:asciiTheme="majorHAnsi" w:hAnsiTheme="majorHAnsi"/>
          <w:noProof/>
          <w:spacing w:val="4"/>
        </w:rPr>
        <w:t xml:space="preserve"> </w:t>
      </w:r>
      <w:r w:rsidRPr="00EA6837">
        <w:rPr>
          <w:rFonts w:asciiTheme="majorHAnsi" w:hAnsiTheme="majorHAnsi"/>
          <w:noProof/>
        </w:rPr>
        <w:t>o</w:t>
      </w:r>
      <w:r w:rsidRPr="00EA6837">
        <w:rPr>
          <w:rFonts w:asciiTheme="majorHAnsi" w:hAnsiTheme="majorHAnsi"/>
          <w:noProof/>
          <w:spacing w:val="1"/>
        </w:rPr>
        <w:t xml:space="preserve"> </w:t>
      </w:r>
      <w:r w:rsidRPr="00EA6837">
        <w:rPr>
          <w:rFonts w:asciiTheme="majorHAnsi" w:hAnsiTheme="majorHAnsi"/>
          <w:noProof/>
          <w:spacing w:val="-1"/>
        </w:rPr>
        <w:t>istniejące</w:t>
      </w:r>
      <w:r w:rsidRPr="00EA6837">
        <w:rPr>
          <w:rFonts w:asciiTheme="majorHAnsi" w:hAnsiTheme="majorHAnsi"/>
          <w:noProof/>
          <w:spacing w:val="4"/>
        </w:rPr>
        <w:t xml:space="preserve"> </w:t>
      </w:r>
      <w:r w:rsidRPr="00EA6837">
        <w:rPr>
          <w:rFonts w:asciiTheme="majorHAnsi" w:hAnsiTheme="majorHAnsi"/>
          <w:noProof/>
        </w:rPr>
        <w:t>w</w:t>
      </w:r>
      <w:r w:rsidRPr="00EA6837">
        <w:rPr>
          <w:rFonts w:asciiTheme="majorHAnsi" w:hAnsiTheme="majorHAnsi"/>
          <w:noProof/>
          <w:spacing w:val="71"/>
        </w:rPr>
        <w:t xml:space="preserve"> </w:t>
      </w:r>
      <w:r w:rsidRPr="00EA6837">
        <w:rPr>
          <w:rFonts w:asciiTheme="majorHAnsi" w:hAnsiTheme="majorHAnsi"/>
          <w:noProof/>
          <w:spacing w:val="-1"/>
        </w:rPr>
        <w:t>wydzieleniu</w:t>
      </w:r>
      <w:r w:rsidRPr="00EA6837">
        <w:rPr>
          <w:rFonts w:asciiTheme="majorHAnsi" w:hAnsiTheme="majorHAnsi"/>
          <w:noProof/>
        </w:rPr>
        <w:t xml:space="preserve"> </w:t>
      </w:r>
      <w:r w:rsidRPr="00EA6837">
        <w:rPr>
          <w:rFonts w:asciiTheme="majorHAnsi" w:hAnsiTheme="majorHAnsi"/>
          <w:noProof/>
          <w:spacing w:val="-1"/>
        </w:rPr>
        <w:t>takie</w:t>
      </w:r>
      <w:r w:rsidRPr="00EA6837">
        <w:rPr>
          <w:rFonts w:asciiTheme="majorHAnsi" w:hAnsiTheme="majorHAnsi"/>
          <w:noProof/>
        </w:rPr>
        <w:t xml:space="preserve"> </w:t>
      </w:r>
      <w:r w:rsidRPr="00EA6837">
        <w:rPr>
          <w:rFonts w:asciiTheme="majorHAnsi" w:hAnsiTheme="majorHAnsi"/>
          <w:noProof/>
          <w:spacing w:val="-1"/>
        </w:rPr>
        <w:t>elementy jak: drogi,</w:t>
      </w:r>
      <w:r w:rsidRPr="00EA6837">
        <w:rPr>
          <w:rFonts w:asciiTheme="majorHAnsi" w:hAnsiTheme="majorHAnsi"/>
          <w:noProof/>
        </w:rPr>
        <w:t xml:space="preserve"> </w:t>
      </w:r>
      <w:r w:rsidRPr="00EA6837">
        <w:rPr>
          <w:rFonts w:asciiTheme="majorHAnsi" w:hAnsiTheme="majorHAnsi"/>
          <w:noProof/>
          <w:spacing w:val="-1"/>
        </w:rPr>
        <w:t>kępy drzewostanu</w:t>
      </w:r>
      <w:r w:rsidRPr="00EA6837">
        <w:rPr>
          <w:rFonts w:asciiTheme="majorHAnsi" w:hAnsiTheme="majorHAnsi"/>
          <w:noProof/>
        </w:rPr>
        <w:t xml:space="preserve"> </w:t>
      </w:r>
      <w:r w:rsidRPr="00EA6837">
        <w:rPr>
          <w:rFonts w:asciiTheme="majorHAnsi" w:hAnsiTheme="majorHAnsi"/>
          <w:noProof/>
          <w:spacing w:val="-1"/>
        </w:rPr>
        <w:t>nie</w:t>
      </w:r>
      <w:r w:rsidRPr="00EA6837">
        <w:rPr>
          <w:rFonts w:asciiTheme="majorHAnsi" w:hAnsiTheme="majorHAnsi"/>
          <w:noProof/>
          <w:spacing w:val="-3"/>
        </w:rPr>
        <w:t xml:space="preserve"> </w:t>
      </w:r>
      <w:r w:rsidRPr="00EA6837">
        <w:rPr>
          <w:rFonts w:asciiTheme="majorHAnsi" w:hAnsiTheme="majorHAnsi"/>
          <w:noProof/>
          <w:spacing w:val="-1"/>
        </w:rPr>
        <w:t>objęte</w:t>
      </w:r>
      <w:r w:rsidRPr="00EA6837">
        <w:rPr>
          <w:rFonts w:asciiTheme="majorHAnsi" w:hAnsiTheme="majorHAnsi"/>
          <w:noProof/>
        </w:rPr>
        <w:t xml:space="preserve"> </w:t>
      </w:r>
      <w:r w:rsidRPr="00EA6837">
        <w:rPr>
          <w:rFonts w:asciiTheme="majorHAnsi" w:hAnsiTheme="majorHAnsi"/>
          <w:noProof/>
          <w:spacing w:val="-1"/>
        </w:rPr>
        <w:t>zabiegiem,</w:t>
      </w:r>
      <w:r w:rsidRPr="00EA6837">
        <w:rPr>
          <w:rFonts w:asciiTheme="majorHAnsi" w:hAnsiTheme="majorHAnsi"/>
          <w:noProof/>
        </w:rPr>
        <w:t xml:space="preserve"> </w:t>
      </w:r>
      <w:r w:rsidRPr="00EA6837">
        <w:rPr>
          <w:rFonts w:asciiTheme="majorHAnsi" w:hAnsiTheme="majorHAnsi"/>
          <w:noProof/>
          <w:spacing w:val="-1"/>
        </w:rPr>
        <w:t>bagna</w:t>
      </w:r>
      <w:r w:rsidRPr="00EA6837">
        <w:rPr>
          <w:rFonts w:asciiTheme="majorHAnsi" w:hAnsiTheme="majorHAnsi"/>
          <w:noProof/>
        </w:rPr>
        <w:t xml:space="preserve"> itp.</w:t>
      </w:r>
    </w:p>
    <w:p w:rsidR="00B7010E" w:rsidRPr="00EA6837" w:rsidRDefault="00B7010E" w:rsidP="00B7010E">
      <w:pPr>
        <w:spacing w:before="119"/>
        <w:ind w:left="216"/>
        <w:rPr>
          <w:rFonts w:asciiTheme="majorHAnsi" w:eastAsia="Cambria" w:hAnsiTheme="majorHAnsi" w:cs="Cambria"/>
          <w:noProof/>
        </w:rPr>
      </w:pPr>
      <w:r w:rsidRPr="00EA6837">
        <w:rPr>
          <w:rFonts w:asciiTheme="majorHAnsi" w:hAnsiTheme="majorHAnsi"/>
          <w:noProof/>
          <w:spacing w:val="-1"/>
        </w:rPr>
        <w:t>(</w:t>
      </w:r>
      <w:r w:rsidRPr="00EA6837">
        <w:rPr>
          <w:rFonts w:asciiTheme="majorHAnsi" w:hAnsiTheme="majorHAnsi"/>
          <w:i/>
          <w:noProof/>
          <w:spacing w:val="-1"/>
        </w:rPr>
        <w:t>rozliczenie</w:t>
      </w:r>
      <w:r w:rsidRPr="00EA6837">
        <w:rPr>
          <w:rFonts w:asciiTheme="majorHAnsi" w:hAnsiTheme="majorHAnsi"/>
          <w:i/>
          <w:noProof/>
          <w:spacing w:val="-3"/>
        </w:rPr>
        <w:t xml:space="preserve"> </w:t>
      </w:r>
      <w:r w:rsidRPr="00EA6837">
        <w:rPr>
          <w:rFonts w:asciiTheme="majorHAnsi" w:hAnsiTheme="majorHAnsi"/>
          <w:noProof/>
        </w:rPr>
        <w:t xml:space="preserve">z </w:t>
      </w:r>
      <w:r w:rsidRPr="00EA6837">
        <w:rPr>
          <w:rFonts w:asciiTheme="majorHAnsi" w:hAnsiTheme="majorHAnsi"/>
          <w:noProof/>
          <w:spacing w:val="-3"/>
        </w:rPr>
        <w:t>dokładnoś</w:t>
      </w:r>
      <w:r w:rsidRPr="00EA6837">
        <w:rPr>
          <w:rFonts w:asciiTheme="majorHAnsi" w:hAnsiTheme="majorHAnsi"/>
          <w:noProof/>
          <w:spacing w:val="-1"/>
        </w:rPr>
        <w:t>cią</w:t>
      </w:r>
      <w:r w:rsidRPr="00EA6837">
        <w:rPr>
          <w:rFonts w:asciiTheme="majorHAnsi" w:hAnsiTheme="majorHAnsi"/>
          <w:noProof/>
        </w:rPr>
        <w:t xml:space="preserve"> do</w:t>
      </w:r>
      <w:r w:rsidRPr="00EA6837">
        <w:rPr>
          <w:rFonts w:asciiTheme="majorHAnsi" w:hAnsiTheme="majorHAnsi"/>
          <w:noProof/>
          <w:spacing w:val="-1"/>
        </w:rPr>
        <w:t xml:space="preserve"> </w:t>
      </w:r>
      <w:r w:rsidRPr="00EA6837">
        <w:rPr>
          <w:rFonts w:asciiTheme="majorHAnsi" w:hAnsiTheme="majorHAnsi"/>
          <w:noProof/>
          <w:spacing w:val="-13"/>
        </w:rPr>
        <w:t>dwó</w:t>
      </w:r>
      <w:r w:rsidRPr="00EA6837">
        <w:rPr>
          <w:rFonts w:asciiTheme="majorHAnsi" w:hAnsiTheme="majorHAnsi"/>
          <w:noProof/>
          <w:spacing w:val="-1"/>
        </w:rPr>
        <w:t>ch</w:t>
      </w:r>
      <w:r w:rsidRPr="00EA6837">
        <w:rPr>
          <w:rFonts w:asciiTheme="majorHAnsi" w:hAnsiTheme="majorHAnsi"/>
          <w:noProof/>
        </w:rPr>
        <w:t xml:space="preserve"> </w:t>
      </w:r>
      <w:r w:rsidRPr="00EA6837">
        <w:rPr>
          <w:rFonts w:asciiTheme="majorHAnsi" w:hAnsiTheme="majorHAnsi"/>
          <w:noProof/>
          <w:spacing w:val="-1"/>
        </w:rPr>
        <w:t>miejsc</w:t>
      </w:r>
      <w:r w:rsidRPr="00EA6837">
        <w:rPr>
          <w:rFonts w:asciiTheme="majorHAnsi" w:hAnsiTheme="majorHAnsi"/>
          <w:noProof/>
          <w:spacing w:val="1"/>
        </w:rPr>
        <w:t xml:space="preserve"> </w:t>
      </w:r>
      <w:r w:rsidRPr="00EA6837">
        <w:rPr>
          <w:rFonts w:asciiTheme="majorHAnsi" w:hAnsiTheme="majorHAnsi"/>
          <w:noProof/>
          <w:spacing w:val="-1"/>
        </w:rPr>
        <w:t>po</w:t>
      </w:r>
      <w:r w:rsidRPr="00EA6837">
        <w:rPr>
          <w:rFonts w:asciiTheme="majorHAnsi" w:hAnsiTheme="majorHAnsi"/>
          <w:noProof/>
        </w:rPr>
        <w:t xml:space="preserve"> </w:t>
      </w:r>
      <w:r w:rsidRPr="00EA6837">
        <w:rPr>
          <w:rFonts w:asciiTheme="majorHAnsi" w:hAnsiTheme="majorHAnsi"/>
          <w:noProof/>
          <w:spacing w:val="-1"/>
        </w:rPr>
        <w:t>przecinku)</w:t>
      </w:r>
    </w:p>
    <w:p w:rsidR="00B239C1" w:rsidRPr="00EA6837" w:rsidRDefault="00B239C1">
      <w:pPr>
        <w:rPr>
          <w:rFonts w:asciiTheme="majorHAnsi" w:eastAsia="Cambria" w:hAnsiTheme="majorHAnsi" w:cs="Cambria"/>
          <w:noProof/>
        </w:rPr>
      </w:pPr>
    </w:p>
    <w:p w:rsidR="00EA6837" w:rsidRPr="00EA6837" w:rsidRDefault="005B60F1" w:rsidP="00EA6837">
      <w:pPr>
        <w:spacing w:before="120" w:line="276" w:lineRule="auto"/>
        <w:jc w:val="both"/>
        <w:rPr>
          <w:rFonts w:asciiTheme="majorHAnsi" w:eastAsia="Calibri" w:hAnsiTheme="majorHAnsi" w:cs="Arial"/>
          <w:b/>
          <w:lang w:eastAsia="pl-PL"/>
        </w:rPr>
      </w:pPr>
      <w:r w:rsidRPr="00EA6837">
        <w:rPr>
          <w:rFonts w:asciiTheme="majorHAnsi" w:eastAsia="Verdana" w:hAnsiTheme="majorHAnsi" w:cs="Verdana"/>
          <w:b/>
          <w:kern w:val="1"/>
          <w:lang w:eastAsia="zh-CN" w:bidi="hi-IN"/>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1701"/>
        <w:gridCol w:w="3269"/>
        <w:gridCol w:w="1409"/>
      </w:tblGrid>
      <w:tr w:rsidR="00EA6837" w:rsidRPr="00EA6837" w:rsidTr="00EA6837">
        <w:trPr>
          <w:trHeight w:val="244"/>
          <w:jc w:val="center"/>
        </w:trPr>
        <w:tc>
          <w:tcPr>
            <w:tcW w:w="846" w:type="dxa"/>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3269" w:type="dxa"/>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1409" w:type="dxa"/>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244"/>
          <w:jc w:val="center"/>
        </w:trPr>
        <w:tc>
          <w:tcPr>
            <w:tcW w:w="846" w:type="dxa"/>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120.1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ZAB-KASET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ZAB-KASET </w:t>
            </w:r>
          </w:p>
        </w:tc>
        <w:tc>
          <w:tcPr>
            <w:tcW w:w="3269" w:type="dxa"/>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Zabezpieczenie sadzonek w kasetach, przed wysadzeniem.</w:t>
            </w:r>
          </w:p>
        </w:tc>
        <w:tc>
          <w:tcPr>
            <w:tcW w:w="1409" w:type="dxa"/>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TSZT</w:t>
            </w:r>
          </w:p>
        </w:tc>
      </w:tr>
    </w:tbl>
    <w:p w:rsidR="00EA6837" w:rsidRPr="00EA6837" w:rsidRDefault="00EA6837" w:rsidP="00EA6837">
      <w:pPr>
        <w:spacing w:line="276" w:lineRule="auto"/>
        <w:jc w:val="both"/>
        <w:rPr>
          <w:rFonts w:asciiTheme="majorHAnsi" w:hAnsiTheme="majorHAnsi" w:cs="Arial"/>
          <w:lang w:eastAsia="pl-PL"/>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numPr>
          <w:ilvl w:val="0"/>
          <w:numId w:val="13"/>
        </w:numPr>
        <w:spacing w:before="120" w:line="276" w:lineRule="auto"/>
        <w:jc w:val="both"/>
        <w:rPr>
          <w:rFonts w:asciiTheme="majorHAnsi" w:eastAsia="Calibri" w:hAnsiTheme="majorHAnsi" w:cs="Arial"/>
          <w:bCs/>
          <w:iCs/>
          <w:kern w:val="1"/>
          <w:lang w:eastAsia="pl-PL" w:bidi="hi-IN"/>
        </w:rPr>
      </w:pPr>
      <w:bookmarkStart w:id="0" w:name="_Hlk525208855"/>
      <w:r w:rsidRPr="00EA6837">
        <w:rPr>
          <w:rFonts w:asciiTheme="majorHAnsi" w:eastAsia="Calibri" w:hAnsiTheme="majorHAnsi" w:cs="Arial"/>
          <w:bCs/>
          <w:iCs/>
          <w:kern w:val="1"/>
          <w:lang w:eastAsia="pl-PL" w:bidi="hi-IN"/>
        </w:rPr>
        <w:t>odbiór materiału (repelentu) z magazynu</w:t>
      </w:r>
      <w:r w:rsidR="009E0E8E">
        <w:rPr>
          <w:rFonts w:asciiTheme="majorHAnsi" w:eastAsia="Calibri" w:hAnsiTheme="majorHAnsi" w:cs="Arial"/>
          <w:bCs/>
          <w:iCs/>
          <w:kern w:val="1"/>
          <w:lang w:eastAsia="pl-PL" w:bidi="hi-IN"/>
        </w:rPr>
        <w:t xml:space="preserve"> Leśnictwa</w:t>
      </w:r>
      <w:r w:rsidRPr="00EA6837">
        <w:rPr>
          <w:rFonts w:asciiTheme="majorHAnsi" w:hAnsiTheme="majorHAnsi"/>
        </w:rPr>
        <w:t xml:space="preserve"> </w:t>
      </w:r>
      <w:r w:rsidRPr="00EA6837">
        <w:rPr>
          <w:rFonts w:asciiTheme="majorHAnsi" w:hAnsiTheme="majorHAnsi"/>
        </w:rPr>
        <w:br/>
      </w:r>
      <w:r w:rsidRPr="00EA6837">
        <w:rPr>
          <w:rFonts w:asciiTheme="majorHAnsi" w:eastAsia="Calibri" w:hAnsiTheme="majorHAnsi" w:cs="Arial"/>
          <w:bCs/>
          <w:iCs/>
          <w:kern w:val="1"/>
          <w:lang w:eastAsia="pl-PL" w:bidi="hi-IN"/>
        </w:rPr>
        <w:t>i dostarczenie na pozycję roboczą,</w:t>
      </w:r>
    </w:p>
    <w:bookmarkEnd w:id="0"/>
    <w:p w:rsidR="00EA6837" w:rsidRPr="00EA6837" w:rsidRDefault="00EA6837" w:rsidP="00FE7D16">
      <w:pPr>
        <w:widowControl/>
        <w:numPr>
          <w:ilvl w:val="0"/>
          <w:numId w:val="14"/>
        </w:numPr>
        <w:spacing w:line="276" w:lineRule="auto"/>
        <w:contextualSpacing/>
        <w:jc w:val="both"/>
        <w:rPr>
          <w:rFonts w:asciiTheme="majorHAnsi" w:hAnsiTheme="majorHAnsi" w:cs="Arial"/>
          <w:lang w:eastAsia="pl-PL"/>
        </w:rPr>
      </w:pPr>
      <w:r w:rsidRPr="00EA6837">
        <w:rPr>
          <w:rFonts w:asciiTheme="majorHAnsi" w:hAnsiTheme="majorHAnsi" w:cs="Arial"/>
        </w:rPr>
        <w:t>przygotowanie preparatu do nakładania na drzewka (według instrukcji na etykiecie) oraz przygotowanie narzędzi do smarowania.</w:t>
      </w:r>
    </w:p>
    <w:p w:rsidR="00EA6837" w:rsidRPr="00EA6837" w:rsidRDefault="00EA6837" w:rsidP="00FE7D16">
      <w:pPr>
        <w:widowControl/>
        <w:numPr>
          <w:ilvl w:val="0"/>
          <w:numId w:val="14"/>
        </w:numPr>
        <w:spacing w:before="120" w:line="276" w:lineRule="auto"/>
        <w:contextualSpacing/>
        <w:jc w:val="both"/>
        <w:rPr>
          <w:rFonts w:asciiTheme="majorHAnsi" w:hAnsiTheme="majorHAnsi" w:cs="Arial"/>
          <w:lang w:eastAsia="pl-PL"/>
        </w:rPr>
      </w:pPr>
      <w:r w:rsidRPr="00EA6837">
        <w:rPr>
          <w:rFonts w:asciiTheme="majorHAnsi" w:hAnsiTheme="majorHAnsi" w:cs="Arial"/>
        </w:rPr>
        <w:t>przeniesienie sadzonek w kasetkach z miejsca magazynowania do miejsca wykonywania pracy,</w:t>
      </w:r>
    </w:p>
    <w:p w:rsidR="00EA6837" w:rsidRPr="00EA6837" w:rsidRDefault="00EA6837" w:rsidP="00FE7D16">
      <w:pPr>
        <w:widowControl/>
        <w:numPr>
          <w:ilvl w:val="0"/>
          <w:numId w:val="14"/>
        </w:numPr>
        <w:spacing w:before="120" w:line="276" w:lineRule="auto"/>
        <w:contextualSpacing/>
        <w:jc w:val="both"/>
        <w:rPr>
          <w:rFonts w:asciiTheme="majorHAnsi" w:hAnsiTheme="majorHAnsi" w:cs="Arial"/>
          <w:lang w:eastAsia="pl-PL"/>
        </w:rPr>
      </w:pPr>
      <w:r w:rsidRPr="00EA6837">
        <w:rPr>
          <w:rFonts w:asciiTheme="majorHAnsi" w:hAnsiTheme="majorHAnsi" w:cs="Arial"/>
        </w:rPr>
        <w:t>naniesienie preparatu na sadzonki przy użyciu narzędzi,</w:t>
      </w:r>
    </w:p>
    <w:p w:rsidR="00EA6837" w:rsidRPr="00EA6837" w:rsidRDefault="00EA6837" w:rsidP="00FE7D16">
      <w:pPr>
        <w:widowControl/>
        <w:numPr>
          <w:ilvl w:val="0"/>
          <w:numId w:val="14"/>
        </w:numPr>
        <w:spacing w:before="120" w:line="276" w:lineRule="auto"/>
        <w:contextualSpacing/>
        <w:jc w:val="both"/>
        <w:rPr>
          <w:rFonts w:asciiTheme="majorHAnsi" w:hAnsiTheme="majorHAnsi" w:cs="Arial"/>
          <w:lang w:eastAsia="pl-PL"/>
        </w:rPr>
      </w:pPr>
      <w:r w:rsidRPr="00EA6837">
        <w:rPr>
          <w:rFonts w:asciiTheme="majorHAnsi" w:hAnsiTheme="majorHAnsi" w:cs="Arial"/>
        </w:rPr>
        <w:t xml:space="preserve">przeniesienie zabezpieczonych sadzonek do miejsca magazynowania. </w:t>
      </w:r>
    </w:p>
    <w:p w:rsidR="00EA6837" w:rsidRPr="00EA6837" w:rsidRDefault="00EA6837" w:rsidP="00FE7D16">
      <w:pPr>
        <w:widowControl/>
        <w:numPr>
          <w:ilvl w:val="0"/>
          <w:numId w:val="14"/>
        </w:numPr>
        <w:spacing w:before="120" w:line="276" w:lineRule="auto"/>
        <w:contextualSpacing/>
        <w:jc w:val="both"/>
        <w:rPr>
          <w:rFonts w:asciiTheme="majorHAnsi" w:hAnsiTheme="majorHAnsi" w:cs="Arial"/>
          <w:lang w:eastAsia="pl-PL"/>
        </w:rPr>
      </w:pPr>
      <w:r w:rsidRPr="00EA6837">
        <w:rPr>
          <w:rFonts w:asciiTheme="majorHAnsi" w:eastAsia="Calibri" w:hAnsiTheme="majorHAnsi" w:cs="Arial"/>
          <w:bCs/>
          <w:iCs/>
          <w:kern w:val="1"/>
          <w:lang w:eastAsia="pl-PL" w:bidi="hi-IN"/>
        </w:rPr>
        <w:t>zdanie opakowań do wskazanego miejsca,</w:t>
      </w:r>
    </w:p>
    <w:p w:rsidR="00EA6837" w:rsidRPr="00EA6837" w:rsidRDefault="00EA6837" w:rsidP="00EA6837">
      <w:pPr>
        <w:spacing w:before="120" w:line="276" w:lineRule="auto"/>
        <w:contextualSpacing/>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hAnsiTheme="majorHAnsi" w:cs="Arial"/>
          <w:lang w:eastAsia="pl-PL"/>
        </w:rPr>
      </w:pPr>
      <w:r w:rsidRPr="00EA6837">
        <w:rPr>
          <w:rFonts w:asciiTheme="majorHAnsi" w:hAnsiTheme="majorHAnsi" w:cs="Arial"/>
          <w:lang w:eastAsia="pl-PL"/>
        </w:rPr>
        <w:t>Materiały (repelent) zapewnia Zamawiający natomiast narzędzia Wykonawca.</w:t>
      </w:r>
    </w:p>
    <w:p w:rsidR="00EA6837" w:rsidRPr="00EA6837" w:rsidRDefault="00EA6837" w:rsidP="00EA6837">
      <w:pPr>
        <w:rPr>
          <w:rFonts w:asciiTheme="majorHAnsi" w:hAnsiTheme="majorHAnsi"/>
          <w:lang w:eastAsia="pl-PL"/>
        </w:rPr>
      </w:pPr>
    </w:p>
    <w:p w:rsidR="00EA6837" w:rsidRPr="00EA6837" w:rsidRDefault="00EA6837" w:rsidP="00EA6837">
      <w:pPr>
        <w:tabs>
          <w:tab w:val="left" w:pos="567"/>
        </w:tabs>
        <w:spacing w:before="120" w:after="120" w:line="276" w:lineRule="auto"/>
        <w:ind w:left="567" w:hanging="567"/>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Odbiór prac nastąpi poprzez:</w:t>
      </w:r>
    </w:p>
    <w:p w:rsidR="00EA6837" w:rsidRPr="00EA6837" w:rsidRDefault="00EA6837" w:rsidP="00FE7D16">
      <w:pPr>
        <w:numPr>
          <w:ilvl w:val="0"/>
          <w:numId w:val="15"/>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zweryfikowanie prawidłowości ich wykonania z opisem czynności i zleceniem,</w:t>
      </w:r>
    </w:p>
    <w:p w:rsidR="00EA6837" w:rsidRPr="00EA6837" w:rsidRDefault="00EA6837" w:rsidP="00FE7D16">
      <w:pPr>
        <w:numPr>
          <w:ilvl w:val="0"/>
          <w:numId w:val="15"/>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kern w:val="1"/>
          <w:lang w:eastAsia="hi-IN" w:bidi="hi-IN"/>
        </w:rPr>
        <w:t>(</w:t>
      </w:r>
      <w:r w:rsidRPr="00EA6837">
        <w:rPr>
          <w:rFonts w:asciiTheme="majorHAnsi" w:eastAsia="Calibri" w:hAnsiTheme="majorHAnsi" w:cs="Arial"/>
          <w:bCs/>
          <w:i/>
        </w:rPr>
        <w:t>rozliczenie</w:t>
      </w:r>
      <w:r w:rsidRPr="00EA6837">
        <w:rPr>
          <w:rFonts w:asciiTheme="majorHAnsi" w:eastAsia="Calibri" w:hAnsiTheme="majorHAnsi" w:cs="Arial"/>
          <w:i/>
          <w:kern w:val="1"/>
          <w:lang w:eastAsia="hi-IN" w:bidi="hi-IN"/>
        </w:rPr>
        <w:t xml:space="preserve"> powierzchni z dokładnością do dwóch miejsc po przecinku)</w:t>
      </w:r>
    </w:p>
    <w:p w:rsidR="00EA6837" w:rsidRDefault="00EA6837" w:rsidP="00EA6837">
      <w:pPr>
        <w:spacing w:before="120" w:line="276" w:lineRule="auto"/>
        <w:jc w:val="both"/>
        <w:rPr>
          <w:rFonts w:asciiTheme="majorHAnsi" w:eastAsia="Calibri" w:hAnsiTheme="majorHAnsi" w:cs="Arial"/>
          <w:b/>
        </w:rPr>
      </w:pPr>
    </w:p>
    <w:p w:rsidR="00420F10" w:rsidRDefault="00420F10" w:rsidP="00EA6837">
      <w:pPr>
        <w:spacing w:before="120" w:line="276" w:lineRule="auto"/>
        <w:jc w:val="both"/>
        <w:rPr>
          <w:rFonts w:asciiTheme="majorHAnsi" w:eastAsia="Calibri" w:hAnsiTheme="majorHAnsi" w:cs="Arial"/>
          <w:b/>
        </w:rPr>
      </w:pPr>
    </w:p>
    <w:p w:rsidR="006B61C5" w:rsidRDefault="006B61C5" w:rsidP="00EA6837">
      <w:pPr>
        <w:spacing w:before="120" w:line="276" w:lineRule="auto"/>
        <w:jc w:val="both"/>
        <w:rPr>
          <w:rFonts w:asciiTheme="majorHAnsi" w:eastAsia="Calibri" w:hAnsiTheme="majorHAnsi" w:cs="Arial"/>
          <w:b/>
        </w:rPr>
      </w:pPr>
    </w:p>
    <w:p w:rsidR="006B61C5" w:rsidRDefault="006B61C5" w:rsidP="00EA6837">
      <w:pPr>
        <w:spacing w:before="120" w:line="276" w:lineRule="auto"/>
        <w:jc w:val="both"/>
        <w:rPr>
          <w:rFonts w:asciiTheme="majorHAnsi" w:eastAsia="Calibri" w:hAnsiTheme="majorHAnsi" w:cs="Arial"/>
          <w:b/>
        </w:rPr>
      </w:pPr>
    </w:p>
    <w:p w:rsidR="006B61C5" w:rsidRPr="00EA6837" w:rsidRDefault="006B61C5" w:rsidP="00EA6837">
      <w:pPr>
        <w:spacing w:before="120" w:line="276" w:lineRule="auto"/>
        <w:jc w:val="both"/>
        <w:rPr>
          <w:rFonts w:asciiTheme="majorHAnsi" w:eastAsia="Calibri" w:hAnsiTheme="majorHAnsi"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858"/>
        <w:gridCol w:w="1795"/>
        <w:gridCol w:w="3560"/>
        <w:gridCol w:w="1453"/>
      </w:tblGrid>
      <w:tr w:rsidR="00EA6837" w:rsidRPr="00EA6837" w:rsidTr="00EA6837">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lastRenderedPageBreak/>
              <w:t>Nr</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131.1</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KOR-SUR</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KOR-SUR</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Ręczne korowanie drewna wielkowymiarowego iglastego </w:t>
            </w:r>
            <w:proofErr w:type="spellStart"/>
            <w:r w:rsidRPr="00EA6837">
              <w:rPr>
                <w:rFonts w:asciiTheme="majorHAnsi" w:eastAsia="Calibri" w:hAnsiTheme="majorHAnsi" w:cs="Arial"/>
                <w:bCs/>
                <w:iCs/>
                <w:lang w:eastAsia="pl-PL"/>
              </w:rPr>
              <w:t>zmygłowanego</w:t>
            </w:r>
            <w:proofErr w:type="spellEnd"/>
            <w:r w:rsidRPr="00EA6837">
              <w:rPr>
                <w:rFonts w:asciiTheme="majorHAnsi" w:eastAsia="Calibri" w:hAnsiTheme="majorHAnsi" w:cs="Arial"/>
                <w:bCs/>
                <w:iCs/>
                <w:lang w:eastAsia="pl-PL"/>
              </w:rPr>
              <w:t xml:space="preserve"> i niszczenie kory</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M</w:t>
            </w:r>
            <w:r>
              <w:rPr>
                <w:rFonts w:asciiTheme="majorHAnsi" w:eastAsia="Calibri" w:hAnsiTheme="majorHAnsi" w:cs="Arial"/>
                <w:bCs/>
                <w:iCs/>
                <w:lang w:eastAsia="pl-PL"/>
              </w:rPr>
              <w:t>3</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widowControl/>
        <w:numPr>
          <w:ilvl w:val="0"/>
          <w:numId w:val="31"/>
        </w:numPr>
        <w:autoSpaceDE w:val="0"/>
        <w:autoSpaceDN w:val="0"/>
        <w:adjustRightInd w:val="0"/>
        <w:spacing w:before="120" w:line="276" w:lineRule="auto"/>
        <w:jc w:val="both"/>
        <w:rPr>
          <w:rFonts w:asciiTheme="majorHAnsi" w:eastAsia="Calibri" w:hAnsiTheme="majorHAnsi" w:cs="Arial"/>
        </w:rPr>
      </w:pPr>
      <w:r w:rsidRPr="00EA6837">
        <w:rPr>
          <w:rFonts w:asciiTheme="majorHAnsi" w:eastAsia="Calibri" w:hAnsiTheme="majorHAnsi" w:cs="Arial"/>
        </w:rPr>
        <w:t xml:space="preserve">korowanie zasiedlonego drewna poprzedzone </w:t>
      </w:r>
      <w:proofErr w:type="spellStart"/>
      <w:r w:rsidRPr="00EA6837">
        <w:rPr>
          <w:rFonts w:asciiTheme="majorHAnsi" w:eastAsia="Calibri" w:hAnsiTheme="majorHAnsi" w:cs="Arial"/>
        </w:rPr>
        <w:t>rozmygłowaniem</w:t>
      </w:r>
      <w:proofErr w:type="spellEnd"/>
      <w:r w:rsidRPr="00EA6837">
        <w:rPr>
          <w:rFonts w:asciiTheme="majorHAnsi" w:eastAsia="Calibri" w:hAnsiTheme="majorHAnsi" w:cs="Arial"/>
        </w:rPr>
        <w:t xml:space="preserve"> i po jego okorowaniu ponownym </w:t>
      </w:r>
      <w:proofErr w:type="spellStart"/>
      <w:r w:rsidRPr="00EA6837">
        <w:rPr>
          <w:rFonts w:asciiTheme="majorHAnsi" w:eastAsia="Calibri" w:hAnsiTheme="majorHAnsi" w:cs="Arial"/>
        </w:rPr>
        <w:t>zamygłowaniem</w:t>
      </w:r>
      <w:proofErr w:type="spellEnd"/>
      <w:r w:rsidRPr="00EA6837">
        <w:rPr>
          <w:rFonts w:asciiTheme="majorHAnsi" w:eastAsia="Calibri" w:hAnsiTheme="majorHAnsi" w:cs="Arial"/>
        </w:rPr>
        <w:t>,</w:t>
      </w:r>
    </w:p>
    <w:p w:rsidR="00EA6837" w:rsidRPr="00EA6837" w:rsidRDefault="00EA6837" w:rsidP="00FE7D16">
      <w:pPr>
        <w:widowControl/>
        <w:numPr>
          <w:ilvl w:val="0"/>
          <w:numId w:val="31"/>
        </w:numPr>
        <w:autoSpaceDE w:val="0"/>
        <w:autoSpaceDN w:val="0"/>
        <w:adjustRightInd w:val="0"/>
        <w:spacing w:before="120" w:line="276" w:lineRule="auto"/>
        <w:jc w:val="both"/>
        <w:rPr>
          <w:rFonts w:asciiTheme="majorHAnsi" w:eastAsia="Calibri" w:hAnsiTheme="majorHAnsi" w:cs="Arial"/>
        </w:rPr>
      </w:pPr>
      <w:r w:rsidRPr="00EA6837">
        <w:rPr>
          <w:rFonts w:asciiTheme="majorHAnsi" w:eastAsia="Calibri" w:hAnsiTheme="majorHAnsi" w:cs="Arial"/>
        </w:rPr>
        <w:t>dostarczenie kory do miejsca spalenia,</w:t>
      </w:r>
    </w:p>
    <w:p w:rsidR="00EA6837" w:rsidRPr="00420F10" w:rsidRDefault="00EA6837" w:rsidP="00EA6837">
      <w:pPr>
        <w:widowControl/>
        <w:numPr>
          <w:ilvl w:val="0"/>
          <w:numId w:val="31"/>
        </w:numPr>
        <w:autoSpaceDE w:val="0"/>
        <w:autoSpaceDN w:val="0"/>
        <w:adjustRightInd w:val="0"/>
        <w:spacing w:before="120" w:line="276" w:lineRule="auto"/>
        <w:jc w:val="both"/>
        <w:rPr>
          <w:rFonts w:asciiTheme="majorHAnsi" w:eastAsia="Calibri" w:hAnsiTheme="majorHAnsi" w:cs="Arial"/>
        </w:rPr>
      </w:pPr>
      <w:r w:rsidRPr="00EA6837">
        <w:rPr>
          <w:rFonts w:asciiTheme="majorHAnsi" w:eastAsia="Calibri" w:hAnsiTheme="majorHAnsi" w:cs="Arial"/>
        </w:rPr>
        <w:t xml:space="preserve">spalenie lub zakopanie (przykrycie warstwą min. 20 cm gleby oraz ubicie gleby) kory </w:t>
      </w:r>
      <w:r w:rsidRPr="00EA6837">
        <w:rPr>
          <w:rFonts w:asciiTheme="majorHAnsi" w:eastAsia="Calibri" w:hAnsiTheme="majorHAnsi" w:cs="Arial"/>
        </w:rPr>
        <w:br/>
        <w:t>w miejscu wskazanym przez Zamawiającego.</w:t>
      </w: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4"/>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32"/>
        </w:numPr>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dokonanie weryfikacji zgodności wykonania prac co do ilości, jakości i zgodności ze zleceniem,</w:t>
      </w:r>
    </w:p>
    <w:p w:rsidR="00EA6837" w:rsidRPr="00EA6837" w:rsidRDefault="00EA6837" w:rsidP="00FE7D16">
      <w:pPr>
        <w:widowControl/>
        <w:numPr>
          <w:ilvl w:val="0"/>
          <w:numId w:val="32"/>
        </w:numPr>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ilość M3 okorowanego surowca zostanie ustalona poprzez jego pomierzenie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w:t>
      </w:r>
    </w:p>
    <w:p w:rsidR="00420F10" w:rsidRPr="00420F10" w:rsidRDefault="00EA6837" w:rsidP="00420F10">
      <w:pPr>
        <w:autoSpaceDE w:val="0"/>
        <w:spacing w:before="120" w:after="120" w:line="276" w:lineRule="auto"/>
        <w:jc w:val="both"/>
        <w:rPr>
          <w:rFonts w:asciiTheme="majorHAnsi" w:eastAsia="Calibri" w:hAnsiTheme="majorHAnsi" w:cs="Arial"/>
          <w:bCs/>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dwóch miejsc po przecinku</w:t>
      </w:r>
      <w:r w:rsidRPr="00EA6837">
        <w:rPr>
          <w:rFonts w:asciiTheme="majorHAnsi" w:eastAsia="Calibri" w:hAnsiTheme="majorHAnsi" w:cs="Arial"/>
          <w:bCs/>
          <w: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131.2</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PODWOZ-O</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PODWOZ-O</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Wywóz drewna zasiedlonego poza strefę zagrożenia</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vertAlign w:val="superscript"/>
                <w:lang w:eastAsia="pl-PL"/>
              </w:rPr>
            </w:pPr>
            <w:r w:rsidRPr="00EA6837">
              <w:rPr>
                <w:rFonts w:asciiTheme="majorHAnsi" w:eastAsia="Calibri" w:hAnsiTheme="majorHAnsi" w:cs="Arial"/>
                <w:bCs/>
                <w:iCs/>
                <w:lang w:eastAsia="pl-PL"/>
              </w:rPr>
              <w:t>M</w:t>
            </w:r>
            <w:r>
              <w:rPr>
                <w:rFonts w:asciiTheme="majorHAnsi" w:eastAsia="Calibri" w:hAnsiTheme="majorHAnsi" w:cs="Arial"/>
                <w:bCs/>
                <w:iCs/>
                <w:lang w:eastAsia="pl-PL"/>
              </w:rPr>
              <w:t>3</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widowControl/>
        <w:numPr>
          <w:ilvl w:val="0"/>
          <w:numId w:val="35"/>
        </w:numPr>
        <w:autoSpaceDE w:val="0"/>
        <w:autoSpaceDN w:val="0"/>
        <w:adjustRightInd w:val="0"/>
        <w:spacing w:before="120" w:line="276" w:lineRule="auto"/>
        <w:jc w:val="both"/>
        <w:rPr>
          <w:rFonts w:asciiTheme="majorHAnsi" w:eastAsia="Calibri" w:hAnsiTheme="majorHAnsi" w:cs="Arial"/>
        </w:rPr>
      </w:pPr>
      <w:r w:rsidRPr="00EA6837">
        <w:rPr>
          <w:rFonts w:asciiTheme="majorHAnsi" w:eastAsia="Calibri" w:hAnsiTheme="majorHAnsi" w:cs="Arial"/>
        </w:rPr>
        <w:t xml:space="preserve">załadunek drewna zasiedlonego, </w:t>
      </w:r>
    </w:p>
    <w:p w:rsidR="00EA6837" w:rsidRPr="00EA6837" w:rsidRDefault="00EA6837" w:rsidP="00FE7D16">
      <w:pPr>
        <w:widowControl/>
        <w:numPr>
          <w:ilvl w:val="0"/>
          <w:numId w:val="35"/>
        </w:numPr>
        <w:autoSpaceDE w:val="0"/>
        <w:autoSpaceDN w:val="0"/>
        <w:adjustRightInd w:val="0"/>
        <w:spacing w:before="120" w:line="276" w:lineRule="auto"/>
        <w:jc w:val="both"/>
        <w:rPr>
          <w:rFonts w:asciiTheme="majorHAnsi" w:eastAsia="Calibri" w:hAnsiTheme="majorHAnsi" w:cs="Arial"/>
        </w:rPr>
      </w:pPr>
      <w:r w:rsidRPr="00EA6837">
        <w:rPr>
          <w:rFonts w:asciiTheme="majorHAnsi" w:eastAsia="Calibri" w:hAnsiTheme="majorHAnsi" w:cs="Arial"/>
        </w:rPr>
        <w:t xml:space="preserve">przewóz drewna zasiedlonego na składnicę zlokalizowaną w </w:t>
      </w:r>
      <w:r w:rsidRPr="009E0E8E">
        <w:rPr>
          <w:rFonts w:asciiTheme="majorHAnsi" w:eastAsia="Calibri" w:hAnsiTheme="majorHAnsi" w:cs="Arial"/>
          <w:strike/>
        </w:rPr>
        <w:t>………</w:t>
      </w:r>
      <w:r w:rsidRPr="00EA6837">
        <w:rPr>
          <w:rFonts w:asciiTheme="majorHAnsi" w:eastAsia="Calibri" w:hAnsiTheme="majorHAnsi" w:cs="Arial"/>
        </w:rPr>
        <w:t>,</w:t>
      </w:r>
    </w:p>
    <w:p w:rsidR="00EA6837" w:rsidRPr="00420F10" w:rsidRDefault="00EA6837" w:rsidP="00EA6837">
      <w:pPr>
        <w:widowControl/>
        <w:numPr>
          <w:ilvl w:val="0"/>
          <w:numId w:val="35"/>
        </w:numPr>
        <w:autoSpaceDE w:val="0"/>
        <w:autoSpaceDN w:val="0"/>
        <w:adjustRightInd w:val="0"/>
        <w:spacing w:before="120" w:line="276" w:lineRule="auto"/>
        <w:jc w:val="both"/>
        <w:rPr>
          <w:rFonts w:asciiTheme="majorHAnsi" w:eastAsia="Calibri" w:hAnsiTheme="majorHAnsi" w:cs="Arial"/>
        </w:rPr>
      </w:pPr>
      <w:r w:rsidRPr="00EA6837">
        <w:rPr>
          <w:rFonts w:asciiTheme="majorHAnsi" w:eastAsia="Calibri" w:hAnsiTheme="majorHAnsi" w:cs="Arial"/>
        </w:rPr>
        <w:t>rozładunek drewna na składnicy i ułożenie prawidłowych wg obowiązujących Warunków Technicznych mygieł, stosów.</w:t>
      </w:r>
    </w:p>
    <w:p w:rsidR="00EA6837" w:rsidRPr="00EA6837" w:rsidRDefault="00EA6837" w:rsidP="00EA6837">
      <w:pPr>
        <w:spacing w:before="120" w:after="120" w:line="276" w:lineRule="auto"/>
        <w:jc w:val="both"/>
        <w:rPr>
          <w:rFonts w:asciiTheme="majorHAnsi" w:eastAsia="Calibri" w:hAnsiTheme="majorHAnsi"/>
          <w:b/>
        </w:rPr>
      </w:pPr>
      <w:r w:rsidRPr="00EA6837">
        <w:rPr>
          <w:rFonts w:asciiTheme="majorHAnsi" w:eastAsia="Calibri" w:hAnsiTheme="majorHAnsi"/>
          <w:b/>
        </w:rPr>
        <w:t>Procedura odbioru:</w:t>
      </w:r>
    </w:p>
    <w:p w:rsidR="00EA6837" w:rsidRPr="00EA6837" w:rsidRDefault="00EA6837" w:rsidP="00EA6837">
      <w:pPr>
        <w:tabs>
          <w:tab w:val="left" w:pos="-293"/>
        </w:tabs>
        <w:spacing w:before="120" w:after="120" w:line="276" w:lineRule="auto"/>
        <w:jc w:val="both"/>
        <w:rPr>
          <w:rFonts w:asciiTheme="majorHAnsi" w:eastAsia="Calibri" w:hAnsiTheme="majorHAnsi" w:cs="Verdana"/>
        </w:rPr>
      </w:pPr>
      <w:r w:rsidRPr="00EA6837">
        <w:rPr>
          <w:rFonts w:asciiTheme="majorHAnsi" w:eastAsia="Calibri" w:hAnsiTheme="majorHAnsi" w:cs="Verdana"/>
        </w:rPr>
        <w:t>W trakcie odbioru prac z zakresu podwozu drewna nie dokonuje się osobnego pomiaru jego ilości, a jedynie posługuje się ilością będącą na stanie magazynowym leśnictwa.</w:t>
      </w:r>
    </w:p>
    <w:p w:rsidR="00EA6837" w:rsidRPr="00EA6837" w:rsidRDefault="00EA6837" w:rsidP="00EA6837">
      <w:pPr>
        <w:tabs>
          <w:tab w:val="left" w:pos="-293"/>
        </w:tabs>
        <w:spacing w:before="120" w:after="120" w:line="276" w:lineRule="auto"/>
        <w:jc w:val="both"/>
        <w:rPr>
          <w:rFonts w:asciiTheme="majorHAnsi" w:eastAsia="Calibri" w:hAnsiTheme="majorHAnsi" w:cs="Verdana"/>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dwóch miejsc po przecinku</w:t>
      </w:r>
      <w:r w:rsidRPr="00EA6837">
        <w:rPr>
          <w:rFonts w:asciiTheme="majorHAnsi" w:eastAsia="Calibri" w:hAnsiTheme="majorHAnsi" w:cs="Arial"/>
          <w:bCs/>
          <w:i/>
        </w:rPr>
        <w:t>)</w:t>
      </w:r>
    </w:p>
    <w:p w:rsidR="00EA6837" w:rsidRDefault="00EA6837" w:rsidP="00EA6837">
      <w:pPr>
        <w:rPr>
          <w:rFonts w:asciiTheme="majorHAnsi" w:eastAsia="Calibri" w:hAnsiTheme="majorHAnsi"/>
        </w:rPr>
      </w:pPr>
    </w:p>
    <w:p w:rsidR="00420F10" w:rsidRDefault="00420F10"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6B61C5" w:rsidRPr="00EA6837" w:rsidRDefault="006B61C5"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980"/>
        <w:gridCol w:w="1757"/>
        <w:gridCol w:w="3682"/>
        <w:gridCol w:w="1428"/>
      </w:tblGrid>
      <w:tr w:rsidR="00EA6837" w:rsidRPr="00EA6837" w:rsidTr="00EA6837">
        <w:trPr>
          <w:trHeight w:val="393"/>
          <w:jc w:val="center"/>
        </w:trPr>
        <w:tc>
          <w:tcPr>
            <w:tcW w:w="452"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18"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0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893"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34"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52"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133.1</w:t>
            </w:r>
          </w:p>
        </w:tc>
        <w:tc>
          <w:tcPr>
            <w:tcW w:w="1018"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PROGN-PI</w:t>
            </w:r>
          </w:p>
        </w:tc>
        <w:tc>
          <w:tcPr>
            <w:tcW w:w="90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PROGN-PI</w:t>
            </w:r>
          </w:p>
        </w:tc>
        <w:tc>
          <w:tcPr>
            <w:tcW w:w="1893"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Wywieszanie pułapek </w:t>
            </w:r>
            <w:proofErr w:type="spellStart"/>
            <w:r w:rsidRPr="00EA6837">
              <w:rPr>
                <w:rFonts w:asciiTheme="majorHAnsi" w:eastAsia="Calibri" w:hAnsiTheme="majorHAnsi" w:cs="Arial"/>
                <w:bCs/>
                <w:iCs/>
                <w:lang w:eastAsia="pl-PL"/>
              </w:rPr>
              <w:t>feromonowych</w:t>
            </w:r>
            <w:proofErr w:type="spellEnd"/>
            <w:r w:rsidRPr="00EA6837">
              <w:rPr>
                <w:rFonts w:asciiTheme="majorHAnsi" w:eastAsia="Calibri" w:hAnsiTheme="majorHAnsi" w:cs="Arial"/>
                <w:bCs/>
                <w:iCs/>
                <w:lang w:eastAsia="pl-PL"/>
              </w:rPr>
              <w:t xml:space="preserve"> na szkodniki pierwotne</w:t>
            </w:r>
          </w:p>
        </w:tc>
        <w:tc>
          <w:tcPr>
            <w:tcW w:w="734"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SZT</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pStyle w:val="Default"/>
        <w:numPr>
          <w:ilvl w:val="0"/>
          <w:numId w:val="43"/>
        </w:numPr>
        <w:spacing w:before="120" w:line="276" w:lineRule="auto"/>
        <w:ind w:left="714" w:hanging="357"/>
        <w:jc w:val="both"/>
        <w:rPr>
          <w:rFonts w:asciiTheme="majorHAnsi" w:hAnsiTheme="majorHAnsi"/>
          <w:sz w:val="22"/>
          <w:szCs w:val="22"/>
        </w:rPr>
      </w:pPr>
      <w:r w:rsidRPr="00EA6837">
        <w:rPr>
          <w:rFonts w:asciiTheme="majorHAnsi" w:hAnsiTheme="majorHAnsi"/>
          <w:sz w:val="22"/>
          <w:szCs w:val="22"/>
        </w:rPr>
        <w:t xml:space="preserve">odbiór materiału (pułapek </w:t>
      </w:r>
      <w:proofErr w:type="spellStart"/>
      <w:r w:rsidRPr="00EA6837">
        <w:rPr>
          <w:rFonts w:asciiTheme="majorHAnsi" w:hAnsiTheme="majorHAnsi"/>
          <w:sz w:val="22"/>
          <w:szCs w:val="22"/>
        </w:rPr>
        <w:t>feromonowych</w:t>
      </w:r>
      <w:proofErr w:type="spellEnd"/>
      <w:r w:rsidRPr="00EA6837">
        <w:rPr>
          <w:rFonts w:asciiTheme="majorHAnsi" w:hAnsiTheme="majorHAnsi"/>
          <w:sz w:val="22"/>
          <w:szCs w:val="22"/>
        </w:rPr>
        <w:t xml:space="preserve"> oraz feromonu) z magazynu lub miejsca wskazanego przez Zamawiającego i dostarczenie na pozycję roboczą, </w:t>
      </w:r>
    </w:p>
    <w:p w:rsidR="00EA6837" w:rsidRPr="00EA6837" w:rsidRDefault="00EA6837" w:rsidP="00FE7D16">
      <w:pPr>
        <w:pStyle w:val="Default"/>
        <w:numPr>
          <w:ilvl w:val="0"/>
          <w:numId w:val="43"/>
        </w:numPr>
        <w:spacing w:before="120" w:line="276" w:lineRule="auto"/>
        <w:ind w:left="714" w:hanging="357"/>
        <w:jc w:val="both"/>
        <w:rPr>
          <w:rFonts w:asciiTheme="majorHAnsi" w:hAnsiTheme="majorHAnsi"/>
          <w:sz w:val="22"/>
          <w:szCs w:val="22"/>
        </w:rPr>
      </w:pPr>
      <w:r w:rsidRPr="00EA6837">
        <w:rPr>
          <w:rFonts w:asciiTheme="majorHAnsi" w:hAnsiTheme="majorHAnsi"/>
          <w:sz w:val="22"/>
          <w:szCs w:val="22"/>
        </w:rPr>
        <w:t xml:space="preserve">powieszenie pułapek w sposób umożliwiających ich obsługę, </w:t>
      </w:r>
    </w:p>
    <w:p w:rsidR="00EA6837" w:rsidRPr="00EA6837" w:rsidRDefault="00EA6837" w:rsidP="00FE7D16">
      <w:pPr>
        <w:pStyle w:val="Akapitzlist"/>
        <w:widowControl/>
        <w:numPr>
          <w:ilvl w:val="0"/>
          <w:numId w:val="43"/>
        </w:numPr>
        <w:suppressAutoHyphens/>
        <w:spacing w:before="120" w:line="276" w:lineRule="auto"/>
        <w:ind w:left="714" w:hanging="357"/>
        <w:jc w:val="both"/>
        <w:rPr>
          <w:rFonts w:asciiTheme="majorHAnsi" w:hAnsiTheme="majorHAnsi"/>
        </w:rPr>
      </w:pPr>
      <w:r w:rsidRPr="00EA6837">
        <w:rPr>
          <w:rFonts w:asciiTheme="majorHAnsi" w:hAnsiTheme="majorHAnsi"/>
        </w:rPr>
        <w:t xml:space="preserve">w terminie wskazanym w zleceniu: zdemontowanie pułapek i zmagazynowanie w miejscu wskazanym przez Zamawiającego. </w:t>
      </w:r>
    </w:p>
    <w:p w:rsidR="00EA6837" w:rsidRPr="00EA6837" w:rsidRDefault="00EA6837" w:rsidP="00EA6837">
      <w:pPr>
        <w:spacing w:before="120" w:line="276" w:lineRule="auto"/>
        <w:contextualSpacing/>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sz w:val="22"/>
          <w:szCs w:val="22"/>
        </w:rPr>
        <w:t xml:space="preserve">Materiały (pułapki i feromon) zapewnia Zamawiający. </w:t>
      </w:r>
    </w:p>
    <w:p w:rsidR="00EA6837" w:rsidRPr="00EA6837" w:rsidRDefault="00EA6837" w:rsidP="00EA6837">
      <w:pPr>
        <w:pStyle w:val="Default"/>
        <w:spacing w:line="276" w:lineRule="auto"/>
        <w:jc w:val="both"/>
        <w:rPr>
          <w:rFonts w:asciiTheme="majorHAnsi" w:hAnsiTheme="majorHAnsi"/>
          <w:sz w:val="22"/>
          <w:szCs w:val="22"/>
        </w:rPr>
      </w:pPr>
    </w:p>
    <w:p w:rsidR="00EA6837" w:rsidRPr="00EA6837" w:rsidRDefault="00EA6837" w:rsidP="00EA6837">
      <w:pPr>
        <w:pStyle w:val="Default"/>
        <w:spacing w:line="276" w:lineRule="auto"/>
        <w:jc w:val="both"/>
        <w:rPr>
          <w:rFonts w:asciiTheme="majorHAnsi" w:hAnsiTheme="majorHAnsi"/>
          <w:b/>
          <w:bCs/>
          <w:sz w:val="22"/>
          <w:szCs w:val="22"/>
        </w:rPr>
      </w:pPr>
      <w:r w:rsidRPr="00EA6837">
        <w:rPr>
          <w:rFonts w:asciiTheme="majorHAnsi" w:hAnsiTheme="majorHAnsi"/>
          <w:b/>
          <w:bCs/>
          <w:sz w:val="22"/>
          <w:szCs w:val="22"/>
        </w:rPr>
        <w:t xml:space="preserve">Procedura odbioru: </w:t>
      </w: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sz w:val="22"/>
          <w:szCs w:val="22"/>
        </w:rPr>
        <w:t xml:space="preserve">Odbiór prac nastąpi poprzez: </w:t>
      </w:r>
    </w:p>
    <w:p w:rsidR="00EA6837" w:rsidRPr="00EA6837" w:rsidRDefault="00EA6837" w:rsidP="00EA6837">
      <w:pPr>
        <w:pStyle w:val="Default"/>
        <w:spacing w:after="128" w:line="276" w:lineRule="auto"/>
        <w:jc w:val="both"/>
        <w:rPr>
          <w:rFonts w:asciiTheme="majorHAnsi" w:hAnsiTheme="majorHAnsi"/>
          <w:sz w:val="22"/>
          <w:szCs w:val="22"/>
        </w:rPr>
      </w:pPr>
      <w:r w:rsidRPr="00EA6837">
        <w:rPr>
          <w:rFonts w:asciiTheme="majorHAnsi" w:hAnsiTheme="majorHAnsi"/>
          <w:sz w:val="22"/>
          <w:szCs w:val="22"/>
        </w:rPr>
        <w:t xml:space="preserve">1) dokonanie weryfikacji zgodności wykonania pułapek co do ilości, jakości i zgodności </w:t>
      </w:r>
      <w:r w:rsidRPr="00EA6837">
        <w:rPr>
          <w:rFonts w:asciiTheme="majorHAnsi" w:hAnsiTheme="majorHAnsi"/>
          <w:sz w:val="22"/>
          <w:szCs w:val="22"/>
        </w:rPr>
        <w:br/>
        <w:t xml:space="preserve">ze zleceniem, </w:t>
      </w: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sz w:val="22"/>
          <w:szCs w:val="22"/>
        </w:rPr>
        <w:t>2) ilość pułapek zostanie ustalona poprzez ich policzenie na gruncie (</w:t>
      </w:r>
      <w:proofErr w:type="spellStart"/>
      <w:r w:rsidRPr="00EA6837">
        <w:rPr>
          <w:rFonts w:asciiTheme="majorHAnsi" w:hAnsiTheme="majorHAnsi"/>
          <w:sz w:val="22"/>
          <w:szCs w:val="22"/>
        </w:rPr>
        <w:t>posztucznie</w:t>
      </w:r>
      <w:proofErr w:type="spellEnd"/>
      <w:r w:rsidRPr="00EA6837">
        <w:rPr>
          <w:rFonts w:asciiTheme="majorHAnsi" w:hAnsiTheme="majorHAnsi"/>
          <w:sz w:val="22"/>
          <w:szCs w:val="22"/>
        </w:rPr>
        <w:t xml:space="preserve">). </w:t>
      </w:r>
    </w:p>
    <w:p w:rsidR="00EA6837" w:rsidRPr="00EA6837" w:rsidRDefault="00EA6837" w:rsidP="00EA6837">
      <w:pPr>
        <w:spacing w:before="120" w:after="160" w:line="276" w:lineRule="auto"/>
        <w:jc w:val="both"/>
        <w:rPr>
          <w:rFonts w:asciiTheme="majorHAnsi" w:eastAsia="Calibri" w:hAnsiTheme="majorHAnsi" w:cs="Arial"/>
          <w:i/>
        </w:rPr>
      </w:pPr>
      <w:r w:rsidRPr="00EA6837">
        <w:rPr>
          <w:rFonts w:asciiTheme="majorHAnsi" w:hAnsiTheme="majorHAnsi"/>
          <w:i/>
          <w:iCs/>
        </w:rPr>
        <w:t>(rozliczenie z dokładnością do 1 sztuki)</w:t>
      </w:r>
    </w:p>
    <w:p w:rsidR="00EA6837" w:rsidRPr="00EA6837" w:rsidRDefault="00EA6837"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858"/>
        <w:gridCol w:w="1795"/>
        <w:gridCol w:w="3560"/>
        <w:gridCol w:w="1453"/>
      </w:tblGrid>
      <w:tr w:rsidR="00EA6837" w:rsidRPr="00EA6837" w:rsidTr="00EA6837">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695"/>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133.2</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KON-PUŁF</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KON-PUŁF</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Kontrolny zbiór owadów z pułapek </w:t>
            </w:r>
            <w:proofErr w:type="spellStart"/>
            <w:r w:rsidRPr="00EA6837">
              <w:rPr>
                <w:rFonts w:asciiTheme="majorHAnsi" w:eastAsia="Calibri" w:hAnsiTheme="majorHAnsi" w:cs="Arial"/>
                <w:bCs/>
                <w:iCs/>
                <w:lang w:eastAsia="pl-PL"/>
              </w:rPr>
              <w:t>feromonowych</w:t>
            </w:r>
            <w:proofErr w:type="spellEnd"/>
          </w:p>
        </w:tc>
        <w:tc>
          <w:tcPr>
            <w:tcW w:w="74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H</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widowControl/>
        <w:numPr>
          <w:ilvl w:val="0"/>
          <w:numId w:val="33"/>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wymiana dyspensera oraz wybieranie i niszczenie owadów itp.</w:t>
      </w:r>
    </w:p>
    <w:p w:rsidR="00EA6837" w:rsidRPr="00EA6837" w:rsidRDefault="00EA6837" w:rsidP="00FE7D16">
      <w:pPr>
        <w:widowControl/>
        <w:numPr>
          <w:ilvl w:val="0"/>
          <w:numId w:val="33"/>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zebrane lub uszkodzone pułapki </w:t>
      </w:r>
      <w:proofErr w:type="spellStart"/>
      <w:r w:rsidRPr="00EA6837">
        <w:rPr>
          <w:rFonts w:asciiTheme="majorHAnsi" w:eastAsia="Calibri" w:hAnsiTheme="majorHAnsi" w:cs="Arial"/>
          <w:bCs/>
          <w:iCs/>
          <w:lang w:eastAsia="pl-PL"/>
        </w:rPr>
        <w:t>feromonowe</w:t>
      </w:r>
      <w:proofErr w:type="spellEnd"/>
      <w:r w:rsidRPr="00EA6837">
        <w:rPr>
          <w:rFonts w:asciiTheme="majorHAnsi" w:eastAsia="Calibri" w:hAnsiTheme="majorHAnsi" w:cs="Arial"/>
          <w:bCs/>
          <w:iCs/>
          <w:lang w:eastAsia="pl-PL"/>
        </w:rPr>
        <w:t xml:space="preserve"> należy dostarczyć do miejsca wskazanego przez Zamawiającego,</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Materiał zapewnia Zamawiający.</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Rozmieszczenie pułapek na powierzchni roboczej musi być zgodne z lokalizacją wskazaną przez Zamawiającego.</w:t>
      </w:r>
    </w:p>
    <w:p w:rsidR="00EA6837" w:rsidRDefault="00EA6837" w:rsidP="00EA6837">
      <w:pPr>
        <w:rPr>
          <w:rFonts w:asciiTheme="majorHAnsi" w:eastAsia="Calibri" w:hAnsiTheme="majorHAnsi"/>
          <w:lang w:eastAsia="pl-PL"/>
        </w:rPr>
      </w:pPr>
    </w:p>
    <w:p w:rsidR="006B61C5" w:rsidRDefault="006B61C5" w:rsidP="00EA6837">
      <w:pPr>
        <w:rPr>
          <w:rFonts w:asciiTheme="majorHAnsi" w:eastAsia="Calibri" w:hAnsiTheme="majorHAnsi"/>
          <w:lang w:eastAsia="pl-PL"/>
        </w:rPr>
      </w:pPr>
    </w:p>
    <w:p w:rsidR="006B61C5" w:rsidRPr="00EA6837" w:rsidRDefault="006B61C5" w:rsidP="00EA6837">
      <w:pPr>
        <w:rPr>
          <w:rFonts w:asciiTheme="majorHAnsi" w:eastAsia="Calibri" w:hAnsiTheme="majorHAnsi"/>
          <w:lang w:eastAsia="pl-PL"/>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lastRenderedPageBreak/>
        <w:t>Procedura odbioru:</w:t>
      </w:r>
    </w:p>
    <w:p w:rsidR="00EA6837" w:rsidRPr="00EA6837" w:rsidRDefault="00EA6837" w:rsidP="00EA6837">
      <w:pPr>
        <w:tabs>
          <w:tab w:val="left" w:pos="311"/>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34"/>
        </w:numPr>
        <w:suppressAutoHyphens/>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dokonanie weryfikacji zgodności wykonania pułapek co do ilości, jakości i zgodności ze zleceniem,</w:t>
      </w:r>
    </w:p>
    <w:p w:rsidR="00EA6837" w:rsidRPr="00EA6837" w:rsidRDefault="00EA6837" w:rsidP="00FE7D16">
      <w:pPr>
        <w:widowControl/>
        <w:numPr>
          <w:ilvl w:val="0"/>
          <w:numId w:val="34"/>
        </w:numPr>
        <w:suppressAutoHyphens/>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ilość pułapek zostanie ustalona poprzez ich policzenie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w:t>
      </w:r>
      <w:r w:rsidRPr="00EA6837">
        <w:rPr>
          <w:rFonts w:asciiTheme="majorHAnsi" w:eastAsia="Calibri" w:hAnsiTheme="majorHAnsi" w:cs="Arial"/>
          <w:bCs/>
          <w:i/>
        </w:rPr>
        <w:t xml:space="preserve"> </w:t>
      </w:r>
    </w:p>
    <w:p w:rsidR="00EA6837" w:rsidRPr="00EA6837" w:rsidRDefault="00EA6837" w:rsidP="00FE7D16">
      <w:pPr>
        <w:numPr>
          <w:ilvl w:val="0"/>
          <w:numId w:val="34"/>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1 sztuki, </w:t>
      </w: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p>
    <w:p w:rsidR="00EA6837" w:rsidRDefault="00EA6837" w:rsidP="00EA6837">
      <w:pPr>
        <w:rPr>
          <w:rFonts w:asciiTheme="majorHAnsi" w:eastAsia="Calibri" w:hAnsiTheme="majorHAnsi"/>
        </w:rPr>
      </w:pPr>
    </w:p>
    <w:p w:rsidR="00420F10" w:rsidRPr="00EA6837" w:rsidRDefault="00420F10"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133.3</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PUŁF-RYJ</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PUŁF-RYJ</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Wykładanie pułapek </w:t>
            </w:r>
            <w:proofErr w:type="spellStart"/>
            <w:r w:rsidRPr="00EA6837">
              <w:rPr>
                <w:rFonts w:asciiTheme="majorHAnsi" w:eastAsia="Calibri" w:hAnsiTheme="majorHAnsi" w:cs="Arial"/>
                <w:bCs/>
                <w:iCs/>
                <w:lang w:eastAsia="pl-PL"/>
              </w:rPr>
              <w:t>feromonowych</w:t>
            </w:r>
            <w:proofErr w:type="spellEnd"/>
            <w:r w:rsidRPr="00EA6837">
              <w:rPr>
                <w:rFonts w:asciiTheme="majorHAnsi" w:eastAsia="Calibri" w:hAnsiTheme="majorHAnsi" w:cs="Arial"/>
                <w:bCs/>
                <w:iCs/>
                <w:lang w:eastAsia="pl-PL"/>
              </w:rPr>
              <w:t xml:space="preserve"> na ryjkowce</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2F465A">
              <w:rPr>
                <w:rFonts w:asciiTheme="majorHAnsi" w:eastAsia="Calibri" w:hAnsiTheme="majorHAnsi" w:cs="Arial"/>
                <w:bCs/>
                <w:iCs/>
                <w:lang w:eastAsia="pl-PL"/>
              </w:rPr>
              <w:t>SZT</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widowControl/>
        <w:numPr>
          <w:ilvl w:val="0"/>
          <w:numId w:val="41"/>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wykładanie pułapek </w:t>
      </w:r>
      <w:proofErr w:type="spellStart"/>
      <w:r w:rsidRPr="00EA6837">
        <w:rPr>
          <w:rFonts w:asciiTheme="majorHAnsi" w:eastAsia="Calibri" w:hAnsiTheme="majorHAnsi" w:cs="Arial"/>
          <w:bCs/>
          <w:iCs/>
          <w:lang w:eastAsia="pl-PL"/>
        </w:rPr>
        <w:t>feromonowych</w:t>
      </w:r>
      <w:proofErr w:type="spellEnd"/>
      <w:r w:rsidRPr="00EA6837">
        <w:rPr>
          <w:rFonts w:asciiTheme="majorHAnsi" w:eastAsia="Calibri" w:hAnsiTheme="majorHAnsi" w:cs="Arial"/>
          <w:bCs/>
          <w:iCs/>
          <w:lang w:eastAsia="pl-PL"/>
        </w:rPr>
        <w:t xml:space="preserve"> na ryjkowce według wskazań Zamawiającego.</w:t>
      </w:r>
    </w:p>
    <w:p w:rsidR="00EA6837" w:rsidRPr="00EA6837" w:rsidRDefault="00EA6837" w:rsidP="00FE7D16">
      <w:pPr>
        <w:widowControl/>
        <w:numPr>
          <w:ilvl w:val="0"/>
          <w:numId w:val="41"/>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dostarczenie pułapek naziemnych (IBL) oraz dyspensera na powierzchnię roboczą </w:t>
      </w:r>
      <w:r w:rsidRPr="00EA6837">
        <w:rPr>
          <w:rFonts w:asciiTheme="majorHAnsi" w:eastAsia="Calibri" w:hAnsiTheme="majorHAnsi" w:cs="Arial"/>
          <w:bCs/>
          <w:iCs/>
          <w:lang w:eastAsia="pl-PL"/>
        </w:rPr>
        <w:br/>
        <w:t xml:space="preserve">z magazynu </w:t>
      </w:r>
      <w:r w:rsidRPr="005D3F21">
        <w:rPr>
          <w:rFonts w:asciiTheme="majorHAnsi" w:eastAsia="Calibri" w:hAnsiTheme="majorHAnsi" w:cs="Arial"/>
          <w:bCs/>
          <w:iCs/>
          <w:strike/>
          <w:lang w:eastAsia="pl-PL"/>
        </w:rPr>
        <w:t>…………………………</w:t>
      </w:r>
      <w:r w:rsidRPr="00EA6837">
        <w:rPr>
          <w:rFonts w:asciiTheme="majorHAnsi" w:eastAsia="Calibri" w:hAnsiTheme="majorHAnsi" w:cs="Arial"/>
          <w:bCs/>
          <w:iCs/>
          <w:lang w:eastAsia="pl-PL"/>
        </w:rPr>
        <w:t xml:space="preserve"> lub </w:t>
      </w:r>
      <w:r w:rsidRPr="005D3F21">
        <w:rPr>
          <w:rFonts w:asciiTheme="majorHAnsi" w:eastAsia="Calibri" w:hAnsiTheme="majorHAnsi" w:cs="Arial"/>
          <w:bCs/>
          <w:iCs/>
          <w:strike/>
          <w:lang w:eastAsia="pl-PL"/>
        </w:rPr>
        <w:t>…………………………………………..</w:t>
      </w:r>
      <w:r w:rsidRPr="00EA6837">
        <w:rPr>
          <w:rFonts w:asciiTheme="majorHAnsi" w:eastAsia="Calibri" w:hAnsiTheme="majorHAnsi" w:cs="Arial"/>
          <w:bCs/>
          <w:iCs/>
          <w:lang w:eastAsia="pl-PL"/>
        </w:rPr>
        <w:t>,</w:t>
      </w:r>
    </w:p>
    <w:p w:rsidR="00EA6837" w:rsidRPr="00EA6837" w:rsidRDefault="00EA6837" w:rsidP="00FE7D16">
      <w:pPr>
        <w:widowControl/>
        <w:numPr>
          <w:ilvl w:val="0"/>
          <w:numId w:val="41"/>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umieszczenie dyspensera w pułapce ,</w:t>
      </w:r>
    </w:p>
    <w:p w:rsidR="00EA6837" w:rsidRPr="00EA6837" w:rsidRDefault="00EA6837" w:rsidP="00FE7D16">
      <w:pPr>
        <w:widowControl/>
        <w:numPr>
          <w:ilvl w:val="0"/>
          <w:numId w:val="41"/>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wyłożenie pułapek na powierzchni uprawy.</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Pułapki oraz dyspenser zapewnia Zamawiający.</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Rozmieszczenie pułapek na powierzchni roboczej musi być zgodne z lokalizacją wskazaną przez Zamawiającego.</w:t>
      </w:r>
    </w:p>
    <w:p w:rsidR="00EA6837" w:rsidRPr="00EA6837" w:rsidRDefault="00EA6837" w:rsidP="00EA6837">
      <w:pPr>
        <w:rPr>
          <w:rFonts w:asciiTheme="majorHAnsi" w:eastAsia="Calibri" w:hAnsiTheme="majorHAnsi"/>
          <w:lang w:eastAsia="pl-PL"/>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4"/>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42"/>
        </w:numPr>
        <w:suppressAutoHyphens/>
        <w:spacing w:before="120" w:after="120" w:line="276" w:lineRule="auto"/>
        <w:ind w:hanging="502"/>
        <w:jc w:val="both"/>
        <w:rPr>
          <w:rFonts w:asciiTheme="majorHAnsi" w:eastAsia="Calibri" w:hAnsiTheme="majorHAnsi" w:cs="Arial"/>
        </w:rPr>
      </w:pPr>
      <w:r w:rsidRPr="00EA6837">
        <w:rPr>
          <w:rFonts w:asciiTheme="majorHAnsi" w:eastAsia="Calibri" w:hAnsiTheme="majorHAnsi" w:cs="Arial"/>
        </w:rPr>
        <w:t xml:space="preserve">dokonanie weryfikacji zgodności wykonania pułapek co do ilości, jakości i zgodności </w:t>
      </w:r>
      <w:r w:rsidRPr="00EA6837">
        <w:rPr>
          <w:rFonts w:asciiTheme="majorHAnsi" w:eastAsia="Calibri" w:hAnsiTheme="majorHAnsi" w:cs="Arial"/>
        </w:rPr>
        <w:br/>
        <w:t>ze zleceniem,</w:t>
      </w:r>
    </w:p>
    <w:p w:rsidR="00EA6837" w:rsidRPr="00EA6837" w:rsidRDefault="00EA6837" w:rsidP="00FE7D16">
      <w:pPr>
        <w:widowControl/>
        <w:numPr>
          <w:ilvl w:val="0"/>
          <w:numId w:val="42"/>
        </w:numPr>
        <w:tabs>
          <w:tab w:val="clear" w:pos="786"/>
          <w:tab w:val="num" w:pos="709"/>
        </w:tabs>
        <w:suppressAutoHyphens/>
        <w:autoSpaceDE w:val="0"/>
        <w:spacing w:before="120" w:after="120" w:line="276" w:lineRule="auto"/>
        <w:ind w:left="709" w:hanging="425"/>
        <w:jc w:val="both"/>
        <w:rPr>
          <w:rFonts w:asciiTheme="majorHAnsi" w:eastAsia="Calibri" w:hAnsiTheme="majorHAnsi" w:cs="Arial"/>
        </w:rPr>
      </w:pPr>
      <w:r w:rsidRPr="00EA6837">
        <w:rPr>
          <w:rFonts w:asciiTheme="majorHAnsi" w:eastAsia="Calibri" w:hAnsiTheme="majorHAnsi" w:cs="Arial"/>
        </w:rPr>
        <w:t>ilość pułapek zostanie ustalona poprzez ich policzenie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w:t>
      </w:r>
    </w:p>
    <w:p w:rsidR="00EA6837" w:rsidRPr="00EA6837" w:rsidRDefault="00EA6837" w:rsidP="00FE7D16">
      <w:pPr>
        <w:numPr>
          <w:ilvl w:val="0"/>
          <w:numId w:val="42"/>
        </w:numPr>
        <w:suppressAutoHyphens/>
        <w:spacing w:before="120" w:after="120" w:line="276" w:lineRule="auto"/>
        <w:ind w:hanging="502"/>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lastRenderedPageBreak/>
        <w:t xml:space="preserve">(rozliczenie </w:t>
      </w:r>
      <w:r w:rsidRPr="00EA6837">
        <w:rPr>
          <w:rFonts w:asciiTheme="majorHAnsi" w:eastAsia="Calibri" w:hAnsiTheme="majorHAnsi" w:cs="Arial"/>
          <w:i/>
        </w:rPr>
        <w:t xml:space="preserve">z dokładnością do 1 sztuki, </w:t>
      </w: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p>
    <w:p w:rsidR="00EA6837" w:rsidRPr="00EA6837" w:rsidRDefault="00EA6837" w:rsidP="00EA6837">
      <w:pPr>
        <w:rPr>
          <w:rFonts w:asciiTheme="majorHAnsi" w:eastAsia="Calibri" w:hAnsiTheme="majorHAnsi"/>
        </w:rPr>
      </w:pPr>
    </w:p>
    <w:p w:rsidR="00EA6837" w:rsidRPr="00EA6837" w:rsidRDefault="00EA6837"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858"/>
        <w:gridCol w:w="1795"/>
        <w:gridCol w:w="3560"/>
        <w:gridCol w:w="1453"/>
      </w:tblGrid>
      <w:tr w:rsidR="00EA6837" w:rsidRPr="00EA6837" w:rsidTr="00EA6837">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bookmarkStart w:id="1" w:name="_Hlk83237774"/>
            <w:r w:rsidRPr="00EA6837">
              <w:rPr>
                <w:rFonts w:asciiTheme="majorHAnsi" w:eastAsia="Calibri" w:hAnsiTheme="majorHAnsi" w:cs="Arial"/>
                <w:bCs/>
                <w:iCs/>
                <w:lang w:eastAsia="pl-PL"/>
              </w:rPr>
              <w:t>133.4</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KONTR-PUŁ</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KONTR-PUŁ</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Kontrola pułapek </w:t>
            </w:r>
            <w:proofErr w:type="spellStart"/>
            <w:r w:rsidRPr="00EA6837">
              <w:rPr>
                <w:rFonts w:asciiTheme="majorHAnsi" w:eastAsia="Calibri" w:hAnsiTheme="majorHAnsi" w:cs="Arial"/>
                <w:bCs/>
                <w:iCs/>
                <w:lang w:eastAsia="pl-PL"/>
              </w:rPr>
              <w:t>feromonowych</w:t>
            </w:r>
            <w:proofErr w:type="spellEnd"/>
            <w:r w:rsidRPr="00EA6837">
              <w:rPr>
                <w:rFonts w:asciiTheme="majorHAnsi" w:eastAsia="Calibri" w:hAnsiTheme="majorHAnsi" w:cs="Arial"/>
                <w:bCs/>
                <w:iCs/>
                <w:lang w:eastAsia="pl-PL"/>
              </w:rPr>
              <w:t xml:space="preserve"> na ryjkowce</w:t>
            </w:r>
          </w:p>
        </w:tc>
        <w:tc>
          <w:tcPr>
            <w:tcW w:w="747" w:type="pct"/>
            <w:tcBorders>
              <w:top w:val="single" w:sz="4" w:space="0" w:color="auto"/>
              <w:left w:val="single" w:sz="4" w:space="0" w:color="auto"/>
              <w:bottom w:val="single" w:sz="4" w:space="0" w:color="auto"/>
              <w:right w:val="single" w:sz="4" w:space="0" w:color="auto"/>
            </w:tcBorders>
            <w:vAlign w:val="center"/>
          </w:tcPr>
          <w:p w:rsidR="00EA6837" w:rsidRPr="00EA6837" w:rsidRDefault="00F82519" w:rsidP="00EA6837">
            <w:pPr>
              <w:spacing w:before="120" w:line="276" w:lineRule="auto"/>
              <w:jc w:val="center"/>
              <w:rPr>
                <w:rFonts w:asciiTheme="majorHAnsi" w:eastAsia="Calibri" w:hAnsiTheme="majorHAnsi" w:cs="Arial"/>
                <w:bCs/>
                <w:iCs/>
                <w:lang w:eastAsia="pl-PL"/>
              </w:rPr>
            </w:pPr>
            <w:r>
              <w:rPr>
                <w:rFonts w:asciiTheme="majorHAnsi" w:eastAsia="Calibri" w:hAnsiTheme="majorHAnsi" w:cs="Arial"/>
                <w:bCs/>
                <w:iCs/>
                <w:lang w:eastAsia="pl-PL"/>
              </w:rPr>
              <w:t>H</w:t>
            </w:r>
          </w:p>
        </w:tc>
      </w:tr>
      <w:bookmarkEnd w:id="1"/>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Kontrola występowania szkodników w uprawach przy użyciu pułapek </w:t>
      </w:r>
      <w:proofErr w:type="spellStart"/>
      <w:r w:rsidRPr="00EA6837">
        <w:rPr>
          <w:rFonts w:asciiTheme="majorHAnsi" w:eastAsia="Calibri" w:hAnsiTheme="majorHAnsi" w:cs="Arial"/>
          <w:bCs/>
          <w:iCs/>
          <w:lang w:eastAsia="pl-PL"/>
        </w:rPr>
        <w:t>feromonowych</w:t>
      </w:r>
      <w:proofErr w:type="spellEnd"/>
      <w:r w:rsidRPr="00EA6837">
        <w:rPr>
          <w:rFonts w:asciiTheme="majorHAnsi" w:eastAsia="Calibri" w:hAnsiTheme="majorHAnsi" w:cs="Arial"/>
          <w:bCs/>
          <w:iCs/>
          <w:lang w:eastAsia="pl-PL"/>
        </w:rPr>
        <w:t xml:space="preserve"> według wskazań Zamawiającego.</w:t>
      </w:r>
    </w:p>
    <w:p w:rsidR="00EA6837" w:rsidRPr="00EA6837" w:rsidRDefault="00EA6837" w:rsidP="00FE7D16">
      <w:pPr>
        <w:widowControl/>
        <w:numPr>
          <w:ilvl w:val="0"/>
          <w:numId w:val="33"/>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wymiana dyspensera oraz wybieranie i niszczenie ryjkowców itp.</w:t>
      </w:r>
    </w:p>
    <w:p w:rsidR="00EA6837" w:rsidRPr="00EA6837" w:rsidRDefault="00EA6837" w:rsidP="00FE7D16">
      <w:pPr>
        <w:widowControl/>
        <w:numPr>
          <w:ilvl w:val="0"/>
          <w:numId w:val="33"/>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zebrane lub uszkodzone pułapki </w:t>
      </w:r>
      <w:proofErr w:type="spellStart"/>
      <w:r w:rsidRPr="00EA6837">
        <w:rPr>
          <w:rFonts w:asciiTheme="majorHAnsi" w:eastAsia="Calibri" w:hAnsiTheme="majorHAnsi" w:cs="Arial"/>
          <w:bCs/>
          <w:iCs/>
          <w:lang w:eastAsia="pl-PL"/>
        </w:rPr>
        <w:t>feromonowe</w:t>
      </w:r>
      <w:proofErr w:type="spellEnd"/>
      <w:r w:rsidRPr="00EA6837">
        <w:rPr>
          <w:rFonts w:asciiTheme="majorHAnsi" w:eastAsia="Calibri" w:hAnsiTheme="majorHAnsi" w:cs="Arial"/>
          <w:bCs/>
          <w:iCs/>
          <w:lang w:eastAsia="pl-PL"/>
        </w:rPr>
        <w:t xml:space="preserve"> należy dostarczyć do miejsca wskazanego przez Zamawiającego,</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Materiał zapewnia Zamawiający.</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Rozmieszczenie pułapek na powierzchni roboczej musi być zgodne z lokalizacją wskazaną przez Zamawiającego.</w:t>
      </w:r>
    </w:p>
    <w:p w:rsidR="00EA6837" w:rsidRDefault="00EA6837" w:rsidP="00EA6837">
      <w:pPr>
        <w:rPr>
          <w:rFonts w:asciiTheme="majorHAnsi" w:eastAsia="Calibri" w:hAnsiTheme="majorHAnsi"/>
          <w:lang w:eastAsia="pl-PL"/>
        </w:rPr>
      </w:pPr>
    </w:p>
    <w:p w:rsidR="00420F10" w:rsidRPr="00EA6837" w:rsidRDefault="00420F10" w:rsidP="00EA6837">
      <w:pPr>
        <w:rPr>
          <w:rFonts w:asciiTheme="majorHAnsi" w:eastAsia="Calibri" w:hAnsiTheme="majorHAnsi"/>
          <w:lang w:eastAsia="pl-PL"/>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pStyle w:val="Akapitzlist"/>
        <w:widowControl/>
        <w:numPr>
          <w:ilvl w:val="0"/>
          <w:numId w:val="44"/>
        </w:numPr>
        <w:suppressAutoHyphens/>
        <w:autoSpaceDE w:val="0"/>
        <w:spacing w:before="120" w:after="120" w:line="276" w:lineRule="auto"/>
        <w:contextualSpacing/>
        <w:jc w:val="both"/>
        <w:rPr>
          <w:rFonts w:asciiTheme="majorHAnsi" w:eastAsia="Calibri" w:hAnsiTheme="majorHAnsi" w:cs="Arial"/>
        </w:rPr>
      </w:pPr>
      <w:r w:rsidRPr="00EA6837">
        <w:rPr>
          <w:rFonts w:asciiTheme="majorHAnsi" w:eastAsia="Calibri" w:hAnsiTheme="majorHAnsi" w:cs="Arial"/>
        </w:rPr>
        <w:t>dokonanie weryfikacji zgodności wyłożenia pułapek i dyspensera co do ilości i zgodności ze zleceniem,</w:t>
      </w:r>
    </w:p>
    <w:p w:rsidR="00EA6837" w:rsidRPr="00EA6837" w:rsidRDefault="00EA6837" w:rsidP="00FE7D16">
      <w:pPr>
        <w:pStyle w:val="Akapitzlist"/>
        <w:widowControl/>
        <w:numPr>
          <w:ilvl w:val="0"/>
          <w:numId w:val="44"/>
        </w:numPr>
        <w:suppressAutoHyphens/>
        <w:autoSpaceDE w:val="0"/>
        <w:spacing w:before="120" w:after="120" w:line="276" w:lineRule="auto"/>
        <w:contextualSpacing/>
        <w:jc w:val="both"/>
        <w:rPr>
          <w:rFonts w:asciiTheme="majorHAnsi" w:eastAsia="Calibri" w:hAnsiTheme="majorHAnsi" w:cs="Arial"/>
        </w:rPr>
      </w:pPr>
      <w:r w:rsidRPr="00EA6837">
        <w:rPr>
          <w:rFonts w:asciiTheme="majorHAnsi" w:eastAsia="Calibri" w:hAnsiTheme="majorHAnsi" w:cs="Arial"/>
        </w:rPr>
        <w:t>ilość pułapek zostanie ustalona poprzez ich policzenie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w:t>
      </w:r>
      <w:r w:rsidRPr="00EA6837">
        <w:rPr>
          <w:rFonts w:asciiTheme="majorHAnsi" w:eastAsia="Calibri" w:hAnsiTheme="majorHAnsi" w:cs="Arial"/>
          <w:bCs/>
          <w:i/>
        </w:rPr>
        <w:t xml:space="preserve"> </w:t>
      </w:r>
    </w:p>
    <w:p w:rsidR="00EA6837" w:rsidRPr="00EA6837" w:rsidRDefault="00EA6837" w:rsidP="00FE7D16">
      <w:pPr>
        <w:numPr>
          <w:ilvl w:val="0"/>
          <w:numId w:val="44"/>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1 sztuki, </w:t>
      </w: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p>
    <w:p w:rsidR="00EA6837" w:rsidRDefault="00EA6837"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420F10" w:rsidRPr="00EA6837" w:rsidRDefault="00420F10"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858"/>
        <w:gridCol w:w="1795"/>
        <w:gridCol w:w="3560"/>
        <w:gridCol w:w="1453"/>
      </w:tblGrid>
      <w:tr w:rsidR="00EA6837" w:rsidRPr="00EA6837" w:rsidTr="00EA6837">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lastRenderedPageBreak/>
              <w:t>Nr</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133.5</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PUŁ DC</w:t>
            </w:r>
          </w:p>
        </w:tc>
        <w:tc>
          <w:tcPr>
            <w:tcW w:w="923"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PUŁ DC</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Wykładanie drzew chwytnych</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SZT</w:t>
            </w:r>
          </w:p>
        </w:tc>
      </w:tr>
    </w:tbl>
    <w:p w:rsidR="00EA6837" w:rsidRPr="00EA6837" w:rsidRDefault="00EA6837" w:rsidP="00EA6837">
      <w:pPr>
        <w:rPr>
          <w:rFonts w:asciiTheme="majorHAnsi" w:hAnsiTheme="majorHAnsi"/>
        </w:rPr>
      </w:pP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b/>
          <w:bCs/>
          <w:sz w:val="22"/>
          <w:szCs w:val="22"/>
        </w:rPr>
        <w:t xml:space="preserve">Standard technologii prac obejmuje: </w:t>
      </w:r>
    </w:p>
    <w:p w:rsidR="00EA6837" w:rsidRPr="00EA6837" w:rsidRDefault="00EA6837" w:rsidP="00FE7D16">
      <w:pPr>
        <w:pStyle w:val="Default"/>
        <w:numPr>
          <w:ilvl w:val="0"/>
          <w:numId w:val="45"/>
        </w:numPr>
        <w:spacing w:before="120" w:line="276" w:lineRule="auto"/>
        <w:ind w:left="714" w:hanging="357"/>
        <w:jc w:val="both"/>
        <w:rPr>
          <w:rFonts w:asciiTheme="majorHAnsi" w:hAnsiTheme="majorHAnsi"/>
          <w:sz w:val="22"/>
          <w:szCs w:val="22"/>
        </w:rPr>
      </w:pPr>
      <w:r w:rsidRPr="00EA6837">
        <w:rPr>
          <w:rFonts w:asciiTheme="majorHAnsi" w:hAnsiTheme="majorHAnsi"/>
          <w:sz w:val="22"/>
          <w:szCs w:val="22"/>
        </w:rPr>
        <w:t xml:space="preserve">przygotowanie i ułożenie na podkładce odziomka uprzednio ściętego i okrzesanego drzewa – w przypadku świerka okrzesywanie i ułożenie na podkładce nie obowiązuje, </w:t>
      </w:r>
    </w:p>
    <w:p w:rsidR="00EA6837" w:rsidRPr="00EA6837" w:rsidRDefault="00EA6837" w:rsidP="00FE7D16">
      <w:pPr>
        <w:pStyle w:val="Default"/>
        <w:numPr>
          <w:ilvl w:val="0"/>
          <w:numId w:val="45"/>
        </w:numPr>
        <w:spacing w:before="120" w:line="276" w:lineRule="auto"/>
        <w:ind w:left="714" w:hanging="357"/>
        <w:jc w:val="both"/>
        <w:rPr>
          <w:rFonts w:asciiTheme="majorHAnsi" w:hAnsiTheme="majorHAnsi"/>
          <w:sz w:val="22"/>
          <w:szCs w:val="22"/>
        </w:rPr>
      </w:pPr>
      <w:r w:rsidRPr="00EA6837">
        <w:rPr>
          <w:rFonts w:asciiTheme="majorHAnsi" w:hAnsiTheme="majorHAnsi"/>
          <w:sz w:val="22"/>
          <w:szCs w:val="22"/>
        </w:rPr>
        <w:t xml:space="preserve">opisanie pułapek na zaciosie (np. nr..C-1 do C-…), </w:t>
      </w:r>
    </w:p>
    <w:p w:rsidR="00EA6837" w:rsidRPr="00EA6837" w:rsidRDefault="00EA6837" w:rsidP="00FE7D16">
      <w:pPr>
        <w:pStyle w:val="Default"/>
        <w:numPr>
          <w:ilvl w:val="0"/>
          <w:numId w:val="45"/>
        </w:numPr>
        <w:spacing w:before="120" w:line="276" w:lineRule="auto"/>
        <w:ind w:left="714" w:hanging="357"/>
        <w:jc w:val="both"/>
        <w:rPr>
          <w:rFonts w:asciiTheme="majorHAnsi" w:hAnsiTheme="majorHAnsi"/>
          <w:sz w:val="22"/>
          <w:szCs w:val="22"/>
        </w:rPr>
      </w:pPr>
      <w:r w:rsidRPr="00EA6837">
        <w:rPr>
          <w:rFonts w:asciiTheme="majorHAnsi" w:hAnsiTheme="majorHAnsi"/>
          <w:sz w:val="22"/>
          <w:szCs w:val="22"/>
        </w:rPr>
        <w:t>zawieszenie na przygotowanej pułapce feromonu</w:t>
      </w:r>
    </w:p>
    <w:p w:rsidR="00EA6837" w:rsidRPr="00EA6837" w:rsidRDefault="00EA6837" w:rsidP="00EA6837">
      <w:pPr>
        <w:pStyle w:val="Default"/>
        <w:spacing w:line="276" w:lineRule="auto"/>
        <w:jc w:val="both"/>
        <w:rPr>
          <w:rFonts w:asciiTheme="majorHAnsi" w:hAnsiTheme="majorHAnsi"/>
          <w:sz w:val="22"/>
          <w:szCs w:val="22"/>
        </w:rPr>
      </w:pP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b/>
          <w:bCs/>
          <w:sz w:val="22"/>
          <w:szCs w:val="22"/>
        </w:rPr>
        <w:t xml:space="preserve">Uwagi: </w:t>
      </w: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sz w:val="22"/>
          <w:szCs w:val="22"/>
        </w:rPr>
        <w:t xml:space="preserve">Pułapki zostaną wykonane z drzew wyznaczonych na powierzchni roboczej przez Zamawiającego. </w:t>
      </w: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sz w:val="22"/>
          <w:szCs w:val="22"/>
        </w:rPr>
        <w:t>Feromony zostaną dostarczone przez Zamawiającego.</w:t>
      </w: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sz w:val="22"/>
          <w:szCs w:val="22"/>
        </w:rPr>
        <w:t xml:space="preserve">Czynności dot. pozyskania i zrywki drewna zostaną rozliczone zgodnie z postanowieniami DZIAŁU POZYSKANIE I ZRYWKA DREWNA. </w:t>
      </w:r>
    </w:p>
    <w:p w:rsidR="00EA6837" w:rsidRPr="00EA6837" w:rsidRDefault="00EA6837" w:rsidP="00EA6837">
      <w:pPr>
        <w:rPr>
          <w:rFonts w:asciiTheme="majorHAnsi" w:hAnsiTheme="majorHAnsi"/>
        </w:rPr>
      </w:pP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b/>
          <w:bCs/>
          <w:sz w:val="22"/>
          <w:szCs w:val="22"/>
        </w:rPr>
        <w:t xml:space="preserve">Procedura odbioru: </w:t>
      </w: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sz w:val="22"/>
          <w:szCs w:val="22"/>
        </w:rPr>
        <w:t xml:space="preserve">Odbiór prac nastąpi poprzez: </w:t>
      </w: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sz w:val="22"/>
          <w:szCs w:val="22"/>
        </w:rPr>
        <w:t xml:space="preserve">1) dokonanie weryfikacji zgodności wykonania pułapek co do ilości, jakości i zgodności </w:t>
      </w:r>
      <w:r w:rsidRPr="00EA6837">
        <w:rPr>
          <w:rFonts w:asciiTheme="majorHAnsi" w:hAnsiTheme="majorHAnsi"/>
          <w:sz w:val="22"/>
          <w:szCs w:val="22"/>
        </w:rPr>
        <w:br/>
        <w:t xml:space="preserve">ze zleceniem, </w:t>
      </w: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sz w:val="22"/>
          <w:szCs w:val="22"/>
        </w:rPr>
        <w:t>2) ilość pułapek zostanie ustalona poprzez ich policzenie na gruncie (</w:t>
      </w:r>
      <w:proofErr w:type="spellStart"/>
      <w:r w:rsidRPr="00EA6837">
        <w:rPr>
          <w:rFonts w:asciiTheme="majorHAnsi" w:hAnsiTheme="majorHAnsi"/>
          <w:sz w:val="22"/>
          <w:szCs w:val="22"/>
        </w:rPr>
        <w:t>posztucznie</w:t>
      </w:r>
      <w:proofErr w:type="spellEnd"/>
      <w:r w:rsidRPr="00EA6837">
        <w:rPr>
          <w:rFonts w:asciiTheme="majorHAnsi" w:hAnsiTheme="majorHAnsi"/>
          <w:sz w:val="22"/>
          <w:szCs w:val="22"/>
        </w:rPr>
        <w:t xml:space="preserve">). </w:t>
      </w:r>
    </w:p>
    <w:p w:rsidR="00EA6837" w:rsidRPr="00EA6837" w:rsidRDefault="00EA6837" w:rsidP="00EA6837">
      <w:pPr>
        <w:pStyle w:val="Default"/>
        <w:spacing w:line="276" w:lineRule="auto"/>
        <w:jc w:val="both"/>
        <w:rPr>
          <w:rFonts w:asciiTheme="majorHAnsi" w:hAnsiTheme="majorHAnsi"/>
          <w:sz w:val="22"/>
          <w:szCs w:val="22"/>
        </w:rPr>
      </w:pP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hAnsiTheme="majorHAnsi"/>
          <w:i/>
          <w:iCs/>
        </w:rPr>
        <w:t>(rozliczenie z dokładnością do 1 sztuki)</w:t>
      </w:r>
    </w:p>
    <w:p w:rsidR="00EA6837" w:rsidRDefault="00EA6837" w:rsidP="00EA6837">
      <w:pPr>
        <w:rPr>
          <w:rFonts w:asciiTheme="majorHAnsi" w:eastAsia="Calibri" w:hAnsiTheme="majorHAnsi"/>
        </w:rPr>
      </w:pPr>
    </w:p>
    <w:p w:rsidR="00420F10" w:rsidRDefault="00420F10" w:rsidP="00EA6837">
      <w:pPr>
        <w:rPr>
          <w:rFonts w:asciiTheme="majorHAnsi" w:eastAsia="Calibri" w:hAnsiTheme="majorHAnsi"/>
        </w:rPr>
      </w:pPr>
    </w:p>
    <w:p w:rsidR="00420F10" w:rsidRPr="00EA6837" w:rsidRDefault="00420F10"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134.1</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PUŁ-SMOL</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tabs>
                <w:tab w:val="left" w:pos="5988"/>
              </w:tabs>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PUŁ-SMOL</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bCs/>
                <w:iCs/>
                <w:kern w:val="1"/>
                <w:lang w:eastAsia="pl-PL" w:bidi="hi-IN"/>
              </w:rPr>
            </w:pPr>
            <w:r w:rsidRPr="00EA6837">
              <w:rPr>
                <w:rFonts w:asciiTheme="majorHAnsi" w:eastAsia="Calibri" w:hAnsiTheme="majorHAnsi" w:cs="Arial"/>
                <w:kern w:val="1"/>
                <w:lang w:eastAsia="zh-CN" w:bidi="hi-IN"/>
              </w:rPr>
              <w:t>Wykładanie pułapek na smolika</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strike/>
                <w:lang w:eastAsia="pl-PL"/>
              </w:rPr>
            </w:pPr>
            <w:r w:rsidRPr="00EA6837">
              <w:rPr>
                <w:rFonts w:asciiTheme="majorHAnsi" w:eastAsia="Calibri" w:hAnsiTheme="majorHAnsi" w:cs="Arial"/>
                <w:bCs/>
                <w:iCs/>
                <w:kern w:val="1"/>
                <w:lang w:eastAsia="pl-PL" w:bidi="hi-IN"/>
              </w:rPr>
              <w:t>SZT</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widowControl/>
        <w:numPr>
          <w:ilvl w:val="0"/>
          <w:numId w:val="25"/>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przygotowanie tyczek pozyskanych z żywych drzewek o długości ok. 1,5 m i średnicy 6-10 cm,</w:t>
      </w:r>
    </w:p>
    <w:p w:rsidR="00EA6837" w:rsidRPr="00EA6837" w:rsidRDefault="00EA6837" w:rsidP="00FE7D16">
      <w:pPr>
        <w:widowControl/>
        <w:numPr>
          <w:ilvl w:val="0"/>
          <w:numId w:val="25"/>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dostarczenie pułapek na powierzchnię roboczą,</w:t>
      </w:r>
    </w:p>
    <w:p w:rsidR="00EA6837" w:rsidRPr="00EA6837" w:rsidRDefault="00EA6837" w:rsidP="00FE7D16">
      <w:pPr>
        <w:widowControl/>
        <w:numPr>
          <w:ilvl w:val="0"/>
          <w:numId w:val="25"/>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wbicie pułapek na głębokość ok. 30 cm.</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Materiał na pułapki zapewnia Zamawiający.</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lastRenderedPageBreak/>
        <w:t>Rozmieszczenie pułapek na powierzchni roboczej musi być zgodne z lokalizacją wskazaną przez Zamawiającego.</w:t>
      </w:r>
    </w:p>
    <w:p w:rsidR="00EA6837" w:rsidRPr="00EA6837" w:rsidRDefault="00EA6837" w:rsidP="00EA6837">
      <w:pPr>
        <w:rPr>
          <w:rFonts w:asciiTheme="majorHAnsi" w:eastAsia="Calibri" w:hAnsiTheme="majorHAnsi"/>
          <w:lang w:eastAsia="pl-PL"/>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4"/>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26"/>
        </w:numPr>
        <w:tabs>
          <w:tab w:val="num" w:pos="709"/>
        </w:tabs>
        <w:suppressAutoHyphens/>
        <w:spacing w:before="120" w:after="120" w:line="276" w:lineRule="auto"/>
        <w:ind w:left="709" w:hanging="425"/>
        <w:jc w:val="both"/>
        <w:rPr>
          <w:rFonts w:asciiTheme="majorHAnsi" w:eastAsia="Calibri" w:hAnsiTheme="majorHAnsi" w:cs="Arial"/>
        </w:rPr>
      </w:pPr>
      <w:r w:rsidRPr="00EA6837">
        <w:rPr>
          <w:rFonts w:asciiTheme="majorHAnsi" w:eastAsia="Calibri" w:hAnsiTheme="majorHAnsi" w:cs="Arial"/>
        </w:rPr>
        <w:t xml:space="preserve">dokonanie weryfikacji zgodności wykonania pułapek co do ilości, jakości i zgodności </w:t>
      </w:r>
      <w:r w:rsidRPr="00EA6837">
        <w:rPr>
          <w:rFonts w:asciiTheme="majorHAnsi" w:eastAsia="Calibri" w:hAnsiTheme="majorHAnsi" w:cs="Arial"/>
        </w:rPr>
        <w:br/>
        <w:t>ze zleceniem,</w:t>
      </w:r>
    </w:p>
    <w:p w:rsidR="00EA6837" w:rsidRPr="00EA6837" w:rsidRDefault="00EA6837" w:rsidP="00FE7D16">
      <w:pPr>
        <w:widowControl/>
        <w:numPr>
          <w:ilvl w:val="0"/>
          <w:numId w:val="26"/>
        </w:numPr>
        <w:tabs>
          <w:tab w:val="num" w:pos="709"/>
        </w:tabs>
        <w:suppressAutoHyphens/>
        <w:autoSpaceDE w:val="0"/>
        <w:spacing w:before="120" w:after="120" w:line="276" w:lineRule="auto"/>
        <w:ind w:left="709" w:hanging="425"/>
        <w:jc w:val="both"/>
        <w:rPr>
          <w:rFonts w:asciiTheme="majorHAnsi" w:eastAsia="Calibri" w:hAnsiTheme="majorHAnsi" w:cs="Arial"/>
        </w:rPr>
      </w:pPr>
      <w:r w:rsidRPr="00EA6837">
        <w:rPr>
          <w:rFonts w:asciiTheme="majorHAnsi" w:eastAsia="Calibri" w:hAnsiTheme="majorHAnsi" w:cs="Arial"/>
        </w:rPr>
        <w:t>ilość pułapek zostanie ustalona poprzez ich policzenie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w:t>
      </w:r>
    </w:p>
    <w:p w:rsidR="00EA6837" w:rsidRPr="00EA6837" w:rsidRDefault="00EA6837" w:rsidP="00FE7D16">
      <w:pPr>
        <w:numPr>
          <w:ilvl w:val="0"/>
          <w:numId w:val="26"/>
        </w:numPr>
        <w:suppressAutoHyphens/>
        <w:spacing w:before="120" w:after="120" w:line="276" w:lineRule="auto"/>
        <w:ind w:hanging="502"/>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1 sztuki, </w:t>
      </w: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p>
    <w:p w:rsidR="00EA6837" w:rsidRDefault="00EA6837" w:rsidP="00EA6837">
      <w:pPr>
        <w:rPr>
          <w:rFonts w:asciiTheme="majorHAnsi" w:eastAsia="Calibri" w:hAnsiTheme="majorHAnsi"/>
          <w:lang w:eastAsia="pl-PL"/>
        </w:rPr>
      </w:pPr>
    </w:p>
    <w:p w:rsidR="00420F10" w:rsidRPr="00EA6837" w:rsidRDefault="00420F10" w:rsidP="00EA6837">
      <w:pPr>
        <w:rPr>
          <w:rFonts w:asciiTheme="majorHAnsi" w:eastAsia="Calibri" w:hAnsiTheme="majorHAnsi"/>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134.2</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KONT-SMOL</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KONT-SMOL</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Wyrywanie i palenie drzewek lub pułapek na smolika</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H</w:t>
            </w:r>
          </w:p>
        </w:tc>
      </w:tr>
    </w:tbl>
    <w:p w:rsidR="00EA6837" w:rsidRPr="00EA6837" w:rsidRDefault="00EA6837" w:rsidP="00EA6837">
      <w:pPr>
        <w:rPr>
          <w:rFonts w:asciiTheme="majorHAnsi" w:hAnsiTheme="majorHAnsi"/>
        </w:rPr>
      </w:pP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b/>
          <w:bCs/>
          <w:sz w:val="22"/>
          <w:szCs w:val="22"/>
        </w:rPr>
        <w:t xml:space="preserve">Standard technologii prac obejmuje: </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Kontrola występowania smolika znaczonego według wskazań Zamawiającego.</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Standard technologii dla tej czynności obejmuje:</w:t>
      </w:r>
    </w:p>
    <w:p w:rsidR="00EA6837" w:rsidRPr="00EA6837" w:rsidRDefault="00EA6837" w:rsidP="00FE7D16">
      <w:pPr>
        <w:widowControl/>
        <w:numPr>
          <w:ilvl w:val="0"/>
          <w:numId w:val="27"/>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na bieżąco wyrywanie i palenie lub </w:t>
      </w:r>
      <w:proofErr w:type="spellStart"/>
      <w:r w:rsidRPr="00EA6837">
        <w:rPr>
          <w:rFonts w:asciiTheme="majorHAnsi" w:eastAsia="Calibri" w:hAnsiTheme="majorHAnsi" w:cs="Arial"/>
          <w:bCs/>
          <w:iCs/>
          <w:lang w:eastAsia="pl-PL"/>
        </w:rPr>
        <w:t>zrębkowanie</w:t>
      </w:r>
      <w:proofErr w:type="spellEnd"/>
      <w:r w:rsidRPr="00EA6837">
        <w:rPr>
          <w:rFonts w:asciiTheme="majorHAnsi" w:eastAsia="Calibri" w:hAnsiTheme="majorHAnsi" w:cs="Arial"/>
          <w:bCs/>
          <w:iCs/>
          <w:lang w:eastAsia="pl-PL"/>
        </w:rPr>
        <w:t xml:space="preserve"> zasiedlonych przez smolika drzewek,</w:t>
      </w:r>
    </w:p>
    <w:p w:rsidR="00EA6837" w:rsidRPr="00EA6837" w:rsidRDefault="00EA6837" w:rsidP="00FE7D16">
      <w:pPr>
        <w:widowControl/>
        <w:numPr>
          <w:ilvl w:val="0"/>
          <w:numId w:val="27"/>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usuwanie, palenie lub ewentualne okorowanie zasiedlonych przez smolika pułapek.</w:t>
      </w:r>
    </w:p>
    <w:p w:rsidR="00420F10" w:rsidRDefault="00420F10" w:rsidP="00EA6837">
      <w:pPr>
        <w:spacing w:before="120" w:after="120" w:line="276" w:lineRule="auto"/>
        <w:jc w:val="both"/>
        <w:rPr>
          <w:rFonts w:asciiTheme="majorHAnsi" w:eastAsia="Calibri" w:hAnsiTheme="majorHAnsi" w:cs="Arial"/>
          <w:b/>
          <w:bCs/>
          <w:iCs/>
          <w:lang w:eastAsia="pl-PL"/>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28"/>
        </w:numPr>
        <w:suppressAutoHyphens/>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dokonanie weryfikacji zgodności wykonania pułapek co do ilości, jakości i zgodności ze zleceniem,</w:t>
      </w:r>
    </w:p>
    <w:p w:rsidR="00EA6837" w:rsidRPr="00EA6837" w:rsidRDefault="00EA6837" w:rsidP="00FE7D16">
      <w:pPr>
        <w:widowControl/>
        <w:numPr>
          <w:ilvl w:val="0"/>
          <w:numId w:val="28"/>
        </w:numPr>
        <w:suppressAutoHyphens/>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ilość pułapek zostanie ustalona poprzez ich policzenie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w:t>
      </w:r>
      <w:r w:rsidRPr="00EA6837">
        <w:rPr>
          <w:rFonts w:asciiTheme="majorHAnsi" w:eastAsia="Calibri" w:hAnsiTheme="majorHAnsi" w:cs="Arial"/>
          <w:bCs/>
          <w:i/>
        </w:rPr>
        <w:t xml:space="preserve"> </w:t>
      </w:r>
    </w:p>
    <w:p w:rsidR="00EA6837" w:rsidRPr="00EA6837" w:rsidRDefault="00EA6837" w:rsidP="00FE7D16">
      <w:pPr>
        <w:numPr>
          <w:ilvl w:val="0"/>
          <w:numId w:val="28"/>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w:t>
      </w:r>
      <w:proofErr w:type="spellStart"/>
      <w:r w:rsidRPr="00EA6837">
        <w:rPr>
          <w:rFonts w:asciiTheme="majorHAnsi" w:eastAsia="Calibri" w:hAnsiTheme="majorHAnsi" w:cs="Arial"/>
          <w:kern w:val="1"/>
          <w:lang w:eastAsia="hi-IN" w:bidi="hi-IN"/>
        </w:rPr>
        <w:t>itp</w:t>
      </w:r>
      <w:proofErr w:type="spellEnd"/>
      <w:r w:rsidRPr="00EA6837">
        <w:rPr>
          <w:rFonts w:asciiTheme="majorHAnsi" w:eastAsia="Calibri" w:hAnsiTheme="majorHAnsi" w:cs="Arial"/>
          <w:kern w:val="1"/>
          <w:lang w:eastAsia="hi-IN" w:bidi="hi-IN"/>
        </w:rPr>
        <w:t xml:space="preserve">).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p>
    <w:p w:rsidR="00EA6837" w:rsidRDefault="00EA6837" w:rsidP="005B60F1">
      <w:pPr>
        <w:spacing w:before="120" w:after="120"/>
        <w:jc w:val="both"/>
        <w:rPr>
          <w:rFonts w:asciiTheme="majorHAnsi" w:eastAsia="Verdana" w:hAnsiTheme="majorHAnsi" w:cs="Verdana"/>
          <w:b/>
          <w:kern w:val="1"/>
          <w:lang w:eastAsia="zh-CN" w:bidi="hi-IN"/>
        </w:rPr>
      </w:pPr>
    </w:p>
    <w:p w:rsidR="00EA6837" w:rsidRPr="00EA6837" w:rsidRDefault="00EA6837" w:rsidP="005B60F1">
      <w:pPr>
        <w:spacing w:before="120" w:after="120"/>
        <w:jc w:val="both"/>
        <w:rPr>
          <w:rFonts w:asciiTheme="majorHAnsi" w:eastAsia="Verdana" w:hAnsiTheme="majorHAnsi" w:cs="Verdana"/>
          <w:b/>
          <w:kern w:val="1"/>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34"/>
        <w:gridCol w:w="1799"/>
        <w:gridCol w:w="4075"/>
        <w:gridCol w:w="1251"/>
      </w:tblGrid>
      <w:tr w:rsidR="005B60F1" w:rsidRPr="00EA6837" w:rsidTr="007D77E3">
        <w:trPr>
          <w:trHeight w:val="161"/>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891" w:type="pct"/>
            <w:shd w:val="clear" w:color="auto" w:fill="auto"/>
          </w:tcPr>
          <w:p w:rsidR="005B60F1" w:rsidRPr="00EA6837" w:rsidRDefault="005B60F1" w:rsidP="00EA6837">
            <w:pPr>
              <w:suppressAutoHyphens/>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5" w:type="pct"/>
            <w:shd w:val="clear" w:color="auto" w:fill="auto"/>
          </w:tcPr>
          <w:p w:rsidR="005B60F1" w:rsidRPr="00EA6837" w:rsidRDefault="005B60F1" w:rsidP="00EA6837">
            <w:pPr>
              <w:suppressAutoHyphens/>
              <w:spacing w:before="120" w:after="120"/>
              <w:jc w:val="right"/>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2095" w:type="pct"/>
            <w:shd w:val="clear" w:color="auto" w:fill="auto"/>
          </w:tcPr>
          <w:p w:rsidR="005B60F1" w:rsidRPr="00EA6837" w:rsidRDefault="005B60F1"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643" w:type="pct"/>
            <w:shd w:val="clear" w:color="auto" w:fill="auto"/>
          </w:tcPr>
          <w:p w:rsidR="005B60F1" w:rsidRPr="00EA6837" w:rsidRDefault="005B60F1"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7D77E3" w:rsidRPr="00EA6837" w:rsidTr="007D77E3">
        <w:trPr>
          <w:trHeight w:val="625"/>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310.1</w:t>
            </w:r>
          </w:p>
        </w:tc>
        <w:tc>
          <w:tcPr>
            <w:tcW w:w="891" w:type="pct"/>
            <w:shd w:val="clear" w:color="auto" w:fill="auto"/>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N-ZSGDNPO</w:t>
            </w:r>
          </w:p>
        </w:tc>
        <w:tc>
          <w:tcPr>
            <w:tcW w:w="925" w:type="pct"/>
            <w:shd w:val="clear" w:color="auto" w:fill="auto"/>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N-ZSGDNPO</w:t>
            </w:r>
          </w:p>
        </w:tc>
        <w:tc>
          <w:tcPr>
            <w:tcW w:w="2095" w:type="pct"/>
            <w:shd w:val="clear" w:color="auto" w:fill="auto"/>
          </w:tcPr>
          <w:p w:rsidR="005B60F1" w:rsidRPr="00EA6837" w:rsidRDefault="005B60F1" w:rsidP="00EA6837">
            <w:pPr>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Zbiór szyszek z GDN pozostał</w:t>
            </w:r>
            <w:r w:rsidR="002422D0" w:rsidRPr="00EA6837">
              <w:rPr>
                <w:rFonts w:asciiTheme="majorHAnsi" w:eastAsia="Verdana" w:hAnsiTheme="majorHAnsi" w:cs="Verdana"/>
                <w:kern w:val="1"/>
                <w:lang w:eastAsia="zh-CN" w:bidi="hi-IN"/>
              </w:rPr>
              <w:t>e</w:t>
            </w:r>
            <w:r w:rsidRPr="00EA6837">
              <w:rPr>
                <w:rFonts w:asciiTheme="majorHAnsi" w:eastAsia="Verdana" w:hAnsiTheme="majorHAnsi" w:cs="Verdana"/>
                <w:kern w:val="1"/>
                <w:lang w:eastAsia="zh-CN" w:bidi="hi-IN"/>
              </w:rPr>
              <w:t xml:space="preserve"> gatunk</w:t>
            </w:r>
            <w:r w:rsidR="002422D0" w:rsidRPr="00EA6837">
              <w:rPr>
                <w:rFonts w:asciiTheme="majorHAnsi" w:eastAsia="Verdana" w:hAnsiTheme="majorHAnsi" w:cs="Verdana"/>
                <w:kern w:val="1"/>
                <w:lang w:eastAsia="zh-CN" w:bidi="hi-IN"/>
              </w:rPr>
              <w:t>i</w:t>
            </w:r>
          </w:p>
        </w:tc>
        <w:tc>
          <w:tcPr>
            <w:tcW w:w="643" w:type="pct"/>
            <w:shd w:val="clear" w:color="auto" w:fill="auto"/>
            <w:vAlign w:val="center"/>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KG</w:t>
            </w:r>
          </w:p>
        </w:tc>
      </w:tr>
    </w:tbl>
    <w:p w:rsidR="005B60F1" w:rsidRPr="00EA6837" w:rsidRDefault="005B60F1" w:rsidP="005B60F1">
      <w:pPr>
        <w:spacing w:before="120" w:after="120"/>
        <w:jc w:val="both"/>
        <w:rPr>
          <w:rFonts w:asciiTheme="majorHAnsi" w:eastAsia="Verdana" w:hAnsiTheme="majorHAnsi" w:cs="Verdana"/>
          <w:kern w:val="1"/>
          <w:lang w:eastAsia="zh-CN" w:bidi="hi-IN"/>
        </w:rPr>
      </w:pPr>
      <w:r w:rsidRPr="00EA6837">
        <w:rPr>
          <w:rFonts w:asciiTheme="majorHAnsi" w:eastAsia="Calibri" w:hAnsiTheme="majorHAnsi" w:cs="Arial"/>
          <w:b/>
          <w:bCs/>
          <w:lang w:eastAsia="pl-PL"/>
        </w:rPr>
        <w:t>Standard technologii prac obejmuje:</w:t>
      </w:r>
    </w:p>
    <w:p w:rsidR="005B60F1" w:rsidRPr="00EA6837" w:rsidRDefault="005B60F1" w:rsidP="00FE7D16">
      <w:pPr>
        <w:numPr>
          <w:ilvl w:val="0"/>
          <w:numId w:val="9"/>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zbiór szyszek pod nadzorem Zamawiającego z drzew ściętych na zrębach w gospodarczych drzewostanach nasiennych. </w:t>
      </w:r>
    </w:p>
    <w:p w:rsidR="005B60F1" w:rsidRPr="00EA6837" w:rsidRDefault="005B60F1" w:rsidP="00FE7D16">
      <w:pPr>
        <w:numPr>
          <w:ilvl w:val="0"/>
          <w:numId w:val="9"/>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szyszki należy zbierać do worków i dostarczyć do </w:t>
      </w:r>
      <w:r w:rsidRPr="005D3F21">
        <w:rPr>
          <w:rFonts w:asciiTheme="majorHAnsi" w:eastAsia="Verdana" w:hAnsiTheme="majorHAnsi" w:cs="Verdana"/>
          <w:strike/>
          <w:kern w:val="1"/>
          <w:lang w:eastAsia="zh-CN" w:bidi="hi-IN"/>
        </w:rPr>
        <w:t>………………..</w:t>
      </w:r>
      <w:r w:rsidRPr="00EA6837">
        <w:rPr>
          <w:rFonts w:asciiTheme="majorHAnsi" w:eastAsia="Verdana" w:hAnsiTheme="majorHAnsi" w:cs="Verdana"/>
          <w:kern w:val="1"/>
          <w:lang w:eastAsia="zh-CN" w:bidi="hi-IN"/>
        </w:rPr>
        <w:t>; zbierany materiał musi być czysty, bez gałązek i igieł.</w:t>
      </w:r>
    </w:p>
    <w:p w:rsidR="005B60F1" w:rsidRPr="00EA6837" w:rsidRDefault="005B60F1" w:rsidP="005B60F1">
      <w:pPr>
        <w:spacing w:before="120" w:after="120"/>
        <w:jc w:val="both"/>
        <w:rPr>
          <w:rFonts w:asciiTheme="majorHAnsi" w:eastAsia="Calibri" w:hAnsiTheme="majorHAnsi" w:cs="Arial"/>
          <w:b/>
          <w:lang w:eastAsia="pl-PL"/>
        </w:rPr>
      </w:pPr>
      <w:r w:rsidRPr="00EA6837">
        <w:rPr>
          <w:rFonts w:asciiTheme="majorHAnsi" w:eastAsia="Calibri" w:hAnsiTheme="majorHAnsi" w:cs="Arial"/>
          <w:b/>
          <w:lang w:eastAsia="pl-PL"/>
        </w:rPr>
        <w:t>Uwagi:</w:t>
      </w:r>
    </w:p>
    <w:p w:rsidR="005B60F1" w:rsidRPr="00EA6837" w:rsidRDefault="005B60F1" w:rsidP="005B60F1">
      <w:pPr>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Przewidywane ilości szyszek i miejsce zbioru zawiera załącznik nr </w:t>
      </w:r>
      <w:r w:rsidRPr="005D3F21">
        <w:rPr>
          <w:rFonts w:asciiTheme="majorHAnsi" w:eastAsia="Verdana" w:hAnsiTheme="majorHAnsi" w:cs="Verdana"/>
          <w:strike/>
          <w:kern w:val="1"/>
          <w:lang w:eastAsia="zh-CN" w:bidi="hi-IN"/>
        </w:rPr>
        <w:t>…..</w:t>
      </w:r>
      <w:r w:rsidRPr="00EA6837">
        <w:rPr>
          <w:rFonts w:asciiTheme="majorHAnsi" w:eastAsia="Verdana" w:hAnsiTheme="majorHAnsi" w:cs="Verdana"/>
          <w:kern w:val="1"/>
          <w:lang w:eastAsia="zh-CN" w:bidi="hi-IN"/>
        </w:rPr>
        <w:t xml:space="preserve"> do SWZ. </w:t>
      </w:r>
    </w:p>
    <w:p w:rsidR="005B60F1" w:rsidRPr="00EA6837" w:rsidRDefault="005B60F1" w:rsidP="005B60F1">
      <w:pPr>
        <w:spacing w:before="120" w:after="120"/>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Worki zapewnia Zamawiający.</w:t>
      </w:r>
    </w:p>
    <w:p w:rsidR="005B60F1" w:rsidRDefault="005B60F1" w:rsidP="005B60F1">
      <w:pPr>
        <w:spacing w:before="120" w:after="120"/>
        <w:jc w:val="both"/>
        <w:rPr>
          <w:rFonts w:asciiTheme="majorHAnsi" w:eastAsia="Times New Roman" w:hAnsiTheme="majorHAnsi" w:cs="Arial"/>
          <w:lang w:eastAsia="pl-PL"/>
        </w:rPr>
      </w:pPr>
      <w:r w:rsidRPr="00EA6837">
        <w:rPr>
          <w:rFonts w:asciiTheme="majorHAnsi" w:eastAsia="Times New Roman" w:hAnsiTheme="majorHAnsi" w:cs="Arial"/>
          <w:lang w:eastAsia="pl-PL"/>
        </w:rPr>
        <w:t>Metoda i zakres zabiegu zostaną określone przed rozpoczęciem zabiegu w zleceniu.</w:t>
      </w:r>
    </w:p>
    <w:p w:rsidR="0047061F" w:rsidRPr="00EA6837" w:rsidRDefault="0047061F" w:rsidP="005B60F1">
      <w:pPr>
        <w:spacing w:before="120" w:after="120"/>
        <w:jc w:val="both"/>
        <w:rPr>
          <w:rFonts w:asciiTheme="majorHAnsi" w:eastAsia="Verdana" w:hAnsiTheme="majorHAnsi" w:cs="Verdana"/>
          <w:kern w:val="1"/>
          <w:lang w:eastAsia="zh-CN" w:bidi="hi-IN"/>
        </w:rPr>
      </w:pPr>
      <w:r w:rsidRPr="0047061F">
        <w:rPr>
          <w:rFonts w:asciiTheme="majorHAnsi" w:eastAsia="Verdana" w:hAnsiTheme="majorHAnsi" w:cs="Verdana"/>
          <w:kern w:val="1"/>
          <w:lang w:eastAsia="zh-CN" w:bidi="hi-IN"/>
        </w:rPr>
        <w:t>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w:t>
      </w:r>
    </w:p>
    <w:p w:rsidR="005B60F1" w:rsidRPr="00EA6837" w:rsidRDefault="005B60F1" w:rsidP="005B60F1">
      <w:pPr>
        <w:spacing w:before="120" w:after="120"/>
        <w:rPr>
          <w:rFonts w:asciiTheme="majorHAnsi" w:eastAsia="Calibri" w:hAnsiTheme="majorHAnsi" w:cs="Arial"/>
          <w:b/>
          <w:lang w:eastAsia="pl-PL"/>
        </w:rPr>
      </w:pPr>
      <w:r w:rsidRPr="00EA6837">
        <w:rPr>
          <w:rFonts w:asciiTheme="majorHAnsi" w:eastAsia="Calibri" w:hAnsiTheme="majorHAnsi" w:cs="Arial"/>
          <w:b/>
          <w:lang w:eastAsia="pl-PL"/>
        </w:rPr>
        <w:t>Procedura odbioru:</w:t>
      </w:r>
    </w:p>
    <w:p w:rsidR="005B60F1" w:rsidRPr="00EA6837" w:rsidRDefault="005B60F1" w:rsidP="005B60F1">
      <w:pPr>
        <w:tabs>
          <w:tab w:val="left" w:pos="68"/>
        </w:tabs>
        <w:autoSpaceDE w:val="0"/>
        <w:spacing w:before="120" w:after="120"/>
        <w:jc w:val="both"/>
        <w:rPr>
          <w:rFonts w:asciiTheme="majorHAnsi" w:eastAsia="Calibri" w:hAnsiTheme="majorHAnsi" w:cs="Arial"/>
        </w:rPr>
      </w:pPr>
      <w:r w:rsidRPr="00EA6837">
        <w:rPr>
          <w:rFonts w:asciiTheme="majorHAnsi" w:eastAsia="Calibri" w:hAnsiTheme="majorHAnsi" w:cs="Arial"/>
        </w:rPr>
        <w:t>Odbiór prac nastąpi poprzez dokonanie weryfikacji prawidłowego ich wykonania z opisem czynności i zleceniem oraz poprzez zważenie zebranych szyszek.</w:t>
      </w:r>
    </w:p>
    <w:p w:rsidR="005B60F1" w:rsidRDefault="005B60F1" w:rsidP="007D77E3">
      <w:pPr>
        <w:tabs>
          <w:tab w:val="left" w:pos="68"/>
        </w:tabs>
        <w:autoSpaceDE w:val="0"/>
        <w:spacing w:before="120" w:after="120"/>
        <w:jc w:val="both"/>
        <w:rPr>
          <w:rFonts w:asciiTheme="majorHAnsi" w:eastAsia="Calibri" w:hAnsiTheme="majorHAnsi" w:cs="Arial"/>
          <w:bCs/>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w:t>
      </w:r>
      <w:r w:rsidRPr="00EA6837">
        <w:rPr>
          <w:rFonts w:asciiTheme="majorHAnsi" w:eastAsia="Times New Roman" w:hAnsiTheme="majorHAnsi" w:cs="Times New Roman"/>
          <w:i/>
          <w:lang w:eastAsia="ar-SA"/>
        </w:rPr>
        <w:t>1 KG z zaokrągleniem w dół</w:t>
      </w:r>
      <w:r w:rsidRPr="00EA6837">
        <w:rPr>
          <w:rFonts w:asciiTheme="majorHAnsi" w:eastAsia="Calibri" w:hAnsiTheme="majorHAnsi" w:cs="Arial"/>
          <w:bCs/>
          <w:i/>
        </w:rPr>
        <w:t>)</w:t>
      </w:r>
    </w:p>
    <w:p w:rsidR="00420F10" w:rsidRDefault="00420F10" w:rsidP="007D77E3">
      <w:pPr>
        <w:tabs>
          <w:tab w:val="left" w:pos="68"/>
        </w:tabs>
        <w:autoSpaceDE w:val="0"/>
        <w:spacing w:before="120" w:after="120"/>
        <w:jc w:val="both"/>
        <w:rPr>
          <w:rFonts w:asciiTheme="majorHAnsi" w:eastAsia="Calibri" w:hAnsiTheme="majorHAnsi" w:cs="Arial"/>
          <w:bCs/>
          <w:i/>
        </w:rPr>
      </w:pPr>
    </w:p>
    <w:p w:rsidR="00420F10" w:rsidRPr="00EA6837" w:rsidRDefault="00420F10" w:rsidP="007D77E3">
      <w:pPr>
        <w:tabs>
          <w:tab w:val="left" w:pos="68"/>
        </w:tabs>
        <w:autoSpaceDE w:val="0"/>
        <w:spacing w:before="120" w:after="120"/>
        <w:jc w:val="both"/>
        <w:rPr>
          <w:rFonts w:asciiTheme="majorHAnsi" w:eastAsia="Calibri" w:hAnsiTheme="majorHAnsi" w:cs="Arial"/>
          <w:bCs/>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36"/>
        <w:gridCol w:w="1799"/>
        <w:gridCol w:w="4075"/>
        <w:gridCol w:w="1249"/>
      </w:tblGrid>
      <w:tr w:rsidR="005B60F1" w:rsidRPr="00EA6837" w:rsidTr="00D547C3">
        <w:trPr>
          <w:trHeight w:val="161"/>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892" w:type="pct"/>
            <w:shd w:val="clear" w:color="auto" w:fill="auto"/>
          </w:tcPr>
          <w:p w:rsidR="005B60F1" w:rsidRPr="00EA6837" w:rsidRDefault="005B60F1" w:rsidP="00EA6837">
            <w:pPr>
              <w:suppressAutoHyphens/>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5" w:type="pct"/>
            <w:shd w:val="clear" w:color="auto" w:fill="auto"/>
          </w:tcPr>
          <w:p w:rsidR="005B60F1" w:rsidRPr="00EA6837" w:rsidRDefault="005B60F1" w:rsidP="00EA6837">
            <w:pPr>
              <w:suppressAutoHyphens/>
              <w:spacing w:before="120" w:after="120"/>
              <w:jc w:val="right"/>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2095" w:type="pct"/>
            <w:shd w:val="clear" w:color="auto" w:fill="auto"/>
          </w:tcPr>
          <w:p w:rsidR="005B60F1" w:rsidRPr="00EA6837" w:rsidRDefault="005B60F1"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642" w:type="pct"/>
            <w:shd w:val="clear" w:color="auto" w:fill="auto"/>
          </w:tcPr>
          <w:p w:rsidR="005B60F1" w:rsidRPr="00EA6837" w:rsidRDefault="005B60F1"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7D77E3" w:rsidRPr="00EA6837" w:rsidTr="00D547C3">
        <w:trPr>
          <w:trHeight w:val="625"/>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314.1</w:t>
            </w:r>
          </w:p>
        </w:tc>
        <w:tc>
          <w:tcPr>
            <w:tcW w:w="892" w:type="pct"/>
            <w:shd w:val="clear" w:color="auto" w:fill="auto"/>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N-ZSDNP</w:t>
            </w:r>
          </w:p>
        </w:tc>
        <w:tc>
          <w:tcPr>
            <w:tcW w:w="925" w:type="pct"/>
            <w:shd w:val="clear" w:color="auto" w:fill="auto"/>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N-ZSDNP</w:t>
            </w:r>
          </w:p>
        </w:tc>
        <w:tc>
          <w:tcPr>
            <w:tcW w:w="2095" w:type="pct"/>
            <w:shd w:val="clear" w:color="auto" w:fill="auto"/>
          </w:tcPr>
          <w:p w:rsidR="005B60F1" w:rsidRPr="00EA6837" w:rsidRDefault="00A24A1B" w:rsidP="00A24A1B">
            <w:pPr>
              <w:rPr>
                <w:rFonts w:asciiTheme="majorHAnsi" w:hAnsiTheme="majorHAnsi" w:cs="Calibri"/>
              </w:rPr>
            </w:pPr>
            <w:r w:rsidRPr="00EA6837">
              <w:rPr>
                <w:rFonts w:asciiTheme="majorHAnsi" w:hAnsiTheme="majorHAnsi" w:cs="Calibri"/>
              </w:rPr>
              <w:t>Zbiór szyszek z drzewostanów nasiennych pozostałe gatunki</w:t>
            </w:r>
          </w:p>
        </w:tc>
        <w:tc>
          <w:tcPr>
            <w:tcW w:w="642" w:type="pct"/>
            <w:shd w:val="clear" w:color="auto" w:fill="auto"/>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KG</w:t>
            </w:r>
          </w:p>
        </w:tc>
      </w:tr>
      <w:tr w:rsidR="007D77E3" w:rsidRPr="00EA6837" w:rsidTr="00D547C3">
        <w:trPr>
          <w:trHeight w:val="625"/>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318.1</w:t>
            </w:r>
          </w:p>
        </w:tc>
        <w:tc>
          <w:tcPr>
            <w:tcW w:w="892"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N-ZSDMP</w:t>
            </w:r>
          </w:p>
        </w:tc>
        <w:tc>
          <w:tcPr>
            <w:tcW w:w="925"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N-ZSDMP</w:t>
            </w:r>
          </w:p>
        </w:tc>
        <w:tc>
          <w:tcPr>
            <w:tcW w:w="2095" w:type="pct"/>
            <w:shd w:val="clear" w:color="auto" w:fill="auto"/>
          </w:tcPr>
          <w:p w:rsidR="005B60F1" w:rsidRPr="00EA6837" w:rsidRDefault="005B60F1" w:rsidP="00EA6837">
            <w:pPr>
              <w:spacing w:before="120" w:after="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Zbiór szyszek z drzew matecznych pozosta</w:t>
            </w:r>
            <w:r w:rsidR="003F2C41" w:rsidRPr="00EA6837">
              <w:rPr>
                <w:rFonts w:asciiTheme="majorHAnsi" w:eastAsia="Verdana" w:hAnsiTheme="majorHAnsi" w:cs="Verdana"/>
                <w:kern w:val="1"/>
                <w:lang w:eastAsia="zh-CN" w:bidi="hi-IN"/>
              </w:rPr>
              <w:t>łe</w:t>
            </w:r>
            <w:r w:rsidR="00A24A1B" w:rsidRPr="00EA6837">
              <w:rPr>
                <w:rFonts w:asciiTheme="majorHAnsi" w:eastAsia="Verdana" w:hAnsiTheme="majorHAnsi" w:cs="Verdana"/>
                <w:kern w:val="1"/>
                <w:lang w:eastAsia="zh-CN" w:bidi="hi-IN"/>
              </w:rPr>
              <w:t xml:space="preserve"> gatunki</w:t>
            </w:r>
          </w:p>
        </w:tc>
        <w:tc>
          <w:tcPr>
            <w:tcW w:w="642" w:type="pct"/>
            <w:shd w:val="clear" w:color="auto" w:fill="auto"/>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KG</w:t>
            </w:r>
          </w:p>
        </w:tc>
      </w:tr>
      <w:tr w:rsidR="007D77E3" w:rsidRPr="00EA6837" w:rsidTr="00D547C3">
        <w:trPr>
          <w:trHeight w:val="625"/>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322.1</w:t>
            </w:r>
          </w:p>
        </w:tc>
        <w:tc>
          <w:tcPr>
            <w:tcW w:w="892"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N-ZSPNP</w:t>
            </w:r>
          </w:p>
        </w:tc>
        <w:tc>
          <w:tcPr>
            <w:tcW w:w="925"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N-ZSPNP</w:t>
            </w:r>
          </w:p>
        </w:tc>
        <w:tc>
          <w:tcPr>
            <w:tcW w:w="2095" w:type="pct"/>
            <w:shd w:val="clear" w:color="auto" w:fill="auto"/>
          </w:tcPr>
          <w:p w:rsidR="005B60F1" w:rsidRPr="00EA6837" w:rsidRDefault="005B60F1" w:rsidP="00EA6837">
            <w:pPr>
              <w:spacing w:before="120" w:after="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Zbiór szyszek z plantacji nasiennych pozostałe</w:t>
            </w:r>
            <w:r w:rsidR="00A24A1B" w:rsidRPr="00EA6837">
              <w:rPr>
                <w:rFonts w:asciiTheme="majorHAnsi" w:eastAsia="Verdana" w:hAnsiTheme="majorHAnsi" w:cs="Verdana"/>
                <w:kern w:val="1"/>
                <w:lang w:eastAsia="zh-CN" w:bidi="hi-IN"/>
              </w:rPr>
              <w:t xml:space="preserve"> gatunki</w:t>
            </w:r>
          </w:p>
        </w:tc>
        <w:tc>
          <w:tcPr>
            <w:tcW w:w="642"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KG</w:t>
            </w:r>
          </w:p>
        </w:tc>
      </w:tr>
      <w:tr w:rsidR="007D77E3" w:rsidRPr="00EA6837" w:rsidTr="00D547C3">
        <w:trPr>
          <w:trHeight w:val="625"/>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326.1</w:t>
            </w:r>
          </w:p>
        </w:tc>
        <w:tc>
          <w:tcPr>
            <w:tcW w:w="892"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Times New Roman" w:hAnsiTheme="majorHAnsi" w:cs="Times New Roman"/>
                <w:lang w:eastAsia="ar-SA"/>
              </w:rPr>
              <w:t>N-ZSPUNP</w:t>
            </w:r>
          </w:p>
        </w:tc>
        <w:tc>
          <w:tcPr>
            <w:tcW w:w="925"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Times New Roman" w:hAnsiTheme="majorHAnsi" w:cs="Times New Roman"/>
                <w:lang w:eastAsia="ar-SA"/>
              </w:rPr>
              <w:t>N-ZSPUNP</w:t>
            </w:r>
          </w:p>
        </w:tc>
        <w:tc>
          <w:tcPr>
            <w:tcW w:w="2095" w:type="pct"/>
            <w:shd w:val="clear" w:color="auto" w:fill="auto"/>
          </w:tcPr>
          <w:p w:rsidR="005B60F1" w:rsidRPr="00EA6837" w:rsidRDefault="005B60F1" w:rsidP="00EA6837">
            <w:pPr>
              <w:spacing w:before="120" w:after="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Zbiór szyszek z plantacyjnej uprawy nasiennej pozostałe</w:t>
            </w:r>
            <w:r w:rsidR="00A24A1B" w:rsidRPr="00EA6837">
              <w:rPr>
                <w:rFonts w:asciiTheme="majorHAnsi" w:eastAsia="Verdana" w:hAnsiTheme="majorHAnsi" w:cs="Verdana"/>
                <w:kern w:val="1"/>
                <w:lang w:eastAsia="zh-CN" w:bidi="hi-IN"/>
              </w:rPr>
              <w:t xml:space="preserve"> gatunki</w:t>
            </w:r>
          </w:p>
        </w:tc>
        <w:tc>
          <w:tcPr>
            <w:tcW w:w="642"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KG</w:t>
            </w:r>
          </w:p>
        </w:tc>
      </w:tr>
    </w:tbl>
    <w:p w:rsidR="005B60F1" w:rsidRPr="00EA6837" w:rsidRDefault="005B60F1" w:rsidP="005B60F1">
      <w:pPr>
        <w:spacing w:before="120" w:after="120"/>
        <w:jc w:val="both"/>
        <w:rPr>
          <w:rFonts w:asciiTheme="majorHAnsi" w:eastAsia="Verdana" w:hAnsiTheme="majorHAnsi" w:cs="Verdana"/>
          <w:kern w:val="1"/>
          <w:lang w:eastAsia="zh-CN" w:bidi="hi-IN"/>
        </w:rPr>
      </w:pPr>
      <w:r w:rsidRPr="00EA6837">
        <w:rPr>
          <w:rFonts w:asciiTheme="majorHAnsi" w:eastAsia="Calibri" w:hAnsiTheme="majorHAnsi" w:cs="Arial"/>
          <w:b/>
          <w:bCs/>
          <w:lang w:eastAsia="pl-PL"/>
        </w:rPr>
        <w:t>Standard technologii prac obejmuje:</w:t>
      </w:r>
    </w:p>
    <w:p w:rsidR="005B60F1" w:rsidRPr="00EA6837" w:rsidRDefault="005B60F1" w:rsidP="00FE7D16">
      <w:pPr>
        <w:numPr>
          <w:ilvl w:val="0"/>
          <w:numId w:val="10"/>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zbiór szyszek ze wskazanych drzew stojących pod nadzorem Zamawiającego przy użyciu wysięgnika, drabinek, ciągnika z platformą lub maszyny specjalistycznej. </w:t>
      </w:r>
    </w:p>
    <w:p w:rsidR="005B60F1" w:rsidRPr="00EA6837" w:rsidRDefault="005B60F1" w:rsidP="005B60F1">
      <w:pPr>
        <w:spacing w:before="120" w:after="120"/>
        <w:jc w:val="both"/>
        <w:rPr>
          <w:rFonts w:asciiTheme="majorHAnsi" w:eastAsia="Calibri" w:hAnsiTheme="majorHAnsi" w:cs="Arial"/>
          <w:b/>
          <w:lang w:eastAsia="pl-PL"/>
        </w:rPr>
      </w:pPr>
    </w:p>
    <w:p w:rsidR="005B60F1" w:rsidRPr="00EA6837" w:rsidRDefault="005B60F1" w:rsidP="005B60F1">
      <w:pPr>
        <w:spacing w:before="120" w:after="120"/>
        <w:jc w:val="both"/>
        <w:rPr>
          <w:rFonts w:asciiTheme="majorHAnsi" w:eastAsia="Verdana" w:hAnsiTheme="majorHAnsi" w:cs="Verdana"/>
          <w:kern w:val="1"/>
          <w:lang w:eastAsia="zh-CN" w:bidi="hi-IN"/>
        </w:rPr>
      </w:pPr>
      <w:r w:rsidRPr="00EA6837">
        <w:rPr>
          <w:rFonts w:asciiTheme="majorHAnsi" w:eastAsia="Calibri" w:hAnsiTheme="majorHAnsi" w:cs="Arial"/>
          <w:b/>
          <w:lang w:eastAsia="pl-PL"/>
        </w:rPr>
        <w:t>Uwagi:</w:t>
      </w:r>
    </w:p>
    <w:p w:rsidR="005B60F1" w:rsidRPr="00EA6837" w:rsidRDefault="005B60F1" w:rsidP="005B60F1">
      <w:pPr>
        <w:spacing w:before="120" w:after="120"/>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lastRenderedPageBreak/>
        <w:t xml:space="preserve">Osoby wykonujące zbiór muszą posiadać odpowiednie badania lekarskie oraz stosowne uprawnienia. Szyszki należy zbierać do worków i dostarczyć do </w:t>
      </w:r>
      <w:r w:rsidRPr="005D3F21">
        <w:rPr>
          <w:rFonts w:asciiTheme="majorHAnsi" w:eastAsia="Verdana" w:hAnsiTheme="majorHAnsi" w:cs="Verdana"/>
          <w:strike/>
          <w:kern w:val="1"/>
          <w:lang w:eastAsia="zh-CN" w:bidi="hi-IN"/>
        </w:rPr>
        <w:t>………….</w:t>
      </w:r>
      <w:r w:rsidRPr="00EA6837">
        <w:rPr>
          <w:rFonts w:asciiTheme="majorHAnsi" w:eastAsia="Verdana" w:hAnsiTheme="majorHAnsi" w:cs="Verdana"/>
          <w:kern w:val="1"/>
          <w:lang w:eastAsia="zh-CN" w:bidi="hi-IN"/>
        </w:rPr>
        <w:t xml:space="preserve"> .</w:t>
      </w:r>
    </w:p>
    <w:p w:rsidR="005B60F1" w:rsidRPr="00EA6837" w:rsidRDefault="005B60F1" w:rsidP="005B60F1">
      <w:pPr>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Przewidywane ilości szyszek i miejsce zbioru zawiera załącznik nr </w:t>
      </w:r>
      <w:r w:rsidRPr="005D3F21">
        <w:rPr>
          <w:rFonts w:asciiTheme="majorHAnsi" w:eastAsia="Verdana" w:hAnsiTheme="majorHAnsi" w:cs="Verdana"/>
          <w:strike/>
          <w:kern w:val="1"/>
          <w:lang w:eastAsia="zh-CN" w:bidi="hi-IN"/>
        </w:rPr>
        <w:t>…..</w:t>
      </w:r>
      <w:r w:rsidRPr="00EA6837">
        <w:rPr>
          <w:rFonts w:asciiTheme="majorHAnsi" w:eastAsia="Verdana" w:hAnsiTheme="majorHAnsi" w:cs="Verdana"/>
          <w:kern w:val="1"/>
          <w:lang w:eastAsia="zh-CN" w:bidi="hi-IN"/>
        </w:rPr>
        <w:t xml:space="preserve"> do SWZ. </w:t>
      </w:r>
    </w:p>
    <w:p w:rsidR="005B60F1" w:rsidRPr="00EA6837" w:rsidRDefault="005B60F1" w:rsidP="005B60F1">
      <w:pPr>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Worki zapewnia Zamawiający.</w:t>
      </w:r>
    </w:p>
    <w:p w:rsidR="005B60F1" w:rsidRDefault="005B60F1" w:rsidP="005B60F1">
      <w:pPr>
        <w:spacing w:before="120" w:after="120"/>
        <w:rPr>
          <w:rFonts w:asciiTheme="majorHAnsi" w:eastAsia="Times New Roman" w:hAnsiTheme="majorHAnsi" w:cs="Arial"/>
          <w:lang w:eastAsia="pl-PL"/>
        </w:rPr>
      </w:pPr>
      <w:r w:rsidRPr="00EA6837">
        <w:rPr>
          <w:rFonts w:asciiTheme="majorHAnsi" w:eastAsia="Times New Roman" w:hAnsiTheme="majorHAnsi" w:cs="Arial"/>
          <w:lang w:eastAsia="pl-PL"/>
        </w:rPr>
        <w:t>Metoda i zakres zabiegu zostaną określone przed rozpoczęciem zabiegu w zleceniu.</w:t>
      </w:r>
    </w:p>
    <w:p w:rsidR="0047061F" w:rsidRPr="00EA6837" w:rsidRDefault="0047061F" w:rsidP="005B60F1">
      <w:pPr>
        <w:spacing w:before="120" w:after="120"/>
        <w:rPr>
          <w:rFonts w:asciiTheme="majorHAnsi" w:eastAsia="Calibri" w:hAnsiTheme="majorHAnsi" w:cs="Times New Roman"/>
        </w:rPr>
      </w:pPr>
      <w:r w:rsidRPr="0047061F">
        <w:rPr>
          <w:rFonts w:asciiTheme="majorHAnsi" w:eastAsia="Calibri" w:hAnsiTheme="majorHAnsi" w:cs="Times New Roman"/>
        </w:rPr>
        <w:t>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w:t>
      </w:r>
    </w:p>
    <w:p w:rsidR="005B60F1" w:rsidRPr="00EA6837" w:rsidRDefault="005B60F1" w:rsidP="005B60F1">
      <w:pPr>
        <w:spacing w:before="120" w:after="120"/>
        <w:rPr>
          <w:rFonts w:asciiTheme="majorHAnsi" w:eastAsia="Calibri" w:hAnsiTheme="majorHAnsi" w:cs="Arial"/>
          <w:b/>
          <w:lang w:eastAsia="pl-PL"/>
        </w:rPr>
      </w:pPr>
      <w:r w:rsidRPr="00EA6837">
        <w:rPr>
          <w:rFonts w:asciiTheme="majorHAnsi" w:eastAsia="Calibri" w:hAnsiTheme="majorHAnsi" w:cs="Arial"/>
          <w:b/>
          <w:lang w:eastAsia="pl-PL"/>
        </w:rPr>
        <w:t>Procedura odbioru:</w:t>
      </w:r>
    </w:p>
    <w:p w:rsidR="005B60F1" w:rsidRPr="00EA6837" w:rsidRDefault="005B60F1" w:rsidP="00FE7D16">
      <w:pPr>
        <w:widowControl/>
        <w:numPr>
          <w:ilvl w:val="0"/>
          <w:numId w:val="12"/>
        </w:numPr>
        <w:tabs>
          <w:tab w:val="left" w:pos="68"/>
        </w:tabs>
        <w:suppressAutoHyphens/>
        <w:autoSpaceDE w:val="0"/>
        <w:spacing w:before="120" w:after="120"/>
        <w:contextualSpacing/>
        <w:jc w:val="both"/>
        <w:rPr>
          <w:rFonts w:asciiTheme="majorHAnsi" w:eastAsia="Calibri" w:hAnsiTheme="majorHAnsi" w:cs="Arial"/>
        </w:rPr>
      </w:pPr>
      <w:r w:rsidRPr="00EA6837">
        <w:rPr>
          <w:rFonts w:asciiTheme="majorHAnsi" w:eastAsia="Calibri" w:hAnsiTheme="majorHAnsi" w:cs="Arial"/>
        </w:rPr>
        <w:t>Dla prac, gdzie jednostką przeliczeniową jest kilogram [KG] odbiór prac nastąpi poprzez dokonanie weryfikacji prawidłowego ich wykonania z opisem czynności i zleceniem oraz poprzez zważenie zebranych szyszek.</w:t>
      </w:r>
    </w:p>
    <w:p w:rsidR="005B60F1" w:rsidRPr="00EA6837" w:rsidRDefault="005B60F1" w:rsidP="005B60F1">
      <w:pPr>
        <w:tabs>
          <w:tab w:val="left" w:pos="68"/>
        </w:tabs>
        <w:autoSpaceDE w:val="0"/>
        <w:spacing w:before="120" w:after="120"/>
        <w:ind w:left="720"/>
        <w:contextualSpacing/>
        <w:jc w:val="both"/>
        <w:rPr>
          <w:rFonts w:asciiTheme="majorHAnsi" w:eastAsia="Calibri" w:hAnsiTheme="majorHAnsi" w:cs="Arial"/>
          <w:bCs/>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w:t>
      </w:r>
      <w:r w:rsidRPr="00EA6837">
        <w:rPr>
          <w:rFonts w:asciiTheme="majorHAnsi" w:eastAsia="Times New Roman" w:hAnsiTheme="majorHAnsi" w:cs="Times New Roman"/>
          <w:i/>
          <w:lang w:eastAsia="pl-PL"/>
        </w:rPr>
        <w:t>1 KG z zaokrągleniem w dół</w:t>
      </w:r>
      <w:r w:rsidRPr="00EA6837">
        <w:rPr>
          <w:rFonts w:asciiTheme="majorHAnsi" w:eastAsia="Calibri" w:hAnsiTheme="majorHAnsi" w:cs="Arial"/>
          <w:bCs/>
          <w:i/>
        </w:rPr>
        <w:t>)</w:t>
      </w:r>
    </w:p>
    <w:p w:rsidR="005B60F1" w:rsidRPr="00EA6837" w:rsidRDefault="005B60F1" w:rsidP="00FE7D16">
      <w:pPr>
        <w:widowControl/>
        <w:numPr>
          <w:ilvl w:val="0"/>
          <w:numId w:val="12"/>
        </w:numPr>
        <w:tabs>
          <w:tab w:val="left" w:pos="68"/>
        </w:tabs>
        <w:suppressAutoHyphens/>
        <w:autoSpaceDE w:val="0"/>
        <w:spacing w:before="120" w:after="120"/>
        <w:contextualSpacing/>
        <w:jc w:val="both"/>
        <w:rPr>
          <w:rFonts w:asciiTheme="majorHAnsi" w:eastAsia="Calibri" w:hAnsiTheme="majorHAnsi" w:cs="Arial"/>
        </w:rPr>
      </w:pPr>
      <w:r w:rsidRPr="00EA6837">
        <w:rPr>
          <w:rFonts w:asciiTheme="majorHAnsi" w:eastAsia="Calibri" w:hAnsiTheme="majorHAnsi" w:cs="Arial"/>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w:t>
      </w:r>
    </w:p>
    <w:p w:rsidR="005B60F1" w:rsidRPr="00EA6837" w:rsidRDefault="005B60F1" w:rsidP="005B60F1">
      <w:pPr>
        <w:tabs>
          <w:tab w:val="left" w:pos="68"/>
        </w:tabs>
        <w:autoSpaceDE w:val="0"/>
        <w:spacing w:before="120" w:after="120"/>
        <w:ind w:left="720"/>
        <w:contextualSpacing/>
        <w:jc w:val="both"/>
        <w:rPr>
          <w:rFonts w:asciiTheme="majorHAnsi" w:eastAsia="Calibri" w:hAnsiTheme="majorHAnsi" w:cs="Arial"/>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1 sztuki</w:t>
      </w:r>
      <w:r w:rsidRPr="00EA6837">
        <w:rPr>
          <w:rFonts w:asciiTheme="majorHAnsi" w:eastAsia="Calibri" w:hAnsiTheme="majorHAnsi" w:cs="Arial"/>
          <w:bCs/>
          <w:i/>
        </w:rPr>
        <w:t>)</w:t>
      </w:r>
    </w:p>
    <w:p w:rsidR="005B60F1" w:rsidRPr="00EA6837" w:rsidRDefault="005B60F1" w:rsidP="005B60F1">
      <w:pPr>
        <w:tabs>
          <w:tab w:val="left" w:pos="874"/>
        </w:tabs>
        <w:spacing w:before="120" w:after="120"/>
        <w:jc w:val="both"/>
        <w:rPr>
          <w:rFonts w:asciiTheme="majorHAnsi" w:eastAsia="Verdana" w:hAnsiTheme="majorHAnsi" w:cs="Verdana"/>
          <w:b/>
          <w:i/>
          <w:kern w:val="1"/>
          <w:lang w:eastAsia="zh-CN" w:bidi="hi-IN"/>
        </w:rPr>
      </w:pPr>
    </w:p>
    <w:p w:rsidR="005B60F1" w:rsidRPr="00EA6837" w:rsidRDefault="005B60F1" w:rsidP="005B60F1">
      <w:pPr>
        <w:tabs>
          <w:tab w:val="left" w:pos="68"/>
        </w:tabs>
        <w:autoSpaceDE w:val="0"/>
        <w:spacing w:before="120" w:after="120"/>
        <w:jc w:val="both"/>
        <w:rPr>
          <w:rFonts w:asciiTheme="majorHAnsi" w:eastAsia="Calibri" w:hAnsiTheme="majorHAnsi" w:cs="Arial"/>
          <w:bCs/>
          <w:i/>
        </w:rPr>
      </w:pPr>
      <w:r w:rsidRPr="00EA6837">
        <w:rPr>
          <w:rFonts w:asciiTheme="majorHAnsi" w:eastAsia="Calibri" w:hAnsiTheme="majorHAnsi" w:cs="Arial"/>
          <w:bCs/>
          <w:i/>
        </w:rPr>
        <w:t xml:space="preserve"> (rozliczenie </w:t>
      </w:r>
      <w:r w:rsidRPr="00EA6837">
        <w:rPr>
          <w:rFonts w:asciiTheme="majorHAnsi" w:eastAsia="Calibri" w:hAnsiTheme="majorHAnsi" w:cs="Arial"/>
          <w:i/>
        </w:rPr>
        <w:t>z dokładnością do jednego miejsca po przecinku</w:t>
      </w:r>
      <w:r w:rsidRPr="00EA6837">
        <w:rPr>
          <w:rFonts w:asciiTheme="majorHAnsi" w:eastAsia="Calibri" w:hAnsiTheme="majorHAnsi" w:cs="Arial"/>
          <w:bCs/>
          <w:i/>
        </w:rPr>
        <w:t>)</w:t>
      </w:r>
    </w:p>
    <w:p w:rsidR="00420F10" w:rsidRDefault="00420F10" w:rsidP="00BB3113">
      <w:pPr>
        <w:spacing w:before="120" w:after="120"/>
        <w:jc w:val="both"/>
        <w:rPr>
          <w:rFonts w:asciiTheme="majorHAnsi" w:eastAsia="Verdana" w:hAnsiTheme="majorHAnsi" w:cs="Verdana"/>
          <w:b/>
          <w:kern w:val="1"/>
          <w:lang w:eastAsia="zh-CN" w:bidi="hi-IN"/>
        </w:rPr>
      </w:pPr>
    </w:p>
    <w:p w:rsidR="00420F10" w:rsidRPr="00EA6837" w:rsidRDefault="00420F10" w:rsidP="00BB3113">
      <w:pPr>
        <w:spacing w:before="120" w:after="120"/>
        <w:jc w:val="both"/>
        <w:rPr>
          <w:rFonts w:asciiTheme="majorHAnsi" w:eastAsia="Verdana" w:hAnsiTheme="majorHAnsi" w:cs="Verdana"/>
          <w:b/>
          <w:kern w:val="1"/>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34"/>
        <w:gridCol w:w="1799"/>
        <w:gridCol w:w="4075"/>
        <w:gridCol w:w="1251"/>
      </w:tblGrid>
      <w:tr w:rsidR="00BB3113" w:rsidRPr="00EA6837" w:rsidTr="00D547C3">
        <w:trPr>
          <w:trHeight w:val="161"/>
          <w:jc w:val="center"/>
        </w:trPr>
        <w:tc>
          <w:tcPr>
            <w:tcW w:w="445" w:type="pct"/>
            <w:shd w:val="clear" w:color="auto" w:fill="auto"/>
          </w:tcPr>
          <w:p w:rsidR="00BB3113" w:rsidRPr="00EA6837" w:rsidRDefault="00BB3113" w:rsidP="00EA6837">
            <w:pPr>
              <w:spacing w:before="120" w:after="120"/>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891" w:type="pct"/>
            <w:shd w:val="clear" w:color="auto" w:fill="auto"/>
          </w:tcPr>
          <w:p w:rsidR="00BB3113" w:rsidRPr="00EA6837" w:rsidRDefault="00BB3113" w:rsidP="00EA6837">
            <w:pPr>
              <w:suppressAutoHyphens/>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5" w:type="pct"/>
            <w:shd w:val="clear" w:color="auto" w:fill="auto"/>
          </w:tcPr>
          <w:p w:rsidR="00BB3113" w:rsidRPr="00EA6837" w:rsidRDefault="00BB3113" w:rsidP="00EA6837">
            <w:pPr>
              <w:suppressAutoHyphens/>
              <w:spacing w:before="120" w:after="120"/>
              <w:jc w:val="right"/>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2095" w:type="pct"/>
            <w:shd w:val="clear" w:color="auto" w:fill="auto"/>
          </w:tcPr>
          <w:p w:rsidR="00BB3113" w:rsidRPr="00EA6837" w:rsidRDefault="00BB3113"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643" w:type="pct"/>
            <w:shd w:val="clear" w:color="auto" w:fill="auto"/>
          </w:tcPr>
          <w:p w:rsidR="00BB3113" w:rsidRPr="00EA6837" w:rsidRDefault="00BB3113"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7D77E3" w:rsidRPr="00EA6837" w:rsidTr="00D547C3">
        <w:trPr>
          <w:trHeight w:val="625"/>
          <w:jc w:val="center"/>
        </w:trPr>
        <w:tc>
          <w:tcPr>
            <w:tcW w:w="445" w:type="pct"/>
            <w:shd w:val="clear" w:color="auto" w:fill="auto"/>
            <w:vAlign w:val="center"/>
          </w:tcPr>
          <w:p w:rsidR="00BB3113" w:rsidRPr="00EA6837" w:rsidRDefault="00BB3113" w:rsidP="00EA6837">
            <w:pPr>
              <w:spacing w:before="120" w:after="120"/>
              <w:rPr>
                <w:rFonts w:asciiTheme="majorHAnsi" w:eastAsia="Calibri" w:hAnsiTheme="majorHAnsi" w:cs="Arial"/>
                <w:bCs/>
                <w:iCs/>
                <w:lang w:eastAsia="pl-PL"/>
              </w:rPr>
            </w:pPr>
            <w:r w:rsidRPr="00EA6837">
              <w:rPr>
                <w:rFonts w:asciiTheme="majorHAnsi" w:eastAsia="Calibri" w:hAnsiTheme="majorHAnsi" w:cs="Arial"/>
                <w:bCs/>
                <w:iCs/>
                <w:lang w:eastAsia="pl-PL"/>
              </w:rPr>
              <w:t>334.1</w:t>
            </w:r>
          </w:p>
        </w:tc>
        <w:tc>
          <w:tcPr>
            <w:tcW w:w="891"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ZB-NASKL</w:t>
            </w:r>
          </w:p>
        </w:tc>
        <w:tc>
          <w:tcPr>
            <w:tcW w:w="925"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ZB-NASKL</w:t>
            </w:r>
          </w:p>
        </w:tc>
        <w:tc>
          <w:tcPr>
            <w:tcW w:w="2095"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Zbiór nasion klona zwyczajnego</w:t>
            </w:r>
          </w:p>
        </w:tc>
        <w:tc>
          <w:tcPr>
            <w:tcW w:w="643"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KG</w:t>
            </w:r>
          </w:p>
        </w:tc>
      </w:tr>
      <w:tr w:rsidR="007D77E3" w:rsidRPr="00EA6837" w:rsidTr="00D547C3">
        <w:trPr>
          <w:trHeight w:val="625"/>
          <w:jc w:val="center"/>
        </w:trPr>
        <w:tc>
          <w:tcPr>
            <w:tcW w:w="445" w:type="pct"/>
            <w:shd w:val="clear" w:color="auto" w:fill="auto"/>
            <w:vAlign w:val="center"/>
          </w:tcPr>
          <w:p w:rsidR="00BB3113" w:rsidRPr="00EA6837" w:rsidRDefault="00BB3113" w:rsidP="00EA6837">
            <w:pPr>
              <w:spacing w:before="120" w:after="120"/>
              <w:rPr>
                <w:rFonts w:asciiTheme="majorHAnsi" w:eastAsia="Calibri" w:hAnsiTheme="majorHAnsi" w:cs="Arial"/>
                <w:bCs/>
                <w:iCs/>
                <w:lang w:eastAsia="pl-PL"/>
              </w:rPr>
            </w:pPr>
            <w:r w:rsidRPr="00EA6837">
              <w:rPr>
                <w:rFonts w:asciiTheme="majorHAnsi" w:eastAsia="Calibri" w:hAnsiTheme="majorHAnsi" w:cs="Arial"/>
                <w:bCs/>
                <w:iCs/>
                <w:lang w:eastAsia="pl-PL"/>
              </w:rPr>
              <w:t>334.2</w:t>
            </w:r>
          </w:p>
        </w:tc>
        <w:tc>
          <w:tcPr>
            <w:tcW w:w="891"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ZB-NASJW</w:t>
            </w:r>
          </w:p>
        </w:tc>
        <w:tc>
          <w:tcPr>
            <w:tcW w:w="925"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ZB-NASJW</w:t>
            </w:r>
          </w:p>
        </w:tc>
        <w:tc>
          <w:tcPr>
            <w:tcW w:w="2095"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Zbiór nasiona klona jawora</w:t>
            </w:r>
          </w:p>
        </w:tc>
        <w:tc>
          <w:tcPr>
            <w:tcW w:w="643"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KG</w:t>
            </w:r>
          </w:p>
        </w:tc>
      </w:tr>
      <w:tr w:rsidR="007D77E3" w:rsidRPr="00EA6837" w:rsidTr="00D547C3">
        <w:trPr>
          <w:trHeight w:val="625"/>
          <w:jc w:val="center"/>
        </w:trPr>
        <w:tc>
          <w:tcPr>
            <w:tcW w:w="445" w:type="pct"/>
            <w:shd w:val="clear" w:color="auto" w:fill="auto"/>
            <w:vAlign w:val="center"/>
          </w:tcPr>
          <w:p w:rsidR="00BB3113" w:rsidRPr="00EA6837" w:rsidRDefault="00BB3113" w:rsidP="00EA6837">
            <w:pPr>
              <w:spacing w:before="120" w:after="120"/>
              <w:rPr>
                <w:rFonts w:asciiTheme="majorHAnsi" w:eastAsia="Calibri" w:hAnsiTheme="majorHAnsi" w:cs="Arial"/>
                <w:bCs/>
                <w:iCs/>
                <w:lang w:eastAsia="pl-PL"/>
              </w:rPr>
            </w:pPr>
            <w:r w:rsidRPr="00EA6837">
              <w:rPr>
                <w:rFonts w:asciiTheme="majorHAnsi" w:eastAsia="Calibri" w:hAnsiTheme="majorHAnsi" w:cs="Arial"/>
                <w:bCs/>
                <w:iCs/>
                <w:lang w:eastAsia="pl-PL"/>
              </w:rPr>
              <w:t>334.3</w:t>
            </w:r>
          </w:p>
        </w:tc>
        <w:tc>
          <w:tcPr>
            <w:tcW w:w="891"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ZB-NASOL</w:t>
            </w:r>
          </w:p>
        </w:tc>
        <w:tc>
          <w:tcPr>
            <w:tcW w:w="925"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ZB-NASOL</w:t>
            </w:r>
          </w:p>
        </w:tc>
        <w:tc>
          <w:tcPr>
            <w:tcW w:w="2095"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Zbiór nasion olszy</w:t>
            </w:r>
          </w:p>
        </w:tc>
        <w:tc>
          <w:tcPr>
            <w:tcW w:w="643"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KG</w:t>
            </w:r>
          </w:p>
        </w:tc>
      </w:tr>
    </w:tbl>
    <w:p w:rsidR="00BB3113" w:rsidRPr="00EA6837" w:rsidRDefault="00BB3113" w:rsidP="00BB3113">
      <w:pPr>
        <w:spacing w:before="120" w:after="120"/>
        <w:jc w:val="both"/>
        <w:rPr>
          <w:rFonts w:asciiTheme="majorHAnsi" w:eastAsia="Verdana" w:hAnsiTheme="majorHAnsi" w:cs="Verdana"/>
          <w:kern w:val="1"/>
          <w:lang w:eastAsia="zh-CN" w:bidi="hi-IN"/>
        </w:rPr>
      </w:pPr>
      <w:r w:rsidRPr="00EA6837">
        <w:rPr>
          <w:rFonts w:asciiTheme="majorHAnsi" w:eastAsia="Calibri" w:hAnsiTheme="majorHAnsi" w:cs="Arial"/>
          <w:b/>
          <w:bCs/>
          <w:lang w:eastAsia="pl-PL"/>
        </w:rPr>
        <w:t>Standard technologii prac obejmuje:</w:t>
      </w:r>
    </w:p>
    <w:p w:rsidR="00BB3113" w:rsidRPr="00EA6837" w:rsidRDefault="00BB3113" w:rsidP="00FE7D16">
      <w:pPr>
        <w:numPr>
          <w:ilvl w:val="0"/>
          <w:numId w:val="10"/>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zbiór oraz oczyszczenie bądź spławienie nasion z drzew ściętych na płachty lub spod drzew (z płachty lub bezpośrednio z ziemi) w wyłączonych drzewostanach nasiennych, gospodarczych drzewostanach nasiennych, plantacjach nasiennych, plantacyjnych uprawach nasiennych, źródłach nasion i innych pod nadzorem Zamawiającego, </w:t>
      </w:r>
    </w:p>
    <w:p w:rsidR="00BB3113" w:rsidRPr="00EA6837" w:rsidRDefault="00BB3113" w:rsidP="00FE7D16">
      <w:pPr>
        <w:numPr>
          <w:ilvl w:val="0"/>
          <w:numId w:val="10"/>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dojazd na powierzchnię, </w:t>
      </w:r>
    </w:p>
    <w:p w:rsidR="00BB3113" w:rsidRPr="00EA6837" w:rsidRDefault="00BB3113" w:rsidP="00FE7D16">
      <w:pPr>
        <w:numPr>
          <w:ilvl w:val="0"/>
          <w:numId w:val="10"/>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przygotowanie powierzchni w wyznaczonych drzewostanach, miejscach zbioru nasion, </w:t>
      </w:r>
    </w:p>
    <w:p w:rsidR="00BB3113" w:rsidRPr="00EA6837" w:rsidRDefault="00BB3113" w:rsidP="00FE7D16">
      <w:pPr>
        <w:numPr>
          <w:ilvl w:val="0"/>
          <w:numId w:val="10"/>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dostarczenie nasion z oznaczeniem drzewostanu, z którego pochodzą, do miejsca odbioru wskazanego przez Zamawiającego.</w:t>
      </w:r>
    </w:p>
    <w:p w:rsidR="00BB3113" w:rsidRPr="00EA6837" w:rsidRDefault="00BB3113" w:rsidP="00BB3113">
      <w:pPr>
        <w:spacing w:before="120" w:after="120"/>
        <w:rPr>
          <w:rFonts w:asciiTheme="majorHAnsi" w:eastAsia="Calibri" w:hAnsiTheme="majorHAnsi" w:cs="Arial"/>
          <w:b/>
          <w:lang w:eastAsia="pl-PL"/>
        </w:rPr>
      </w:pPr>
    </w:p>
    <w:p w:rsidR="00BB3113" w:rsidRPr="00EA6837" w:rsidRDefault="00BB3113" w:rsidP="00BB3113">
      <w:pPr>
        <w:spacing w:before="120" w:after="120"/>
        <w:rPr>
          <w:rFonts w:asciiTheme="majorHAnsi" w:eastAsia="Verdana" w:hAnsiTheme="majorHAnsi" w:cs="Verdana"/>
          <w:kern w:val="1"/>
          <w:lang w:eastAsia="zh-CN" w:bidi="hi-IN"/>
        </w:rPr>
      </w:pPr>
      <w:r w:rsidRPr="00EA6837">
        <w:rPr>
          <w:rFonts w:asciiTheme="majorHAnsi" w:eastAsia="Calibri" w:hAnsiTheme="majorHAnsi" w:cs="Arial"/>
          <w:b/>
          <w:lang w:eastAsia="pl-PL"/>
        </w:rPr>
        <w:t>Uwagi:</w:t>
      </w:r>
    </w:p>
    <w:p w:rsidR="00BB3113" w:rsidRPr="00EA6837" w:rsidRDefault="00BB3113" w:rsidP="00BB3113">
      <w:pPr>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Przewidywane ilości nasion i miejsce zbioru zawiera załącznik nr ….. do SWZ. </w:t>
      </w:r>
    </w:p>
    <w:p w:rsidR="00BB3113" w:rsidRPr="00EA6837" w:rsidRDefault="00BB3113" w:rsidP="00BB3113">
      <w:pPr>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Płachty i worki na nasiona zapewnia Zamawiający.</w:t>
      </w:r>
    </w:p>
    <w:p w:rsidR="00BB3113" w:rsidRPr="00EA6837" w:rsidRDefault="00BB3113" w:rsidP="00BB3113">
      <w:pPr>
        <w:spacing w:before="120" w:after="120"/>
        <w:rPr>
          <w:rFonts w:asciiTheme="majorHAnsi" w:eastAsia="Verdana" w:hAnsiTheme="majorHAnsi" w:cs="Verdana"/>
          <w:kern w:val="1"/>
          <w:lang w:eastAsia="zh-CN" w:bidi="hi-IN"/>
        </w:rPr>
      </w:pPr>
      <w:r w:rsidRPr="00EA6837">
        <w:rPr>
          <w:rFonts w:asciiTheme="majorHAnsi" w:eastAsia="Times New Roman" w:hAnsiTheme="majorHAnsi" w:cs="Arial"/>
          <w:lang w:eastAsia="pl-PL"/>
        </w:rPr>
        <w:t>Metoda i zakres zabiegu zostaną określone przed rozpoczęciem zabiegu w zleceniu.</w:t>
      </w:r>
    </w:p>
    <w:p w:rsidR="00BB3113" w:rsidRDefault="0047061F" w:rsidP="0047061F">
      <w:pPr>
        <w:spacing w:before="120" w:after="120"/>
        <w:jc w:val="both"/>
        <w:rPr>
          <w:rFonts w:asciiTheme="majorHAnsi" w:eastAsia="Calibri" w:hAnsiTheme="majorHAnsi" w:cs="Arial"/>
          <w:lang w:eastAsia="pl-PL"/>
        </w:rPr>
      </w:pPr>
      <w:r w:rsidRPr="0047061F">
        <w:rPr>
          <w:rFonts w:asciiTheme="majorHAnsi" w:eastAsia="Calibri" w:hAnsiTheme="majorHAnsi" w:cs="Arial"/>
          <w:lang w:eastAsia="pl-PL"/>
        </w:rPr>
        <w:lastRenderedPageBreak/>
        <w:t>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w:t>
      </w:r>
    </w:p>
    <w:p w:rsidR="0047061F" w:rsidRPr="0047061F" w:rsidRDefault="0047061F" w:rsidP="0047061F">
      <w:pPr>
        <w:spacing w:before="120" w:after="120"/>
        <w:jc w:val="both"/>
        <w:rPr>
          <w:rFonts w:asciiTheme="majorHAnsi" w:eastAsia="Calibri" w:hAnsiTheme="majorHAnsi" w:cs="Arial"/>
          <w:lang w:eastAsia="pl-PL"/>
        </w:rPr>
      </w:pPr>
    </w:p>
    <w:p w:rsidR="00BB3113" w:rsidRPr="00EA6837" w:rsidRDefault="00BB3113" w:rsidP="00BB3113">
      <w:pPr>
        <w:spacing w:before="120" w:after="120"/>
        <w:rPr>
          <w:rFonts w:asciiTheme="majorHAnsi" w:eastAsia="Calibri" w:hAnsiTheme="majorHAnsi" w:cs="Arial"/>
          <w:b/>
          <w:lang w:eastAsia="pl-PL"/>
        </w:rPr>
      </w:pPr>
      <w:r w:rsidRPr="00EA6837">
        <w:rPr>
          <w:rFonts w:asciiTheme="majorHAnsi" w:eastAsia="Calibri" w:hAnsiTheme="majorHAnsi" w:cs="Arial"/>
          <w:b/>
          <w:lang w:eastAsia="pl-PL"/>
        </w:rPr>
        <w:t>Procedura odbioru:</w:t>
      </w:r>
    </w:p>
    <w:p w:rsidR="00BB3113" w:rsidRPr="00EA6837" w:rsidRDefault="00BB3113" w:rsidP="00BB3113">
      <w:pPr>
        <w:tabs>
          <w:tab w:val="left" w:pos="68"/>
        </w:tabs>
        <w:autoSpaceDE w:val="0"/>
        <w:spacing w:before="120" w:after="120"/>
        <w:jc w:val="both"/>
        <w:rPr>
          <w:rFonts w:asciiTheme="majorHAnsi" w:eastAsia="Calibri" w:hAnsiTheme="majorHAnsi" w:cs="Arial"/>
        </w:rPr>
      </w:pPr>
      <w:r w:rsidRPr="00EA6837">
        <w:rPr>
          <w:rFonts w:asciiTheme="majorHAnsi" w:eastAsia="Calibri" w:hAnsiTheme="majorHAnsi" w:cs="Arial"/>
        </w:rPr>
        <w:t>Odbiór prac nastąpi poprzez dokonanie weryfikacji prawidłowego ich wykonania z opisem czynności i zleceniem oraz poprzez zważenie szyszek, nasion.</w:t>
      </w:r>
    </w:p>
    <w:p w:rsidR="00D547C3" w:rsidRPr="00EA6837" w:rsidRDefault="00BB3113" w:rsidP="0047061F">
      <w:pPr>
        <w:rPr>
          <w:rFonts w:asciiTheme="majorHAnsi" w:eastAsia="Bitstream Vera Sans" w:hAnsiTheme="majorHAnsi" w:cs="FreeSans"/>
          <w:b/>
          <w:kern w:val="1"/>
          <w:lang w:eastAsia="zh-CN" w:bidi="hi-IN"/>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dwóch miejsc po przecinku</w:t>
      </w:r>
      <w:r w:rsidR="00784AFF" w:rsidRPr="00EA6837">
        <w:rPr>
          <w:rFonts w:asciiTheme="majorHAnsi" w:eastAsia="Calibri" w:hAnsiTheme="majorHAnsi" w:cs="Arial"/>
          <w:bCs/>
          <w:i/>
        </w:rPr>
        <w:t>)</w:t>
      </w:r>
    </w:p>
    <w:p w:rsidR="007D77E3" w:rsidRDefault="007D77E3" w:rsidP="005B60F1">
      <w:pPr>
        <w:spacing w:before="120" w:after="120"/>
        <w:rPr>
          <w:rFonts w:asciiTheme="majorHAnsi" w:eastAsia="Calibri" w:hAnsiTheme="majorHAnsi" w:cs="Times New Roman"/>
          <w:color w:val="FF0000"/>
        </w:rPr>
      </w:pPr>
    </w:p>
    <w:p w:rsidR="00420F10" w:rsidRPr="00EA6837" w:rsidRDefault="00420F10" w:rsidP="005B60F1">
      <w:pPr>
        <w:spacing w:before="120" w:after="120"/>
        <w:rPr>
          <w:rFonts w:asciiTheme="majorHAnsi" w:eastAsia="Calibri" w:hAnsiTheme="majorHAnsi" w:cs="Times New Roman"/>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95"/>
        <w:gridCol w:w="1799"/>
        <w:gridCol w:w="4075"/>
        <w:gridCol w:w="1249"/>
      </w:tblGrid>
      <w:tr w:rsidR="007D77E3" w:rsidRPr="00EA6837" w:rsidTr="005B60F1">
        <w:trPr>
          <w:trHeight w:val="161"/>
          <w:jc w:val="center"/>
        </w:trPr>
        <w:tc>
          <w:tcPr>
            <w:tcW w:w="364" w:type="pct"/>
            <w:shd w:val="clear" w:color="auto" w:fill="auto"/>
          </w:tcPr>
          <w:p w:rsidR="005B60F1" w:rsidRPr="00EA6837" w:rsidRDefault="005B60F1" w:rsidP="00EA6837">
            <w:pPr>
              <w:spacing w:before="120" w:after="120"/>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974" w:type="pct"/>
            <w:shd w:val="clear" w:color="auto" w:fill="auto"/>
          </w:tcPr>
          <w:p w:rsidR="005B60F1" w:rsidRPr="00EA6837" w:rsidRDefault="005B60F1" w:rsidP="00EA6837">
            <w:pPr>
              <w:suppressAutoHyphens/>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5" w:type="pct"/>
            <w:shd w:val="clear" w:color="auto" w:fill="auto"/>
          </w:tcPr>
          <w:p w:rsidR="005B60F1" w:rsidRPr="00EA6837" w:rsidRDefault="005B60F1" w:rsidP="00EA6837">
            <w:pPr>
              <w:suppressAutoHyphens/>
              <w:spacing w:before="120" w:after="120"/>
              <w:jc w:val="right"/>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2095" w:type="pct"/>
            <w:shd w:val="clear" w:color="auto" w:fill="auto"/>
          </w:tcPr>
          <w:p w:rsidR="005B60F1" w:rsidRPr="00EA6837" w:rsidRDefault="005B60F1"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642" w:type="pct"/>
            <w:shd w:val="clear" w:color="auto" w:fill="auto"/>
          </w:tcPr>
          <w:p w:rsidR="005B60F1" w:rsidRPr="00EA6837" w:rsidRDefault="005B60F1"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7D77E3" w:rsidRPr="00EA6837" w:rsidTr="007D77E3">
        <w:trPr>
          <w:trHeight w:val="625"/>
          <w:jc w:val="center"/>
        </w:trPr>
        <w:tc>
          <w:tcPr>
            <w:tcW w:w="364" w:type="pct"/>
            <w:shd w:val="clear" w:color="auto" w:fill="auto"/>
            <w:vAlign w:val="center"/>
          </w:tcPr>
          <w:p w:rsidR="005B60F1" w:rsidRPr="00EA6837" w:rsidRDefault="005B60F1" w:rsidP="00EA6837">
            <w:pPr>
              <w:spacing w:before="120" w:after="120"/>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w:t>
            </w:r>
            <w:r w:rsidR="00A24A1B" w:rsidRPr="00EA6837">
              <w:rPr>
                <w:rFonts w:asciiTheme="majorHAnsi" w:eastAsia="Calibri" w:hAnsiTheme="majorHAnsi" w:cs="Arial"/>
                <w:bCs/>
                <w:iCs/>
                <w:lang w:eastAsia="pl-PL"/>
              </w:rPr>
              <w:t>46</w:t>
            </w:r>
          </w:p>
        </w:tc>
        <w:tc>
          <w:tcPr>
            <w:tcW w:w="974" w:type="pct"/>
            <w:shd w:val="clear" w:color="auto" w:fill="auto"/>
            <w:vAlign w:val="center"/>
          </w:tcPr>
          <w:p w:rsidR="005B60F1" w:rsidRPr="00EA6837" w:rsidRDefault="005B60F1"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TRANSPORT</w:t>
            </w:r>
          </w:p>
        </w:tc>
        <w:tc>
          <w:tcPr>
            <w:tcW w:w="925" w:type="pct"/>
            <w:shd w:val="clear" w:color="auto" w:fill="auto"/>
            <w:vAlign w:val="center"/>
          </w:tcPr>
          <w:p w:rsidR="005B60F1" w:rsidRPr="00EA6837" w:rsidRDefault="005B60F1"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TRANSPORT</w:t>
            </w:r>
          </w:p>
        </w:tc>
        <w:tc>
          <w:tcPr>
            <w:tcW w:w="2095" w:type="pct"/>
            <w:shd w:val="clear" w:color="auto" w:fill="auto"/>
            <w:vAlign w:val="center"/>
          </w:tcPr>
          <w:p w:rsidR="005B60F1" w:rsidRPr="00EA6837" w:rsidRDefault="005B60F1"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Prace transportowe</w:t>
            </w:r>
          </w:p>
        </w:tc>
        <w:tc>
          <w:tcPr>
            <w:tcW w:w="642" w:type="pct"/>
            <w:shd w:val="clear" w:color="auto" w:fill="auto"/>
            <w:vAlign w:val="center"/>
          </w:tcPr>
          <w:p w:rsidR="005B60F1" w:rsidRPr="00EA6837" w:rsidRDefault="005B60F1"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KM</w:t>
            </w:r>
            <w:r w:rsidR="00412C29" w:rsidRPr="00EA6837">
              <w:rPr>
                <w:rFonts w:asciiTheme="majorHAnsi" w:eastAsia="Calibri" w:hAnsiTheme="majorHAnsi" w:cs="Arial"/>
                <w:bCs/>
                <w:iCs/>
                <w:lang w:eastAsia="pl-PL"/>
              </w:rPr>
              <w:t>TR</w:t>
            </w:r>
          </w:p>
        </w:tc>
      </w:tr>
    </w:tbl>
    <w:p w:rsidR="005B60F1" w:rsidRPr="00EA6837" w:rsidRDefault="005B60F1" w:rsidP="005B60F1">
      <w:pPr>
        <w:spacing w:before="120" w:after="120"/>
        <w:jc w:val="both"/>
        <w:rPr>
          <w:rFonts w:asciiTheme="majorHAnsi" w:eastAsia="Verdana" w:hAnsiTheme="majorHAnsi" w:cs="Verdana"/>
          <w:kern w:val="1"/>
          <w:lang w:eastAsia="zh-CN" w:bidi="hi-IN"/>
        </w:rPr>
      </w:pPr>
      <w:r w:rsidRPr="00EA6837">
        <w:rPr>
          <w:rFonts w:asciiTheme="majorHAnsi" w:eastAsia="Calibri" w:hAnsiTheme="majorHAnsi" w:cs="Arial"/>
          <w:b/>
          <w:bCs/>
          <w:lang w:eastAsia="pl-PL"/>
        </w:rPr>
        <w:t>Standard technologii prac obejmuje:</w:t>
      </w:r>
    </w:p>
    <w:p w:rsidR="005B60F1" w:rsidRPr="00EA6837" w:rsidRDefault="005B60F1" w:rsidP="00FE7D16">
      <w:pPr>
        <w:numPr>
          <w:ilvl w:val="0"/>
          <w:numId w:val="11"/>
        </w:numPr>
        <w:tabs>
          <w:tab w:val="left" w:pos="709"/>
        </w:tabs>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przewóz nasion, szyszek i innych materiałów, </w:t>
      </w:r>
    </w:p>
    <w:p w:rsidR="005B60F1" w:rsidRPr="00EA6837" w:rsidRDefault="005B60F1" w:rsidP="00FE7D16">
      <w:pPr>
        <w:numPr>
          <w:ilvl w:val="0"/>
          <w:numId w:val="11"/>
        </w:numPr>
        <w:tabs>
          <w:tab w:val="left" w:pos="709"/>
        </w:tabs>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inne prace transportowe</w:t>
      </w:r>
      <w:r w:rsidR="004C5462" w:rsidRPr="00EA6837">
        <w:rPr>
          <w:rFonts w:asciiTheme="majorHAnsi" w:eastAsia="Verdana" w:hAnsiTheme="majorHAnsi" w:cs="Verdana"/>
          <w:kern w:val="1"/>
          <w:lang w:eastAsia="zh-CN" w:bidi="hi-IN"/>
        </w:rPr>
        <w:t>.</w:t>
      </w:r>
      <w:r w:rsidRPr="00EA6837">
        <w:rPr>
          <w:rFonts w:asciiTheme="majorHAnsi" w:eastAsia="Verdana" w:hAnsiTheme="majorHAnsi" w:cs="Verdana"/>
          <w:kern w:val="1"/>
          <w:lang w:eastAsia="zh-CN" w:bidi="hi-IN"/>
        </w:rPr>
        <w:t xml:space="preserve"> </w:t>
      </w:r>
    </w:p>
    <w:p w:rsidR="005B60F1" w:rsidRPr="00EA6837" w:rsidRDefault="005B60F1" w:rsidP="005B60F1">
      <w:pPr>
        <w:tabs>
          <w:tab w:val="left" w:pos="567"/>
        </w:tabs>
        <w:spacing w:before="120" w:after="120"/>
        <w:rPr>
          <w:rFonts w:asciiTheme="majorHAnsi" w:eastAsia="Verdana" w:hAnsiTheme="majorHAnsi" w:cs="Verdana"/>
          <w:kern w:val="1"/>
          <w:lang w:eastAsia="zh-CN" w:bidi="hi-IN"/>
        </w:rPr>
      </w:pPr>
      <w:r w:rsidRPr="00EA6837">
        <w:rPr>
          <w:rFonts w:asciiTheme="majorHAnsi" w:eastAsia="Calibri" w:hAnsiTheme="majorHAnsi" w:cs="Arial"/>
          <w:b/>
          <w:lang w:eastAsia="pl-PL"/>
        </w:rPr>
        <w:t>Uwagi:</w:t>
      </w:r>
    </w:p>
    <w:p w:rsidR="005B60F1" w:rsidRPr="00EA6837" w:rsidRDefault="005B60F1" w:rsidP="005B60F1">
      <w:pPr>
        <w:tabs>
          <w:tab w:val="left" w:pos="567"/>
        </w:tabs>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Środki transportu zapewnia Wykonawca.</w:t>
      </w:r>
    </w:p>
    <w:p w:rsidR="005B60F1" w:rsidRPr="00EA6837" w:rsidRDefault="005B60F1" w:rsidP="005B60F1">
      <w:pPr>
        <w:tabs>
          <w:tab w:val="left" w:pos="567"/>
        </w:tabs>
        <w:spacing w:before="120" w:after="120"/>
        <w:rPr>
          <w:rFonts w:asciiTheme="majorHAnsi" w:eastAsia="Calibri" w:hAnsiTheme="majorHAnsi" w:cs="Times New Roman"/>
        </w:rPr>
      </w:pPr>
      <w:r w:rsidRPr="00EA6837">
        <w:rPr>
          <w:rFonts w:asciiTheme="majorHAnsi" w:eastAsia="Times New Roman" w:hAnsiTheme="majorHAnsi" w:cs="Arial"/>
          <w:lang w:eastAsia="pl-PL"/>
        </w:rPr>
        <w:t>Miejsce docelowe,</w:t>
      </w:r>
      <w:r w:rsidR="004C5462" w:rsidRPr="00EA6837">
        <w:rPr>
          <w:rFonts w:asciiTheme="majorHAnsi" w:eastAsia="Times New Roman" w:hAnsiTheme="majorHAnsi" w:cs="Arial"/>
          <w:lang w:eastAsia="pl-PL"/>
        </w:rPr>
        <w:t xml:space="preserve"> odległość i</w:t>
      </w:r>
      <w:r w:rsidRPr="00EA6837">
        <w:rPr>
          <w:rFonts w:asciiTheme="majorHAnsi" w:eastAsia="Times New Roman" w:hAnsiTheme="majorHAnsi" w:cs="Arial"/>
          <w:lang w:eastAsia="pl-PL"/>
        </w:rPr>
        <w:t xml:space="preserve"> rodzaj transportowanego materiału zostaną określone w zleceniu.</w:t>
      </w:r>
    </w:p>
    <w:p w:rsidR="005B60F1" w:rsidRPr="00EA6837" w:rsidRDefault="005B60F1" w:rsidP="005B60F1">
      <w:pPr>
        <w:spacing w:before="120" w:after="120"/>
        <w:rPr>
          <w:rFonts w:asciiTheme="majorHAnsi" w:eastAsia="Verdana" w:hAnsiTheme="majorHAnsi" w:cs="Verdana"/>
          <w:b/>
          <w:kern w:val="1"/>
          <w:lang w:eastAsia="zh-CN" w:bidi="hi-IN"/>
        </w:rPr>
      </w:pPr>
      <w:r w:rsidRPr="00EA6837">
        <w:rPr>
          <w:rFonts w:asciiTheme="majorHAnsi" w:eastAsia="Calibri" w:hAnsiTheme="majorHAnsi" w:cs="Arial"/>
          <w:b/>
          <w:lang w:eastAsia="pl-PL"/>
        </w:rPr>
        <w:t>Procedura odbioru:</w:t>
      </w:r>
    </w:p>
    <w:p w:rsidR="005B60F1" w:rsidRPr="00EA6837" w:rsidRDefault="005B60F1" w:rsidP="005B60F1">
      <w:pPr>
        <w:tabs>
          <w:tab w:val="left" w:pos="68"/>
        </w:tabs>
        <w:autoSpaceDE w:val="0"/>
        <w:spacing w:before="120" w:after="120"/>
        <w:jc w:val="both"/>
        <w:rPr>
          <w:rFonts w:asciiTheme="majorHAnsi" w:eastAsia="Calibri" w:hAnsiTheme="majorHAnsi" w:cs="Arial"/>
          <w:bCs/>
          <w:i/>
        </w:rPr>
      </w:pPr>
      <w:r w:rsidRPr="00EA6837">
        <w:rPr>
          <w:rFonts w:asciiTheme="majorHAnsi" w:eastAsia="Calibri" w:hAnsiTheme="majorHAnsi" w:cs="Arial"/>
        </w:rPr>
        <w:t>Odbiór prac nastąpi poprzez zweryfikowanie prawidłowości ich wykonania ze zleceniem oraz poprzez odnotowywanie rzeczywistej liczby kilometrów wykonywania danej pracy.</w:t>
      </w:r>
    </w:p>
    <w:p w:rsidR="00EA6837" w:rsidRPr="00420F10" w:rsidRDefault="005B60F1" w:rsidP="00420F10">
      <w:pPr>
        <w:spacing w:before="120" w:after="120"/>
        <w:rPr>
          <w:rFonts w:asciiTheme="majorHAnsi" w:eastAsia="Calibri" w:hAnsiTheme="majorHAnsi" w:cs="Arial"/>
          <w:bCs/>
          <w:i/>
        </w:rPr>
      </w:pPr>
      <w:r w:rsidRPr="00EA6837">
        <w:rPr>
          <w:rFonts w:asciiTheme="majorHAnsi" w:eastAsia="Calibri" w:hAnsiTheme="majorHAnsi" w:cs="Arial"/>
          <w:bCs/>
          <w:i/>
        </w:rPr>
        <w:t xml:space="preserve">(rozliczenie z dokładnością do 1 kilometra) </w:t>
      </w:r>
    </w:p>
    <w:p w:rsidR="00EA6837" w:rsidRPr="00EA6837" w:rsidRDefault="00EA6837" w:rsidP="00EA6837">
      <w:pPr>
        <w:rPr>
          <w:rFonts w:asciiTheme="majorHAns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347</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SZUK-ZAS</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SZUK-ZAS</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Próbne poszukiwania </w:t>
            </w:r>
            <w:proofErr w:type="spellStart"/>
            <w:r w:rsidRPr="00EA6837">
              <w:rPr>
                <w:rFonts w:asciiTheme="majorHAnsi" w:eastAsia="Calibri" w:hAnsiTheme="majorHAnsi" w:cs="Arial"/>
                <w:bCs/>
                <w:iCs/>
                <w:lang w:eastAsia="pl-PL"/>
              </w:rPr>
              <w:t>zasnui</w:t>
            </w:r>
            <w:proofErr w:type="spellEnd"/>
            <w:r w:rsidRPr="00EA6837">
              <w:rPr>
                <w:rFonts w:asciiTheme="majorHAnsi" w:eastAsia="Calibri" w:hAnsiTheme="majorHAnsi" w:cs="Arial"/>
                <w:bCs/>
                <w:iCs/>
                <w:lang w:eastAsia="pl-PL"/>
              </w:rPr>
              <w:t xml:space="preserve"> świerkowej</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SZT</w:t>
            </w:r>
          </w:p>
        </w:tc>
      </w:tr>
    </w:tbl>
    <w:p w:rsidR="00EA6837" w:rsidRPr="00EA6837" w:rsidRDefault="00EA6837"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widowControl/>
        <w:numPr>
          <w:ilvl w:val="0"/>
          <w:numId w:val="29"/>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 przeszukanie ściółki, gleby próchnicznej i mineralnej na głębokość min. 25 cm wewnątrz ramki o wymiarach 25cm x 25cm w 8 dołkach jednostki kontrolnej,</w:t>
      </w:r>
    </w:p>
    <w:p w:rsidR="00EA6837" w:rsidRPr="00EA6837" w:rsidRDefault="00EA6837" w:rsidP="00FE7D16">
      <w:pPr>
        <w:widowControl/>
        <w:numPr>
          <w:ilvl w:val="0"/>
          <w:numId w:val="29"/>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zebranie owadów ze wszystkich dołków z danej jednostki kontrolnej, umieszczenie ich w opisanych pudełkach oraz przekazanie ich Zamawiającemu,</w:t>
      </w:r>
    </w:p>
    <w:p w:rsidR="00EA6837" w:rsidRPr="00EA6837" w:rsidRDefault="00EA6837" w:rsidP="00FE7D16">
      <w:pPr>
        <w:widowControl/>
        <w:numPr>
          <w:ilvl w:val="0"/>
          <w:numId w:val="29"/>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prace należy wykonać wg aktualnego wykazu jednostek kontrolnych do jesiennych poszukiwań larw zasnuj, pod nadzorem Zamawiającego.</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ind w:left="709" w:hanging="709"/>
        <w:jc w:val="both"/>
        <w:rPr>
          <w:rFonts w:asciiTheme="majorHAnsi" w:eastAsia="Calibri" w:hAnsiTheme="majorHAnsi" w:cs="Arial"/>
          <w:bCs/>
          <w:iCs/>
          <w:lang w:eastAsia="pl-PL"/>
        </w:rPr>
      </w:pPr>
      <w:r w:rsidRPr="00EA6837">
        <w:rPr>
          <w:rFonts w:asciiTheme="majorHAnsi" w:eastAsia="Calibri" w:hAnsiTheme="majorHAnsi" w:cs="Arial"/>
          <w:bCs/>
          <w:iCs/>
          <w:lang w:eastAsia="pl-PL"/>
        </w:rPr>
        <w:lastRenderedPageBreak/>
        <w:t>Pudełka do zbierania owadów i ramki zapewnia Zamawiający.</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Narzędzia (pazurki, szpadel) zapewnia Wykonawca.</w:t>
      </w:r>
    </w:p>
    <w:p w:rsidR="00EA6837" w:rsidRPr="00EA6837" w:rsidRDefault="00EA6837" w:rsidP="00EA6837">
      <w:pPr>
        <w:rPr>
          <w:rFonts w:asciiTheme="majorHAnsi" w:eastAsia="Calibri" w:hAnsiTheme="majorHAnsi"/>
          <w:lang w:eastAsia="pl-PL"/>
        </w:rPr>
      </w:pPr>
    </w:p>
    <w:p w:rsidR="00EA6837" w:rsidRPr="00EA6837" w:rsidRDefault="00EA6837" w:rsidP="00EA6837">
      <w:pPr>
        <w:spacing w:before="120" w:after="120" w:line="276" w:lineRule="auto"/>
        <w:jc w:val="both"/>
        <w:rPr>
          <w:rFonts w:asciiTheme="majorHAnsi" w:eastAsia="Calibri" w:hAnsiTheme="majorHAnsi"/>
        </w:rPr>
      </w:pPr>
      <w:r w:rsidRPr="00EA6837">
        <w:rPr>
          <w:rFonts w:asciiTheme="majorHAnsi" w:eastAsia="Calibri" w:hAnsiTheme="majorHAnsi" w:cs="Arial"/>
          <w:b/>
          <w:lang w:eastAsia="pl-PL"/>
        </w:rPr>
        <w:t>Procedura odbioru:</w:t>
      </w:r>
    </w:p>
    <w:p w:rsidR="00EA6837" w:rsidRPr="00EA6837" w:rsidRDefault="00EA6837" w:rsidP="00EA6837">
      <w:pPr>
        <w:tabs>
          <w:tab w:val="left" w:pos="311"/>
        </w:tabs>
        <w:spacing w:before="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30"/>
        </w:numPr>
        <w:tabs>
          <w:tab w:val="num" w:pos="851"/>
        </w:tabs>
        <w:suppressAutoHyphens/>
        <w:autoSpaceDE w:val="0"/>
        <w:spacing w:before="120" w:line="276" w:lineRule="auto"/>
        <w:ind w:left="851" w:hanging="567"/>
        <w:jc w:val="both"/>
        <w:rPr>
          <w:rFonts w:asciiTheme="majorHAnsi" w:eastAsia="Calibri" w:hAnsiTheme="majorHAnsi" w:cs="Arial"/>
        </w:rPr>
      </w:pPr>
      <w:r w:rsidRPr="00EA6837">
        <w:rPr>
          <w:rFonts w:asciiTheme="majorHAnsi" w:eastAsia="Calibri" w:hAnsiTheme="majorHAnsi" w:cs="Arial"/>
        </w:rPr>
        <w:t xml:space="preserve">dokonanie weryfikacji zgodności wykonania poszukiwań co do ilości, jakości </w:t>
      </w:r>
      <w:r w:rsidRPr="00EA6837">
        <w:rPr>
          <w:rFonts w:asciiTheme="majorHAnsi" w:eastAsia="Calibri" w:hAnsiTheme="majorHAnsi" w:cs="Arial"/>
        </w:rPr>
        <w:br/>
        <w:t>i zgodności ze zleceniem,</w:t>
      </w:r>
    </w:p>
    <w:p w:rsidR="00EA6837" w:rsidRPr="00EA6837" w:rsidRDefault="00EA6837" w:rsidP="00FE7D16">
      <w:pPr>
        <w:widowControl/>
        <w:numPr>
          <w:ilvl w:val="0"/>
          <w:numId w:val="30"/>
        </w:numPr>
        <w:tabs>
          <w:tab w:val="clear" w:pos="720"/>
          <w:tab w:val="left" w:pos="709"/>
          <w:tab w:val="num" w:pos="1134"/>
          <w:tab w:val="left" w:pos="1498"/>
        </w:tabs>
        <w:suppressAutoHyphens/>
        <w:autoSpaceDE w:val="0"/>
        <w:spacing w:before="120" w:line="276" w:lineRule="auto"/>
        <w:ind w:left="851" w:hanging="567"/>
        <w:jc w:val="both"/>
        <w:rPr>
          <w:rFonts w:asciiTheme="majorHAnsi" w:eastAsia="Calibri" w:hAnsiTheme="majorHAnsi" w:cs="Arial"/>
        </w:rPr>
      </w:pPr>
      <w:r w:rsidRPr="00EA6837">
        <w:rPr>
          <w:rFonts w:asciiTheme="majorHAnsi" w:eastAsia="Calibri" w:hAnsiTheme="majorHAnsi" w:cs="Arial"/>
        </w:rPr>
        <w:t xml:space="preserve">   ilość partii kontrolnych zostanie ustalona poprzez ich policzenie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w:t>
      </w:r>
      <w:r w:rsidRPr="00EA6837">
        <w:rPr>
          <w:rFonts w:asciiTheme="majorHAnsi" w:eastAsia="Calibri" w:hAnsiTheme="majorHAnsi" w:cs="Arial"/>
          <w:bCs/>
          <w:i/>
        </w:rPr>
        <w:t xml:space="preserve"> </w:t>
      </w:r>
    </w:p>
    <w:p w:rsidR="00EA6837" w:rsidRPr="00EA6837" w:rsidRDefault="00EA6837" w:rsidP="00EA6837">
      <w:pPr>
        <w:spacing w:before="120" w:line="276" w:lineRule="auto"/>
        <w:jc w:val="both"/>
        <w:rPr>
          <w:rFonts w:asciiTheme="majorHAnsi" w:eastAsia="Calibri" w:hAnsiTheme="majorHAnsi" w:cs="Arial"/>
          <w:bCs/>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1 sztuki</w:t>
      </w:r>
      <w:r w:rsidRPr="00EA6837">
        <w:rPr>
          <w:rFonts w:asciiTheme="majorHAnsi" w:eastAsia="Calibri" w:hAnsiTheme="majorHAnsi" w:cs="Arial"/>
          <w:bCs/>
          <w:i/>
        </w:rPr>
        <w:t>)</w:t>
      </w:r>
    </w:p>
    <w:p w:rsidR="00EA6837" w:rsidRDefault="00EA6837" w:rsidP="00EA6837">
      <w:pPr>
        <w:spacing w:before="120" w:line="276" w:lineRule="auto"/>
        <w:jc w:val="both"/>
        <w:rPr>
          <w:rFonts w:asciiTheme="majorHAnsi" w:eastAsia="Calibri" w:hAnsiTheme="majorHAnsi" w:cs="Arial"/>
          <w:b/>
          <w:lang w:eastAsia="pl-PL"/>
        </w:rPr>
      </w:pPr>
    </w:p>
    <w:p w:rsidR="00420F10" w:rsidRPr="00EA6837" w:rsidRDefault="00420F10" w:rsidP="00EA6837">
      <w:pPr>
        <w:spacing w:before="120" w:line="276" w:lineRule="auto"/>
        <w:jc w:val="both"/>
        <w:rPr>
          <w:rFonts w:asciiTheme="majorHAnsi" w:eastAsia="Calibri" w:hAnsiTheme="majorHAnsi" w:cs="Arial"/>
          <w:b/>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rPr>
            </w:pPr>
            <w:r w:rsidRPr="00EA6837">
              <w:rPr>
                <w:rFonts w:asciiTheme="majorHAnsi" w:eastAsia="Calibri" w:hAnsiTheme="majorHAnsi" w:cs="Arial"/>
              </w:rPr>
              <w:t>348</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rPr>
              <w:t>POP-OSŁM</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tabs>
                <w:tab w:val="left" w:pos="5988"/>
              </w:tabs>
              <w:spacing w:before="120" w:line="276" w:lineRule="auto"/>
              <w:jc w:val="center"/>
              <w:rPr>
                <w:rFonts w:asciiTheme="majorHAnsi" w:eastAsia="Calibri" w:hAnsiTheme="majorHAnsi" w:cs="Arial"/>
                <w:i/>
                <w:kern w:val="1"/>
                <w:lang w:eastAsia="zh-CN" w:bidi="hi-IN"/>
              </w:rPr>
            </w:pPr>
            <w:r w:rsidRPr="00EA6837">
              <w:rPr>
                <w:rFonts w:asciiTheme="majorHAnsi" w:eastAsia="Calibri" w:hAnsiTheme="majorHAnsi" w:cs="Arial"/>
              </w:rPr>
              <w:t>POP-OSŁM</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bCs/>
                <w:iCs/>
                <w:kern w:val="1"/>
                <w:lang w:eastAsia="pl-PL" w:bidi="hi-IN"/>
              </w:rPr>
            </w:pPr>
            <w:r w:rsidRPr="00EA6837">
              <w:rPr>
                <w:rFonts w:asciiTheme="majorHAnsi" w:eastAsia="Calibri" w:hAnsiTheme="majorHAnsi" w:cs="Arial"/>
                <w:kern w:val="1"/>
                <w:lang w:eastAsia="zh-CN" w:bidi="hi-IN"/>
              </w:rPr>
              <w:t>Poprawianie osłonek w młodnikach.</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kern w:val="1"/>
                <w:lang w:eastAsia="pl-PL" w:bidi="hi-IN"/>
              </w:rPr>
              <w:t>TSZT</w:t>
            </w:r>
          </w:p>
        </w:tc>
      </w:tr>
    </w:tbl>
    <w:p w:rsidR="00EA6837" w:rsidRPr="00EA6837" w:rsidRDefault="00EA6837" w:rsidP="00EA6837">
      <w:pPr>
        <w:rPr>
          <w:rFonts w:asciiTheme="majorHAnsi" w:hAnsiTheme="majorHAnsi"/>
        </w:rPr>
      </w:pP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b/>
          <w:bCs/>
          <w:sz w:val="22"/>
          <w:szCs w:val="22"/>
        </w:rPr>
        <w:t xml:space="preserve">Standard technologii prac obejmuje: </w:t>
      </w:r>
    </w:p>
    <w:p w:rsidR="00EA6837" w:rsidRPr="00EA6837" w:rsidRDefault="00EA6837" w:rsidP="00FE7D16">
      <w:pPr>
        <w:numPr>
          <w:ilvl w:val="0"/>
          <w:numId w:val="22"/>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zlokalizowanie drzewek wymagających poprawienia osłonek, ponowne założenie zsuniętych osłonek.</w:t>
      </w:r>
    </w:p>
    <w:p w:rsidR="00EA6837" w:rsidRPr="00EA6837" w:rsidRDefault="00EA6837" w:rsidP="00EA6837">
      <w:pPr>
        <w:rPr>
          <w:rFonts w:asciiTheme="majorHAnsi" w:eastAsia="Calibri" w:hAnsiTheme="majorHAnsi"/>
          <w:lang w:eastAsia="pl-PL" w:bidi="hi-IN"/>
        </w:rPr>
      </w:pPr>
    </w:p>
    <w:p w:rsidR="00EA6837" w:rsidRPr="00EA6837" w:rsidRDefault="00EA6837" w:rsidP="00EA6837">
      <w:pPr>
        <w:tabs>
          <w:tab w:val="left" w:pos="567"/>
        </w:tabs>
        <w:spacing w:before="120" w:after="120" w:line="276" w:lineRule="auto"/>
        <w:ind w:left="567" w:hanging="567"/>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Odbiór prac nastąpi poprzez:</w:t>
      </w:r>
    </w:p>
    <w:p w:rsidR="00EA6837" w:rsidRPr="00EA6837" w:rsidRDefault="00EA6837" w:rsidP="00FE7D16">
      <w:pPr>
        <w:numPr>
          <w:ilvl w:val="0"/>
          <w:numId w:val="23"/>
        </w:numPr>
        <w:suppressAutoHyphens/>
        <w:spacing w:before="120" w:after="120" w:line="276" w:lineRule="auto"/>
        <w:ind w:hanging="646"/>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zweryfikowanie prawidłowości ich wykonania z opisem czynności i zleceniem,</w:t>
      </w:r>
    </w:p>
    <w:p w:rsidR="00EA6837" w:rsidRPr="00EA6837" w:rsidRDefault="00EA6837" w:rsidP="00FE7D16">
      <w:pPr>
        <w:numPr>
          <w:ilvl w:val="0"/>
          <w:numId w:val="23"/>
        </w:numPr>
        <w:suppressAutoHyphens/>
        <w:spacing w:before="120" w:after="120" w:line="276" w:lineRule="auto"/>
        <w:ind w:left="709" w:hanging="425"/>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autoSpaceDE w:val="0"/>
        <w:spacing w:before="120" w:line="276" w:lineRule="auto"/>
        <w:jc w:val="both"/>
        <w:rPr>
          <w:rFonts w:asciiTheme="majorHAnsi" w:eastAsia="Calibri" w:hAnsiTheme="majorHAnsi" w:cs="Arial"/>
          <w:bCs/>
          <w:i/>
        </w:rPr>
      </w:pP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r w:rsidRPr="00EA6837">
        <w:rPr>
          <w:rFonts w:asciiTheme="majorHAnsi" w:eastAsia="Calibri" w:hAnsiTheme="majorHAnsi" w:cs="Arial"/>
          <w:bCs/>
          <w:i/>
        </w:rPr>
        <w:t>)</w:t>
      </w:r>
    </w:p>
    <w:p w:rsidR="00EA6837" w:rsidRPr="00EA6837" w:rsidRDefault="00EA6837" w:rsidP="00EA6837">
      <w:pPr>
        <w:autoSpaceDE w:val="0"/>
        <w:spacing w:before="120" w:line="276" w:lineRule="auto"/>
        <w:jc w:val="both"/>
        <w:rPr>
          <w:rFonts w:asciiTheme="majorHAnsi" w:eastAsia="Calibri" w:hAnsiTheme="majorHAnsi" w:cs="Arial"/>
          <w:bCs/>
          <w:i/>
        </w:rPr>
      </w:pPr>
    </w:p>
    <w:p w:rsidR="00EA6837" w:rsidRPr="00EA6837" w:rsidRDefault="00EA6837"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349</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OSŁ-JDSIA</w:t>
            </w:r>
          </w:p>
        </w:tc>
        <w:tc>
          <w:tcPr>
            <w:tcW w:w="844"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OSŁ-JDSIA</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bCs/>
                <w:iCs/>
                <w:kern w:val="1"/>
                <w:lang w:eastAsia="pl-PL" w:bidi="hi-IN"/>
              </w:rPr>
            </w:pPr>
            <w:r w:rsidRPr="00EA6837">
              <w:rPr>
                <w:rFonts w:asciiTheme="majorHAnsi" w:eastAsia="Calibri" w:hAnsiTheme="majorHAnsi" w:cs="Arial"/>
                <w:kern w:val="1"/>
                <w:lang w:eastAsia="zh-CN" w:bidi="hi-IN"/>
              </w:rPr>
              <w:t>Zabezpieczanie młodników przed spałowaniem, mechanicznie przez osłonę siatką pojedynczych drzewek</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strike/>
                <w:lang w:eastAsia="pl-PL"/>
              </w:rPr>
            </w:pPr>
            <w:r w:rsidRPr="00EA6837">
              <w:rPr>
                <w:rFonts w:asciiTheme="majorHAnsi" w:eastAsia="Calibri" w:hAnsiTheme="majorHAnsi" w:cs="Arial"/>
                <w:bCs/>
                <w:iCs/>
                <w:kern w:val="1"/>
                <w:lang w:eastAsia="pl-PL" w:bidi="hi-IN"/>
              </w:rPr>
              <w:t>SZT</w:t>
            </w:r>
          </w:p>
        </w:tc>
      </w:tr>
    </w:tbl>
    <w:p w:rsidR="00EA6837" w:rsidRPr="00EA6837" w:rsidRDefault="00EA6837"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numPr>
          <w:ilvl w:val="0"/>
          <w:numId w:val="22"/>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 xml:space="preserve">zdemontowanie siatki grodzeniowej z uprawy podlegającej rozgrodzeniu </w:t>
      </w:r>
      <w:r w:rsidRPr="00EA6837">
        <w:rPr>
          <w:rFonts w:asciiTheme="majorHAnsi" w:eastAsia="Calibri" w:hAnsiTheme="majorHAnsi" w:cs="Arial"/>
          <w:bCs/>
          <w:iCs/>
          <w:kern w:val="1"/>
          <w:lang w:eastAsia="pl-PL" w:bidi="hi-IN"/>
        </w:rPr>
        <w:br/>
        <w:t xml:space="preserve">i przygotowanie jej do nowej formy zabezpieczenia drzewek poprzez pocięcie jej na 4 </w:t>
      </w:r>
      <w:r w:rsidRPr="00EA6837">
        <w:rPr>
          <w:rFonts w:asciiTheme="majorHAnsi" w:eastAsia="Calibri" w:hAnsiTheme="majorHAnsi" w:cs="Arial"/>
          <w:bCs/>
          <w:iCs/>
          <w:kern w:val="1"/>
          <w:lang w:eastAsia="pl-PL" w:bidi="hi-IN"/>
        </w:rPr>
        <w:lastRenderedPageBreak/>
        <w:t>metrowe odcinki,</w:t>
      </w:r>
    </w:p>
    <w:p w:rsidR="00EA6837" w:rsidRPr="00EA6837" w:rsidRDefault="00EA6837" w:rsidP="00FE7D16">
      <w:pPr>
        <w:numPr>
          <w:ilvl w:val="0"/>
          <w:numId w:val="22"/>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 xml:space="preserve">w przypadku niewystarczającej ilości siatki, o której mowa powyżej, dowóz brakującej ilości siatki grodzeniowej pochodzącej z rozbiórki grodzeń </w:t>
      </w:r>
      <w:r w:rsidRPr="00EA6837">
        <w:rPr>
          <w:rFonts w:asciiTheme="majorHAnsi" w:eastAsia="Calibri" w:hAnsiTheme="majorHAnsi" w:cs="Arial"/>
          <w:bCs/>
          <w:iCs/>
          <w:kern w:val="1"/>
          <w:lang w:eastAsia="pl-PL" w:bidi="hi-IN"/>
        </w:rPr>
        <w:br/>
        <w:t>z  magazynu</w:t>
      </w:r>
      <w:r w:rsidRPr="004F058C">
        <w:rPr>
          <w:rFonts w:asciiTheme="majorHAnsi" w:eastAsia="Calibri" w:hAnsiTheme="majorHAnsi" w:cs="Arial"/>
          <w:bCs/>
          <w:iCs/>
          <w:strike/>
          <w:kern w:val="1"/>
          <w:lang w:eastAsia="pl-PL" w:bidi="hi-IN"/>
        </w:rPr>
        <w:t>………………….</w:t>
      </w:r>
      <w:r w:rsidRPr="00EA6837">
        <w:rPr>
          <w:rFonts w:asciiTheme="majorHAnsi" w:eastAsia="Calibri" w:hAnsiTheme="majorHAnsi" w:cs="Arial"/>
          <w:bCs/>
          <w:iCs/>
          <w:kern w:val="1"/>
          <w:lang w:eastAsia="pl-PL" w:bidi="hi-IN"/>
        </w:rPr>
        <w:t xml:space="preserve">lub </w:t>
      </w:r>
      <w:r w:rsidRPr="004F058C">
        <w:rPr>
          <w:rFonts w:asciiTheme="majorHAnsi" w:eastAsia="Calibri" w:hAnsiTheme="majorHAnsi" w:cs="Arial"/>
          <w:bCs/>
          <w:iCs/>
          <w:strike/>
          <w:kern w:val="1"/>
          <w:lang w:eastAsia="pl-PL" w:bidi="hi-IN"/>
        </w:rPr>
        <w:t>…………………………….</w:t>
      </w:r>
      <w:r w:rsidRPr="00EA6837">
        <w:rPr>
          <w:rFonts w:asciiTheme="majorHAnsi" w:eastAsia="Calibri" w:hAnsiTheme="majorHAnsi" w:cs="Arial"/>
          <w:bCs/>
          <w:iCs/>
          <w:kern w:val="1"/>
          <w:lang w:eastAsia="pl-PL" w:bidi="hi-IN"/>
        </w:rPr>
        <w:t xml:space="preserve"> na pozycję roboczą i pocięcie jej na 4 metrowe odcinki,</w:t>
      </w:r>
    </w:p>
    <w:p w:rsidR="00EA6837" w:rsidRPr="00EA6837" w:rsidRDefault="00EA6837" w:rsidP="00FE7D16">
      <w:pPr>
        <w:numPr>
          <w:ilvl w:val="0"/>
          <w:numId w:val="22"/>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rozniesienie siatki na pozycji roboczej,</w:t>
      </w:r>
    </w:p>
    <w:p w:rsidR="00EA6837" w:rsidRPr="00EA6837" w:rsidRDefault="00EA6837" w:rsidP="00FE7D16">
      <w:pPr>
        <w:numPr>
          <w:ilvl w:val="0"/>
          <w:numId w:val="22"/>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zaplatanie siatki wokół poszczególnych drzewek,</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Ilość zabezpieczonych drzewek ok. 400 szt./ha.</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Materiały zapewnia Zamawiający natomiast narzędzia Wykonawca.</w:t>
      </w:r>
    </w:p>
    <w:p w:rsidR="00EA6837" w:rsidRPr="00EA6837" w:rsidRDefault="00EA6837" w:rsidP="00EA6837">
      <w:pPr>
        <w:rPr>
          <w:rFonts w:asciiTheme="majorHAnsi" w:eastAsia="Calibri" w:hAnsiTheme="majorHAnsi"/>
          <w:lang w:eastAsia="pl-PL" w:bidi="hi-IN"/>
        </w:rPr>
      </w:pPr>
    </w:p>
    <w:p w:rsidR="00EA6837" w:rsidRPr="00EA6837" w:rsidRDefault="00EA6837" w:rsidP="00EA6837">
      <w:pPr>
        <w:tabs>
          <w:tab w:val="left" w:pos="567"/>
        </w:tabs>
        <w:spacing w:before="120" w:after="120" w:line="276" w:lineRule="auto"/>
        <w:ind w:left="567" w:hanging="567"/>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24"/>
        </w:numPr>
        <w:spacing w:before="120" w:line="276" w:lineRule="auto"/>
        <w:ind w:left="714" w:hanging="357"/>
        <w:jc w:val="both"/>
        <w:rPr>
          <w:rFonts w:asciiTheme="majorHAnsi" w:eastAsia="Calibri" w:hAnsiTheme="majorHAnsi" w:cs="Arial"/>
        </w:rPr>
      </w:pPr>
      <w:r w:rsidRPr="00EA6837">
        <w:rPr>
          <w:rFonts w:asciiTheme="majorHAnsi" w:eastAsia="Calibri" w:hAnsiTheme="majorHAnsi" w:cs="Arial"/>
        </w:rPr>
        <w:t xml:space="preserve">dokonanie weryfikacji zgodności wykonania zabezpieczenia drzewek z opisem czynności i zleceniem, </w:t>
      </w:r>
    </w:p>
    <w:p w:rsidR="00EA6837" w:rsidRPr="00EA6837" w:rsidRDefault="00EA6837" w:rsidP="00FE7D16">
      <w:pPr>
        <w:widowControl/>
        <w:numPr>
          <w:ilvl w:val="0"/>
          <w:numId w:val="24"/>
        </w:numPr>
        <w:spacing w:before="120" w:line="276" w:lineRule="auto"/>
        <w:ind w:left="714" w:hanging="357"/>
        <w:jc w:val="both"/>
        <w:rPr>
          <w:rFonts w:asciiTheme="majorHAnsi" w:eastAsia="Calibri" w:hAnsiTheme="majorHAnsi" w:cs="Arial"/>
        </w:rPr>
      </w:pPr>
      <w:r w:rsidRPr="00EA6837">
        <w:rPr>
          <w:rFonts w:asciiTheme="majorHAnsi" w:eastAsia="Calibri" w:hAnsiTheme="majorHAnsi" w:cs="Arial"/>
        </w:rPr>
        <w:t>ilość zabezpieczonych drzewek zostanie ustalona poprzez ich policzenie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 lub na reprezentatywnych powierzchniach próbnych wynoszących 2 ary na każdy rozpoczęty HA i odniesienie tej ilości do całej powierzchni zabiegu.</w:t>
      </w:r>
    </w:p>
    <w:p w:rsidR="00EA6837" w:rsidRPr="00EA6837" w:rsidRDefault="00EA6837" w:rsidP="00FE7D16">
      <w:pPr>
        <w:numPr>
          <w:ilvl w:val="0"/>
          <w:numId w:val="24"/>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420F10" w:rsidRDefault="00EA6837" w:rsidP="00420F10">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1 sztuki, </w:t>
      </w: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580"/>
        <w:gridCol w:w="1593"/>
        <w:gridCol w:w="4643"/>
        <w:gridCol w:w="1313"/>
      </w:tblGrid>
      <w:tr w:rsidR="00EA6837" w:rsidRPr="00EA6837" w:rsidTr="0059532B">
        <w:trPr>
          <w:trHeight w:val="393"/>
          <w:jc w:val="center"/>
        </w:trPr>
        <w:tc>
          <w:tcPr>
            <w:tcW w:w="30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812"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19"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238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67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59532B">
        <w:trPr>
          <w:trHeight w:val="164"/>
          <w:jc w:val="center"/>
        </w:trPr>
        <w:tc>
          <w:tcPr>
            <w:tcW w:w="30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350</w:t>
            </w:r>
          </w:p>
        </w:tc>
        <w:tc>
          <w:tcPr>
            <w:tcW w:w="812"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ZAB-OSŁCP</w:t>
            </w:r>
          </w:p>
        </w:tc>
        <w:tc>
          <w:tcPr>
            <w:tcW w:w="819"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tabs>
                <w:tab w:val="left" w:pos="5988"/>
              </w:tabs>
              <w:spacing w:before="120" w:line="276" w:lineRule="auto"/>
              <w:jc w:val="center"/>
              <w:rPr>
                <w:rFonts w:asciiTheme="majorHAnsi" w:eastAsia="Calibri" w:hAnsiTheme="majorHAnsi" w:cs="Arial"/>
                <w:kern w:val="1"/>
                <w:lang w:eastAsia="zh-CN" w:bidi="hi-IN"/>
              </w:rPr>
            </w:pPr>
            <w:r w:rsidRPr="00EA6837">
              <w:rPr>
                <w:rFonts w:asciiTheme="majorHAnsi" w:eastAsia="Calibri" w:hAnsiTheme="majorHAnsi" w:cs="Arial"/>
                <w:bCs/>
                <w:iCs/>
                <w:kern w:val="1"/>
                <w:lang w:eastAsia="pl-PL" w:bidi="hi-IN"/>
              </w:rPr>
              <w:t>ZAB-OSŁCP</w:t>
            </w:r>
          </w:p>
        </w:tc>
        <w:tc>
          <w:tcPr>
            <w:tcW w:w="238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bCs/>
                <w:iCs/>
                <w:kern w:val="1"/>
                <w:lang w:eastAsia="pl-PL" w:bidi="hi-IN"/>
              </w:rPr>
            </w:pPr>
            <w:r w:rsidRPr="00EA6837">
              <w:rPr>
                <w:rFonts w:asciiTheme="majorHAnsi" w:eastAsia="Calibri" w:hAnsiTheme="majorHAnsi" w:cs="Arial"/>
                <w:kern w:val="1"/>
                <w:lang w:eastAsia="zh-CN" w:bidi="hi-IN"/>
              </w:rPr>
              <w:t xml:space="preserve">Zabezpieczanie młodników przed spałowaniem, mechanicznie przez otoczenie pni, ściętymi w CP wierzchołkami drzewek (czynność adresowana do wykonania na </w:t>
            </w:r>
            <w:proofErr w:type="spellStart"/>
            <w:r w:rsidRPr="00EA6837">
              <w:rPr>
                <w:rFonts w:asciiTheme="majorHAnsi" w:eastAsia="Calibri" w:hAnsiTheme="majorHAnsi" w:cs="Arial"/>
                <w:kern w:val="1"/>
                <w:lang w:eastAsia="zh-CN" w:bidi="hi-IN"/>
              </w:rPr>
              <w:t>wydzieleniach</w:t>
            </w:r>
            <w:proofErr w:type="spellEnd"/>
            <w:r w:rsidRPr="00EA6837">
              <w:rPr>
                <w:rFonts w:asciiTheme="majorHAnsi" w:eastAsia="Calibri" w:hAnsiTheme="majorHAnsi" w:cs="Arial"/>
                <w:kern w:val="1"/>
                <w:lang w:eastAsia="zh-CN" w:bidi="hi-IN"/>
              </w:rPr>
              <w:t xml:space="preserve"> objętych zabiegiem CP)</w:t>
            </w:r>
          </w:p>
        </w:tc>
        <w:tc>
          <w:tcPr>
            <w:tcW w:w="67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strike/>
                <w:lang w:eastAsia="pl-PL"/>
              </w:rPr>
            </w:pPr>
            <w:r w:rsidRPr="00EA6837">
              <w:rPr>
                <w:rFonts w:asciiTheme="majorHAnsi" w:eastAsia="Calibri" w:hAnsiTheme="majorHAnsi" w:cs="Arial"/>
                <w:bCs/>
                <w:iCs/>
                <w:kern w:val="1"/>
                <w:lang w:eastAsia="pl-PL" w:bidi="hi-IN"/>
              </w:rPr>
              <w:t>TSZT</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numPr>
          <w:ilvl w:val="0"/>
          <w:numId w:val="39"/>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przemieszczenie wierzchołków ściętych drzewek w obrębie pozycji roboczej,</w:t>
      </w:r>
    </w:p>
    <w:p w:rsidR="00EA6837" w:rsidRPr="00EA6837" w:rsidRDefault="00EA6837" w:rsidP="00FE7D16">
      <w:pPr>
        <w:numPr>
          <w:ilvl w:val="0"/>
          <w:numId w:val="39"/>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 xml:space="preserve"> osłona pni z wykorzystaniem ściętych drzewek w ramach zabiegu pielęgnacyjnego na pozycji roboczej.</w:t>
      </w:r>
    </w:p>
    <w:p w:rsidR="00EA6837" w:rsidRPr="00EA6837" w:rsidRDefault="00EA6837" w:rsidP="00FE7D16">
      <w:pPr>
        <w:widowControl/>
        <w:numPr>
          <w:ilvl w:val="0"/>
          <w:numId w:val="39"/>
        </w:numPr>
        <w:spacing w:before="120" w:line="276" w:lineRule="auto"/>
        <w:jc w:val="both"/>
        <w:rPr>
          <w:rFonts w:asciiTheme="majorHAnsi" w:eastAsia="Calibri" w:hAnsiTheme="majorHAnsi" w:cs="Arial"/>
          <w:lang w:eastAsia="pl-PL"/>
        </w:rPr>
      </w:pPr>
      <w:r w:rsidRPr="00EA6837">
        <w:rPr>
          <w:rFonts w:asciiTheme="majorHAnsi" w:eastAsia="Calibri" w:hAnsiTheme="majorHAnsi" w:cs="Arial"/>
        </w:rPr>
        <w:t xml:space="preserve">zabezpieczenie będzie wykonane na powierzchni </w:t>
      </w:r>
      <w:r w:rsidRPr="004F058C">
        <w:rPr>
          <w:rFonts w:asciiTheme="majorHAnsi" w:eastAsia="Calibri" w:hAnsiTheme="majorHAnsi" w:cs="Arial"/>
          <w:strike/>
        </w:rPr>
        <w:t>…</w:t>
      </w:r>
      <w:r w:rsidRPr="00EA6837">
        <w:rPr>
          <w:rFonts w:asciiTheme="majorHAnsi" w:eastAsia="Calibri" w:hAnsiTheme="majorHAnsi" w:cs="Arial"/>
        </w:rPr>
        <w:t xml:space="preserve"> ha.</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lastRenderedPageBreak/>
        <w:t>Materiały zapewnia Zamawiający.</w:t>
      </w:r>
    </w:p>
    <w:p w:rsidR="00EA6837" w:rsidRPr="00EA6837" w:rsidRDefault="00EA6837" w:rsidP="00EA6837">
      <w:pPr>
        <w:rPr>
          <w:rFonts w:asciiTheme="majorHAnsi" w:eastAsia="Calibri" w:hAnsiTheme="majorHAnsi"/>
          <w:lang w:eastAsia="pl-PL" w:bidi="hi-IN"/>
        </w:rPr>
      </w:pPr>
    </w:p>
    <w:p w:rsidR="00EA6837" w:rsidRPr="00EA6837" w:rsidRDefault="00EA6837" w:rsidP="00EA6837">
      <w:pPr>
        <w:tabs>
          <w:tab w:val="left" w:pos="567"/>
        </w:tabs>
        <w:spacing w:before="120" w:after="120" w:line="276" w:lineRule="auto"/>
        <w:ind w:left="567" w:hanging="567"/>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40"/>
        </w:numPr>
        <w:spacing w:before="120" w:line="276" w:lineRule="auto"/>
        <w:jc w:val="both"/>
        <w:rPr>
          <w:rFonts w:asciiTheme="majorHAnsi" w:eastAsia="Calibri" w:hAnsiTheme="majorHAnsi" w:cs="Arial"/>
        </w:rPr>
      </w:pPr>
      <w:r w:rsidRPr="00EA6837">
        <w:rPr>
          <w:rFonts w:asciiTheme="majorHAnsi" w:eastAsia="Calibri" w:hAnsiTheme="majorHAnsi" w:cs="Arial"/>
        </w:rPr>
        <w:t xml:space="preserve">dokonanie weryfikacji zgodności wykonania zabezpieczenia drzewek z opisem czynności i zleceniem, </w:t>
      </w:r>
    </w:p>
    <w:p w:rsidR="00EA6837" w:rsidRPr="00EA6837" w:rsidRDefault="00EA6837" w:rsidP="00FE7D16">
      <w:pPr>
        <w:widowControl/>
        <w:numPr>
          <w:ilvl w:val="0"/>
          <w:numId w:val="40"/>
        </w:numPr>
        <w:spacing w:before="120" w:line="276" w:lineRule="auto"/>
        <w:jc w:val="both"/>
        <w:rPr>
          <w:rFonts w:asciiTheme="majorHAnsi" w:eastAsia="Calibri" w:hAnsiTheme="majorHAnsi" w:cs="Arial"/>
        </w:rPr>
      </w:pPr>
      <w:r w:rsidRPr="00EA6837">
        <w:rPr>
          <w:rFonts w:asciiTheme="majorHAnsi" w:eastAsia="Calibri" w:hAnsiTheme="majorHAnsi" w:cs="Arial"/>
        </w:rPr>
        <w:t>ilość zabezpieczonych drzewek zostanie ustalona poprzez ich policzenie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 lub na reprezentatywnych powierzchniach próbnych wynoszących 2 ary na każdy rozpoczęty HA i odniesienie tej ilości do całej powierzchni zabiegu.</w:t>
      </w:r>
    </w:p>
    <w:p w:rsidR="00EA6837" w:rsidRPr="00EA6837" w:rsidRDefault="00EA6837" w:rsidP="00FE7D16">
      <w:pPr>
        <w:numPr>
          <w:ilvl w:val="0"/>
          <w:numId w:val="40"/>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 (rozliczenie powierzchni </w:t>
      </w:r>
      <w:r w:rsidRPr="00EA6837">
        <w:rPr>
          <w:rFonts w:asciiTheme="majorHAnsi" w:eastAsia="Calibri" w:hAnsiTheme="majorHAnsi" w:cs="Arial"/>
          <w:i/>
        </w:rPr>
        <w:t>z dokładnością do dwóch miejsc po przecinku)</w:t>
      </w:r>
    </w:p>
    <w:p w:rsidR="00EA6837" w:rsidRPr="00EA6837" w:rsidRDefault="00EA6837" w:rsidP="00EA6837">
      <w:pPr>
        <w:rPr>
          <w:rFonts w:asciiTheme="majorHAnsi" w:eastAsia="Calibri" w:hAnsiTheme="majorHAnsi"/>
          <w:lang w:eastAsia="pl-PL"/>
        </w:rPr>
      </w:pPr>
    </w:p>
    <w:p w:rsidR="00EA6837" w:rsidRPr="00EA6837" w:rsidRDefault="00EA6837" w:rsidP="00EA6837">
      <w:pPr>
        <w:rPr>
          <w:rFonts w:asciiTheme="majorHAnsi" w:eastAsia="Calibri" w:hAnsiTheme="majorHAnsi"/>
          <w:lang w:eastAsia="pl-PL"/>
        </w:rPr>
      </w:pPr>
    </w:p>
    <w:p w:rsidR="00EA6837" w:rsidRPr="00EA6837" w:rsidRDefault="00EA6837" w:rsidP="00EA6837">
      <w:pPr>
        <w:rPr>
          <w:rFonts w:asciiTheme="majorHAnsi" w:eastAsia="Calibri" w:hAnsiTheme="majorHAnsi"/>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351</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OSŁ-SPIR</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kern w:val="1"/>
                <w:lang w:eastAsia="zh-CN" w:bidi="hi-IN"/>
              </w:rPr>
            </w:pPr>
            <w:r w:rsidRPr="00EA6837">
              <w:rPr>
                <w:rFonts w:asciiTheme="majorHAnsi" w:eastAsia="Calibri" w:hAnsiTheme="majorHAnsi" w:cs="Arial"/>
                <w:bCs/>
                <w:iCs/>
                <w:lang w:eastAsia="pl-PL"/>
              </w:rPr>
              <w:t>OSŁ-SPIR</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kern w:val="1"/>
                <w:lang w:eastAsia="zh-CN" w:bidi="hi-IN"/>
              </w:rPr>
            </w:pPr>
            <w:r w:rsidRPr="00EA6837">
              <w:rPr>
                <w:rFonts w:asciiTheme="majorHAnsi" w:eastAsia="Calibri" w:hAnsiTheme="majorHAnsi" w:cs="Arial"/>
                <w:kern w:val="1"/>
                <w:lang w:eastAsia="zh-CN" w:bidi="hi-IN"/>
              </w:rPr>
              <w:t>Zabezpieczenie upraw przed zwierzyną przez zakładanie spiralek</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kern w:val="1"/>
                <w:lang w:eastAsia="pl-PL" w:bidi="hi-IN"/>
              </w:rPr>
              <w:t>TSZT</w:t>
            </w:r>
          </w:p>
        </w:tc>
      </w:tr>
    </w:tbl>
    <w:p w:rsidR="00EA6837" w:rsidRDefault="00EA6837" w:rsidP="00EA6837">
      <w:pPr>
        <w:rPr>
          <w:rFonts w:asciiTheme="majorHAnsi" w:hAnsiTheme="majorHAnsi"/>
        </w:rPr>
      </w:pPr>
    </w:p>
    <w:p w:rsidR="00420F10" w:rsidRDefault="00420F10" w:rsidP="00EA6837">
      <w:pPr>
        <w:rPr>
          <w:rFonts w:asciiTheme="majorHAnsi" w:hAnsiTheme="majorHAnsi"/>
        </w:rPr>
      </w:pPr>
    </w:p>
    <w:p w:rsidR="00420F10" w:rsidRPr="00EA6837" w:rsidRDefault="00420F10"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widowControl/>
        <w:numPr>
          <w:ilvl w:val="0"/>
          <w:numId w:val="16"/>
        </w:numPr>
        <w:spacing w:before="120" w:line="276" w:lineRule="auto"/>
        <w:jc w:val="both"/>
        <w:rPr>
          <w:rFonts w:asciiTheme="majorHAnsi" w:eastAsia="Calibri" w:hAnsiTheme="majorHAnsi" w:cs="Arial"/>
          <w:lang w:eastAsia="pl-PL"/>
        </w:rPr>
      </w:pPr>
      <w:r w:rsidRPr="00EA6837">
        <w:rPr>
          <w:rFonts w:asciiTheme="majorHAnsi" w:eastAsia="Calibri" w:hAnsiTheme="majorHAnsi" w:cs="Arial"/>
        </w:rPr>
        <w:t xml:space="preserve">odbiór materiału (spiralek) z magazynu </w:t>
      </w:r>
      <w:r w:rsidRPr="004F058C">
        <w:rPr>
          <w:rFonts w:asciiTheme="majorHAnsi" w:eastAsia="Calibri" w:hAnsiTheme="majorHAnsi" w:cs="Arial"/>
          <w:strike/>
        </w:rPr>
        <w:t>………………………………….</w:t>
      </w:r>
      <w:r w:rsidRPr="00EA6837">
        <w:rPr>
          <w:rFonts w:asciiTheme="majorHAnsi" w:eastAsia="Calibri" w:hAnsiTheme="majorHAnsi" w:cs="Arial"/>
        </w:rPr>
        <w:t xml:space="preserve">.lub </w:t>
      </w:r>
      <w:r w:rsidRPr="004F058C">
        <w:rPr>
          <w:rFonts w:asciiTheme="majorHAnsi" w:eastAsia="Calibri" w:hAnsiTheme="majorHAnsi" w:cs="Arial"/>
          <w:strike/>
        </w:rPr>
        <w:t>……………………………</w:t>
      </w:r>
      <w:r w:rsidRPr="00EA6837">
        <w:rPr>
          <w:rFonts w:asciiTheme="majorHAnsi" w:eastAsia="Calibri" w:hAnsiTheme="majorHAnsi" w:cs="Arial"/>
        </w:rPr>
        <w:t xml:space="preserve"> i dostarczenie na pozycję roboczą,</w:t>
      </w:r>
    </w:p>
    <w:p w:rsidR="00EA6837" w:rsidRPr="00EA6837" w:rsidRDefault="00EA6837" w:rsidP="00FE7D16">
      <w:pPr>
        <w:widowControl/>
        <w:numPr>
          <w:ilvl w:val="0"/>
          <w:numId w:val="16"/>
        </w:numPr>
        <w:spacing w:before="120" w:line="276" w:lineRule="auto"/>
        <w:jc w:val="both"/>
        <w:rPr>
          <w:rFonts w:asciiTheme="majorHAnsi" w:eastAsia="Calibri" w:hAnsiTheme="majorHAnsi" w:cs="Arial"/>
          <w:lang w:eastAsia="pl-PL"/>
        </w:rPr>
      </w:pPr>
      <w:r w:rsidRPr="00EA6837">
        <w:rPr>
          <w:rFonts w:asciiTheme="majorHAnsi" w:eastAsia="Calibri" w:hAnsiTheme="majorHAnsi" w:cs="Arial"/>
        </w:rPr>
        <w:t xml:space="preserve">założenie na pęd wierzchołkowy sadzonki, spiralki plastikowej zabezpieczając pączek wierzchołkowy w sposób umożliwiający jej utrzymanie się przez sezon zimowo-wiosenny. </w:t>
      </w:r>
      <w:r w:rsidRPr="00EA6837">
        <w:rPr>
          <w:rFonts w:asciiTheme="majorHAnsi" w:eastAsia="Calibri" w:hAnsiTheme="majorHAnsi" w:cs="Arial"/>
          <w:lang w:eastAsia="pl-PL"/>
        </w:rPr>
        <w:t>Materiały zapewnia Zamawiający.</w:t>
      </w:r>
    </w:p>
    <w:p w:rsidR="00EA6837" w:rsidRPr="00EA6837" w:rsidRDefault="00EA6837" w:rsidP="00FE7D16">
      <w:pPr>
        <w:widowControl/>
        <w:numPr>
          <w:ilvl w:val="0"/>
          <w:numId w:val="16"/>
        </w:numPr>
        <w:spacing w:before="120" w:line="276" w:lineRule="auto"/>
        <w:jc w:val="both"/>
        <w:rPr>
          <w:rFonts w:asciiTheme="majorHAnsi" w:eastAsia="Calibri" w:hAnsiTheme="majorHAnsi" w:cs="Arial"/>
          <w:lang w:eastAsia="pl-PL"/>
        </w:rPr>
      </w:pPr>
      <w:r w:rsidRPr="00EA6837">
        <w:rPr>
          <w:rFonts w:asciiTheme="majorHAnsi" w:eastAsia="Calibri" w:hAnsiTheme="majorHAnsi" w:cs="Arial"/>
        </w:rPr>
        <w:t>zabezpieczenie będzie wykonane na powierzchni … ha.</w:t>
      </w:r>
    </w:p>
    <w:p w:rsidR="00EA6837" w:rsidRPr="00EA6837" w:rsidRDefault="00EA6837" w:rsidP="00EA6837">
      <w:pPr>
        <w:tabs>
          <w:tab w:val="left" w:pos="567"/>
        </w:tabs>
        <w:spacing w:before="120" w:after="120" w:line="276" w:lineRule="auto"/>
        <w:ind w:left="720" w:hanging="720"/>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spacing w:before="120" w:after="120" w:line="276" w:lineRule="auto"/>
        <w:ind w:left="720" w:hanging="720"/>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Odbiór prac nastąpi poprzez:</w:t>
      </w:r>
    </w:p>
    <w:p w:rsidR="00EA6837" w:rsidRPr="00EA6837" w:rsidRDefault="00EA6837" w:rsidP="00FE7D16">
      <w:pPr>
        <w:numPr>
          <w:ilvl w:val="0"/>
          <w:numId w:val="17"/>
        </w:numPr>
        <w:suppressAutoHyphens/>
        <w:spacing w:before="120" w:after="120" w:line="276" w:lineRule="auto"/>
        <w:ind w:left="993" w:hanging="709"/>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zweryfikowanie prawidłowości ich wykonania z opisem czynności i zleceniem,</w:t>
      </w:r>
    </w:p>
    <w:p w:rsidR="00EA6837" w:rsidRPr="00EA6837" w:rsidRDefault="00EA6837" w:rsidP="00FE7D16">
      <w:pPr>
        <w:widowControl/>
        <w:numPr>
          <w:ilvl w:val="0"/>
          <w:numId w:val="17"/>
        </w:numPr>
        <w:spacing w:before="120" w:line="276" w:lineRule="auto"/>
        <w:ind w:left="709" w:hanging="425"/>
        <w:jc w:val="both"/>
        <w:rPr>
          <w:rFonts w:asciiTheme="majorHAnsi" w:eastAsia="Calibri" w:hAnsiTheme="majorHAnsi" w:cs="Arial"/>
        </w:rPr>
      </w:pPr>
      <w:r w:rsidRPr="00EA6837">
        <w:rPr>
          <w:rFonts w:asciiTheme="majorHAnsi" w:eastAsia="Calibri" w:hAnsiTheme="majorHAnsi" w:cs="Arial"/>
        </w:rPr>
        <w:t xml:space="preserve">ilość zabezpieczonych drzewek zostanie ustalona poprzez ich policzenie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 xml:space="preserve"> lub na reprezentatywnych powierzchniach próbnych wynoszących 2 ary na każdy rozpoczęty HA i odniesienie tej ilości do całej powierzchni zabiegu.</w:t>
      </w:r>
    </w:p>
    <w:p w:rsidR="00EA6837" w:rsidRPr="00EA6837" w:rsidRDefault="00EA6837" w:rsidP="00FE7D16">
      <w:pPr>
        <w:numPr>
          <w:ilvl w:val="0"/>
          <w:numId w:val="17"/>
        </w:numPr>
        <w:suppressAutoHyphens/>
        <w:spacing w:before="120" w:after="120" w:line="276" w:lineRule="auto"/>
        <w:ind w:left="851" w:hanging="567"/>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 xml:space="preserve">o istniejące w wydzieleniu takie elementy jak: drogi, kępy drzewostanu nie objęte </w:t>
      </w:r>
      <w:r w:rsidRPr="00EA6837">
        <w:rPr>
          <w:rFonts w:asciiTheme="majorHAnsi" w:eastAsia="Calibri" w:hAnsiTheme="majorHAnsi" w:cs="Arial"/>
        </w:rPr>
        <w:lastRenderedPageBreak/>
        <w:t>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i/>
        </w:rPr>
      </w:pPr>
      <w:r w:rsidRPr="00EA6837">
        <w:rPr>
          <w:rFonts w:asciiTheme="majorHAnsi" w:eastAsia="Calibri" w:hAnsiTheme="majorHAnsi" w:cs="Arial"/>
          <w:kern w:val="1"/>
          <w:lang w:eastAsia="hi-IN" w:bidi="hi-IN"/>
        </w:rPr>
        <w:t>(</w:t>
      </w:r>
      <w:r w:rsidRPr="00EA6837">
        <w:rPr>
          <w:rFonts w:asciiTheme="majorHAnsi" w:eastAsia="Calibri" w:hAnsiTheme="majorHAnsi" w:cs="Arial"/>
          <w:bCs/>
          <w:i/>
        </w:rPr>
        <w:t>rozliczenie</w:t>
      </w:r>
      <w:r w:rsidRPr="00EA6837">
        <w:rPr>
          <w:rFonts w:asciiTheme="majorHAnsi" w:eastAsia="Calibri" w:hAnsiTheme="majorHAnsi" w:cs="Arial"/>
          <w:kern w:val="1"/>
          <w:lang w:eastAsia="hi-IN" w:bidi="hi-IN"/>
        </w:rPr>
        <w:t xml:space="preserve"> p</w:t>
      </w:r>
      <w:r w:rsidRPr="00EA6837">
        <w:rPr>
          <w:rFonts w:asciiTheme="majorHAnsi" w:eastAsia="Calibri" w:hAnsiTheme="majorHAnsi" w:cs="Arial"/>
          <w:i/>
          <w:kern w:val="1"/>
          <w:lang w:eastAsia="hi-IN" w:bidi="hi-IN"/>
        </w:rPr>
        <w:t>owierzchni</w:t>
      </w:r>
      <w:r w:rsidRPr="00EA6837">
        <w:rPr>
          <w:rFonts w:asciiTheme="majorHAnsi" w:eastAsia="Calibri" w:hAnsiTheme="majorHAnsi" w:cs="Arial"/>
          <w:kern w:val="1"/>
          <w:lang w:eastAsia="hi-IN" w:bidi="hi-IN"/>
        </w:rPr>
        <w:t xml:space="preserve"> </w:t>
      </w:r>
      <w:r w:rsidRPr="00EA6837">
        <w:rPr>
          <w:rFonts w:asciiTheme="majorHAnsi" w:eastAsia="Calibri" w:hAnsiTheme="majorHAnsi" w:cs="Arial"/>
          <w:i/>
          <w:kern w:val="1"/>
          <w:lang w:eastAsia="hi-IN" w:bidi="hi-IN"/>
        </w:rPr>
        <w:t>z dokładnością do dwóch miejsc po przecinku)</w:t>
      </w:r>
    </w:p>
    <w:p w:rsidR="00EA6837" w:rsidRDefault="00EA6837" w:rsidP="00EA6837">
      <w:pPr>
        <w:rPr>
          <w:rFonts w:asciiTheme="majorHAnsi" w:hAnsiTheme="majorHAnsi"/>
        </w:rPr>
      </w:pPr>
    </w:p>
    <w:p w:rsidR="0059532B" w:rsidRDefault="0059532B" w:rsidP="00EA6837">
      <w:pPr>
        <w:rPr>
          <w:rFonts w:asciiTheme="majorHAnsi" w:hAnsiTheme="majorHAnsi"/>
        </w:rPr>
      </w:pPr>
    </w:p>
    <w:p w:rsidR="0059532B" w:rsidRPr="00EA6837" w:rsidRDefault="0059532B" w:rsidP="00EA6837">
      <w:pPr>
        <w:rPr>
          <w:rFonts w:asciiTheme="majorHAns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rPr>
            </w:pPr>
            <w:r w:rsidRPr="00EA6837">
              <w:rPr>
                <w:rFonts w:asciiTheme="majorHAnsi" w:eastAsia="Calibri" w:hAnsiTheme="majorHAnsi" w:cs="Arial"/>
              </w:rPr>
              <w:t>352</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rPr>
              <w:t>ZAB-OSŁON</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tabs>
                <w:tab w:val="left" w:pos="5988"/>
              </w:tabs>
              <w:spacing w:before="120" w:line="276" w:lineRule="auto"/>
              <w:jc w:val="center"/>
              <w:rPr>
                <w:rFonts w:asciiTheme="majorHAnsi" w:eastAsia="Calibri" w:hAnsiTheme="majorHAnsi" w:cs="Arial"/>
                <w:bCs/>
                <w:iCs/>
                <w:kern w:val="1"/>
                <w:lang w:eastAsia="pl-PL" w:bidi="hi-IN"/>
              </w:rPr>
            </w:pP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bCs/>
                <w:iCs/>
                <w:kern w:val="1"/>
                <w:lang w:eastAsia="pl-PL" w:bidi="hi-IN"/>
              </w:rPr>
            </w:pPr>
            <w:r w:rsidRPr="00EA6837">
              <w:rPr>
                <w:rFonts w:asciiTheme="majorHAnsi" w:eastAsia="Calibri" w:hAnsiTheme="majorHAnsi" w:cs="Arial"/>
                <w:kern w:val="1"/>
                <w:lang w:eastAsia="zh-CN" w:bidi="hi-IN"/>
              </w:rPr>
              <w:t xml:space="preserve">Zabezpieczanie upraw przed zgryzaniem  osłonkami indywidualnymi np. </w:t>
            </w:r>
            <w:proofErr w:type="spellStart"/>
            <w:r w:rsidRPr="00EA6837">
              <w:rPr>
                <w:rFonts w:asciiTheme="majorHAnsi" w:eastAsia="Calibri" w:hAnsiTheme="majorHAnsi" w:cs="Arial"/>
                <w:kern w:val="1"/>
                <w:lang w:eastAsia="zh-CN" w:bidi="hi-IN"/>
              </w:rPr>
              <w:t>tekpolowymi</w:t>
            </w:r>
            <w:proofErr w:type="spellEnd"/>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kern w:val="1"/>
                <w:lang w:eastAsia="pl-PL" w:bidi="hi-IN"/>
              </w:rPr>
              <w:t>TSZT</w:t>
            </w:r>
          </w:p>
        </w:tc>
      </w:tr>
    </w:tbl>
    <w:p w:rsidR="00EA6837" w:rsidRPr="00EA6837" w:rsidRDefault="00EA6837"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numPr>
          <w:ilvl w:val="0"/>
          <w:numId w:val="37"/>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odbiór palików oraz osłonek z magazynu</w:t>
      </w:r>
      <w:r w:rsidRPr="004F058C">
        <w:rPr>
          <w:rFonts w:asciiTheme="majorHAnsi" w:eastAsia="Calibri" w:hAnsiTheme="majorHAnsi" w:cs="Arial"/>
          <w:bCs/>
          <w:iCs/>
          <w:strike/>
          <w:kern w:val="1"/>
          <w:lang w:eastAsia="pl-PL" w:bidi="hi-IN"/>
        </w:rPr>
        <w:t>…………………….</w:t>
      </w:r>
      <w:r w:rsidRPr="00EA6837">
        <w:rPr>
          <w:rFonts w:asciiTheme="majorHAnsi" w:eastAsia="Calibri" w:hAnsiTheme="majorHAnsi" w:cs="Arial"/>
          <w:bCs/>
          <w:iCs/>
          <w:kern w:val="1"/>
          <w:lang w:eastAsia="pl-PL" w:bidi="hi-IN"/>
        </w:rPr>
        <w:t xml:space="preserve">lub </w:t>
      </w:r>
      <w:r w:rsidRPr="004F058C">
        <w:rPr>
          <w:rFonts w:asciiTheme="majorHAnsi" w:eastAsia="Calibri" w:hAnsiTheme="majorHAnsi" w:cs="Arial"/>
          <w:bCs/>
          <w:iCs/>
          <w:strike/>
          <w:kern w:val="1"/>
          <w:lang w:eastAsia="pl-PL" w:bidi="hi-IN"/>
        </w:rPr>
        <w:t>……………………….</w:t>
      </w:r>
      <w:r w:rsidRPr="00EA6837">
        <w:rPr>
          <w:rFonts w:asciiTheme="majorHAnsi" w:eastAsia="Calibri" w:hAnsiTheme="majorHAnsi" w:cs="Arial"/>
          <w:bCs/>
          <w:iCs/>
          <w:kern w:val="1"/>
          <w:lang w:eastAsia="pl-PL" w:bidi="hi-IN"/>
        </w:rPr>
        <w:t xml:space="preserve"> </w:t>
      </w:r>
      <w:r w:rsidRPr="00EA6837">
        <w:rPr>
          <w:rFonts w:asciiTheme="majorHAnsi" w:eastAsia="Calibri" w:hAnsiTheme="majorHAnsi" w:cs="Arial"/>
          <w:bCs/>
          <w:iCs/>
          <w:kern w:val="1"/>
          <w:lang w:eastAsia="pl-PL" w:bidi="hi-IN"/>
        </w:rPr>
        <w:br/>
        <w:t>i przewiezienie na pozycję roboczą,</w:t>
      </w:r>
    </w:p>
    <w:p w:rsidR="00EA6837" w:rsidRPr="00EA6837" w:rsidRDefault="00EA6837" w:rsidP="00FE7D16">
      <w:pPr>
        <w:numPr>
          <w:ilvl w:val="0"/>
          <w:numId w:val="37"/>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rozniesienie palików i osłonek na powierzchni roboczej z miejsca rozładunku,</w:t>
      </w:r>
    </w:p>
    <w:p w:rsidR="00EA6837" w:rsidRPr="00EA6837" w:rsidRDefault="00EA6837" w:rsidP="00FE7D16">
      <w:pPr>
        <w:numPr>
          <w:ilvl w:val="0"/>
          <w:numId w:val="37"/>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wbicie 1 palika w sąsiedztwie sadzonki w sposób nie powodujący uszkodzeń systemu korzeniowego,</w:t>
      </w:r>
    </w:p>
    <w:p w:rsidR="00EA6837" w:rsidRPr="00EA6837" w:rsidRDefault="00EA6837" w:rsidP="00FE7D16">
      <w:pPr>
        <w:numPr>
          <w:ilvl w:val="0"/>
          <w:numId w:val="37"/>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montaż osłonki do palika i jej umieszczenie wokół drzewka na uprawie, uwzględniając zastosowany model osłonki i zalecenia producenta.</w:t>
      </w:r>
    </w:p>
    <w:p w:rsidR="00EA6837" w:rsidRPr="00EA6837" w:rsidRDefault="00EA6837" w:rsidP="00FE7D16">
      <w:pPr>
        <w:widowControl/>
        <w:numPr>
          <w:ilvl w:val="0"/>
          <w:numId w:val="37"/>
        </w:numPr>
        <w:spacing w:before="120" w:line="276" w:lineRule="auto"/>
        <w:jc w:val="both"/>
        <w:rPr>
          <w:rFonts w:asciiTheme="majorHAnsi" w:eastAsia="Calibri" w:hAnsiTheme="majorHAnsi" w:cs="Arial"/>
          <w:lang w:eastAsia="pl-PL"/>
        </w:rPr>
      </w:pPr>
      <w:r w:rsidRPr="00EA6837">
        <w:rPr>
          <w:rFonts w:asciiTheme="majorHAnsi" w:eastAsia="Calibri" w:hAnsiTheme="majorHAnsi" w:cs="Arial"/>
        </w:rPr>
        <w:t>zabezpieczenie będzie wykonane na powierzchni … ha.</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Paliki i osłonki zapewnia Zamawiający.</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Drut i narzędzia zapewnia Wykonawca.</w:t>
      </w:r>
    </w:p>
    <w:p w:rsidR="00EA6837" w:rsidRPr="00EA6837" w:rsidRDefault="00EA6837" w:rsidP="00EA6837">
      <w:pPr>
        <w:rPr>
          <w:rFonts w:asciiTheme="majorHAnsi" w:eastAsia="Calibri" w:hAnsiTheme="majorHAnsi"/>
          <w:lang w:eastAsia="pl-PL" w:bidi="hi-IN"/>
        </w:rPr>
      </w:pPr>
    </w:p>
    <w:p w:rsidR="00EA6837" w:rsidRPr="00EA6837" w:rsidRDefault="00EA6837" w:rsidP="00EA6837">
      <w:pPr>
        <w:tabs>
          <w:tab w:val="left" w:pos="567"/>
        </w:tabs>
        <w:spacing w:before="120" w:after="120" w:line="276" w:lineRule="auto"/>
        <w:ind w:left="720" w:hanging="720"/>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spacing w:before="120" w:after="120" w:line="276" w:lineRule="auto"/>
        <w:ind w:left="720" w:hanging="720"/>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Odbiór prac nastąpi poprzez:</w:t>
      </w:r>
    </w:p>
    <w:p w:rsidR="00EA6837" w:rsidRPr="00EA6837" w:rsidRDefault="00EA6837" w:rsidP="00FE7D16">
      <w:pPr>
        <w:numPr>
          <w:ilvl w:val="0"/>
          <w:numId w:val="38"/>
        </w:numPr>
        <w:suppressAutoHyphens/>
        <w:spacing w:before="120" w:after="120" w:line="276" w:lineRule="auto"/>
        <w:ind w:left="709" w:hanging="425"/>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zweryfikowanie prawidłowości ich wykonania z opisem czynności i zleceniem,</w:t>
      </w:r>
    </w:p>
    <w:p w:rsidR="00EA6837" w:rsidRPr="00EA6837" w:rsidRDefault="00EA6837" w:rsidP="00FE7D16">
      <w:pPr>
        <w:widowControl/>
        <w:numPr>
          <w:ilvl w:val="0"/>
          <w:numId w:val="38"/>
        </w:numPr>
        <w:spacing w:before="120" w:line="276" w:lineRule="auto"/>
        <w:ind w:left="709" w:hanging="425"/>
        <w:jc w:val="both"/>
        <w:rPr>
          <w:rFonts w:asciiTheme="majorHAnsi" w:eastAsia="Calibri" w:hAnsiTheme="majorHAnsi" w:cs="Arial"/>
        </w:rPr>
      </w:pPr>
      <w:r w:rsidRPr="00EA6837">
        <w:rPr>
          <w:rFonts w:asciiTheme="majorHAnsi" w:eastAsia="Calibri" w:hAnsiTheme="majorHAnsi" w:cs="Arial"/>
        </w:rPr>
        <w:t xml:space="preserve">ilość zabezpieczonych drzewek zostanie ustalona poprzez ich policzenie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 xml:space="preserve"> lub na reprezentatywnych powierzchniach próbnych wynoszących 2 ary na każdy rozpoczęty HA i odniesienie tej ilości do całej powierzchni zabiegu.</w:t>
      </w:r>
    </w:p>
    <w:p w:rsidR="00EA6837" w:rsidRPr="00EA6837" w:rsidRDefault="00EA6837" w:rsidP="00FE7D16">
      <w:pPr>
        <w:numPr>
          <w:ilvl w:val="0"/>
          <w:numId w:val="38"/>
        </w:numPr>
        <w:suppressAutoHyphens/>
        <w:spacing w:before="120" w:after="120" w:line="276" w:lineRule="auto"/>
        <w:ind w:left="709" w:hanging="425"/>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i/>
        </w:rPr>
      </w:pPr>
      <w:r w:rsidRPr="00EA6837">
        <w:rPr>
          <w:rFonts w:asciiTheme="majorHAnsi" w:eastAsia="Calibri" w:hAnsiTheme="majorHAnsi" w:cs="Arial"/>
          <w:kern w:val="1"/>
          <w:lang w:eastAsia="hi-IN" w:bidi="hi-IN"/>
        </w:rPr>
        <w:t>(</w:t>
      </w:r>
      <w:r w:rsidRPr="00EA6837">
        <w:rPr>
          <w:rFonts w:asciiTheme="majorHAnsi" w:eastAsia="Calibri" w:hAnsiTheme="majorHAnsi" w:cs="Arial"/>
          <w:bCs/>
          <w:i/>
        </w:rPr>
        <w:t>rozliczenie</w:t>
      </w:r>
      <w:r w:rsidRPr="00EA6837">
        <w:rPr>
          <w:rFonts w:asciiTheme="majorHAnsi" w:eastAsia="Calibri" w:hAnsiTheme="majorHAnsi" w:cs="Arial"/>
          <w:kern w:val="1"/>
          <w:lang w:eastAsia="hi-IN" w:bidi="hi-IN"/>
        </w:rPr>
        <w:t xml:space="preserve"> p</w:t>
      </w:r>
      <w:r w:rsidRPr="00EA6837">
        <w:rPr>
          <w:rFonts w:asciiTheme="majorHAnsi" w:eastAsia="Calibri" w:hAnsiTheme="majorHAnsi" w:cs="Arial"/>
          <w:i/>
          <w:kern w:val="1"/>
          <w:lang w:eastAsia="hi-IN" w:bidi="hi-IN"/>
        </w:rPr>
        <w:t>owierzchni</w:t>
      </w:r>
      <w:r w:rsidRPr="00EA6837">
        <w:rPr>
          <w:rFonts w:asciiTheme="majorHAnsi" w:eastAsia="Calibri" w:hAnsiTheme="majorHAnsi" w:cs="Arial"/>
          <w:kern w:val="1"/>
          <w:lang w:eastAsia="hi-IN" w:bidi="hi-IN"/>
        </w:rPr>
        <w:t xml:space="preserve"> </w:t>
      </w:r>
      <w:r w:rsidRPr="00EA6837">
        <w:rPr>
          <w:rFonts w:asciiTheme="majorHAnsi" w:eastAsia="Calibri" w:hAnsiTheme="majorHAnsi" w:cs="Arial"/>
          <w:i/>
          <w:kern w:val="1"/>
          <w:lang w:eastAsia="hi-IN" w:bidi="hi-IN"/>
        </w:rPr>
        <w:t>z dokładnością do dwóch miejsc po przecinku)</w:t>
      </w:r>
    </w:p>
    <w:p w:rsidR="00EA6837" w:rsidRDefault="00EA6837" w:rsidP="00EA6837">
      <w:pPr>
        <w:rPr>
          <w:rFonts w:asciiTheme="majorHAnsi" w:eastAsia="Calibri" w:hAnsiTheme="majorHAnsi"/>
          <w:lang w:eastAsia="pl-PL"/>
        </w:rPr>
      </w:pPr>
    </w:p>
    <w:p w:rsidR="006B61C5" w:rsidRDefault="006B61C5" w:rsidP="00EA6837">
      <w:pPr>
        <w:rPr>
          <w:rFonts w:asciiTheme="majorHAnsi" w:eastAsia="Calibri" w:hAnsiTheme="majorHAnsi"/>
          <w:lang w:eastAsia="pl-PL"/>
        </w:rPr>
      </w:pPr>
    </w:p>
    <w:p w:rsidR="006B61C5" w:rsidRDefault="006B61C5" w:rsidP="00EA6837">
      <w:pPr>
        <w:rPr>
          <w:rFonts w:asciiTheme="majorHAnsi" w:eastAsia="Calibri" w:hAnsiTheme="majorHAnsi"/>
          <w:lang w:eastAsia="pl-PL"/>
        </w:rPr>
      </w:pPr>
    </w:p>
    <w:p w:rsidR="006B61C5" w:rsidRDefault="006B61C5" w:rsidP="00EA6837">
      <w:pPr>
        <w:rPr>
          <w:rFonts w:asciiTheme="majorHAnsi" w:eastAsia="Calibri" w:hAnsiTheme="majorHAnsi"/>
          <w:lang w:eastAsia="pl-PL"/>
        </w:rPr>
      </w:pPr>
    </w:p>
    <w:p w:rsidR="006B61C5" w:rsidRDefault="006B61C5" w:rsidP="00EA6837">
      <w:pPr>
        <w:rPr>
          <w:rFonts w:asciiTheme="majorHAnsi" w:eastAsia="Calibri" w:hAnsiTheme="majorHAnsi"/>
          <w:lang w:eastAsia="pl-PL"/>
        </w:rPr>
      </w:pPr>
    </w:p>
    <w:p w:rsidR="0059532B" w:rsidRPr="00EA6837" w:rsidRDefault="0059532B" w:rsidP="00EA6837">
      <w:pPr>
        <w:rPr>
          <w:rFonts w:asciiTheme="majorHAnsi" w:eastAsia="Calibri" w:hAnsiTheme="majorHAnsi"/>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rPr>
            </w:pPr>
            <w:r w:rsidRPr="00EA6837">
              <w:rPr>
                <w:rFonts w:asciiTheme="majorHAnsi" w:eastAsia="Calibri" w:hAnsiTheme="majorHAnsi" w:cs="Arial"/>
              </w:rPr>
              <w:t>352.1</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rPr>
              <w:t>POP-OSŁ</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tabs>
                <w:tab w:val="left" w:pos="5988"/>
              </w:tabs>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rPr>
              <w:t>POP-OSŁ</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bCs/>
                <w:iCs/>
                <w:kern w:val="1"/>
                <w:lang w:eastAsia="pl-PL" w:bidi="hi-IN"/>
              </w:rPr>
            </w:pPr>
            <w:r w:rsidRPr="00EA6837">
              <w:rPr>
                <w:rFonts w:asciiTheme="majorHAnsi" w:eastAsia="Calibri" w:hAnsiTheme="majorHAnsi" w:cs="Arial"/>
                <w:kern w:val="1"/>
                <w:lang w:eastAsia="zh-CN" w:bidi="hi-IN"/>
              </w:rPr>
              <w:t>Poprawianie osłon indywidualnych zabezpieczających przed zgryzaniem</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kern w:val="1"/>
                <w:lang w:eastAsia="pl-PL" w:bidi="hi-IN"/>
              </w:rPr>
              <w:t>TSZT</w:t>
            </w:r>
          </w:p>
        </w:tc>
      </w:tr>
    </w:tbl>
    <w:p w:rsidR="00EA6837" w:rsidRPr="00EA6837" w:rsidRDefault="00EA6837"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numPr>
          <w:ilvl w:val="0"/>
          <w:numId w:val="18"/>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odbiór palików z magazynu</w:t>
      </w:r>
      <w:r w:rsidRPr="004F058C">
        <w:rPr>
          <w:rFonts w:asciiTheme="majorHAnsi" w:eastAsia="Calibri" w:hAnsiTheme="majorHAnsi" w:cs="Arial"/>
          <w:bCs/>
          <w:iCs/>
          <w:strike/>
          <w:kern w:val="1"/>
          <w:lang w:eastAsia="pl-PL" w:bidi="hi-IN"/>
        </w:rPr>
        <w:t>……………………………….</w:t>
      </w:r>
      <w:r w:rsidRPr="00EA6837">
        <w:rPr>
          <w:rFonts w:asciiTheme="majorHAnsi" w:eastAsia="Calibri" w:hAnsiTheme="majorHAnsi" w:cs="Arial"/>
          <w:bCs/>
          <w:iCs/>
          <w:kern w:val="1"/>
          <w:lang w:eastAsia="pl-PL" w:bidi="hi-IN"/>
        </w:rPr>
        <w:t>lub</w:t>
      </w:r>
      <w:r w:rsidRPr="004F058C">
        <w:rPr>
          <w:rFonts w:asciiTheme="majorHAnsi" w:eastAsia="Calibri" w:hAnsiTheme="majorHAnsi" w:cs="Arial"/>
          <w:bCs/>
          <w:iCs/>
          <w:strike/>
          <w:kern w:val="1"/>
          <w:lang w:eastAsia="pl-PL" w:bidi="hi-IN"/>
        </w:rPr>
        <w:t>……………………</w:t>
      </w:r>
      <w:r w:rsidRPr="00EA6837">
        <w:rPr>
          <w:rFonts w:asciiTheme="majorHAnsi" w:eastAsia="Calibri" w:hAnsiTheme="majorHAnsi" w:cs="Arial"/>
          <w:bCs/>
          <w:iCs/>
          <w:kern w:val="1"/>
          <w:lang w:eastAsia="pl-PL" w:bidi="hi-IN"/>
        </w:rPr>
        <w:t xml:space="preserve"> i dostarczenie na pozycję roboczą,</w:t>
      </w:r>
    </w:p>
    <w:p w:rsidR="00EA6837" w:rsidRPr="00EA6837" w:rsidRDefault="00EA6837" w:rsidP="00FE7D16">
      <w:pPr>
        <w:numPr>
          <w:ilvl w:val="0"/>
          <w:numId w:val="18"/>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rozniesienie palików na powierzchni roboczej z miejsca rozładunku,</w:t>
      </w:r>
    </w:p>
    <w:p w:rsidR="00EA6837" w:rsidRPr="00EA6837" w:rsidRDefault="00EA6837" w:rsidP="00FE7D16">
      <w:pPr>
        <w:numPr>
          <w:ilvl w:val="0"/>
          <w:numId w:val="18"/>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wymiana przegnitych lub brakujących palików lub ponowne wbicie przewróconych palików,</w:t>
      </w:r>
    </w:p>
    <w:p w:rsidR="00EA6837" w:rsidRPr="00EA6837" w:rsidRDefault="00EA6837" w:rsidP="00FE7D16">
      <w:pPr>
        <w:numPr>
          <w:ilvl w:val="0"/>
          <w:numId w:val="18"/>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poprawienie montażu indywidualnych osłon w celu ochrony pędu szczytowego.</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Paliki zapewnia Zamawiający.</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Drut i narzędzia zapewnia Wykonawca.</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p>
    <w:p w:rsidR="00EA6837" w:rsidRPr="00EA6837" w:rsidRDefault="00EA6837" w:rsidP="00EA6837">
      <w:pPr>
        <w:tabs>
          <w:tab w:val="left" w:pos="567"/>
        </w:tabs>
        <w:spacing w:before="120" w:after="120" w:line="276" w:lineRule="auto"/>
        <w:ind w:left="567" w:hanging="567"/>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Odbiór prac nastąpi poprzez:</w:t>
      </w:r>
    </w:p>
    <w:p w:rsidR="00EA6837" w:rsidRPr="00EA6837" w:rsidRDefault="00EA6837" w:rsidP="00FE7D16">
      <w:pPr>
        <w:numPr>
          <w:ilvl w:val="0"/>
          <w:numId w:val="19"/>
        </w:numPr>
        <w:suppressAutoHyphens/>
        <w:spacing w:before="120" w:after="120" w:line="276" w:lineRule="auto"/>
        <w:ind w:hanging="646"/>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zweryfikowanie prawidłowości ich wykonania z opisem czynności i zleceniem,</w:t>
      </w:r>
    </w:p>
    <w:p w:rsidR="00EA6837" w:rsidRPr="00EA6837" w:rsidRDefault="00EA6837" w:rsidP="00FE7D16">
      <w:pPr>
        <w:numPr>
          <w:ilvl w:val="0"/>
          <w:numId w:val="19"/>
        </w:numPr>
        <w:suppressAutoHyphens/>
        <w:spacing w:before="120" w:after="120" w:line="276" w:lineRule="auto"/>
        <w:ind w:left="709" w:hanging="425"/>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w:t>
      </w:r>
      <w:proofErr w:type="spellStart"/>
      <w:r w:rsidRPr="00EA6837">
        <w:rPr>
          <w:rFonts w:asciiTheme="majorHAnsi" w:eastAsia="Calibri" w:hAnsiTheme="majorHAnsi" w:cs="Arial"/>
          <w:kern w:val="1"/>
          <w:lang w:eastAsia="hi-IN" w:bidi="hi-IN"/>
        </w:rPr>
        <w:t>itp</w:t>
      </w:r>
      <w:proofErr w:type="spellEnd"/>
      <w:r w:rsidRPr="00EA6837">
        <w:rPr>
          <w:rFonts w:asciiTheme="majorHAnsi" w:eastAsia="Calibri" w:hAnsiTheme="majorHAnsi" w:cs="Arial"/>
          <w:kern w:val="1"/>
          <w:lang w:eastAsia="hi-IN" w:bidi="hi-IN"/>
        </w:rPr>
        <w:t xml:space="preserve">).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Default="00EA6837" w:rsidP="00420F10">
      <w:pPr>
        <w:autoSpaceDE w:val="0"/>
        <w:spacing w:before="120" w:line="276" w:lineRule="auto"/>
        <w:jc w:val="both"/>
        <w:rPr>
          <w:rFonts w:asciiTheme="majorHAnsi" w:eastAsia="Calibri" w:hAnsiTheme="majorHAnsi" w:cs="Arial"/>
          <w:bCs/>
          <w:i/>
        </w:rPr>
      </w:pP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r w:rsidRPr="00EA6837">
        <w:rPr>
          <w:rFonts w:asciiTheme="majorHAnsi" w:eastAsia="Calibri" w:hAnsiTheme="majorHAnsi" w:cs="Arial"/>
          <w:bCs/>
          <w:i/>
        </w:rPr>
        <w:t>)</w:t>
      </w:r>
    </w:p>
    <w:p w:rsidR="006B61C5" w:rsidRDefault="006B61C5" w:rsidP="00420F10">
      <w:pPr>
        <w:autoSpaceDE w:val="0"/>
        <w:spacing w:before="120" w:line="276" w:lineRule="auto"/>
        <w:jc w:val="both"/>
        <w:rPr>
          <w:rFonts w:asciiTheme="majorHAnsi" w:eastAsia="Calibri" w:hAnsiTheme="majorHAnsi" w:cs="Arial"/>
          <w:bCs/>
          <w:i/>
        </w:rPr>
      </w:pPr>
    </w:p>
    <w:p w:rsidR="006B61C5" w:rsidRPr="00420F10" w:rsidRDefault="006B61C5" w:rsidP="00420F10">
      <w:pPr>
        <w:autoSpaceDE w:val="0"/>
        <w:spacing w:before="120" w:line="276" w:lineRule="auto"/>
        <w:jc w:val="both"/>
        <w:rPr>
          <w:rFonts w:asciiTheme="majorHAnsi" w:eastAsia="Calibri" w:hAnsiTheme="majorHAnsi" w:cs="Arial"/>
          <w:bCs/>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rPr>
            </w:pPr>
            <w:r w:rsidRPr="00EA6837">
              <w:rPr>
                <w:rFonts w:asciiTheme="majorHAnsi" w:eastAsia="Calibri" w:hAnsiTheme="majorHAnsi" w:cs="Arial"/>
              </w:rPr>
              <w:t>352.2</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rPr>
              <w:t>ZAB-OSŁZU</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tabs>
                <w:tab w:val="left" w:pos="5988"/>
              </w:tabs>
              <w:spacing w:before="120" w:line="276" w:lineRule="auto"/>
              <w:jc w:val="center"/>
              <w:rPr>
                <w:rFonts w:asciiTheme="majorHAnsi" w:eastAsia="Calibri" w:hAnsiTheme="majorHAnsi" w:cs="Arial"/>
                <w:i/>
                <w:kern w:val="1"/>
                <w:lang w:eastAsia="zh-CN" w:bidi="hi-IN"/>
              </w:rPr>
            </w:pPr>
            <w:r w:rsidRPr="00EA6837">
              <w:rPr>
                <w:rFonts w:asciiTheme="majorHAnsi" w:eastAsia="Calibri" w:hAnsiTheme="majorHAnsi" w:cs="Arial"/>
              </w:rPr>
              <w:t>ZAB-OSŁZU</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i/>
                <w:kern w:val="1"/>
                <w:lang w:eastAsia="zh-CN" w:bidi="hi-IN"/>
              </w:rPr>
            </w:pPr>
            <w:r w:rsidRPr="00EA6837">
              <w:rPr>
                <w:rFonts w:asciiTheme="majorHAnsi" w:eastAsia="Calibri" w:hAnsiTheme="majorHAnsi" w:cs="Arial"/>
                <w:kern w:val="1"/>
                <w:lang w:eastAsia="zh-CN" w:bidi="hi-IN"/>
              </w:rPr>
              <w:t>Zdejmowanie osłon indywidualnych zabezpieczających przed zgryzaniem</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kern w:val="1"/>
                <w:lang w:eastAsia="pl-PL" w:bidi="hi-IN"/>
              </w:rPr>
              <w:t>TSZT</w:t>
            </w:r>
          </w:p>
        </w:tc>
      </w:tr>
    </w:tbl>
    <w:p w:rsidR="00EA6837" w:rsidRPr="00EA6837" w:rsidRDefault="00EA6837"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numPr>
          <w:ilvl w:val="0"/>
          <w:numId w:val="20"/>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 xml:space="preserve">demontaż starych osłon zabezpieczenia indywidualnego, </w:t>
      </w:r>
    </w:p>
    <w:p w:rsidR="00EA6837" w:rsidRPr="00EA6837" w:rsidRDefault="00EA6837" w:rsidP="00FE7D16">
      <w:pPr>
        <w:numPr>
          <w:ilvl w:val="0"/>
          <w:numId w:val="20"/>
        </w:numPr>
        <w:spacing w:before="120" w:line="276" w:lineRule="auto"/>
        <w:jc w:val="both"/>
        <w:rPr>
          <w:rFonts w:asciiTheme="majorHAnsi" w:eastAsia="Calibri" w:hAnsiTheme="majorHAnsi" w:cs="Arial"/>
          <w:bCs/>
          <w:iCs/>
          <w:kern w:val="1"/>
          <w:lang w:eastAsia="pl-PL" w:bidi="hi-IN"/>
        </w:rPr>
      </w:pPr>
      <w:r w:rsidRPr="00EA6837">
        <w:rPr>
          <w:rFonts w:asciiTheme="majorHAnsi" w:hAnsiTheme="majorHAnsi" w:cs="Arial"/>
          <w:bCs/>
          <w:iCs/>
          <w:kern w:val="1"/>
          <w:lang w:eastAsia="pl-PL" w:bidi="hi-IN"/>
        </w:rPr>
        <w:t>wyniesienie zdemontowanych osłon z powierzchni do drogi leśnej,</w:t>
      </w:r>
    </w:p>
    <w:p w:rsidR="00EA6837" w:rsidRPr="006B61C5" w:rsidRDefault="00EA6837" w:rsidP="00EA6837">
      <w:pPr>
        <w:numPr>
          <w:ilvl w:val="0"/>
          <w:numId w:val="20"/>
        </w:numPr>
        <w:spacing w:before="120" w:line="276" w:lineRule="auto"/>
        <w:jc w:val="both"/>
        <w:rPr>
          <w:rFonts w:asciiTheme="majorHAnsi" w:eastAsia="Calibri" w:hAnsiTheme="majorHAnsi" w:cs="Arial"/>
          <w:bCs/>
          <w:iCs/>
          <w:kern w:val="1"/>
          <w:lang w:eastAsia="pl-PL" w:bidi="hi-IN"/>
        </w:rPr>
      </w:pPr>
      <w:r w:rsidRPr="00EA6837">
        <w:rPr>
          <w:rFonts w:asciiTheme="majorHAnsi" w:hAnsiTheme="majorHAnsi" w:cs="Arial"/>
          <w:bCs/>
          <w:iCs/>
          <w:kern w:val="1"/>
          <w:lang w:eastAsia="pl-PL" w:bidi="hi-IN"/>
        </w:rPr>
        <w:t xml:space="preserve">dowóz do magazynu </w:t>
      </w:r>
      <w:r w:rsidRPr="000278E2">
        <w:rPr>
          <w:rFonts w:asciiTheme="majorHAnsi" w:hAnsiTheme="majorHAnsi" w:cs="Arial"/>
          <w:bCs/>
          <w:iCs/>
          <w:strike/>
          <w:kern w:val="1"/>
          <w:lang w:eastAsia="pl-PL" w:bidi="hi-IN"/>
        </w:rPr>
        <w:t>………………………….</w:t>
      </w:r>
      <w:r w:rsidRPr="00EA6837">
        <w:rPr>
          <w:rFonts w:asciiTheme="majorHAnsi" w:hAnsiTheme="majorHAnsi" w:cs="Arial"/>
          <w:bCs/>
          <w:iCs/>
          <w:kern w:val="1"/>
          <w:lang w:eastAsia="pl-PL" w:bidi="hi-IN"/>
        </w:rPr>
        <w:t xml:space="preserve">lub </w:t>
      </w:r>
      <w:r w:rsidRPr="000278E2">
        <w:rPr>
          <w:rFonts w:asciiTheme="majorHAnsi" w:hAnsiTheme="majorHAnsi" w:cs="Arial"/>
          <w:bCs/>
          <w:iCs/>
          <w:strike/>
          <w:kern w:val="1"/>
          <w:lang w:eastAsia="pl-PL" w:bidi="hi-IN"/>
        </w:rPr>
        <w:t>………………………………………….</w:t>
      </w:r>
    </w:p>
    <w:p w:rsidR="00EA6837" w:rsidRPr="00EA6837" w:rsidRDefault="00EA6837" w:rsidP="00EA6837">
      <w:pPr>
        <w:tabs>
          <w:tab w:val="left" w:pos="567"/>
        </w:tabs>
        <w:spacing w:before="120" w:after="120" w:line="276" w:lineRule="auto"/>
        <w:ind w:left="567" w:hanging="567"/>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lastRenderedPageBreak/>
        <w:t>Odbiór prac nastąpi poprzez:</w:t>
      </w:r>
    </w:p>
    <w:p w:rsidR="00EA6837" w:rsidRPr="00EA6837" w:rsidRDefault="00EA6837" w:rsidP="00FE7D16">
      <w:pPr>
        <w:numPr>
          <w:ilvl w:val="0"/>
          <w:numId w:val="21"/>
        </w:numPr>
        <w:suppressAutoHyphens/>
        <w:spacing w:before="120" w:after="120" w:line="276" w:lineRule="auto"/>
        <w:ind w:left="851" w:hanging="567"/>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zweryfikowanie prawidłowości ich wykonania z opisem czynności i zleceniem,</w:t>
      </w:r>
    </w:p>
    <w:p w:rsidR="00EA6837" w:rsidRPr="00EA6837" w:rsidRDefault="00EA6837" w:rsidP="00FE7D16">
      <w:pPr>
        <w:numPr>
          <w:ilvl w:val="0"/>
          <w:numId w:val="21"/>
        </w:numPr>
        <w:suppressAutoHyphens/>
        <w:spacing w:before="120" w:after="120" w:line="276" w:lineRule="auto"/>
        <w:ind w:left="709" w:hanging="425"/>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Default="00EA6837" w:rsidP="00EA6837">
      <w:pPr>
        <w:rPr>
          <w:rFonts w:asciiTheme="majorHAnsi" w:hAnsiTheme="majorHAnsi"/>
        </w:rPr>
      </w:pPr>
    </w:p>
    <w:p w:rsidR="00420F10" w:rsidRPr="00EA6837" w:rsidRDefault="00420F10" w:rsidP="00EA6837">
      <w:pPr>
        <w:rPr>
          <w:rFonts w:asciiTheme="majorHAns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jc w:val="center"/>
              <w:rPr>
                <w:rFonts w:asciiTheme="majorHAnsi" w:eastAsia="Calibri" w:hAnsiTheme="majorHAnsi" w:cs="Calibri"/>
                <w:b/>
                <w:bCs/>
                <w:i/>
                <w:iCs/>
                <w:lang w:eastAsia="pl-PL"/>
              </w:rPr>
            </w:pPr>
            <w:r w:rsidRPr="00EA6837">
              <w:rPr>
                <w:rFonts w:asciiTheme="majorHAnsi" w:eastAsia="Calibri" w:hAnsiTheme="majorHAnsi" w:cs="Calibri"/>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after="160" w:line="276" w:lineRule="auto"/>
              <w:jc w:val="center"/>
              <w:rPr>
                <w:rFonts w:asciiTheme="majorHAnsi" w:eastAsia="Calibri" w:hAnsiTheme="majorHAnsi" w:cs="Calibri"/>
                <w:b/>
                <w:bCs/>
                <w:i/>
                <w:iCs/>
                <w:lang w:eastAsia="pl-PL"/>
              </w:rPr>
            </w:pPr>
            <w:r w:rsidRPr="00EA6837">
              <w:rPr>
                <w:rFonts w:asciiTheme="majorHAnsi" w:eastAsia="Calibri" w:hAnsiTheme="majorHAnsi" w:cs="Calibri"/>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353</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WYKŁ-SIAT</w:t>
            </w:r>
          </w:p>
          <w:p w:rsidR="00EA6837" w:rsidRPr="00EA6837" w:rsidRDefault="00EA6837" w:rsidP="00EA6837">
            <w:pPr>
              <w:spacing w:before="120" w:after="160" w:line="276" w:lineRule="auto"/>
              <w:jc w:val="center"/>
              <w:rPr>
                <w:rFonts w:asciiTheme="majorHAnsi" w:eastAsia="Calibri" w:hAnsiTheme="majorHAnsi" w:cs="Calibri"/>
                <w:bCs/>
                <w:iCs/>
                <w:lang w:eastAsia="pl-PL"/>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WYKŁ-SIAT</w:t>
            </w:r>
          </w:p>
          <w:p w:rsidR="00EA6837" w:rsidRPr="00EA6837" w:rsidRDefault="00EA6837" w:rsidP="00EA6837">
            <w:pPr>
              <w:spacing w:before="120" w:after="160" w:line="276" w:lineRule="auto"/>
              <w:jc w:val="center"/>
              <w:rPr>
                <w:rFonts w:asciiTheme="majorHAnsi" w:eastAsia="Calibri" w:hAnsiTheme="majorHAnsi" w:cs="Calibri"/>
                <w:bCs/>
                <w:iCs/>
                <w:lang w:eastAsia="pl-PL"/>
              </w:rPr>
            </w:pP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rPr>
                <w:rFonts w:asciiTheme="majorHAnsi" w:eastAsia="Calibri" w:hAnsiTheme="majorHAnsi" w:cs="Calibri"/>
                <w:bCs/>
                <w:iCs/>
                <w:lang w:eastAsia="pl-PL"/>
              </w:rPr>
            </w:pPr>
            <w:r w:rsidRPr="00EA6837">
              <w:rPr>
                <w:rFonts w:asciiTheme="majorHAnsi" w:eastAsia="Calibri" w:hAnsiTheme="majorHAnsi" w:cs="Calibri"/>
                <w:bCs/>
                <w:iCs/>
                <w:lang w:eastAsia="pl-PL"/>
              </w:rPr>
              <w:t>Zabezpieczenie drewna poprzez przykrycie go za pomocą siatki STORANET</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SZT</w:t>
            </w:r>
          </w:p>
        </w:tc>
      </w:tr>
    </w:tbl>
    <w:p w:rsidR="00EA6837" w:rsidRPr="00EA6837" w:rsidRDefault="00EA6837"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bookmarkStart w:id="2" w:name="_GoBack"/>
      <w:bookmarkEnd w:id="2"/>
    </w:p>
    <w:p w:rsidR="00EA6837" w:rsidRPr="00EA6837" w:rsidRDefault="00EA6837" w:rsidP="00FE7D16">
      <w:pPr>
        <w:widowControl/>
        <w:numPr>
          <w:ilvl w:val="0"/>
          <w:numId w:val="36"/>
        </w:numPr>
        <w:spacing w:before="120" w:after="160" w:line="276" w:lineRule="auto"/>
        <w:jc w:val="both"/>
        <w:rPr>
          <w:rFonts w:asciiTheme="majorHAnsi" w:eastAsia="Calibri" w:hAnsiTheme="majorHAnsi" w:cs="Calibri"/>
          <w:bCs/>
          <w:iCs/>
          <w:lang w:eastAsia="pl-PL"/>
        </w:rPr>
      </w:pPr>
      <w:r w:rsidRPr="00EA6837">
        <w:rPr>
          <w:rFonts w:asciiTheme="majorHAnsi" w:eastAsia="Calibri" w:hAnsiTheme="majorHAnsi" w:cs="Calibri"/>
          <w:bCs/>
          <w:iCs/>
          <w:kern w:val="1"/>
          <w:lang w:eastAsia="pl-PL" w:bidi="hi-IN"/>
        </w:rPr>
        <w:t xml:space="preserve">odbiór </w:t>
      </w:r>
      <w:r w:rsidRPr="00EA6837">
        <w:rPr>
          <w:rFonts w:asciiTheme="majorHAnsi" w:eastAsia="Calibri" w:hAnsiTheme="majorHAnsi" w:cs="Calibri"/>
        </w:rPr>
        <w:t>siatek STORANET</w:t>
      </w:r>
      <w:r w:rsidR="000278E2">
        <w:rPr>
          <w:rFonts w:asciiTheme="majorHAnsi" w:eastAsia="Calibri" w:hAnsiTheme="majorHAnsi" w:cs="Calibri"/>
          <w:bCs/>
          <w:iCs/>
          <w:kern w:val="1"/>
          <w:lang w:eastAsia="pl-PL" w:bidi="hi-IN"/>
        </w:rPr>
        <w:t xml:space="preserve"> z magazynu Leśnictwa </w:t>
      </w:r>
      <w:r w:rsidRPr="00EA6837">
        <w:rPr>
          <w:rFonts w:asciiTheme="majorHAnsi" w:eastAsia="Calibri" w:hAnsiTheme="majorHAnsi" w:cs="Calibri"/>
          <w:bCs/>
          <w:iCs/>
          <w:kern w:val="1"/>
          <w:lang w:eastAsia="pl-PL" w:bidi="hi-IN"/>
        </w:rPr>
        <w:t>lub</w:t>
      </w:r>
      <w:r w:rsidR="009A1735">
        <w:rPr>
          <w:rFonts w:asciiTheme="majorHAnsi" w:eastAsia="Calibri" w:hAnsiTheme="majorHAnsi" w:cs="Calibri"/>
          <w:bCs/>
          <w:iCs/>
          <w:kern w:val="1"/>
          <w:lang w:eastAsia="pl-PL" w:bidi="hi-IN"/>
        </w:rPr>
        <w:t xml:space="preserve"> </w:t>
      </w:r>
      <w:r w:rsidR="009A1735" w:rsidRPr="009A1735">
        <w:rPr>
          <w:rFonts w:asciiTheme="majorHAnsi" w:eastAsia="Calibri" w:hAnsiTheme="majorHAnsi" w:cs="Calibri"/>
          <w:bCs/>
          <w:iCs/>
          <w:strike/>
          <w:kern w:val="1"/>
          <w:lang w:eastAsia="pl-PL" w:bidi="hi-IN"/>
        </w:rPr>
        <w:t>……………………………………..</w:t>
      </w:r>
      <w:r w:rsidR="009A1735">
        <w:rPr>
          <w:rFonts w:asciiTheme="majorHAnsi" w:eastAsia="Calibri" w:hAnsiTheme="majorHAnsi" w:cs="Calibri"/>
          <w:bCs/>
          <w:iCs/>
          <w:kern w:val="1"/>
          <w:lang w:eastAsia="pl-PL" w:bidi="hi-IN"/>
        </w:rPr>
        <w:t xml:space="preserve"> i</w:t>
      </w:r>
      <w:r w:rsidRPr="00EA6837">
        <w:rPr>
          <w:rFonts w:asciiTheme="majorHAnsi" w:eastAsia="Calibri" w:hAnsiTheme="majorHAnsi" w:cs="Calibri"/>
          <w:bCs/>
          <w:iCs/>
          <w:kern w:val="1"/>
          <w:lang w:eastAsia="pl-PL" w:bidi="hi-IN"/>
        </w:rPr>
        <w:t xml:space="preserve"> ich dowóz na pozycję roboczą</w:t>
      </w:r>
      <w:r w:rsidRPr="00EA6837">
        <w:rPr>
          <w:rFonts w:asciiTheme="majorHAnsi" w:eastAsia="Calibri" w:hAnsiTheme="majorHAnsi" w:cs="Calibri"/>
        </w:rPr>
        <w:t>,</w:t>
      </w:r>
    </w:p>
    <w:p w:rsidR="00EA6837" w:rsidRPr="00EA6837" w:rsidRDefault="00EA6837" w:rsidP="00FE7D16">
      <w:pPr>
        <w:widowControl/>
        <w:numPr>
          <w:ilvl w:val="0"/>
          <w:numId w:val="36"/>
        </w:numPr>
        <w:spacing w:before="120" w:after="160" w:line="276" w:lineRule="auto"/>
        <w:jc w:val="both"/>
        <w:rPr>
          <w:rFonts w:asciiTheme="majorHAnsi" w:eastAsia="SimSun" w:hAnsiTheme="majorHAnsi" w:cs="Calibri"/>
          <w:bCs/>
          <w:kern w:val="1"/>
        </w:rPr>
      </w:pPr>
      <w:r w:rsidRPr="00EA6837">
        <w:rPr>
          <w:rFonts w:asciiTheme="majorHAnsi" w:eastAsia="Calibri" w:hAnsiTheme="majorHAnsi" w:cs="Calibri"/>
        </w:rPr>
        <w:t xml:space="preserve">zabezpieczenie stosów lub mygieł, </w:t>
      </w:r>
      <w:r w:rsidRPr="00EA6837">
        <w:rPr>
          <w:rFonts w:asciiTheme="majorHAnsi" w:eastAsia="Calibri" w:hAnsiTheme="majorHAnsi" w:cs="Calibri"/>
          <w:bCs/>
          <w:iCs/>
          <w:lang w:eastAsia="pl-PL"/>
        </w:rPr>
        <w:t>zgodne z lokalizacją wskazaną przez Zamawiającego</w:t>
      </w:r>
      <w:r w:rsidRPr="00EA6837">
        <w:rPr>
          <w:rFonts w:asciiTheme="majorHAnsi" w:eastAsia="Calibri" w:hAnsiTheme="majorHAnsi" w:cs="Calibri"/>
        </w:rPr>
        <w:t>, poprzez przykrycie ich siatką STORANET, zgodnie z załączoną etykietą.</w:t>
      </w:r>
    </w:p>
    <w:p w:rsidR="00420F10" w:rsidRDefault="00420F10" w:rsidP="00EA6837">
      <w:pPr>
        <w:spacing w:before="120" w:line="276" w:lineRule="auto"/>
        <w:jc w:val="both"/>
        <w:rPr>
          <w:rFonts w:asciiTheme="majorHAnsi" w:eastAsia="Calibri" w:hAnsiTheme="majorHAnsi" w:cs="Arial"/>
          <w:b/>
          <w:bCs/>
          <w:iCs/>
          <w:kern w:val="1"/>
          <w:lang w:eastAsia="pl-PL" w:bidi="hi-IN"/>
        </w:rPr>
      </w:pP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
          <w:bCs/>
          <w:iCs/>
          <w:kern w:val="1"/>
          <w:lang w:eastAsia="pl-PL" w:bidi="hi-IN"/>
        </w:rPr>
        <w:t>Uwagi:</w:t>
      </w:r>
    </w:p>
    <w:p w:rsidR="00EA6837" w:rsidRPr="0059532B" w:rsidRDefault="00EA6837" w:rsidP="0059532B">
      <w:pPr>
        <w:spacing w:before="120" w:after="160" w:line="276" w:lineRule="auto"/>
        <w:jc w:val="both"/>
        <w:rPr>
          <w:rFonts w:asciiTheme="majorHAnsi" w:eastAsia="Calibri" w:hAnsiTheme="majorHAnsi" w:cs="Calibri"/>
        </w:rPr>
      </w:pPr>
      <w:r w:rsidRPr="00EA6837">
        <w:rPr>
          <w:rFonts w:asciiTheme="majorHAnsi" w:eastAsia="Calibri" w:hAnsiTheme="majorHAnsi" w:cs="Calibri"/>
        </w:rPr>
        <w:t>Siatki STORANET zapewnia Zamawiający.</w:t>
      </w:r>
    </w:p>
    <w:p w:rsidR="00420F10" w:rsidRDefault="00420F10" w:rsidP="00EA6837">
      <w:pPr>
        <w:spacing w:before="120" w:after="120" w:line="276" w:lineRule="auto"/>
        <w:jc w:val="both"/>
        <w:rPr>
          <w:rFonts w:asciiTheme="majorHAnsi" w:eastAsia="Calibri" w:hAnsiTheme="majorHAnsi" w:cs="Arial"/>
          <w:b/>
          <w:bCs/>
          <w:iCs/>
          <w:lang w:eastAsia="pl-PL"/>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EA6837">
      <w:pPr>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Dokonanie weryfikacji zgodności wykonania prac co do ilości, jakości i zgodności ze zleceniem oraz etykietą. Ilość wyłożonych siatek zostanie ustalona poprzez ich policzenie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w:t>
      </w:r>
      <w:r w:rsidRPr="00EA6837">
        <w:rPr>
          <w:rFonts w:asciiTheme="majorHAnsi" w:eastAsia="Calibri" w:hAnsiTheme="majorHAnsi" w:cs="Arial"/>
          <w:bCs/>
          <w:i/>
        </w:rPr>
        <w:t xml:space="preserve"> </w:t>
      </w:r>
    </w:p>
    <w:p w:rsidR="00EA6837" w:rsidRPr="00EA6837" w:rsidRDefault="00EA6837" w:rsidP="00EA6837">
      <w:pPr>
        <w:spacing w:before="120" w:after="120" w:line="276" w:lineRule="auto"/>
        <w:jc w:val="both"/>
        <w:rPr>
          <w:rFonts w:asciiTheme="majorHAnsi" w:eastAsia="Calibri" w:hAnsiTheme="majorHAnsi" w:cs="Arial"/>
          <w:bCs/>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1 sztuki</w:t>
      </w:r>
      <w:r w:rsidRPr="00EA6837">
        <w:rPr>
          <w:rFonts w:asciiTheme="majorHAnsi" w:eastAsia="Calibri" w:hAnsiTheme="majorHAnsi" w:cs="Arial"/>
          <w:bCs/>
          <w:i/>
        </w:rPr>
        <w:t>)</w:t>
      </w:r>
    </w:p>
    <w:p w:rsidR="00EA6837" w:rsidRDefault="00EA6837" w:rsidP="00EA6837">
      <w:pPr>
        <w:rPr>
          <w:rFonts w:asciiTheme="majorHAnsi" w:hAnsiTheme="majorHAnsi"/>
        </w:rPr>
      </w:pPr>
    </w:p>
    <w:p w:rsidR="00420F10" w:rsidRPr="00EA6837" w:rsidRDefault="00420F10" w:rsidP="00EA6837">
      <w:pPr>
        <w:rPr>
          <w:rFonts w:asciiTheme="majorHAns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jc w:val="center"/>
              <w:rPr>
                <w:rFonts w:asciiTheme="majorHAnsi" w:eastAsia="Calibri" w:hAnsiTheme="majorHAnsi" w:cs="Calibri"/>
                <w:b/>
                <w:bCs/>
                <w:i/>
                <w:iCs/>
                <w:lang w:eastAsia="pl-PL"/>
              </w:rPr>
            </w:pPr>
            <w:r w:rsidRPr="00EA6837">
              <w:rPr>
                <w:rFonts w:asciiTheme="majorHAnsi" w:eastAsia="Calibri" w:hAnsiTheme="majorHAnsi" w:cs="Calibri"/>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after="160" w:line="276" w:lineRule="auto"/>
              <w:jc w:val="center"/>
              <w:rPr>
                <w:rFonts w:asciiTheme="majorHAnsi" w:eastAsia="Calibri" w:hAnsiTheme="majorHAnsi" w:cs="Calibri"/>
                <w:b/>
                <w:bCs/>
                <w:i/>
                <w:iCs/>
                <w:lang w:eastAsia="pl-PL"/>
              </w:rPr>
            </w:pPr>
            <w:r w:rsidRPr="00EA6837">
              <w:rPr>
                <w:rFonts w:asciiTheme="majorHAnsi" w:eastAsia="Calibri" w:hAnsiTheme="majorHAnsi" w:cs="Calibri"/>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353.1</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PRZE-SIAT</w:t>
            </w:r>
          </w:p>
          <w:p w:rsidR="00EA6837" w:rsidRPr="00EA6837" w:rsidRDefault="00EA6837" w:rsidP="00EA6837">
            <w:pPr>
              <w:spacing w:before="120" w:after="160" w:line="276" w:lineRule="auto"/>
              <w:jc w:val="center"/>
              <w:rPr>
                <w:rFonts w:asciiTheme="majorHAnsi" w:eastAsia="Calibri" w:hAnsiTheme="majorHAnsi" w:cs="Calibri"/>
                <w:bCs/>
                <w:iCs/>
                <w:lang w:eastAsia="pl-PL"/>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PRZE-SIAT</w:t>
            </w:r>
          </w:p>
          <w:p w:rsidR="00EA6837" w:rsidRPr="00EA6837" w:rsidRDefault="00EA6837" w:rsidP="00EA6837">
            <w:pPr>
              <w:spacing w:before="120" w:after="160" w:line="276" w:lineRule="auto"/>
              <w:jc w:val="center"/>
              <w:rPr>
                <w:rFonts w:asciiTheme="majorHAnsi" w:eastAsia="Calibri" w:hAnsiTheme="majorHAnsi" w:cs="Calibri"/>
                <w:bCs/>
                <w:iCs/>
                <w:lang w:eastAsia="pl-PL"/>
              </w:rPr>
            </w:pP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rPr>
                <w:rFonts w:asciiTheme="majorHAnsi" w:eastAsia="Calibri" w:hAnsiTheme="majorHAnsi" w:cs="Calibri"/>
                <w:bCs/>
                <w:iCs/>
                <w:lang w:eastAsia="pl-PL"/>
              </w:rPr>
            </w:pPr>
            <w:r w:rsidRPr="00EA6837">
              <w:rPr>
                <w:rFonts w:asciiTheme="majorHAnsi" w:eastAsia="Calibri" w:hAnsiTheme="majorHAnsi" w:cs="Calibri"/>
                <w:bCs/>
                <w:iCs/>
                <w:lang w:eastAsia="pl-PL"/>
              </w:rPr>
              <w:t>Przełożenie siatki STORANET na nowe stosy lub mygły</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SZT</w:t>
            </w:r>
          </w:p>
        </w:tc>
      </w:tr>
    </w:tbl>
    <w:p w:rsidR="00EA6837" w:rsidRPr="00EA6837" w:rsidRDefault="00EA6837" w:rsidP="00EA6837">
      <w:pPr>
        <w:rPr>
          <w:rFonts w:asciiTheme="majorHAnsi" w:hAnsiTheme="majorHAnsi"/>
        </w:rPr>
      </w:pPr>
    </w:p>
    <w:p w:rsidR="000E0FD4" w:rsidRDefault="000E0FD4" w:rsidP="00EA6837">
      <w:pPr>
        <w:spacing w:before="120" w:line="276" w:lineRule="auto"/>
        <w:jc w:val="both"/>
        <w:rPr>
          <w:rFonts w:asciiTheme="majorHAnsi" w:hAnsiTheme="majorHAnsi"/>
          <w:b/>
          <w:bCs/>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lastRenderedPageBreak/>
        <w:t>Standard technologii prac obejmuje:</w:t>
      </w:r>
    </w:p>
    <w:p w:rsidR="00EA6837" w:rsidRPr="00EA6837" w:rsidRDefault="00EA6837" w:rsidP="00FE7D16">
      <w:pPr>
        <w:widowControl/>
        <w:numPr>
          <w:ilvl w:val="0"/>
          <w:numId w:val="36"/>
        </w:numPr>
        <w:spacing w:before="120" w:after="160" w:line="276" w:lineRule="auto"/>
        <w:jc w:val="both"/>
        <w:rPr>
          <w:rFonts w:asciiTheme="majorHAnsi" w:eastAsia="SimSun" w:hAnsiTheme="majorHAnsi" w:cs="Calibri"/>
          <w:bCs/>
          <w:kern w:val="1"/>
        </w:rPr>
      </w:pPr>
      <w:r w:rsidRPr="00EA6837">
        <w:rPr>
          <w:rFonts w:asciiTheme="majorHAnsi" w:eastAsia="Calibri" w:hAnsiTheme="majorHAnsi" w:cs="Calibri"/>
        </w:rPr>
        <w:t>dojazd do miejsc roboczych,</w:t>
      </w:r>
    </w:p>
    <w:p w:rsidR="00EA6837" w:rsidRPr="00EA6837" w:rsidRDefault="00EA6837" w:rsidP="00FE7D16">
      <w:pPr>
        <w:widowControl/>
        <w:numPr>
          <w:ilvl w:val="0"/>
          <w:numId w:val="36"/>
        </w:numPr>
        <w:spacing w:before="120" w:after="160" w:line="276" w:lineRule="auto"/>
        <w:jc w:val="both"/>
        <w:rPr>
          <w:rFonts w:asciiTheme="majorHAnsi" w:eastAsia="SimSun" w:hAnsiTheme="majorHAnsi" w:cs="Calibri"/>
          <w:bCs/>
          <w:kern w:val="1"/>
        </w:rPr>
      </w:pPr>
      <w:r w:rsidRPr="00EA6837">
        <w:rPr>
          <w:rFonts w:asciiTheme="majorHAnsi" w:eastAsia="Calibri" w:hAnsiTheme="majorHAnsi" w:cs="Calibri"/>
        </w:rPr>
        <w:t>zdjęcie siatki z zabezpieczonych stosów lub mygieł,</w:t>
      </w:r>
    </w:p>
    <w:p w:rsidR="00EA6837" w:rsidRPr="00EA6837" w:rsidRDefault="00EA6837" w:rsidP="00FE7D16">
      <w:pPr>
        <w:widowControl/>
        <w:numPr>
          <w:ilvl w:val="0"/>
          <w:numId w:val="36"/>
        </w:numPr>
        <w:spacing w:before="120" w:after="160" w:line="276" w:lineRule="auto"/>
        <w:jc w:val="both"/>
        <w:rPr>
          <w:rFonts w:asciiTheme="majorHAnsi" w:eastAsia="SimSun" w:hAnsiTheme="majorHAnsi" w:cs="Calibri"/>
          <w:bCs/>
          <w:kern w:val="1"/>
        </w:rPr>
      </w:pPr>
      <w:r w:rsidRPr="00EA6837">
        <w:rPr>
          <w:rFonts w:asciiTheme="majorHAnsi" w:eastAsia="Calibri" w:hAnsiTheme="majorHAnsi" w:cs="Calibri"/>
        </w:rPr>
        <w:t xml:space="preserve">przełożenie siatki na nowe stosy lub mygły </w:t>
      </w:r>
      <w:r w:rsidRPr="00EA6837">
        <w:rPr>
          <w:rFonts w:asciiTheme="majorHAnsi" w:eastAsia="Calibri" w:hAnsiTheme="majorHAnsi" w:cs="Calibri"/>
          <w:bCs/>
          <w:iCs/>
          <w:lang w:eastAsia="pl-PL"/>
        </w:rPr>
        <w:t>zgodne z lokalizacją wskazaną przez Zamawiającego</w:t>
      </w:r>
      <w:r w:rsidRPr="00EA6837">
        <w:rPr>
          <w:rFonts w:asciiTheme="majorHAnsi" w:eastAsia="Calibri" w:hAnsiTheme="majorHAnsi" w:cs="Calibri"/>
        </w:rPr>
        <w:t>, a w przypadku gdy zachodzi taka konieczność również jej przewiezienie.</w:t>
      </w:r>
    </w:p>
    <w:p w:rsidR="00EA6837" w:rsidRPr="00EA6837" w:rsidRDefault="00EA6837" w:rsidP="00EA6837">
      <w:pPr>
        <w:rPr>
          <w:rFonts w:asciiTheme="majorHAnsi" w:eastAsia="SimSun" w:hAnsiTheme="majorHAnsi"/>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EA6837">
      <w:pPr>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Dokonanie weryfikacji zgodności wykonania prac co do ilości, jakości i zgodności ze zleceniem oraz etykietą. Ilość przełożonych siatek zostanie ustalona poprzez ich policzenie na gruncie (</w:t>
      </w:r>
      <w:proofErr w:type="spellStart"/>
      <w:r w:rsidRPr="00EA6837">
        <w:rPr>
          <w:rFonts w:asciiTheme="majorHAnsi" w:eastAsia="Calibri" w:hAnsiTheme="majorHAnsi" w:cs="Arial"/>
        </w:rPr>
        <w:t>posztucznie</w:t>
      </w:r>
      <w:proofErr w:type="spellEnd"/>
      <w:r w:rsidRPr="00EA6837">
        <w:rPr>
          <w:rFonts w:asciiTheme="majorHAnsi" w:eastAsia="Calibri" w:hAnsiTheme="majorHAnsi" w:cs="Arial"/>
        </w:rPr>
        <w:t>).</w:t>
      </w:r>
      <w:r w:rsidRPr="00EA6837">
        <w:rPr>
          <w:rFonts w:asciiTheme="majorHAnsi" w:eastAsia="Calibri" w:hAnsiTheme="majorHAnsi" w:cs="Arial"/>
          <w:bCs/>
          <w:i/>
        </w:rPr>
        <w:t xml:space="preserve"> </w:t>
      </w:r>
    </w:p>
    <w:p w:rsidR="00EA6837" w:rsidRPr="00EA6837" w:rsidRDefault="00EA6837" w:rsidP="00EA6837">
      <w:pPr>
        <w:spacing w:before="120" w:after="16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1 sztuki)</w:t>
      </w:r>
    </w:p>
    <w:p w:rsidR="00EA6837" w:rsidRPr="00EA6837" w:rsidRDefault="00EA6837" w:rsidP="00EA6837">
      <w:pPr>
        <w:spacing w:line="276" w:lineRule="auto"/>
        <w:jc w:val="both"/>
        <w:rPr>
          <w:rFonts w:asciiTheme="majorHAnsi" w:hAnsiTheme="majorHAnsi"/>
        </w:rPr>
      </w:pPr>
    </w:p>
    <w:p w:rsidR="00EA6837" w:rsidRPr="00EA6837" w:rsidRDefault="00EA6837" w:rsidP="00EA6837">
      <w:pPr>
        <w:pStyle w:val="Nagwek1"/>
        <w:spacing w:before="57"/>
        <w:ind w:left="341" w:right="342"/>
        <w:rPr>
          <w:rFonts w:asciiTheme="majorHAnsi" w:hAnsiTheme="majorHAnsi" w:cs="Cambria"/>
          <w:noProof/>
        </w:rPr>
      </w:pPr>
    </w:p>
    <w:sectPr w:rsidR="00EA6837" w:rsidRPr="00EA6837" w:rsidSect="00064720">
      <w:footerReference w:type="default" r:id="rId9"/>
      <w:pgSz w:w="11910" w:h="16840"/>
      <w:pgMar w:top="1340" w:right="1200" w:bottom="1180" w:left="1200" w:header="0" w:footer="98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018" w:rsidRDefault="00855018">
      <w:r>
        <w:separator/>
      </w:r>
    </w:p>
  </w:endnote>
  <w:endnote w:type="continuationSeparator" w:id="0">
    <w:p w:rsidR="00855018" w:rsidRDefault="0085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PL-Roman">
    <w:altName w:val="Segoe Prin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itstream Vera Sans">
    <w:altName w:val="Times New Roman"/>
    <w:charset w:val="80"/>
    <w:family w:val="auto"/>
    <w:pitch w:val="variable"/>
  </w:font>
  <w:font w:name="FreeSans">
    <w:altName w:val="Times New Roman"/>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21" w:rsidRDefault="005D3F21">
    <w:pPr>
      <w:spacing w:line="14" w:lineRule="auto"/>
      <w:rPr>
        <w:sz w:val="20"/>
        <w:szCs w:val="20"/>
      </w:rPr>
    </w:pPr>
    <w:r>
      <w:rPr>
        <w:noProof/>
        <w:lang w:eastAsia="pl-PL"/>
      </w:rPr>
      <mc:AlternateContent>
        <mc:Choice Requires="wps">
          <w:drawing>
            <wp:anchor distT="0" distB="0" distL="114300" distR="114300" simplePos="0" relativeHeight="503036864" behindDoc="1" locked="0" layoutInCell="1" allowOverlap="1" wp14:anchorId="5EE693F8" wp14:editId="4EC77BDE">
              <wp:simplePos x="0" y="0"/>
              <wp:positionH relativeFrom="page">
                <wp:posOffset>6149975</wp:posOffset>
              </wp:positionH>
              <wp:positionV relativeFrom="page">
                <wp:posOffset>9928225</wp:posOffset>
              </wp:positionV>
              <wp:extent cx="535305" cy="177800"/>
              <wp:effectExtent l="0" t="317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F21" w:rsidRDefault="005D3F21">
                          <w:pPr>
                            <w:spacing w:line="268" w:lineRule="exact"/>
                            <w:ind w:left="20"/>
                            <w:rPr>
                              <w:rFonts w:ascii="Cambria" w:eastAsia="Cambria" w:hAnsi="Cambria" w:cs="Cambria"/>
                              <w:sz w:val="24"/>
                              <w:szCs w:val="24"/>
                            </w:rPr>
                          </w:pPr>
                          <w:r>
                            <w:rPr>
                              <w:rFonts w:ascii="Cambria"/>
                              <w:sz w:val="24"/>
                            </w:rPr>
                            <w:t>str.</w:t>
                          </w:r>
                          <w:r>
                            <w:rPr>
                              <w:rFonts w:ascii="Cambria"/>
                              <w:spacing w:val="-8"/>
                              <w:sz w:val="24"/>
                            </w:rPr>
                            <w:t xml:space="preserve"> </w:t>
                          </w:r>
                          <w:r>
                            <w:fldChar w:fldCharType="begin"/>
                          </w:r>
                          <w:r>
                            <w:rPr>
                              <w:rFonts w:ascii="Cambria"/>
                              <w:sz w:val="24"/>
                            </w:rPr>
                            <w:instrText xml:space="preserve"> PAGE </w:instrText>
                          </w:r>
                          <w:r>
                            <w:fldChar w:fldCharType="separate"/>
                          </w:r>
                          <w:r w:rsidR="009A1735">
                            <w:rPr>
                              <w:rFonts w:ascii="Cambria"/>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4.25pt;margin-top:781.75pt;width:42.15pt;height:14pt;z-index:-2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" filled="f" stroked="f">
              <v:textbox inset="0,0,0,0">
                <w:txbxContent>
                  <w:p w:rsidR="005D3F21" w:rsidRDefault="005D3F21">
                    <w:pPr>
                      <w:spacing w:line="268" w:lineRule="exact"/>
                      <w:ind w:left="20"/>
                      <w:rPr>
                        <w:rFonts w:ascii="Cambria" w:eastAsia="Cambria" w:hAnsi="Cambria" w:cs="Cambria"/>
                        <w:sz w:val="24"/>
                        <w:szCs w:val="24"/>
                      </w:rPr>
                    </w:pPr>
                    <w:r>
                      <w:rPr>
                        <w:rFonts w:ascii="Cambria"/>
                        <w:sz w:val="24"/>
                      </w:rPr>
                      <w:t>str.</w:t>
                    </w:r>
                    <w:r>
                      <w:rPr>
                        <w:rFonts w:ascii="Cambria"/>
                        <w:spacing w:val="-8"/>
                        <w:sz w:val="24"/>
                      </w:rPr>
                      <w:t xml:space="preserve"> </w:t>
                    </w:r>
                    <w:r>
                      <w:fldChar w:fldCharType="begin"/>
                    </w:r>
                    <w:r>
                      <w:rPr>
                        <w:rFonts w:ascii="Cambria"/>
                        <w:sz w:val="24"/>
                      </w:rPr>
                      <w:instrText xml:space="preserve"> PAGE </w:instrText>
                    </w:r>
                    <w:r>
                      <w:fldChar w:fldCharType="separate"/>
                    </w:r>
                    <w:r w:rsidR="009A1735">
                      <w:rPr>
                        <w:rFonts w:ascii="Cambria"/>
                        <w:noProof/>
                        <w:sz w:val="24"/>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018" w:rsidRDefault="00855018">
      <w:r>
        <w:separator/>
      </w:r>
    </w:p>
  </w:footnote>
  <w:footnote w:type="continuationSeparator" w:id="0">
    <w:p w:rsidR="00855018" w:rsidRDefault="00855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4B5C9D"/>
    <w:multiLevelType w:val="hybridMultilevel"/>
    <w:tmpl w:val="0F8A9AF6"/>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D925D3"/>
    <w:multiLevelType w:val="hybridMultilevel"/>
    <w:tmpl w:val="A852DED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0B627B"/>
    <w:multiLevelType w:val="hybridMultilevel"/>
    <w:tmpl w:val="B0C869C2"/>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9B4946"/>
    <w:multiLevelType w:val="hybridMultilevel"/>
    <w:tmpl w:val="817A9D42"/>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5F666A"/>
    <w:multiLevelType w:val="hybridMultilevel"/>
    <w:tmpl w:val="671ABCF6"/>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D21CE5"/>
    <w:multiLevelType w:val="hybridMultilevel"/>
    <w:tmpl w:val="86443D5A"/>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51E43AA"/>
    <w:multiLevelType w:val="hybridMultilevel"/>
    <w:tmpl w:val="C4AED89E"/>
    <w:lvl w:ilvl="0" w:tplc="75C6A00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102F6F"/>
    <w:multiLevelType w:val="hybridMultilevel"/>
    <w:tmpl w:val="F83A6AEE"/>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6C6800"/>
    <w:multiLevelType w:val="hybridMultilevel"/>
    <w:tmpl w:val="E53009C2"/>
    <w:lvl w:ilvl="0" w:tplc="8C50703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A851F88"/>
    <w:multiLevelType w:val="hybridMultilevel"/>
    <w:tmpl w:val="1B1A1664"/>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9E3E5C"/>
    <w:multiLevelType w:val="hybridMultilevel"/>
    <w:tmpl w:val="025825FE"/>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C7D2316"/>
    <w:multiLevelType w:val="hybridMultilevel"/>
    <w:tmpl w:val="CDF01E36"/>
    <w:lvl w:ilvl="0" w:tplc="25AECFA6">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D6D15A2"/>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FA35855"/>
    <w:multiLevelType w:val="hybridMultilevel"/>
    <w:tmpl w:val="F4FE6686"/>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0616C8B"/>
    <w:multiLevelType w:val="hybridMultilevel"/>
    <w:tmpl w:val="B546B6B0"/>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510814"/>
    <w:multiLevelType w:val="hybridMultilevel"/>
    <w:tmpl w:val="302EABAA"/>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BDB2920"/>
    <w:multiLevelType w:val="hybridMultilevel"/>
    <w:tmpl w:val="C6042FA8"/>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F4933FC"/>
    <w:multiLevelType w:val="hybridMultilevel"/>
    <w:tmpl w:val="C4AED89E"/>
    <w:lvl w:ilvl="0" w:tplc="75C6A00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3E61D0"/>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31624972"/>
    <w:multiLevelType w:val="hybridMultilevel"/>
    <w:tmpl w:val="A56CAF4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7673A55"/>
    <w:multiLevelType w:val="hybridMultilevel"/>
    <w:tmpl w:val="DBAE64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3B5E47B3"/>
    <w:multiLevelType w:val="hybridMultilevel"/>
    <w:tmpl w:val="CDF01E36"/>
    <w:lvl w:ilvl="0" w:tplc="25AECFA6">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F915A1A"/>
    <w:multiLevelType w:val="multilevel"/>
    <w:tmpl w:val="474CA762"/>
    <w:lvl w:ilvl="0">
      <w:start w:val="4"/>
      <w:numFmt w:val="decimal"/>
      <w:lvlText w:val="%1"/>
      <w:lvlJc w:val="left"/>
      <w:pPr>
        <w:ind w:left="574" w:hanging="358"/>
      </w:pPr>
      <w:rPr>
        <w:rFonts w:hint="default"/>
      </w:rPr>
    </w:lvl>
    <w:lvl w:ilvl="1">
      <w:start w:val="1"/>
      <w:numFmt w:val="decimal"/>
      <w:lvlText w:val="%1.%2"/>
      <w:lvlJc w:val="left"/>
      <w:pPr>
        <w:ind w:left="574" w:hanging="358"/>
        <w:jc w:val="right"/>
      </w:pPr>
      <w:rPr>
        <w:rFonts w:ascii="Cambria" w:eastAsia="Cambria" w:hAnsi="Cambria" w:hint="default"/>
        <w:b/>
        <w:bCs/>
        <w:spacing w:val="-2"/>
        <w:sz w:val="22"/>
        <w:szCs w:val="22"/>
      </w:rPr>
    </w:lvl>
    <w:lvl w:ilvl="2">
      <w:start w:val="1"/>
      <w:numFmt w:val="bullet"/>
      <w:lvlText w:val=""/>
      <w:lvlJc w:val="left"/>
      <w:pPr>
        <w:ind w:left="936" w:hanging="360"/>
      </w:pPr>
      <w:rPr>
        <w:rFonts w:ascii="Symbol" w:eastAsia="Symbol" w:hAnsi="Symbol" w:hint="default"/>
        <w:sz w:val="22"/>
        <w:szCs w:val="22"/>
      </w:rPr>
    </w:lvl>
    <w:lvl w:ilvl="3">
      <w:start w:val="1"/>
      <w:numFmt w:val="bullet"/>
      <w:lvlText w:val="•"/>
      <w:lvlJc w:val="left"/>
      <w:pPr>
        <w:ind w:left="2840" w:hanging="360"/>
      </w:pPr>
      <w:rPr>
        <w:rFonts w:hint="default"/>
      </w:rPr>
    </w:lvl>
    <w:lvl w:ilvl="4">
      <w:start w:val="1"/>
      <w:numFmt w:val="bullet"/>
      <w:lvlText w:val="•"/>
      <w:lvlJc w:val="left"/>
      <w:pPr>
        <w:ind w:left="3793" w:hanging="360"/>
      </w:pPr>
      <w:rPr>
        <w:rFonts w:hint="default"/>
      </w:rPr>
    </w:lvl>
    <w:lvl w:ilvl="5">
      <w:start w:val="1"/>
      <w:numFmt w:val="bullet"/>
      <w:lvlText w:val="•"/>
      <w:lvlJc w:val="left"/>
      <w:pPr>
        <w:ind w:left="4745" w:hanging="360"/>
      </w:pPr>
      <w:rPr>
        <w:rFonts w:hint="default"/>
      </w:rPr>
    </w:lvl>
    <w:lvl w:ilvl="6">
      <w:start w:val="1"/>
      <w:numFmt w:val="bullet"/>
      <w:lvlText w:val="•"/>
      <w:lvlJc w:val="left"/>
      <w:pPr>
        <w:ind w:left="5697" w:hanging="360"/>
      </w:pPr>
      <w:rPr>
        <w:rFonts w:hint="default"/>
      </w:rPr>
    </w:lvl>
    <w:lvl w:ilvl="7">
      <w:start w:val="1"/>
      <w:numFmt w:val="bullet"/>
      <w:lvlText w:val="•"/>
      <w:lvlJc w:val="left"/>
      <w:pPr>
        <w:ind w:left="6649" w:hanging="360"/>
      </w:pPr>
      <w:rPr>
        <w:rFonts w:hint="default"/>
      </w:rPr>
    </w:lvl>
    <w:lvl w:ilvl="8">
      <w:start w:val="1"/>
      <w:numFmt w:val="bullet"/>
      <w:lvlText w:val="•"/>
      <w:lvlJc w:val="left"/>
      <w:pPr>
        <w:ind w:left="7601" w:hanging="360"/>
      </w:pPr>
      <w:rPr>
        <w:rFonts w:hint="default"/>
      </w:rPr>
    </w:lvl>
  </w:abstractNum>
  <w:abstractNum w:abstractNumId="3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5581497"/>
    <w:multiLevelType w:val="hybridMultilevel"/>
    <w:tmpl w:val="3926DCDE"/>
    <w:lvl w:ilvl="0" w:tplc="62108C3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2B1A13"/>
    <w:multiLevelType w:val="hybridMultilevel"/>
    <w:tmpl w:val="46D02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BD4747"/>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016CA3"/>
    <w:multiLevelType w:val="hybridMultilevel"/>
    <w:tmpl w:val="CFFEFFB0"/>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E727A11"/>
    <w:multiLevelType w:val="hybridMultilevel"/>
    <w:tmpl w:val="72AEE3CA"/>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01D0B91"/>
    <w:multiLevelType w:val="hybridMultilevel"/>
    <w:tmpl w:val="D376F996"/>
    <w:lvl w:ilvl="0" w:tplc="799A8E46">
      <w:start w:val="1"/>
      <w:numFmt w:val="decimal"/>
      <w:lvlText w:val="%1)"/>
      <w:lvlJc w:val="left"/>
      <w:pPr>
        <w:ind w:left="782" w:hanging="567"/>
      </w:pPr>
      <w:rPr>
        <w:rFonts w:ascii="Cambria" w:eastAsia="Cambria" w:hAnsi="Cambria" w:hint="default"/>
        <w:sz w:val="22"/>
        <w:szCs w:val="22"/>
      </w:rPr>
    </w:lvl>
    <w:lvl w:ilvl="1" w:tplc="75DE38E4">
      <w:start w:val="1"/>
      <w:numFmt w:val="bullet"/>
      <w:lvlText w:val=""/>
      <w:lvlJc w:val="left"/>
      <w:pPr>
        <w:ind w:left="936" w:hanging="360"/>
      </w:pPr>
      <w:rPr>
        <w:rFonts w:ascii="Symbol" w:eastAsia="Symbol" w:hAnsi="Symbol" w:hint="default"/>
        <w:sz w:val="22"/>
        <w:szCs w:val="22"/>
      </w:rPr>
    </w:lvl>
    <w:lvl w:ilvl="2" w:tplc="D2EEA842">
      <w:start w:val="1"/>
      <w:numFmt w:val="bullet"/>
      <w:lvlText w:val="•"/>
      <w:lvlJc w:val="left"/>
      <w:pPr>
        <w:ind w:left="1888" w:hanging="360"/>
      </w:pPr>
      <w:rPr>
        <w:rFonts w:hint="default"/>
      </w:rPr>
    </w:lvl>
    <w:lvl w:ilvl="3" w:tplc="98D00550">
      <w:start w:val="1"/>
      <w:numFmt w:val="bullet"/>
      <w:lvlText w:val="•"/>
      <w:lvlJc w:val="left"/>
      <w:pPr>
        <w:ind w:left="2840" w:hanging="360"/>
      </w:pPr>
      <w:rPr>
        <w:rFonts w:hint="default"/>
      </w:rPr>
    </w:lvl>
    <w:lvl w:ilvl="4" w:tplc="0EDC7490">
      <w:start w:val="1"/>
      <w:numFmt w:val="bullet"/>
      <w:lvlText w:val="•"/>
      <w:lvlJc w:val="left"/>
      <w:pPr>
        <w:ind w:left="3793" w:hanging="360"/>
      </w:pPr>
      <w:rPr>
        <w:rFonts w:hint="default"/>
      </w:rPr>
    </w:lvl>
    <w:lvl w:ilvl="5" w:tplc="3BC445CC">
      <w:start w:val="1"/>
      <w:numFmt w:val="bullet"/>
      <w:lvlText w:val="•"/>
      <w:lvlJc w:val="left"/>
      <w:pPr>
        <w:ind w:left="4745" w:hanging="360"/>
      </w:pPr>
      <w:rPr>
        <w:rFonts w:hint="default"/>
      </w:rPr>
    </w:lvl>
    <w:lvl w:ilvl="6" w:tplc="FBC2F95E">
      <w:start w:val="1"/>
      <w:numFmt w:val="bullet"/>
      <w:lvlText w:val="•"/>
      <w:lvlJc w:val="left"/>
      <w:pPr>
        <w:ind w:left="5697" w:hanging="360"/>
      </w:pPr>
      <w:rPr>
        <w:rFonts w:hint="default"/>
      </w:rPr>
    </w:lvl>
    <w:lvl w:ilvl="7" w:tplc="28303962">
      <w:start w:val="1"/>
      <w:numFmt w:val="bullet"/>
      <w:lvlText w:val="•"/>
      <w:lvlJc w:val="left"/>
      <w:pPr>
        <w:ind w:left="6649" w:hanging="360"/>
      </w:pPr>
      <w:rPr>
        <w:rFonts w:hint="default"/>
      </w:rPr>
    </w:lvl>
    <w:lvl w:ilvl="8" w:tplc="D34A5282">
      <w:start w:val="1"/>
      <w:numFmt w:val="bullet"/>
      <w:lvlText w:val="•"/>
      <w:lvlJc w:val="left"/>
      <w:pPr>
        <w:ind w:left="7601" w:hanging="360"/>
      </w:pPr>
      <w:rPr>
        <w:rFonts w:hint="default"/>
      </w:rPr>
    </w:lvl>
  </w:abstractNum>
  <w:abstractNum w:abstractNumId="38">
    <w:nsid w:val="62CF6DB0"/>
    <w:multiLevelType w:val="hybridMultilevel"/>
    <w:tmpl w:val="C4AED89E"/>
    <w:lvl w:ilvl="0" w:tplc="75C6A00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965897"/>
    <w:multiLevelType w:val="hybridMultilevel"/>
    <w:tmpl w:val="D804C9C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6D71D4F"/>
    <w:multiLevelType w:val="hybridMultilevel"/>
    <w:tmpl w:val="4942CF28"/>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8363C4C"/>
    <w:multiLevelType w:val="hybridMultilevel"/>
    <w:tmpl w:val="B6CE93CE"/>
    <w:lvl w:ilvl="0" w:tplc="D6F87098">
      <w:start w:val="1"/>
      <w:numFmt w:val="decimal"/>
      <w:lvlText w:val="%1)"/>
      <w:lvlJc w:val="left"/>
      <w:pPr>
        <w:ind w:left="782" w:hanging="567"/>
      </w:pPr>
      <w:rPr>
        <w:rFonts w:ascii="Cambria" w:eastAsia="Cambria" w:hAnsi="Cambria" w:hint="default"/>
        <w:sz w:val="22"/>
        <w:szCs w:val="22"/>
      </w:rPr>
    </w:lvl>
    <w:lvl w:ilvl="1" w:tplc="E3EC65E4">
      <w:start w:val="1"/>
      <w:numFmt w:val="bullet"/>
      <w:lvlText w:val="•"/>
      <w:lvlJc w:val="left"/>
      <w:pPr>
        <w:ind w:left="1655" w:hanging="567"/>
      </w:pPr>
      <w:rPr>
        <w:rFonts w:hint="default"/>
      </w:rPr>
    </w:lvl>
    <w:lvl w:ilvl="2" w:tplc="3EACBC9E">
      <w:start w:val="1"/>
      <w:numFmt w:val="bullet"/>
      <w:lvlText w:val="•"/>
      <w:lvlJc w:val="left"/>
      <w:pPr>
        <w:ind w:left="2527" w:hanging="567"/>
      </w:pPr>
      <w:rPr>
        <w:rFonts w:hint="default"/>
      </w:rPr>
    </w:lvl>
    <w:lvl w:ilvl="3" w:tplc="7EAE703C">
      <w:start w:val="1"/>
      <w:numFmt w:val="bullet"/>
      <w:lvlText w:val="•"/>
      <w:lvlJc w:val="left"/>
      <w:pPr>
        <w:ind w:left="3399" w:hanging="567"/>
      </w:pPr>
      <w:rPr>
        <w:rFonts w:hint="default"/>
      </w:rPr>
    </w:lvl>
    <w:lvl w:ilvl="4" w:tplc="1B224772">
      <w:start w:val="1"/>
      <w:numFmt w:val="bullet"/>
      <w:lvlText w:val="•"/>
      <w:lvlJc w:val="left"/>
      <w:pPr>
        <w:ind w:left="4272" w:hanging="567"/>
      </w:pPr>
      <w:rPr>
        <w:rFonts w:hint="default"/>
      </w:rPr>
    </w:lvl>
    <w:lvl w:ilvl="5" w:tplc="5A20D978">
      <w:start w:val="1"/>
      <w:numFmt w:val="bullet"/>
      <w:lvlText w:val="•"/>
      <w:lvlJc w:val="left"/>
      <w:pPr>
        <w:ind w:left="5144" w:hanging="567"/>
      </w:pPr>
      <w:rPr>
        <w:rFonts w:hint="default"/>
      </w:rPr>
    </w:lvl>
    <w:lvl w:ilvl="6" w:tplc="8CF870A8">
      <w:start w:val="1"/>
      <w:numFmt w:val="bullet"/>
      <w:lvlText w:val="•"/>
      <w:lvlJc w:val="left"/>
      <w:pPr>
        <w:ind w:left="6017" w:hanging="567"/>
      </w:pPr>
      <w:rPr>
        <w:rFonts w:hint="default"/>
      </w:rPr>
    </w:lvl>
    <w:lvl w:ilvl="7" w:tplc="73228072">
      <w:start w:val="1"/>
      <w:numFmt w:val="bullet"/>
      <w:lvlText w:val="•"/>
      <w:lvlJc w:val="left"/>
      <w:pPr>
        <w:ind w:left="6889" w:hanging="567"/>
      </w:pPr>
      <w:rPr>
        <w:rFonts w:hint="default"/>
      </w:rPr>
    </w:lvl>
    <w:lvl w:ilvl="8" w:tplc="08EEED08">
      <w:start w:val="1"/>
      <w:numFmt w:val="bullet"/>
      <w:lvlText w:val="•"/>
      <w:lvlJc w:val="left"/>
      <w:pPr>
        <w:ind w:left="7761" w:hanging="567"/>
      </w:pPr>
      <w:rPr>
        <w:rFonts w:hint="default"/>
      </w:rPr>
    </w:lvl>
  </w:abstractNum>
  <w:abstractNum w:abstractNumId="42">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nsid w:val="6C9E36AD"/>
    <w:multiLevelType w:val="hybridMultilevel"/>
    <w:tmpl w:val="B2D40A8E"/>
    <w:lvl w:ilvl="0" w:tplc="65169AEC">
      <w:start w:val="1"/>
      <w:numFmt w:val="decimal"/>
      <w:lvlText w:val="%1."/>
      <w:lvlJc w:val="left"/>
      <w:pPr>
        <w:ind w:left="936" w:hanging="360"/>
      </w:pPr>
      <w:rPr>
        <w:rFonts w:ascii="Cambria" w:eastAsia="Cambria" w:hAnsi="Cambria" w:hint="default"/>
        <w:sz w:val="22"/>
        <w:szCs w:val="22"/>
      </w:rPr>
    </w:lvl>
    <w:lvl w:ilvl="1" w:tplc="D35E7AB8">
      <w:start w:val="1"/>
      <w:numFmt w:val="bullet"/>
      <w:lvlText w:val="•"/>
      <w:lvlJc w:val="left"/>
      <w:pPr>
        <w:ind w:left="1793" w:hanging="360"/>
      </w:pPr>
      <w:rPr>
        <w:rFonts w:hint="default"/>
      </w:rPr>
    </w:lvl>
    <w:lvl w:ilvl="2" w:tplc="7DBE522A">
      <w:start w:val="1"/>
      <w:numFmt w:val="bullet"/>
      <w:lvlText w:val="•"/>
      <w:lvlJc w:val="left"/>
      <w:pPr>
        <w:ind w:left="2650" w:hanging="360"/>
      </w:pPr>
      <w:rPr>
        <w:rFonts w:hint="default"/>
      </w:rPr>
    </w:lvl>
    <w:lvl w:ilvl="3" w:tplc="7AF4654C">
      <w:start w:val="1"/>
      <w:numFmt w:val="bullet"/>
      <w:lvlText w:val="•"/>
      <w:lvlJc w:val="left"/>
      <w:pPr>
        <w:ind w:left="3507" w:hanging="360"/>
      </w:pPr>
      <w:rPr>
        <w:rFonts w:hint="default"/>
      </w:rPr>
    </w:lvl>
    <w:lvl w:ilvl="4" w:tplc="A12EF8D0">
      <w:start w:val="1"/>
      <w:numFmt w:val="bullet"/>
      <w:lvlText w:val="•"/>
      <w:lvlJc w:val="left"/>
      <w:pPr>
        <w:ind w:left="4364" w:hanging="360"/>
      </w:pPr>
      <w:rPr>
        <w:rFonts w:hint="default"/>
      </w:rPr>
    </w:lvl>
    <w:lvl w:ilvl="5" w:tplc="08B455CE">
      <w:start w:val="1"/>
      <w:numFmt w:val="bullet"/>
      <w:lvlText w:val="•"/>
      <w:lvlJc w:val="left"/>
      <w:pPr>
        <w:ind w:left="5221" w:hanging="360"/>
      </w:pPr>
      <w:rPr>
        <w:rFonts w:hint="default"/>
      </w:rPr>
    </w:lvl>
    <w:lvl w:ilvl="6" w:tplc="19785BC8">
      <w:start w:val="1"/>
      <w:numFmt w:val="bullet"/>
      <w:lvlText w:val="•"/>
      <w:lvlJc w:val="left"/>
      <w:pPr>
        <w:ind w:left="6078" w:hanging="360"/>
      </w:pPr>
      <w:rPr>
        <w:rFonts w:hint="default"/>
      </w:rPr>
    </w:lvl>
    <w:lvl w:ilvl="7" w:tplc="859E9712">
      <w:start w:val="1"/>
      <w:numFmt w:val="bullet"/>
      <w:lvlText w:val="•"/>
      <w:lvlJc w:val="left"/>
      <w:pPr>
        <w:ind w:left="6935" w:hanging="360"/>
      </w:pPr>
      <w:rPr>
        <w:rFonts w:hint="default"/>
      </w:rPr>
    </w:lvl>
    <w:lvl w:ilvl="8" w:tplc="1562A4B4">
      <w:start w:val="1"/>
      <w:numFmt w:val="bullet"/>
      <w:lvlText w:val="•"/>
      <w:lvlJc w:val="left"/>
      <w:pPr>
        <w:ind w:left="7792" w:hanging="360"/>
      </w:pPr>
      <w:rPr>
        <w:rFonts w:hint="default"/>
      </w:rPr>
    </w:lvl>
  </w:abstractNum>
  <w:abstractNum w:abstractNumId="45">
    <w:nsid w:val="6E992E68"/>
    <w:multiLevelType w:val="hybridMultilevel"/>
    <w:tmpl w:val="189C6BD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FA6004A"/>
    <w:multiLevelType w:val="hybridMultilevel"/>
    <w:tmpl w:val="871A8A0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91B5C38"/>
    <w:multiLevelType w:val="multilevel"/>
    <w:tmpl w:val="4626940A"/>
    <w:lvl w:ilvl="0">
      <w:start w:val="3"/>
      <w:numFmt w:val="decimal"/>
      <w:lvlText w:val="%1"/>
      <w:lvlJc w:val="left"/>
      <w:pPr>
        <w:ind w:left="802" w:hanging="586"/>
      </w:pPr>
      <w:rPr>
        <w:rFonts w:hint="default"/>
      </w:rPr>
    </w:lvl>
    <w:lvl w:ilvl="1">
      <w:start w:val="10"/>
      <w:numFmt w:val="decimal"/>
      <w:lvlText w:val="%1.%2"/>
      <w:lvlJc w:val="left"/>
      <w:pPr>
        <w:ind w:left="802" w:hanging="586"/>
      </w:pPr>
      <w:rPr>
        <w:rFonts w:ascii="Cambria" w:eastAsia="Cambria" w:hAnsi="Cambria" w:hint="default"/>
        <w:b/>
        <w:bCs/>
        <w:spacing w:val="-2"/>
        <w:sz w:val="22"/>
        <w:szCs w:val="22"/>
      </w:rPr>
    </w:lvl>
    <w:lvl w:ilvl="2">
      <w:start w:val="1"/>
      <w:numFmt w:val="bullet"/>
      <w:lvlText w:val=""/>
      <w:lvlJc w:val="left"/>
      <w:pPr>
        <w:ind w:left="936" w:hanging="360"/>
      </w:pPr>
      <w:rPr>
        <w:rFonts w:ascii="Symbol" w:eastAsia="Symbol" w:hAnsi="Symbol" w:hint="default"/>
        <w:sz w:val="22"/>
        <w:szCs w:val="22"/>
      </w:rPr>
    </w:lvl>
    <w:lvl w:ilvl="3">
      <w:start w:val="1"/>
      <w:numFmt w:val="bullet"/>
      <w:lvlText w:val="•"/>
      <w:lvlJc w:val="left"/>
      <w:pPr>
        <w:ind w:left="2840" w:hanging="360"/>
      </w:pPr>
      <w:rPr>
        <w:rFonts w:hint="default"/>
      </w:rPr>
    </w:lvl>
    <w:lvl w:ilvl="4">
      <w:start w:val="1"/>
      <w:numFmt w:val="bullet"/>
      <w:lvlText w:val="•"/>
      <w:lvlJc w:val="left"/>
      <w:pPr>
        <w:ind w:left="3793" w:hanging="360"/>
      </w:pPr>
      <w:rPr>
        <w:rFonts w:hint="default"/>
      </w:rPr>
    </w:lvl>
    <w:lvl w:ilvl="5">
      <w:start w:val="1"/>
      <w:numFmt w:val="bullet"/>
      <w:lvlText w:val="•"/>
      <w:lvlJc w:val="left"/>
      <w:pPr>
        <w:ind w:left="4745" w:hanging="360"/>
      </w:pPr>
      <w:rPr>
        <w:rFonts w:hint="default"/>
      </w:rPr>
    </w:lvl>
    <w:lvl w:ilvl="6">
      <w:start w:val="1"/>
      <w:numFmt w:val="bullet"/>
      <w:lvlText w:val="•"/>
      <w:lvlJc w:val="left"/>
      <w:pPr>
        <w:ind w:left="5697" w:hanging="360"/>
      </w:pPr>
      <w:rPr>
        <w:rFonts w:hint="default"/>
      </w:rPr>
    </w:lvl>
    <w:lvl w:ilvl="7">
      <w:start w:val="1"/>
      <w:numFmt w:val="bullet"/>
      <w:lvlText w:val="•"/>
      <w:lvlJc w:val="left"/>
      <w:pPr>
        <w:ind w:left="6649" w:hanging="360"/>
      </w:pPr>
      <w:rPr>
        <w:rFonts w:hint="default"/>
      </w:rPr>
    </w:lvl>
    <w:lvl w:ilvl="8">
      <w:start w:val="1"/>
      <w:numFmt w:val="bullet"/>
      <w:lvlText w:val="•"/>
      <w:lvlJc w:val="left"/>
      <w:pPr>
        <w:ind w:left="7601" w:hanging="360"/>
      </w:pPr>
      <w:rPr>
        <w:rFonts w:hint="default"/>
      </w:rPr>
    </w:lvl>
  </w:abstractNum>
  <w:abstractNum w:abstractNumId="50">
    <w:nsid w:val="7B1E0BAE"/>
    <w:multiLevelType w:val="hybridMultilevel"/>
    <w:tmpl w:val="B6CE93CE"/>
    <w:lvl w:ilvl="0" w:tplc="D6F87098">
      <w:start w:val="1"/>
      <w:numFmt w:val="decimal"/>
      <w:lvlText w:val="%1)"/>
      <w:lvlJc w:val="left"/>
      <w:pPr>
        <w:ind w:left="782" w:hanging="567"/>
      </w:pPr>
      <w:rPr>
        <w:rFonts w:ascii="Cambria" w:eastAsia="Cambria" w:hAnsi="Cambria" w:hint="default"/>
        <w:sz w:val="22"/>
        <w:szCs w:val="22"/>
      </w:rPr>
    </w:lvl>
    <w:lvl w:ilvl="1" w:tplc="E3EC65E4">
      <w:start w:val="1"/>
      <w:numFmt w:val="bullet"/>
      <w:lvlText w:val="•"/>
      <w:lvlJc w:val="left"/>
      <w:pPr>
        <w:ind w:left="1655" w:hanging="567"/>
      </w:pPr>
      <w:rPr>
        <w:rFonts w:hint="default"/>
      </w:rPr>
    </w:lvl>
    <w:lvl w:ilvl="2" w:tplc="3EACBC9E">
      <w:start w:val="1"/>
      <w:numFmt w:val="bullet"/>
      <w:lvlText w:val="•"/>
      <w:lvlJc w:val="left"/>
      <w:pPr>
        <w:ind w:left="2527" w:hanging="567"/>
      </w:pPr>
      <w:rPr>
        <w:rFonts w:hint="default"/>
      </w:rPr>
    </w:lvl>
    <w:lvl w:ilvl="3" w:tplc="7EAE703C">
      <w:start w:val="1"/>
      <w:numFmt w:val="bullet"/>
      <w:lvlText w:val="•"/>
      <w:lvlJc w:val="left"/>
      <w:pPr>
        <w:ind w:left="3399" w:hanging="567"/>
      </w:pPr>
      <w:rPr>
        <w:rFonts w:hint="default"/>
      </w:rPr>
    </w:lvl>
    <w:lvl w:ilvl="4" w:tplc="1B224772">
      <w:start w:val="1"/>
      <w:numFmt w:val="bullet"/>
      <w:lvlText w:val="•"/>
      <w:lvlJc w:val="left"/>
      <w:pPr>
        <w:ind w:left="4272" w:hanging="567"/>
      </w:pPr>
      <w:rPr>
        <w:rFonts w:hint="default"/>
      </w:rPr>
    </w:lvl>
    <w:lvl w:ilvl="5" w:tplc="5A20D978">
      <w:start w:val="1"/>
      <w:numFmt w:val="bullet"/>
      <w:lvlText w:val="•"/>
      <w:lvlJc w:val="left"/>
      <w:pPr>
        <w:ind w:left="5144" w:hanging="567"/>
      </w:pPr>
      <w:rPr>
        <w:rFonts w:hint="default"/>
      </w:rPr>
    </w:lvl>
    <w:lvl w:ilvl="6" w:tplc="8CF870A8">
      <w:start w:val="1"/>
      <w:numFmt w:val="bullet"/>
      <w:lvlText w:val="•"/>
      <w:lvlJc w:val="left"/>
      <w:pPr>
        <w:ind w:left="6017" w:hanging="567"/>
      </w:pPr>
      <w:rPr>
        <w:rFonts w:hint="default"/>
      </w:rPr>
    </w:lvl>
    <w:lvl w:ilvl="7" w:tplc="73228072">
      <w:start w:val="1"/>
      <w:numFmt w:val="bullet"/>
      <w:lvlText w:val="•"/>
      <w:lvlJc w:val="left"/>
      <w:pPr>
        <w:ind w:left="6889" w:hanging="567"/>
      </w:pPr>
      <w:rPr>
        <w:rFonts w:hint="default"/>
      </w:rPr>
    </w:lvl>
    <w:lvl w:ilvl="8" w:tplc="08EEED08">
      <w:start w:val="1"/>
      <w:numFmt w:val="bullet"/>
      <w:lvlText w:val="•"/>
      <w:lvlJc w:val="left"/>
      <w:pPr>
        <w:ind w:left="7761" w:hanging="567"/>
      </w:pPr>
      <w:rPr>
        <w:rFonts w:hint="default"/>
      </w:rPr>
    </w:lvl>
  </w:abstractNum>
  <w:abstractNum w:abstractNumId="51">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44"/>
  </w:num>
  <w:num w:numId="3">
    <w:abstractNumId w:val="29"/>
  </w:num>
  <w:num w:numId="4">
    <w:abstractNumId w:val="49"/>
  </w:num>
  <w:num w:numId="5">
    <w:abstractNumId w:val="39"/>
  </w:num>
  <w:num w:numId="6">
    <w:abstractNumId w:val="45"/>
  </w:num>
  <w:num w:numId="7">
    <w:abstractNumId w:val="50"/>
  </w:num>
  <w:num w:numId="8">
    <w:abstractNumId w:val="41"/>
  </w:num>
  <w:num w:numId="9">
    <w:abstractNumId w:val="30"/>
  </w:num>
  <w:num w:numId="10">
    <w:abstractNumId w:val="28"/>
  </w:num>
  <w:num w:numId="11">
    <w:abstractNumId w:val="51"/>
  </w:num>
  <w:num w:numId="12">
    <w:abstractNumId w:val="34"/>
  </w:num>
  <w:num w:numId="13">
    <w:abstractNumId w:val="7"/>
  </w:num>
  <w:num w:numId="14">
    <w:abstractNumId w:val="31"/>
  </w:num>
  <w:num w:numId="15">
    <w:abstractNumId w:val="10"/>
  </w:num>
  <w:num w:numId="16">
    <w:abstractNumId w:val="36"/>
  </w:num>
  <w:num w:numId="17">
    <w:abstractNumId w:val="27"/>
  </w:num>
  <w:num w:numId="18">
    <w:abstractNumId w:val="46"/>
  </w:num>
  <w:num w:numId="19">
    <w:abstractNumId w:val="21"/>
  </w:num>
  <w:num w:numId="20">
    <w:abstractNumId w:val="40"/>
  </w:num>
  <w:num w:numId="21">
    <w:abstractNumId w:val="38"/>
  </w:num>
  <w:num w:numId="22">
    <w:abstractNumId w:val="1"/>
  </w:num>
  <w:num w:numId="23">
    <w:abstractNumId w:val="8"/>
  </w:num>
  <w:num w:numId="24">
    <w:abstractNumId w:val="43"/>
  </w:num>
  <w:num w:numId="25">
    <w:abstractNumId w:val="19"/>
  </w:num>
  <w:num w:numId="26">
    <w:abstractNumId w:val="26"/>
  </w:num>
  <w:num w:numId="27">
    <w:abstractNumId w:val="3"/>
  </w:num>
  <w:num w:numId="28">
    <w:abstractNumId w:val="12"/>
  </w:num>
  <w:num w:numId="29">
    <w:abstractNumId w:val="16"/>
  </w:num>
  <w:num w:numId="30">
    <w:abstractNumId w:val="0"/>
  </w:num>
  <w:num w:numId="31">
    <w:abstractNumId w:val="9"/>
  </w:num>
  <w:num w:numId="32">
    <w:abstractNumId w:val="32"/>
  </w:num>
  <w:num w:numId="33">
    <w:abstractNumId w:val="20"/>
  </w:num>
  <w:num w:numId="34">
    <w:abstractNumId w:val="47"/>
  </w:num>
  <w:num w:numId="35">
    <w:abstractNumId w:val="17"/>
  </w:num>
  <w:num w:numId="36">
    <w:abstractNumId w:val="4"/>
  </w:num>
  <w:num w:numId="37">
    <w:abstractNumId w:val="35"/>
  </w:num>
  <w:num w:numId="38">
    <w:abstractNumId w:val="14"/>
  </w:num>
  <w:num w:numId="39">
    <w:abstractNumId w:val="2"/>
  </w:num>
  <w:num w:numId="40">
    <w:abstractNumId w:val="22"/>
  </w:num>
  <w:num w:numId="41">
    <w:abstractNumId w:val="23"/>
  </w:num>
  <w:num w:numId="42">
    <w:abstractNumId w:val="33"/>
  </w:num>
  <w:num w:numId="43">
    <w:abstractNumId w:val="13"/>
  </w:num>
  <w:num w:numId="44">
    <w:abstractNumId w:val="25"/>
  </w:num>
  <w:num w:numId="45">
    <w:abstractNumId w:val="6"/>
  </w:num>
  <w:num w:numId="46">
    <w:abstractNumId w:val="48"/>
  </w:num>
  <w:num w:numId="47">
    <w:abstractNumId w:val="11"/>
  </w:num>
  <w:num w:numId="48">
    <w:abstractNumId w:val="24"/>
  </w:num>
  <w:num w:numId="49">
    <w:abstractNumId w:val="42"/>
  </w:num>
  <w:num w:numId="50">
    <w:abstractNumId w:val="5"/>
  </w:num>
  <w:num w:numId="51">
    <w:abstractNumId w:val="18"/>
  </w:num>
  <w:num w:numId="52">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8A"/>
    <w:rsid w:val="000278E2"/>
    <w:rsid w:val="000303CC"/>
    <w:rsid w:val="00043B60"/>
    <w:rsid w:val="00064720"/>
    <w:rsid w:val="00070CC6"/>
    <w:rsid w:val="00070EAE"/>
    <w:rsid w:val="00090365"/>
    <w:rsid w:val="000C3654"/>
    <w:rsid w:val="000C6E4D"/>
    <w:rsid w:val="000E0FD4"/>
    <w:rsid w:val="00156577"/>
    <w:rsid w:val="00172138"/>
    <w:rsid w:val="00191B65"/>
    <w:rsid w:val="001944A6"/>
    <w:rsid w:val="001A517C"/>
    <w:rsid w:val="001E3AFD"/>
    <w:rsid w:val="0022067D"/>
    <w:rsid w:val="002422D0"/>
    <w:rsid w:val="00271609"/>
    <w:rsid w:val="002810F6"/>
    <w:rsid w:val="00296C07"/>
    <w:rsid w:val="002D060C"/>
    <w:rsid w:val="002E6A69"/>
    <w:rsid w:val="002F09BD"/>
    <w:rsid w:val="002F465A"/>
    <w:rsid w:val="003104FC"/>
    <w:rsid w:val="00333107"/>
    <w:rsid w:val="003555A0"/>
    <w:rsid w:val="003A0057"/>
    <w:rsid w:val="003C0F91"/>
    <w:rsid w:val="003F2C41"/>
    <w:rsid w:val="00405978"/>
    <w:rsid w:val="00412C29"/>
    <w:rsid w:val="00420F10"/>
    <w:rsid w:val="0047061F"/>
    <w:rsid w:val="004724C7"/>
    <w:rsid w:val="00480CFF"/>
    <w:rsid w:val="00485CEE"/>
    <w:rsid w:val="004B72F6"/>
    <w:rsid w:val="004C5462"/>
    <w:rsid w:val="004F058C"/>
    <w:rsid w:val="004F2CC2"/>
    <w:rsid w:val="0059532B"/>
    <w:rsid w:val="005A1A82"/>
    <w:rsid w:val="005B60F1"/>
    <w:rsid w:val="005D3F21"/>
    <w:rsid w:val="005D56EB"/>
    <w:rsid w:val="00620511"/>
    <w:rsid w:val="00642FCE"/>
    <w:rsid w:val="00663E68"/>
    <w:rsid w:val="006B61C5"/>
    <w:rsid w:val="006C585E"/>
    <w:rsid w:val="0073338E"/>
    <w:rsid w:val="00753019"/>
    <w:rsid w:val="00764108"/>
    <w:rsid w:val="0077798F"/>
    <w:rsid w:val="00784AFF"/>
    <w:rsid w:val="007B54A7"/>
    <w:rsid w:val="007C7EF6"/>
    <w:rsid w:val="007D77E3"/>
    <w:rsid w:val="007E75F4"/>
    <w:rsid w:val="008017C1"/>
    <w:rsid w:val="00837FAC"/>
    <w:rsid w:val="00855018"/>
    <w:rsid w:val="008C4479"/>
    <w:rsid w:val="008D6294"/>
    <w:rsid w:val="008F68A2"/>
    <w:rsid w:val="008F68A7"/>
    <w:rsid w:val="009377FB"/>
    <w:rsid w:val="00961FFD"/>
    <w:rsid w:val="0097006A"/>
    <w:rsid w:val="00986160"/>
    <w:rsid w:val="009A1735"/>
    <w:rsid w:val="009C7846"/>
    <w:rsid w:val="009D28C1"/>
    <w:rsid w:val="009E0E8E"/>
    <w:rsid w:val="009E524B"/>
    <w:rsid w:val="00A02B5B"/>
    <w:rsid w:val="00A05F52"/>
    <w:rsid w:val="00A1620B"/>
    <w:rsid w:val="00A17EDB"/>
    <w:rsid w:val="00A24A1B"/>
    <w:rsid w:val="00A53E8C"/>
    <w:rsid w:val="00A87B88"/>
    <w:rsid w:val="00AA1156"/>
    <w:rsid w:val="00AB5728"/>
    <w:rsid w:val="00AE4598"/>
    <w:rsid w:val="00B11DC9"/>
    <w:rsid w:val="00B14E3F"/>
    <w:rsid w:val="00B239C1"/>
    <w:rsid w:val="00B7010E"/>
    <w:rsid w:val="00B84B5F"/>
    <w:rsid w:val="00B964AF"/>
    <w:rsid w:val="00BB3113"/>
    <w:rsid w:val="00BE0B9F"/>
    <w:rsid w:val="00C17DEC"/>
    <w:rsid w:val="00C27CD0"/>
    <w:rsid w:val="00CE67B6"/>
    <w:rsid w:val="00CE74FE"/>
    <w:rsid w:val="00CF17EA"/>
    <w:rsid w:val="00D35807"/>
    <w:rsid w:val="00D547C3"/>
    <w:rsid w:val="00D62D17"/>
    <w:rsid w:val="00D65D95"/>
    <w:rsid w:val="00D85F72"/>
    <w:rsid w:val="00D9261C"/>
    <w:rsid w:val="00DC7DB4"/>
    <w:rsid w:val="00E07374"/>
    <w:rsid w:val="00E17388"/>
    <w:rsid w:val="00E92744"/>
    <w:rsid w:val="00E942A5"/>
    <w:rsid w:val="00EA478A"/>
    <w:rsid w:val="00EA6837"/>
    <w:rsid w:val="00EF29CF"/>
    <w:rsid w:val="00EF394A"/>
    <w:rsid w:val="00EF62AC"/>
    <w:rsid w:val="00F449F4"/>
    <w:rsid w:val="00F76FBA"/>
    <w:rsid w:val="00F82519"/>
    <w:rsid w:val="00F928E2"/>
    <w:rsid w:val="00FE7D16"/>
    <w:rsid w:val="00FF1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paragraph" w:styleId="Nagwek1">
    <w:name w:val="heading 1"/>
    <w:basedOn w:val="Normalny"/>
    <w:uiPriority w:val="9"/>
    <w:qFormat/>
    <w:pPr>
      <w:ind w:left="216"/>
      <w:outlineLvl w:val="0"/>
    </w:pPr>
    <w:rPr>
      <w:rFonts w:ascii="Cambria" w:eastAsia="Cambria"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21"/>
      <w:ind w:left="936" w:hanging="360"/>
    </w:pPr>
    <w:rPr>
      <w:rFonts w:ascii="Cambria" w:eastAsia="Cambria" w:hAnsi="Cambria"/>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156577"/>
    <w:rPr>
      <w:sz w:val="16"/>
      <w:szCs w:val="16"/>
    </w:rPr>
  </w:style>
  <w:style w:type="paragraph" w:styleId="Tekstkomentarza">
    <w:name w:val="annotation text"/>
    <w:basedOn w:val="Normalny"/>
    <w:link w:val="TekstkomentarzaZnak"/>
    <w:uiPriority w:val="99"/>
    <w:semiHidden/>
    <w:unhideWhenUsed/>
    <w:rsid w:val="00156577"/>
    <w:rPr>
      <w:sz w:val="20"/>
      <w:szCs w:val="20"/>
    </w:rPr>
  </w:style>
  <w:style w:type="character" w:customStyle="1" w:styleId="TekstkomentarzaZnak">
    <w:name w:val="Tekst komentarza Znak"/>
    <w:basedOn w:val="Domylnaczcionkaakapitu"/>
    <w:link w:val="Tekstkomentarza"/>
    <w:uiPriority w:val="99"/>
    <w:semiHidden/>
    <w:rsid w:val="00156577"/>
    <w:rPr>
      <w:sz w:val="20"/>
      <w:szCs w:val="20"/>
    </w:rPr>
  </w:style>
  <w:style w:type="paragraph" w:styleId="Tematkomentarza">
    <w:name w:val="annotation subject"/>
    <w:basedOn w:val="Tekstkomentarza"/>
    <w:next w:val="Tekstkomentarza"/>
    <w:link w:val="TematkomentarzaZnak"/>
    <w:uiPriority w:val="99"/>
    <w:semiHidden/>
    <w:unhideWhenUsed/>
    <w:rsid w:val="00156577"/>
    <w:rPr>
      <w:b/>
      <w:bCs/>
    </w:rPr>
  </w:style>
  <w:style w:type="character" w:customStyle="1" w:styleId="TematkomentarzaZnak">
    <w:name w:val="Temat komentarza Znak"/>
    <w:basedOn w:val="TekstkomentarzaZnak"/>
    <w:link w:val="Tematkomentarza"/>
    <w:uiPriority w:val="99"/>
    <w:semiHidden/>
    <w:rsid w:val="00156577"/>
    <w:rPr>
      <w:b/>
      <w:bCs/>
      <w:sz w:val="20"/>
      <w:szCs w:val="20"/>
    </w:rPr>
  </w:style>
  <w:style w:type="paragraph" w:styleId="Tekstdymka">
    <w:name w:val="Balloon Text"/>
    <w:basedOn w:val="Normalny"/>
    <w:link w:val="TekstdymkaZnak"/>
    <w:uiPriority w:val="99"/>
    <w:semiHidden/>
    <w:unhideWhenUsed/>
    <w:rsid w:val="001565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6577"/>
    <w:rPr>
      <w:rFonts w:ascii="Segoe UI" w:hAnsi="Segoe UI" w:cs="Segoe UI"/>
      <w:sz w:val="18"/>
      <w:szCs w:val="18"/>
    </w:rPr>
  </w:style>
  <w:style w:type="paragraph" w:customStyle="1" w:styleId="Default">
    <w:name w:val="Default"/>
    <w:rsid w:val="00EA6837"/>
    <w:pPr>
      <w:widowControl/>
      <w:autoSpaceDE w:val="0"/>
      <w:autoSpaceDN w:val="0"/>
      <w:adjustRightInd w:val="0"/>
    </w:pPr>
    <w:rPr>
      <w:rFonts w:ascii="Cambria" w:hAnsi="Cambria" w:cs="Cambria"/>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paragraph" w:styleId="Nagwek1">
    <w:name w:val="heading 1"/>
    <w:basedOn w:val="Normalny"/>
    <w:uiPriority w:val="9"/>
    <w:qFormat/>
    <w:pPr>
      <w:ind w:left="216"/>
      <w:outlineLvl w:val="0"/>
    </w:pPr>
    <w:rPr>
      <w:rFonts w:ascii="Cambria" w:eastAsia="Cambria"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21"/>
      <w:ind w:left="936" w:hanging="360"/>
    </w:pPr>
    <w:rPr>
      <w:rFonts w:ascii="Cambria" w:eastAsia="Cambria" w:hAnsi="Cambria"/>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156577"/>
    <w:rPr>
      <w:sz w:val="16"/>
      <w:szCs w:val="16"/>
    </w:rPr>
  </w:style>
  <w:style w:type="paragraph" w:styleId="Tekstkomentarza">
    <w:name w:val="annotation text"/>
    <w:basedOn w:val="Normalny"/>
    <w:link w:val="TekstkomentarzaZnak"/>
    <w:uiPriority w:val="99"/>
    <w:semiHidden/>
    <w:unhideWhenUsed/>
    <w:rsid w:val="00156577"/>
    <w:rPr>
      <w:sz w:val="20"/>
      <w:szCs w:val="20"/>
    </w:rPr>
  </w:style>
  <w:style w:type="character" w:customStyle="1" w:styleId="TekstkomentarzaZnak">
    <w:name w:val="Tekst komentarza Znak"/>
    <w:basedOn w:val="Domylnaczcionkaakapitu"/>
    <w:link w:val="Tekstkomentarza"/>
    <w:uiPriority w:val="99"/>
    <w:semiHidden/>
    <w:rsid w:val="00156577"/>
    <w:rPr>
      <w:sz w:val="20"/>
      <w:szCs w:val="20"/>
    </w:rPr>
  </w:style>
  <w:style w:type="paragraph" w:styleId="Tematkomentarza">
    <w:name w:val="annotation subject"/>
    <w:basedOn w:val="Tekstkomentarza"/>
    <w:next w:val="Tekstkomentarza"/>
    <w:link w:val="TematkomentarzaZnak"/>
    <w:uiPriority w:val="99"/>
    <w:semiHidden/>
    <w:unhideWhenUsed/>
    <w:rsid w:val="00156577"/>
    <w:rPr>
      <w:b/>
      <w:bCs/>
    </w:rPr>
  </w:style>
  <w:style w:type="character" w:customStyle="1" w:styleId="TematkomentarzaZnak">
    <w:name w:val="Temat komentarza Znak"/>
    <w:basedOn w:val="TekstkomentarzaZnak"/>
    <w:link w:val="Tematkomentarza"/>
    <w:uiPriority w:val="99"/>
    <w:semiHidden/>
    <w:rsid w:val="00156577"/>
    <w:rPr>
      <w:b/>
      <w:bCs/>
      <w:sz w:val="20"/>
      <w:szCs w:val="20"/>
    </w:rPr>
  </w:style>
  <w:style w:type="paragraph" w:styleId="Tekstdymka">
    <w:name w:val="Balloon Text"/>
    <w:basedOn w:val="Normalny"/>
    <w:link w:val="TekstdymkaZnak"/>
    <w:uiPriority w:val="99"/>
    <w:semiHidden/>
    <w:unhideWhenUsed/>
    <w:rsid w:val="001565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6577"/>
    <w:rPr>
      <w:rFonts w:ascii="Segoe UI" w:hAnsi="Segoe UI" w:cs="Segoe UI"/>
      <w:sz w:val="18"/>
      <w:szCs w:val="18"/>
    </w:rPr>
  </w:style>
  <w:style w:type="paragraph" w:customStyle="1" w:styleId="Default">
    <w:name w:val="Default"/>
    <w:rsid w:val="00EA6837"/>
    <w:pPr>
      <w:widowControl/>
      <w:autoSpaceDE w:val="0"/>
      <w:autoSpaceDN w:val="0"/>
      <w:adjustRightInd w:val="0"/>
    </w:pPr>
    <w:rPr>
      <w:rFonts w:ascii="Cambria" w:hAnsi="Cambria" w:cs="Cambria"/>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901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2CF07-D947-4CAF-A082-13DA677A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6996</Words>
  <Characters>41978</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Adam Goździk</cp:lastModifiedBy>
  <cp:revision>10</cp:revision>
  <cp:lastPrinted>2021-04-15T06:15:00Z</cp:lastPrinted>
  <dcterms:created xsi:type="dcterms:W3CDTF">2021-10-14T13:16:00Z</dcterms:created>
  <dcterms:modified xsi:type="dcterms:W3CDTF">2021-10-25T06:07:00Z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LastSaved">
    <vt:filetime>2021-04-13T00:00:00Z</vt:filetime>
  </property>
</Properties>
</file>