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5E9416FB" w:rsidR="00930334" w:rsidRDefault="00233C93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02E627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14B6C">
        <w:rPr>
          <w:rFonts w:ascii="Cambria" w:hAnsi="Cambria" w:cs="Arial"/>
          <w:bCs/>
          <w:sz w:val="22"/>
          <w:szCs w:val="22"/>
        </w:rPr>
        <w:t>erenie Nadleśnictwa Strzelce w roku 2022</w:t>
      </w:r>
      <w:r w:rsidR="00233C93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8E5B0" w14:textId="77777777" w:rsidR="006B1FFC" w:rsidRDefault="006B1FFC">
      <w:r>
        <w:separator/>
      </w:r>
    </w:p>
  </w:endnote>
  <w:endnote w:type="continuationSeparator" w:id="0">
    <w:p w14:paraId="1D64F96D" w14:textId="77777777" w:rsidR="006B1FFC" w:rsidRDefault="006B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B4DC4C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3C9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104E1" w14:textId="77777777" w:rsidR="006B1FFC" w:rsidRDefault="006B1FFC">
      <w:r>
        <w:separator/>
      </w:r>
    </w:p>
  </w:footnote>
  <w:footnote w:type="continuationSeparator" w:id="0">
    <w:p w14:paraId="7AA0B040" w14:textId="77777777" w:rsidR="006B1FFC" w:rsidRDefault="006B1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6337D"/>
    <w:rsid w:val="001765CF"/>
    <w:rsid w:val="001E4D51"/>
    <w:rsid w:val="00233C93"/>
    <w:rsid w:val="002433E6"/>
    <w:rsid w:val="002A3D3B"/>
    <w:rsid w:val="002C656F"/>
    <w:rsid w:val="002D6014"/>
    <w:rsid w:val="002D6C7C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B1FFC"/>
    <w:rsid w:val="006C2986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6360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14B6C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2022-01-09T19:58:00Z</dcterms:created>
  <dcterms:modified xsi:type="dcterms:W3CDTF">2022-01-09T19:59:00Z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