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D1" w:rsidRPr="00CD78C0" w:rsidRDefault="00F744D1" w:rsidP="00F744D1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CD78C0">
        <w:rPr>
          <w:rFonts w:ascii="Arial" w:hAnsi="Arial"/>
          <w:sz w:val="20"/>
          <w:szCs w:val="20"/>
        </w:rPr>
        <w:t xml:space="preserve">Załącznik nr 1 do Umowy </w:t>
      </w:r>
      <w:r w:rsidRPr="00CD78C0">
        <w:rPr>
          <w:rFonts w:ascii="Arial" w:hAnsi="Arial"/>
          <w:color w:val="000000"/>
          <w:sz w:val="20"/>
          <w:szCs w:val="20"/>
        </w:rPr>
        <w:t>o świadczenie usługi sprzątania</w:t>
      </w:r>
    </w:p>
    <w:p w:rsidR="00F744D1" w:rsidRDefault="00F744D1" w:rsidP="00F744D1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F744D1" w:rsidRPr="00CD78C0" w:rsidRDefault="00F744D1" w:rsidP="00F744D1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CD78C0">
        <w:rPr>
          <w:rFonts w:ascii="Arial" w:hAnsi="Arial"/>
          <w:b/>
          <w:sz w:val="22"/>
          <w:szCs w:val="22"/>
        </w:rPr>
        <w:t>Szczegółowy zakres prac</w:t>
      </w:r>
    </w:p>
    <w:p w:rsidR="00F744D1" w:rsidRDefault="00F744D1" w:rsidP="00F744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F744D1" w:rsidRDefault="00F744D1" w:rsidP="00F744D1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Zakres prac dotyczących § 2 pkt 2 lit A oraz B</w:t>
      </w:r>
    </w:p>
    <w:p w:rsidR="00F744D1" w:rsidRPr="00243F5B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43F5B">
        <w:rPr>
          <w:rFonts w:ascii="Arial" w:hAnsi="Arial" w:cs="Arial"/>
          <w:sz w:val="21"/>
          <w:szCs w:val="21"/>
        </w:rPr>
        <w:t>W odniesieniu do p</w:t>
      </w:r>
      <w:r>
        <w:rPr>
          <w:rFonts w:ascii="Arial" w:hAnsi="Arial" w:cs="Arial"/>
          <w:sz w:val="21"/>
          <w:szCs w:val="21"/>
        </w:rPr>
        <w:t xml:space="preserve">owierzchni określonych w pkt </w:t>
      </w:r>
      <w:r>
        <w:rPr>
          <w:rFonts w:ascii="Arial" w:hAnsi="Arial" w:cs="Arial"/>
          <w:sz w:val="21"/>
          <w:szCs w:val="21"/>
          <w:lang w:val="pl-PL"/>
        </w:rPr>
        <w:t>A i B (</w:t>
      </w:r>
      <w:r w:rsidRPr="00473FC8">
        <w:rPr>
          <w:rFonts w:ascii="Arial" w:hAnsi="Arial" w:cs="Arial"/>
          <w:sz w:val="21"/>
          <w:szCs w:val="21"/>
          <w:lang w:val="pl-PL"/>
        </w:rPr>
        <w:t>pomieszczenia biurowe oraz część korytarza</w:t>
      </w:r>
      <w:r>
        <w:rPr>
          <w:rFonts w:ascii="Arial" w:hAnsi="Arial" w:cs="Arial"/>
          <w:sz w:val="21"/>
          <w:szCs w:val="21"/>
          <w:lang w:val="pl-PL"/>
        </w:rPr>
        <w:t>),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Wykonawca</w:t>
      </w:r>
      <w:r w:rsidRPr="00243F5B">
        <w:rPr>
          <w:rFonts w:ascii="Arial" w:hAnsi="Arial" w:cs="Arial"/>
          <w:sz w:val="21"/>
          <w:szCs w:val="21"/>
        </w:rPr>
        <w:t xml:space="preserve"> zobowiązany będzie do wykonywania następujących czynności </w:t>
      </w:r>
      <w:r w:rsidRPr="00CD4277">
        <w:rPr>
          <w:rFonts w:ascii="Arial" w:hAnsi="Arial" w:cs="Arial"/>
          <w:sz w:val="21"/>
          <w:szCs w:val="21"/>
        </w:rPr>
        <w:t>(</w:t>
      </w:r>
      <w:r w:rsidRPr="00CD4277">
        <w:rPr>
          <w:rFonts w:ascii="Arial" w:hAnsi="Arial" w:cs="Arial"/>
          <w:sz w:val="21"/>
          <w:szCs w:val="21"/>
          <w:lang w:val="pl-PL"/>
        </w:rPr>
        <w:t xml:space="preserve">3 </w:t>
      </w:r>
      <w:r>
        <w:rPr>
          <w:rFonts w:ascii="Arial" w:hAnsi="Arial" w:cs="Arial"/>
          <w:sz w:val="21"/>
          <w:szCs w:val="21"/>
        </w:rPr>
        <w:t>razy w tygodniu tj.</w:t>
      </w:r>
      <w:r w:rsidRPr="00CD4277">
        <w:rPr>
          <w:rFonts w:ascii="Arial" w:hAnsi="Arial" w:cs="Arial"/>
          <w:sz w:val="21"/>
          <w:szCs w:val="21"/>
        </w:rPr>
        <w:t xml:space="preserve"> poniedział</w:t>
      </w:r>
      <w:r w:rsidRPr="00CD4277">
        <w:rPr>
          <w:rFonts w:ascii="Arial" w:hAnsi="Arial" w:cs="Arial"/>
          <w:sz w:val="21"/>
          <w:szCs w:val="21"/>
          <w:lang w:val="pl-PL"/>
        </w:rPr>
        <w:t>ek</w:t>
      </w:r>
      <w:r w:rsidRPr="00CD4277">
        <w:rPr>
          <w:rFonts w:ascii="Arial" w:hAnsi="Arial" w:cs="Arial"/>
          <w:sz w:val="21"/>
          <w:szCs w:val="21"/>
        </w:rPr>
        <w:t xml:space="preserve">, </w:t>
      </w:r>
      <w:r w:rsidRPr="00CD4277">
        <w:rPr>
          <w:rFonts w:ascii="Arial" w:hAnsi="Arial" w:cs="Arial"/>
          <w:sz w:val="21"/>
          <w:szCs w:val="21"/>
          <w:lang w:val="pl-PL"/>
        </w:rPr>
        <w:t>środa, piątek</w:t>
      </w:r>
      <w:r w:rsidRPr="00243F5B">
        <w:rPr>
          <w:rFonts w:ascii="Arial" w:hAnsi="Arial" w:cs="Arial"/>
          <w:sz w:val="21"/>
          <w:szCs w:val="21"/>
        </w:rPr>
        <w:t>):</w:t>
      </w:r>
    </w:p>
    <w:p w:rsidR="00F744D1" w:rsidRPr="00132B33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odkurzania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i mycia </w:t>
      </w:r>
      <w:r w:rsidRPr="00243F5B">
        <w:rPr>
          <w:rFonts w:ascii="Arial" w:hAnsi="Arial" w:cs="Arial"/>
          <w:sz w:val="21"/>
          <w:szCs w:val="21"/>
        </w:rPr>
        <w:t>powierzc</w:t>
      </w:r>
      <w:r>
        <w:rPr>
          <w:rFonts w:ascii="Arial" w:hAnsi="Arial" w:cs="Arial"/>
          <w:sz w:val="21"/>
          <w:szCs w:val="21"/>
        </w:rPr>
        <w:t>hni pokrytej gumoleum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wraz z listwami przypodłogowymi oraz usuwania</w:t>
      </w:r>
      <w:r w:rsidRPr="00243F5B">
        <w:rPr>
          <w:rFonts w:ascii="Arial" w:hAnsi="Arial" w:cs="Arial"/>
          <w:sz w:val="21"/>
          <w:szCs w:val="21"/>
        </w:rPr>
        <w:t xml:space="preserve"> z </w:t>
      </w:r>
      <w:r>
        <w:rPr>
          <w:rFonts w:ascii="Arial" w:hAnsi="Arial" w:cs="Arial"/>
          <w:sz w:val="21"/>
          <w:szCs w:val="21"/>
          <w:lang w:val="pl-PL"/>
        </w:rPr>
        <w:t>gumoleum</w:t>
      </w:r>
      <w:r w:rsidRPr="00243F5B">
        <w:rPr>
          <w:rFonts w:ascii="Arial" w:hAnsi="Arial" w:cs="Arial"/>
          <w:sz w:val="21"/>
          <w:szCs w:val="21"/>
        </w:rPr>
        <w:t xml:space="preserve"> plam i innych zabrudzeń, a w odniesieniu </w:t>
      </w:r>
      <w:r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  <w:lang w:val="pl-PL"/>
        </w:rPr>
        <w:t xml:space="preserve"> części</w:t>
      </w:r>
      <w:r>
        <w:rPr>
          <w:rFonts w:ascii="Arial" w:hAnsi="Arial" w:cs="Arial"/>
          <w:sz w:val="21"/>
          <w:szCs w:val="21"/>
        </w:rPr>
        <w:t xml:space="preserve"> korytarza odkurzania i mycia</w:t>
      </w:r>
      <w:r w:rsidRPr="00243F5B">
        <w:rPr>
          <w:rFonts w:ascii="Arial" w:hAnsi="Arial" w:cs="Arial"/>
          <w:sz w:val="21"/>
          <w:szCs w:val="21"/>
        </w:rPr>
        <w:t xml:space="preserve"> powierzchni pokrytej </w:t>
      </w:r>
      <w:r>
        <w:rPr>
          <w:rFonts w:ascii="Arial" w:hAnsi="Arial" w:cs="Arial"/>
          <w:sz w:val="21"/>
          <w:szCs w:val="21"/>
          <w:lang w:val="pl-PL"/>
        </w:rPr>
        <w:t>lastrykiem</w:t>
      </w:r>
    </w:p>
    <w:p w:rsidR="00F744D1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wycierania</w:t>
      </w:r>
      <w:r w:rsidRPr="00243F5B">
        <w:rPr>
          <w:rFonts w:ascii="Arial" w:hAnsi="Arial" w:cs="Arial"/>
          <w:sz w:val="21"/>
          <w:szCs w:val="21"/>
        </w:rPr>
        <w:t xml:space="preserve"> kurzu z biu</w:t>
      </w:r>
      <w:r>
        <w:rPr>
          <w:rFonts w:ascii="Arial" w:hAnsi="Arial" w:cs="Arial"/>
          <w:sz w:val="21"/>
          <w:szCs w:val="21"/>
        </w:rPr>
        <w:t>rek, stolików mebli, parapetów</w:t>
      </w:r>
      <w:r w:rsidRPr="00243F5B">
        <w:rPr>
          <w:rFonts w:ascii="Arial" w:hAnsi="Arial" w:cs="Arial"/>
          <w:sz w:val="21"/>
          <w:szCs w:val="21"/>
        </w:rPr>
        <w:t>, półek, telefonów, sprzętu komputerowego, grzejników, elementów dekoracyjnych itp.;</w:t>
      </w:r>
    </w:p>
    <w:p w:rsidR="00F744D1" w:rsidRPr="00243F5B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mycia</w:t>
      </w:r>
      <w:r w:rsidRPr="00243F5B">
        <w:rPr>
          <w:rFonts w:ascii="Arial" w:hAnsi="Arial" w:cs="Arial"/>
          <w:sz w:val="21"/>
          <w:szCs w:val="21"/>
        </w:rPr>
        <w:t xml:space="preserve"> </w:t>
      </w:r>
      <w:r w:rsidRPr="00CD4277">
        <w:rPr>
          <w:rFonts w:ascii="Arial" w:hAnsi="Arial" w:cs="Arial"/>
          <w:sz w:val="21"/>
          <w:szCs w:val="21"/>
        </w:rPr>
        <w:t>lodówki</w:t>
      </w:r>
      <w:r w:rsidRPr="00CD4277">
        <w:rPr>
          <w:rFonts w:ascii="Arial" w:hAnsi="Arial" w:cs="Arial"/>
          <w:sz w:val="21"/>
          <w:szCs w:val="21"/>
          <w:lang w:val="pl-PL"/>
        </w:rPr>
        <w:t xml:space="preserve"> i kuchenki</w:t>
      </w:r>
      <w:r>
        <w:rPr>
          <w:rFonts w:ascii="Arial" w:hAnsi="Arial" w:cs="Arial"/>
          <w:sz w:val="21"/>
          <w:szCs w:val="21"/>
          <w:lang w:val="pl-PL"/>
        </w:rPr>
        <w:t xml:space="preserve"> mikrofalowej</w:t>
      </w:r>
      <w:r w:rsidRPr="00243F5B">
        <w:rPr>
          <w:rFonts w:ascii="Arial" w:hAnsi="Arial" w:cs="Arial"/>
          <w:sz w:val="21"/>
          <w:szCs w:val="21"/>
        </w:rPr>
        <w:t xml:space="preserve"> (wewnątrz i na zewnątrz)</w:t>
      </w:r>
      <w:r>
        <w:rPr>
          <w:rFonts w:ascii="Arial" w:hAnsi="Arial" w:cs="Arial"/>
          <w:sz w:val="21"/>
          <w:szCs w:val="21"/>
          <w:lang w:val="pl-PL"/>
        </w:rPr>
        <w:t>;</w:t>
      </w:r>
    </w:p>
    <w:p w:rsidR="00F744D1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zbierania i wynoszenia śmieci z koszy oraz wkładania</w:t>
      </w:r>
      <w:r w:rsidRPr="00243F5B">
        <w:rPr>
          <w:rFonts w:ascii="Arial" w:hAnsi="Arial" w:cs="Arial"/>
          <w:sz w:val="21"/>
          <w:szCs w:val="21"/>
        </w:rPr>
        <w:t xml:space="preserve"> do nich worków zgodnie </w:t>
      </w:r>
      <w:r w:rsidRPr="00243F5B">
        <w:rPr>
          <w:rFonts w:ascii="Arial" w:hAnsi="Arial" w:cs="Arial"/>
          <w:sz w:val="21"/>
          <w:szCs w:val="21"/>
        </w:rPr>
        <w:br/>
        <w:t>z aktualnie obowiązującą uchwałą gminną w zakresie utrzymania porządku i czystości;</w:t>
      </w:r>
    </w:p>
    <w:p w:rsidR="00F744D1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l-PL"/>
        </w:rPr>
        <w:t>opróżniania pojemników niszczarek;</w:t>
      </w:r>
    </w:p>
    <w:p w:rsidR="00F744D1" w:rsidRPr="00132B33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l-PL"/>
        </w:rPr>
        <w:t>usuwania plam i zabrudzeń ze wszystkich mebli oraz urządzeń;</w:t>
      </w:r>
    </w:p>
    <w:p w:rsidR="00F744D1" w:rsidRPr="00132B33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l-PL"/>
        </w:rPr>
        <w:t>zamykania pozostawionych otwartych okien;</w:t>
      </w:r>
    </w:p>
    <w:p w:rsidR="00F744D1" w:rsidRPr="00243F5B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czyszczenia</w:t>
      </w:r>
      <w:r w:rsidRPr="00243F5B">
        <w:rPr>
          <w:rFonts w:ascii="Arial" w:hAnsi="Arial" w:cs="Arial"/>
          <w:sz w:val="21"/>
          <w:szCs w:val="21"/>
        </w:rPr>
        <w:t xml:space="preserve"> klamek, szyldów oraz napisów na drzwiach;</w:t>
      </w:r>
    </w:p>
    <w:p w:rsidR="00F744D1" w:rsidRPr="00243F5B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czyszczenia</w:t>
      </w:r>
      <w:r w:rsidRPr="00243F5B">
        <w:rPr>
          <w:rFonts w:ascii="Arial" w:hAnsi="Arial" w:cs="Arial"/>
          <w:sz w:val="21"/>
          <w:szCs w:val="21"/>
        </w:rPr>
        <w:t xml:space="preserve"> drzwi;</w:t>
      </w:r>
    </w:p>
    <w:p w:rsidR="00F744D1" w:rsidRPr="00243F5B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czyszczenia</w:t>
      </w:r>
      <w:r w:rsidRPr="00243F5B">
        <w:rPr>
          <w:rFonts w:ascii="Arial" w:hAnsi="Arial" w:cs="Arial"/>
          <w:sz w:val="21"/>
          <w:szCs w:val="21"/>
        </w:rPr>
        <w:t xml:space="preserve"> kontaktów i włączników oświetlenia;</w:t>
      </w:r>
    </w:p>
    <w:p w:rsidR="00F744D1" w:rsidRPr="00243F5B" w:rsidRDefault="00F744D1" w:rsidP="00F744D1">
      <w:pPr>
        <w:pStyle w:val="Tekstpodstawowy"/>
        <w:numPr>
          <w:ilvl w:val="1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czyszczenia</w:t>
      </w:r>
      <w:r w:rsidRPr="00243F5B">
        <w:rPr>
          <w:rFonts w:ascii="Arial" w:hAnsi="Arial" w:cs="Arial"/>
          <w:sz w:val="21"/>
          <w:szCs w:val="21"/>
        </w:rPr>
        <w:t xml:space="preserve"> koszy na śmieci.</w:t>
      </w:r>
    </w:p>
    <w:p w:rsidR="00F744D1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744D1" w:rsidRPr="00057905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Zakres prac dotyczących § 2 pkt 2 lit C</w:t>
      </w:r>
    </w:p>
    <w:p w:rsidR="00F744D1" w:rsidRPr="00243F5B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43F5B">
        <w:rPr>
          <w:rFonts w:ascii="Arial" w:hAnsi="Arial" w:cs="Arial"/>
          <w:sz w:val="21"/>
          <w:szCs w:val="21"/>
        </w:rPr>
        <w:t>W odniesieniu do p</w:t>
      </w:r>
      <w:r>
        <w:rPr>
          <w:rFonts w:ascii="Arial" w:hAnsi="Arial" w:cs="Arial"/>
          <w:sz w:val="21"/>
          <w:szCs w:val="21"/>
        </w:rPr>
        <w:t xml:space="preserve">owierzchni określonych w pkt </w:t>
      </w:r>
      <w:r>
        <w:rPr>
          <w:rFonts w:ascii="Arial" w:hAnsi="Arial" w:cs="Arial"/>
          <w:sz w:val="21"/>
          <w:szCs w:val="21"/>
          <w:lang w:val="pl-PL"/>
        </w:rPr>
        <w:t>C (sanitariat – łazienka nr 413),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Wykonawca</w:t>
      </w:r>
      <w:r w:rsidRPr="00243F5B">
        <w:rPr>
          <w:rFonts w:ascii="Arial" w:hAnsi="Arial" w:cs="Arial"/>
          <w:sz w:val="21"/>
          <w:szCs w:val="21"/>
        </w:rPr>
        <w:t xml:space="preserve"> zobowiązany będzie do wykonywania następujących czynności </w:t>
      </w:r>
      <w:r w:rsidRPr="00CD4277">
        <w:rPr>
          <w:rFonts w:ascii="Arial" w:hAnsi="Arial" w:cs="Arial"/>
          <w:sz w:val="21"/>
          <w:szCs w:val="21"/>
        </w:rPr>
        <w:t>(</w:t>
      </w:r>
      <w:r w:rsidRPr="00CD4277">
        <w:rPr>
          <w:rFonts w:ascii="Arial" w:hAnsi="Arial" w:cs="Arial"/>
          <w:sz w:val="21"/>
          <w:szCs w:val="21"/>
          <w:lang w:val="pl-PL"/>
        </w:rPr>
        <w:t xml:space="preserve">3 </w:t>
      </w:r>
      <w:r>
        <w:rPr>
          <w:rFonts w:ascii="Arial" w:hAnsi="Arial" w:cs="Arial"/>
          <w:sz w:val="21"/>
          <w:szCs w:val="21"/>
        </w:rPr>
        <w:t>razy w tygodniu tj.</w:t>
      </w:r>
      <w:r w:rsidRPr="00CD4277">
        <w:rPr>
          <w:rFonts w:ascii="Arial" w:hAnsi="Arial" w:cs="Arial"/>
          <w:sz w:val="21"/>
          <w:szCs w:val="21"/>
        </w:rPr>
        <w:t xml:space="preserve"> </w:t>
      </w:r>
      <w:r w:rsidRPr="00CD4277">
        <w:rPr>
          <w:rFonts w:ascii="Arial" w:hAnsi="Arial" w:cs="Arial"/>
          <w:sz w:val="21"/>
          <w:szCs w:val="21"/>
        </w:rPr>
        <w:t>poniedział</w:t>
      </w:r>
      <w:r>
        <w:rPr>
          <w:rFonts w:ascii="Arial" w:hAnsi="Arial" w:cs="Arial"/>
          <w:sz w:val="21"/>
          <w:szCs w:val="21"/>
          <w:lang w:val="pl-PL"/>
        </w:rPr>
        <w:t>ek</w:t>
      </w:r>
      <w:r w:rsidRPr="00CD4277">
        <w:rPr>
          <w:rFonts w:ascii="Arial" w:hAnsi="Arial" w:cs="Arial"/>
          <w:sz w:val="21"/>
          <w:szCs w:val="21"/>
        </w:rPr>
        <w:t xml:space="preserve">, </w:t>
      </w:r>
      <w:r w:rsidRPr="00CD4277">
        <w:rPr>
          <w:rFonts w:ascii="Arial" w:hAnsi="Arial" w:cs="Arial"/>
          <w:sz w:val="21"/>
          <w:szCs w:val="21"/>
          <w:lang w:val="pl-PL"/>
        </w:rPr>
        <w:t>środa, piątek</w:t>
      </w:r>
      <w:r w:rsidRPr="00243F5B">
        <w:rPr>
          <w:rFonts w:ascii="Arial" w:hAnsi="Arial" w:cs="Arial"/>
          <w:sz w:val="21"/>
          <w:szCs w:val="21"/>
        </w:rPr>
        <w:t>):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czyszczenia</w:t>
      </w:r>
      <w:r w:rsidRPr="00243F5B">
        <w:rPr>
          <w:rFonts w:ascii="Arial" w:hAnsi="Arial" w:cs="Arial"/>
          <w:sz w:val="21"/>
          <w:szCs w:val="21"/>
        </w:rPr>
        <w:t xml:space="preserve"> luster;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czyszczenia</w:t>
      </w:r>
      <w:r w:rsidRPr="00243F5B">
        <w:rPr>
          <w:rFonts w:ascii="Arial" w:hAnsi="Arial" w:cs="Arial"/>
          <w:sz w:val="21"/>
          <w:szCs w:val="21"/>
        </w:rPr>
        <w:t xml:space="preserve"> pojemników na mydło, papier toaletowy i ręczniki papierowe;</w:t>
      </w:r>
    </w:p>
    <w:p w:rsidR="00F744D1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mycia i dezynfekowania</w:t>
      </w:r>
      <w:r w:rsidRPr="00243F5B">
        <w:rPr>
          <w:rFonts w:ascii="Arial" w:hAnsi="Arial" w:cs="Arial"/>
          <w:sz w:val="21"/>
          <w:szCs w:val="21"/>
        </w:rPr>
        <w:t xml:space="preserve"> muszli klozetowych, umywalek, baterii łazienkowych, desek klozetowych oraz płytek;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usuwania</w:t>
      </w:r>
      <w:r w:rsidRPr="00243F5B">
        <w:rPr>
          <w:rFonts w:ascii="Arial" w:hAnsi="Arial" w:cs="Arial"/>
          <w:sz w:val="21"/>
          <w:szCs w:val="21"/>
        </w:rPr>
        <w:t xml:space="preserve"> kamienia z muszli klozetowych, umywalek, baterii łazienkowych oraz płytek – wg potrzeb (kamień nie może się pojawić)</w:t>
      </w:r>
      <w:r>
        <w:rPr>
          <w:rFonts w:ascii="Arial" w:hAnsi="Arial" w:cs="Arial"/>
          <w:sz w:val="21"/>
          <w:szCs w:val="21"/>
          <w:lang w:val="pl-PL"/>
        </w:rPr>
        <w:t>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mycia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łazien</w:t>
      </w:r>
      <w:r w:rsidRPr="00243F5B"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z w:val="21"/>
          <w:szCs w:val="21"/>
          <w:lang w:val="pl-PL"/>
        </w:rPr>
        <w:t>i</w:t>
      </w:r>
      <w:r w:rsidRPr="00243F5B">
        <w:rPr>
          <w:rFonts w:ascii="Arial" w:hAnsi="Arial" w:cs="Arial"/>
          <w:sz w:val="21"/>
          <w:szCs w:val="21"/>
        </w:rPr>
        <w:t>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zbierania i wynoszenia śmieci z koszy oraz wkładania</w:t>
      </w:r>
      <w:r w:rsidRPr="00243F5B">
        <w:rPr>
          <w:rFonts w:ascii="Arial" w:hAnsi="Arial" w:cs="Arial"/>
          <w:sz w:val="21"/>
          <w:szCs w:val="21"/>
        </w:rPr>
        <w:t xml:space="preserve"> do nich worków zgodnie </w:t>
      </w:r>
      <w:r w:rsidRPr="00243F5B">
        <w:rPr>
          <w:rFonts w:ascii="Arial" w:hAnsi="Arial" w:cs="Arial"/>
          <w:sz w:val="21"/>
          <w:szCs w:val="21"/>
        </w:rPr>
        <w:br/>
        <w:t>z aktualnie obowiązującą uchwałą gminną w zakresie utrzymania porządku i czystości;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zakładania</w:t>
      </w:r>
      <w:r w:rsidRPr="00243F5B">
        <w:rPr>
          <w:rFonts w:ascii="Arial" w:hAnsi="Arial" w:cs="Arial"/>
          <w:sz w:val="21"/>
          <w:szCs w:val="21"/>
        </w:rPr>
        <w:t xml:space="preserve"> kostek zapachowych w sanit</w:t>
      </w:r>
      <w:r>
        <w:rPr>
          <w:rFonts w:ascii="Arial" w:hAnsi="Arial" w:cs="Arial"/>
          <w:sz w:val="21"/>
          <w:szCs w:val="21"/>
        </w:rPr>
        <w:t>ariatach i rozkładania</w:t>
      </w:r>
      <w:r w:rsidRPr="00243F5B">
        <w:rPr>
          <w:rFonts w:ascii="Arial" w:hAnsi="Arial" w:cs="Arial"/>
          <w:sz w:val="21"/>
          <w:szCs w:val="21"/>
        </w:rPr>
        <w:t xml:space="preserve"> odświeżaczy powietrza </w:t>
      </w:r>
      <w:r w:rsidRPr="00243F5B">
        <w:rPr>
          <w:rFonts w:ascii="Arial" w:hAnsi="Arial" w:cs="Arial"/>
          <w:sz w:val="21"/>
          <w:szCs w:val="21"/>
        </w:rPr>
        <w:br/>
        <w:t>w toaletach</w:t>
      </w:r>
      <w:r>
        <w:rPr>
          <w:rFonts w:ascii="Arial" w:hAnsi="Arial" w:cs="Arial"/>
          <w:sz w:val="21"/>
          <w:szCs w:val="21"/>
        </w:rPr>
        <w:t xml:space="preserve"> </w:t>
      </w:r>
      <w:r w:rsidRPr="00243F5B">
        <w:rPr>
          <w:rFonts w:ascii="Arial" w:hAnsi="Arial" w:cs="Arial"/>
          <w:sz w:val="21"/>
          <w:szCs w:val="21"/>
        </w:rPr>
        <w:t>(na bieżąco</w:t>
      </w:r>
      <w:r>
        <w:rPr>
          <w:rFonts w:ascii="Arial" w:hAnsi="Arial" w:cs="Arial"/>
          <w:sz w:val="21"/>
          <w:szCs w:val="21"/>
          <w:lang w:val="pl-PL"/>
        </w:rPr>
        <w:t>)</w:t>
      </w:r>
      <w:r w:rsidRPr="00243F5B">
        <w:rPr>
          <w:rFonts w:ascii="Arial" w:hAnsi="Arial" w:cs="Arial"/>
          <w:sz w:val="21"/>
          <w:szCs w:val="21"/>
        </w:rPr>
        <w:t>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zakładania</w:t>
      </w:r>
      <w:r w:rsidRPr="00243F5B">
        <w:rPr>
          <w:rFonts w:ascii="Arial" w:hAnsi="Arial" w:cs="Arial"/>
          <w:sz w:val="21"/>
          <w:szCs w:val="21"/>
        </w:rPr>
        <w:t xml:space="preserve"> ręcz</w:t>
      </w:r>
      <w:r>
        <w:rPr>
          <w:rFonts w:ascii="Arial" w:hAnsi="Arial" w:cs="Arial"/>
          <w:sz w:val="21"/>
          <w:szCs w:val="21"/>
        </w:rPr>
        <w:t>ników papierowych i uzupełniania</w:t>
      </w:r>
      <w:r w:rsidRPr="00243F5B">
        <w:rPr>
          <w:rFonts w:ascii="Arial" w:hAnsi="Arial" w:cs="Arial"/>
          <w:sz w:val="21"/>
          <w:szCs w:val="21"/>
        </w:rPr>
        <w:t xml:space="preserve"> mydła w pojemnikach w </w:t>
      </w:r>
      <w:r>
        <w:rPr>
          <w:rFonts w:ascii="Arial" w:hAnsi="Arial" w:cs="Arial"/>
          <w:sz w:val="21"/>
          <w:szCs w:val="21"/>
          <w:lang w:val="pl-PL"/>
        </w:rPr>
        <w:t>łazience nr 413</w:t>
      </w:r>
      <w:r w:rsidRPr="00243F5B">
        <w:rPr>
          <w:rFonts w:ascii="Arial" w:hAnsi="Arial" w:cs="Arial"/>
          <w:sz w:val="21"/>
          <w:szCs w:val="21"/>
        </w:rPr>
        <w:t xml:space="preserve"> (na bieżąco);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zakładania</w:t>
      </w:r>
      <w:r w:rsidRPr="00243F5B">
        <w:rPr>
          <w:rFonts w:ascii="Arial" w:hAnsi="Arial" w:cs="Arial"/>
          <w:sz w:val="21"/>
          <w:szCs w:val="21"/>
        </w:rPr>
        <w:t xml:space="preserve"> papieru toaletowego w toaletach (na bieżąco);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43F5B">
        <w:rPr>
          <w:rFonts w:ascii="Arial" w:hAnsi="Arial" w:cs="Arial"/>
          <w:sz w:val="21"/>
          <w:szCs w:val="21"/>
        </w:rPr>
        <w:t>opróżniani</w:t>
      </w:r>
      <w:r>
        <w:rPr>
          <w:rFonts w:ascii="Arial" w:hAnsi="Arial" w:cs="Arial"/>
          <w:sz w:val="21"/>
          <w:szCs w:val="21"/>
        </w:rPr>
        <w:t>a i mycia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pojemników</w:t>
      </w:r>
      <w:r w:rsidRPr="00243F5B">
        <w:rPr>
          <w:rFonts w:ascii="Arial" w:hAnsi="Arial" w:cs="Arial"/>
          <w:sz w:val="21"/>
          <w:szCs w:val="21"/>
        </w:rPr>
        <w:t xml:space="preserve"> na odpady</w:t>
      </w:r>
      <w:r>
        <w:rPr>
          <w:rFonts w:ascii="Arial" w:hAnsi="Arial" w:cs="Arial"/>
          <w:sz w:val="21"/>
          <w:szCs w:val="21"/>
        </w:rPr>
        <w:t xml:space="preserve"> </w:t>
      </w:r>
      <w:r w:rsidRPr="00243F5B">
        <w:rPr>
          <w:rFonts w:ascii="Arial" w:hAnsi="Arial" w:cs="Arial"/>
          <w:sz w:val="21"/>
          <w:szCs w:val="21"/>
        </w:rPr>
        <w:t>(na bieżąco</w:t>
      </w:r>
      <w:r>
        <w:rPr>
          <w:rFonts w:ascii="Arial" w:hAnsi="Arial" w:cs="Arial"/>
          <w:sz w:val="21"/>
          <w:szCs w:val="21"/>
        </w:rPr>
        <w:t>)</w:t>
      </w:r>
      <w:r w:rsidRPr="00243F5B">
        <w:rPr>
          <w:rFonts w:ascii="Arial" w:hAnsi="Arial" w:cs="Arial"/>
          <w:sz w:val="21"/>
          <w:szCs w:val="21"/>
        </w:rPr>
        <w:t>;</w:t>
      </w:r>
    </w:p>
    <w:p w:rsidR="00F744D1" w:rsidRPr="00243F5B" w:rsidRDefault="00F744D1" w:rsidP="00F744D1">
      <w:pPr>
        <w:pStyle w:val="Tekstpodstawowy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mycia</w:t>
      </w:r>
      <w:r w:rsidRPr="00243F5B">
        <w:rPr>
          <w:rFonts w:ascii="Arial" w:hAnsi="Arial" w:cs="Arial"/>
          <w:sz w:val="21"/>
          <w:szCs w:val="21"/>
        </w:rPr>
        <w:t xml:space="preserve"> drzwi, glazury i terakoty w sani</w:t>
      </w:r>
      <w:r>
        <w:rPr>
          <w:rFonts w:ascii="Arial" w:hAnsi="Arial" w:cs="Arial"/>
          <w:sz w:val="21"/>
          <w:szCs w:val="21"/>
        </w:rPr>
        <w:t>tariatach i pokojach socjalnych.</w:t>
      </w:r>
    </w:p>
    <w:p w:rsidR="00F744D1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744D1" w:rsidRPr="00057905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3. Zakres prac dotyczących § 2 pkt 2 lit D</w:t>
      </w:r>
    </w:p>
    <w:p w:rsidR="00F744D1" w:rsidRPr="00CD4277" w:rsidRDefault="00F744D1" w:rsidP="00F744D1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43F5B">
        <w:rPr>
          <w:rFonts w:ascii="Arial" w:hAnsi="Arial" w:cs="Arial"/>
          <w:sz w:val="21"/>
          <w:szCs w:val="21"/>
        </w:rPr>
        <w:t xml:space="preserve">W odniesieniu do mycia okien </w:t>
      </w:r>
      <w:r>
        <w:rPr>
          <w:rFonts w:ascii="Arial" w:hAnsi="Arial" w:cs="Arial"/>
          <w:sz w:val="21"/>
          <w:szCs w:val="21"/>
        </w:rPr>
        <w:t>określonego</w:t>
      </w:r>
      <w:r>
        <w:rPr>
          <w:rFonts w:ascii="Arial" w:hAnsi="Arial" w:cs="Arial"/>
          <w:sz w:val="21"/>
          <w:szCs w:val="21"/>
          <w:lang w:val="pl-PL"/>
        </w:rPr>
        <w:t xml:space="preserve"> w</w:t>
      </w:r>
      <w:r>
        <w:rPr>
          <w:rFonts w:ascii="Arial" w:hAnsi="Arial" w:cs="Arial"/>
          <w:sz w:val="21"/>
          <w:szCs w:val="21"/>
        </w:rPr>
        <w:t xml:space="preserve"> pkt. </w:t>
      </w:r>
      <w:r>
        <w:rPr>
          <w:rFonts w:ascii="Arial" w:hAnsi="Arial" w:cs="Arial"/>
          <w:sz w:val="21"/>
          <w:szCs w:val="21"/>
          <w:lang w:val="pl-PL"/>
        </w:rPr>
        <w:t>D</w:t>
      </w:r>
      <w:r w:rsidRPr="00243F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Wykonawca</w:t>
      </w:r>
      <w:r w:rsidRPr="00243F5B">
        <w:rPr>
          <w:rFonts w:ascii="Arial" w:hAnsi="Arial" w:cs="Arial"/>
          <w:sz w:val="21"/>
          <w:szCs w:val="21"/>
        </w:rPr>
        <w:t xml:space="preserve"> zobowiązany będzie do wykon</w:t>
      </w:r>
      <w:r>
        <w:rPr>
          <w:rFonts w:ascii="Arial" w:hAnsi="Arial" w:cs="Arial"/>
          <w:sz w:val="21"/>
          <w:szCs w:val="21"/>
        </w:rPr>
        <w:t>ywania następujących czynności: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</w:rPr>
        <w:t>mycia</w:t>
      </w:r>
      <w:r w:rsidRPr="00243F5B">
        <w:rPr>
          <w:rFonts w:ascii="Arial" w:hAnsi="Arial" w:cs="Arial"/>
          <w:sz w:val="21"/>
          <w:szCs w:val="21"/>
        </w:rPr>
        <w:t xml:space="preserve"> okien – dwa razy w okresie obowiązywania umowy – o terminie mycia okien </w:t>
      </w:r>
      <w:r>
        <w:rPr>
          <w:rFonts w:ascii="Arial" w:hAnsi="Arial" w:cs="Arial"/>
          <w:sz w:val="21"/>
          <w:szCs w:val="21"/>
          <w:lang w:val="pl-PL"/>
        </w:rPr>
        <w:t>Wykonawca</w:t>
      </w:r>
      <w:r w:rsidRPr="00243F5B">
        <w:rPr>
          <w:rFonts w:ascii="Arial" w:hAnsi="Arial" w:cs="Arial"/>
          <w:sz w:val="21"/>
          <w:szCs w:val="21"/>
        </w:rPr>
        <w:t xml:space="preserve"> zostanie poinformowany z co najmniej 7 dniowym wyprzedzeniem. </w:t>
      </w:r>
      <w:r>
        <w:rPr>
          <w:rFonts w:ascii="Arial" w:hAnsi="Arial" w:cs="Arial"/>
          <w:sz w:val="21"/>
          <w:szCs w:val="21"/>
          <w:lang w:val="pl-PL"/>
        </w:rPr>
        <w:t>Wykonawca</w:t>
      </w:r>
      <w:r w:rsidRPr="00243F5B">
        <w:rPr>
          <w:rFonts w:ascii="Arial" w:hAnsi="Arial" w:cs="Arial"/>
          <w:sz w:val="21"/>
          <w:szCs w:val="21"/>
        </w:rPr>
        <w:t xml:space="preserve"> odpowiada, za przeprowadzenia tych prac zgodnie z ob</w:t>
      </w:r>
      <w:r>
        <w:rPr>
          <w:rFonts w:ascii="Arial" w:hAnsi="Arial" w:cs="Arial"/>
          <w:sz w:val="21"/>
          <w:szCs w:val="21"/>
        </w:rPr>
        <w:t>owiązującymi przepisami prawa (oraz</w:t>
      </w:r>
      <w:r w:rsidRPr="00243F5B">
        <w:rPr>
          <w:rFonts w:ascii="Arial" w:hAnsi="Arial" w:cs="Arial"/>
          <w:sz w:val="21"/>
          <w:szCs w:val="21"/>
        </w:rPr>
        <w:t xml:space="preserve"> by osoby wykonujące ww. prace posi</w:t>
      </w:r>
      <w:r>
        <w:rPr>
          <w:rFonts w:ascii="Arial" w:hAnsi="Arial" w:cs="Arial"/>
          <w:sz w:val="21"/>
          <w:szCs w:val="21"/>
        </w:rPr>
        <w:t>adały odpowiednie kwalifikacje).</w:t>
      </w:r>
    </w:p>
    <w:p w:rsidR="00BE3D16" w:rsidRDefault="00BE3D16"/>
    <w:sectPr w:rsidR="00BE3D16" w:rsidSect="00F62DEE">
      <w:headerReference w:type="default" r:id="rId5"/>
      <w:footerReference w:type="default" r:id="rId6"/>
      <w:pgSz w:w="11906" w:h="16838"/>
      <w:pgMar w:top="1134" w:right="1134" w:bottom="1276" w:left="1134" w:header="567" w:footer="45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C7" w:rsidRPr="00652BC1" w:rsidRDefault="00F744D1" w:rsidP="00F62DEE">
    <w:pPr>
      <w:pStyle w:val="Stopka"/>
      <w:rPr>
        <w:rFonts w:ascii="Arial" w:hAnsi="Arial" w:cs="Arial"/>
      </w:rPr>
    </w:pPr>
    <w:r w:rsidRPr="00FB6298">
      <w:rPr>
        <w:noProof/>
        <w:lang w:eastAsia="pl-PL"/>
      </w:rPr>
      <w:drawing>
        <wp:inline distT="0" distB="0" distL="0" distR="0">
          <wp:extent cx="3371850" cy="657225"/>
          <wp:effectExtent l="0" t="0" r="0" b="9525"/>
          <wp:docPr id="1" name="Obraz 1" descr="adres_RDOS_Lubl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Lubli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tab/>
    </w:r>
    <w:r w:rsidRPr="00652BC1">
      <w:rPr>
        <w:rFonts w:ascii="Arial" w:hAnsi="Arial" w:cs="Arial"/>
        <w:sz w:val="20"/>
        <w:szCs w:val="20"/>
      </w:rPr>
      <w:t xml:space="preserve">Strona </w:t>
    </w:r>
    <w:r w:rsidRPr="00652BC1">
      <w:rPr>
        <w:rFonts w:ascii="Arial" w:hAnsi="Arial" w:cs="Arial"/>
        <w:sz w:val="20"/>
        <w:szCs w:val="20"/>
      </w:rPr>
      <w:fldChar w:fldCharType="begin"/>
    </w:r>
    <w:r w:rsidRPr="00652BC1">
      <w:rPr>
        <w:rFonts w:ascii="Arial" w:hAnsi="Arial" w:cs="Arial"/>
        <w:sz w:val="20"/>
        <w:szCs w:val="20"/>
      </w:rPr>
      <w:instrText xml:space="preserve"> PAGE </w:instrText>
    </w:r>
    <w:r w:rsidRPr="00652BC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652BC1">
      <w:rPr>
        <w:rFonts w:ascii="Arial" w:hAnsi="Arial" w:cs="Arial"/>
        <w:sz w:val="20"/>
        <w:szCs w:val="20"/>
      </w:rPr>
      <w:fldChar w:fldCharType="end"/>
    </w:r>
    <w:r w:rsidRPr="00652BC1">
      <w:rPr>
        <w:rFonts w:ascii="Arial" w:hAnsi="Arial" w:cs="Arial"/>
        <w:sz w:val="20"/>
        <w:szCs w:val="20"/>
      </w:rPr>
      <w:t xml:space="preserve"> z </w:t>
    </w:r>
    <w:r w:rsidRPr="00652BC1">
      <w:rPr>
        <w:rFonts w:ascii="Arial" w:hAnsi="Arial" w:cs="Arial"/>
        <w:sz w:val="20"/>
        <w:szCs w:val="20"/>
      </w:rPr>
      <w:fldChar w:fldCharType="begin"/>
    </w:r>
    <w:r w:rsidRPr="00652BC1">
      <w:rPr>
        <w:rFonts w:ascii="Arial" w:hAnsi="Arial" w:cs="Arial"/>
        <w:sz w:val="20"/>
        <w:szCs w:val="20"/>
      </w:rPr>
      <w:instrText xml:space="preserve"> NUMPAGES </w:instrText>
    </w:r>
    <w:r w:rsidRPr="00652BC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652BC1">
      <w:rPr>
        <w:rFonts w:ascii="Arial" w:hAnsi="Arial" w:cs="Arial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C7" w:rsidRPr="00D14659" w:rsidRDefault="00F744D1" w:rsidP="0077373C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457"/>
    <w:multiLevelType w:val="hybridMultilevel"/>
    <w:tmpl w:val="39444B10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7">
      <w:start w:val="1"/>
      <w:numFmt w:val="lowerLetter"/>
      <w:lvlText w:val="%2)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6E44B79"/>
    <w:multiLevelType w:val="hybridMultilevel"/>
    <w:tmpl w:val="5DD88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AA"/>
    <w:rsid w:val="00B148AA"/>
    <w:rsid w:val="00BE3D16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83D5"/>
  <w15:chartTrackingRefBased/>
  <w15:docId w15:val="{D9028485-6828-46AF-8CCD-1470D2A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4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44D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744D1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F744D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F744D1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Kiryluk</dc:creator>
  <cp:keywords/>
  <dc:description/>
  <cp:lastModifiedBy>Milena Kiryluk</cp:lastModifiedBy>
  <cp:revision>2</cp:revision>
  <dcterms:created xsi:type="dcterms:W3CDTF">2023-12-04T08:24:00Z</dcterms:created>
  <dcterms:modified xsi:type="dcterms:W3CDTF">2023-12-04T08:25:00Z</dcterms:modified>
</cp:coreProperties>
</file>