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E0A73" w14:textId="6267BB16" w:rsidR="00A842D2" w:rsidRDefault="00484897">
      <w:pPr>
        <w:pStyle w:val="Tytu"/>
        <w:rPr>
          <w:color w:val="000000"/>
          <w:sz w:val="36"/>
          <w:szCs w:val="36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47488" behindDoc="1" locked="0" layoutInCell="1" allowOverlap="1" wp14:anchorId="78FF796B" wp14:editId="574F7BD6">
            <wp:simplePos x="0" y="0"/>
            <wp:positionH relativeFrom="column">
              <wp:posOffset>-319405</wp:posOffset>
            </wp:positionH>
            <wp:positionV relativeFrom="paragraph">
              <wp:posOffset>-7620</wp:posOffset>
            </wp:positionV>
            <wp:extent cx="685800" cy="656590"/>
            <wp:effectExtent l="0" t="0" r="0" b="0"/>
            <wp:wrapThrough wrapText="bothSides">
              <wp:wrapPolygon edited="0">
                <wp:start x="0" y="0"/>
                <wp:lineTo x="0" y="20681"/>
                <wp:lineTo x="21000" y="20681"/>
                <wp:lineTo x="21000" y="0"/>
                <wp:lineTo x="0" y="0"/>
              </wp:wrapPolygon>
            </wp:wrapThrough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659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45440" behindDoc="1" locked="0" layoutInCell="1" allowOverlap="1" wp14:anchorId="3C8493CB" wp14:editId="6697617C">
            <wp:simplePos x="0" y="0"/>
            <wp:positionH relativeFrom="column">
              <wp:posOffset>5538470</wp:posOffset>
            </wp:positionH>
            <wp:positionV relativeFrom="paragraph">
              <wp:posOffset>49530</wp:posOffset>
            </wp:positionV>
            <wp:extent cx="685800" cy="656590"/>
            <wp:effectExtent l="0" t="0" r="0" b="0"/>
            <wp:wrapThrough wrapText="bothSides">
              <wp:wrapPolygon edited="0">
                <wp:start x="0" y="0"/>
                <wp:lineTo x="0" y="20681"/>
                <wp:lineTo x="21000" y="20681"/>
                <wp:lineTo x="21000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659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73B7EC" w14:textId="13F4DF4D" w:rsidR="00A842D2" w:rsidRDefault="002540EE">
      <w:pPr>
        <w:pStyle w:val="Tytu"/>
        <w:rPr>
          <w:color w:val="7030A0"/>
        </w:rPr>
      </w:pPr>
      <w:r>
        <w:rPr>
          <w:color w:val="7030A0"/>
        </w:rPr>
        <w:t>Szkolenie w Instytucie Chemii i Techniki Jądrowej</w:t>
      </w:r>
    </w:p>
    <w:p w14:paraId="1B4E8280" w14:textId="178A84A5" w:rsidR="00A842D2" w:rsidRDefault="00A842D2">
      <w:pPr>
        <w:pStyle w:val="Tytu"/>
        <w:rPr>
          <w:color w:val="7030A0"/>
        </w:rPr>
      </w:pPr>
    </w:p>
    <w:p w14:paraId="175205E8" w14:textId="0BFC2628" w:rsidR="00A842D2" w:rsidRDefault="00484897">
      <w:pPr>
        <w:overflowPunct w:val="0"/>
        <w:autoSpaceDE w:val="0"/>
        <w:autoSpaceDN w:val="0"/>
        <w:adjustRightInd w:val="0"/>
        <w:jc w:val="center"/>
        <w:textAlignment w:val="baseline"/>
        <w:rPr>
          <w:noProof/>
        </w:rPr>
      </w:pPr>
      <w:r w:rsidRPr="00484897">
        <w:rPr>
          <w:rFonts w:ascii="Cambria" w:hAnsi="Cambria"/>
          <w:b/>
          <w:bCs/>
          <w:caps/>
          <w:color w:val="333399"/>
          <w:sz w:val="30"/>
          <w:szCs w:val="30"/>
        </w:rPr>
        <w:t>zastosowanie promieniowania jonizującego do modyfikacji TWORZYW polimerowych</w:t>
      </w:r>
      <w:r>
        <w:rPr>
          <w:noProof/>
        </w:rPr>
        <w:t xml:space="preserve"> </w:t>
      </w:r>
    </w:p>
    <w:p w14:paraId="63508EFE" w14:textId="77777777" w:rsidR="00484897" w:rsidRDefault="0048489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i/>
          <w:iCs/>
          <w:color w:val="000000"/>
          <w:sz w:val="36"/>
          <w:szCs w:val="36"/>
        </w:rPr>
      </w:pPr>
    </w:p>
    <w:p w14:paraId="40B9574B" w14:textId="6711134E" w:rsidR="00A842D2" w:rsidRDefault="002540EE">
      <w:pPr>
        <w:pStyle w:val="Nagwek3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Warszawa 1</w:t>
      </w:r>
      <w:r w:rsidR="005037E1">
        <w:rPr>
          <w:i/>
          <w:iCs/>
          <w:color w:val="000000"/>
          <w:sz w:val="24"/>
          <w:szCs w:val="24"/>
        </w:rPr>
        <w:t>0</w:t>
      </w:r>
      <w:r w:rsidR="00174DA2">
        <w:rPr>
          <w:i/>
          <w:iCs/>
          <w:color w:val="000000"/>
          <w:sz w:val="24"/>
          <w:szCs w:val="24"/>
          <w:lang w:val="pl-PL"/>
        </w:rPr>
        <w:t>-11</w:t>
      </w:r>
      <w:r>
        <w:rPr>
          <w:i/>
          <w:iCs/>
          <w:color w:val="000000"/>
          <w:sz w:val="24"/>
          <w:szCs w:val="24"/>
        </w:rPr>
        <w:t xml:space="preserve"> października 20</w:t>
      </w:r>
      <w:r w:rsidR="005037E1">
        <w:rPr>
          <w:i/>
          <w:iCs/>
          <w:color w:val="000000"/>
          <w:sz w:val="24"/>
          <w:szCs w:val="24"/>
        </w:rPr>
        <w:t>22</w:t>
      </w:r>
      <w:r>
        <w:rPr>
          <w:i/>
          <w:iCs/>
          <w:color w:val="000000"/>
          <w:sz w:val="24"/>
          <w:szCs w:val="24"/>
        </w:rPr>
        <w:t xml:space="preserve"> r.</w:t>
      </w:r>
    </w:p>
    <w:p w14:paraId="2156B310" w14:textId="77777777" w:rsidR="00A842D2" w:rsidRDefault="002540E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 w:cs="Garamond"/>
          <w:b/>
          <w:bCs/>
          <w:i/>
          <w:i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Instytut Chemii i Techniki Jądrowej</w:t>
      </w:r>
    </w:p>
    <w:p w14:paraId="162025FC" w14:textId="77777777" w:rsidR="00A842D2" w:rsidRDefault="002540E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 w:cs="Garamond"/>
          <w:b/>
          <w:bCs/>
          <w:i/>
          <w:i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 xml:space="preserve">Centrum Badań i Technologii Radiacyjnych </w:t>
      </w:r>
    </w:p>
    <w:p w14:paraId="6A5DFEB9" w14:textId="77777777" w:rsidR="00A842D2" w:rsidRDefault="002540E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 w:cs="Garamond"/>
          <w:b/>
          <w:bCs/>
          <w:i/>
          <w:i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ul. Dorodna 16, 03-195 Warszawa</w:t>
      </w:r>
    </w:p>
    <w:p w14:paraId="3301F8AB" w14:textId="0A1DF219" w:rsidR="00A842D2" w:rsidRPr="00484897" w:rsidRDefault="005037E1" w:rsidP="005037E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i/>
          <w:iCs/>
          <w:color w:val="000000"/>
          <w:sz w:val="32"/>
          <w:szCs w:val="32"/>
        </w:rPr>
      </w:pPr>
      <w:r w:rsidRPr="00484897">
        <w:rPr>
          <w:b/>
          <w:bCs/>
          <w:i/>
          <w:iCs/>
          <w:color w:val="000000"/>
          <w:sz w:val="32"/>
          <w:szCs w:val="32"/>
        </w:rPr>
        <w:t>Szkolenie on-line</w:t>
      </w:r>
    </w:p>
    <w:p w14:paraId="7635BCC6" w14:textId="77777777" w:rsidR="005037E1" w:rsidRDefault="005037E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i/>
          <w:iCs/>
          <w:color w:val="7030A0"/>
          <w:sz w:val="32"/>
          <w:szCs w:val="32"/>
          <w:u w:val="single"/>
        </w:rPr>
      </w:pPr>
    </w:p>
    <w:p w14:paraId="0C06457C" w14:textId="77777777" w:rsidR="005037E1" w:rsidRDefault="005037E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i/>
          <w:iCs/>
          <w:color w:val="7030A0"/>
          <w:sz w:val="32"/>
          <w:szCs w:val="32"/>
          <w:u w:val="single"/>
        </w:rPr>
      </w:pPr>
    </w:p>
    <w:p w14:paraId="6DAD7C74" w14:textId="67A44D28" w:rsidR="00A842D2" w:rsidRDefault="002540E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i/>
          <w:iCs/>
          <w:color w:val="7030A0"/>
          <w:sz w:val="32"/>
          <w:szCs w:val="32"/>
          <w:u w:val="single"/>
        </w:rPr>
      </w:pPr>
      <w:r>
        <w:rPr>
          <w:b/>
          <w:bCs/>
          <w:i/>
          <w:iCs/>
          <w:color w:val="7030A0"/>
          <w:sz w:val="32"/>
          <w:szCs w:val="32"/>
          <w:u w:val="single"/>
        </w:rPr>
        <w:t>KOMUNIKAT Nr 1</w:t>
      </w:r>
    </w:p>
    <w:p w14:paraId="338C6128" w14:textId="252E5B6B" w:rsidR="00A842D2" w:rsidRDefault="002540EE">
      <w:pPr>
        <w:jc w:val="both"/>
        <w:rPr>
          <w:i/>
          <w:iCs/>
          <w:sz w:val="26"/>
          <w:szCs w:val="26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6"/>
          <w:szCs w:val="26"/>
        </w:rPr>
        <w:t xml:space="preserve">Od wielu lat w krajach zaawansowanych technologicznie obserwuje się szybki rozwój </w:t>
      </w:r>
      <w:r w:rsidR="009C1DD1">
        <w:rPr>
          <w:b/>
          <w:bCs/>
          <w:i/>
          <w:iCs/>
          <w:sz w:val="26"/>
          <w:szCs w:val="26"/>
        </w:rPr>
        <w:t xml:space="preserve">radiacyjnych </w:t>
      </w:r>
      <w:r>
        <w:rPr>
          <w:b/>
          <w:bCs/>
          <w:i/>
          <w:iCs/>
          <w:sz w:val="26"/>
          <w:szCs w:val="26"/>
        </w:rPr>
        <w:t xml:space="preserve">technik </w:t>
      </w:r>
      <w:r>
        <w:rPr>
          <w:i/>
          <w:iCs/>
          <w:sz w:val="26"/>
          <w:szCs w:val="26"/>
        </w:rPr>
        <w:t>w przetwórstwie tworzyw sztucznych, głównie w celu poprawy jakości wytwarzanych produktów (polepszenia właściwości mechanicznych i termicznych, odporności chemicznej, wydłużenia czasu użytkowania produktów, itp.). Obecnie w Polsce wiązki wysokoenergetycznych elektronów znajdują zastosowanie wyłącznie w</w:t>
      </w:r>
      <w:r w:rsidR="009C1DD1">
        <w:rPr>
          <w:i/>
          <w:iCs/>
          <w:sz w:val="26"/>
          <w:szCs w:val="26"/>
        </w:rPr>
        <w:t xml:space="preserve"> procesach wytwarzania wyrobów </w:t>
      </w:r>
      <w:r>
        <w:rPr>
          <w:i/>
          <w:iCs/>
          <w:sz w:val="26"/>
          <w:szCs w:val="26"/>
        </w:rPr>
        <w:t>z pamięcią kształtu (</w:t>
      </w:r>
      <w:r>
        <w:rPr>
          <w:b/>
          <w:i/>
          <w:iCs/>
          <w:sz w:val="26"/>
          <w:szCs w:val="26"/>
        </w:rPr>
        <w:t>rury i taśmy termokurczliwe</w:t>
      </w:r>
      <w:r>
        <w:rPr>
          <w:i/>
          <w:iCs/>
          <w:sz w:val="26"/>
          <w:szCs w:val="26"/>
        </w:rPr>
        <w:t xml:space="preserve">), </w:t>
      </w:r>
      <w:r>
        <w:rPr>
          <w:rStyle w:val="st1"/>
          <w:i/>
          <w:sz w:val="26"/>
          <w:szCs w:val="26"/>
        </w:rPr>
        <w:t xml:space="preserve">wstępnej wulkanizacji </w:t>
      </w:r>
      <w:r>
        <w:rPr>
          <w:rStyle w:val="Uwydatnienie"/>
          <w:i/>
          <w:sz w:val="26"/>
          <w:szCs w:val="26"/>
        </w:rPr>
        <w:t>opon samochodowych i sieciowania folii spożywczych</w:t>
      </w:r>
      <w:r>
        <w:rPr>
          <w:i/>
          <w:iCs/>
          <w:sz w:val="26"/>
          <w:szCs w:val="26"/>
        </w:rPr>
        <w:t>. Jednak coraz silniej zarysowuje się potrzeba wykorzystania metod radiacyjnych w innych gałęziach przemysłu, szczególnie związanych z energetyką. Dlatego pragniemy zainteresować Państwa wykorzystaniem  technik radiacyjnych oraz przedstawić spodziewane korzyści związane z zastosowaniem tego typu technologii.</w:t>
      </w:r>
    </w:p>
    <w:p w14:paraId="2B780E7A" w14:textId="38CA565B" w:rsidR="00A842D2" w:rsidRDefault="002540EE">
      <w:pPr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ab/>
        <w:t>Przewidujemy zorganizowanie w dni</w:t>
      </w:r>
      <w:r w:rsidR="006D2EFE">
        <w:rPr>
          <w:i/>
          <w:iCs/>
          <w:sz w:val="26"/>
          <w:szCs w:val="26"/>
        </w:rPr>
        <w:t>ach</w:t>
      </w:r>
      <w:r>
        <w:rPr>
          <w:i/>
          <w:iCs/>
          <w:sz w:val="26"/>
          <w:szCs w:val="26"/>
        </w:rPr>
        <w:t xml:space="preserve"> </w:t>
      </w:r>
      <w:r w:rsidR="00DF206D">
        <w:rPr>
          <w:i/>
          <w:iCs/>
          <w:sz w:val="26"/>
          <w:szCs w:val="26"/>
        </w:rPr>
        <w:t>10</w:t>
      </w:r>
      <w:r w:rsidR="006D2EFE">
        <w:rPr>
          <w:i/>
          <w:iCs/>
          <w:sz w:val="26"/>
          <w:szCs w:val="26"/>
        </w:rPr>
        <w:t>-11</w:t>
      </w:r>
      <w:r>
        <w:rPr>
          <w:i/>
          <w:iCs/>
          <w:sz w:val="26"/>
          <w:szCs w:val="26"/>
        </w:rPr>
        <w:t xml:space="preserve"> października 20</w:t>
      </w:r>
      <w:r w:rsidR="00DF206D">
        <w:rPr>
          <w:i/>
          <w:iCs/>
          <w:sz w:val="26"/>
          <w:szCs w:val="26"/>
        </w:rPr>
        <w:t>22</w:t>
      </w:r>
      <w:r>
        <w:rPr>
          <w:i/>
          <w:iCs/>
          <w:sz w:val="26"/>
          <w:szCs w:val="26"/>
        </w:rPr>
        <w:t xml:space="preserve"> r.  szkolenia  poświęconego procesom inicjowanym wiązką elektronów w polimerach, a także najistotniejszym zastosowaniom technik radiacyjnych. Szkolenie adresowane jest do przedstawicieli przemysłu tworzyw sztucznych oraz środowisk naukowych.</w:t>
      </w:r>
    </w:p>
    <w:p w14:paraId="37D03B15" w14:textId="77777777" w:rsidR="00A842D2" w:rsidRDefault="002540EE">
      <w:pPr>
        <w:jc w:val="both"/>
        <w:rPr>
          <w:b/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ab/>
        <w:t xml:space="preserve">Na </w:t>
      </w:r>
      <w:r>
        <w:rPr>
          <w:b/>
          <w:i/>
          <w:iCs/>
          <w:sz w:val="26"/>
          <w:szCs w:val="26"/>
        </w:rPr>
        <w:t>Program Szkolenia składają się wystąpienia zaproszonych prelegentów dotyczące badań materiałowych i przetwórstwa tworzyw sztucznych połączonych z dyskusją nad możliwościami radiacyjnej modyfikacji badanych polimerów.</w:t>
      </w:r>
    </w:p>
    <w:p w14:paraId="4A776986" w14:textId="77777777" w:rsidR="00A842D2" w:rsidRDefault="002540EE">
      <w:pPr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ab/>
        <w:t xml:space="preserve"> </w:t>
      </w:r>
    </w:p>
    <w:p w14:paraId="62180BCD" w14:textId="77777777" w:rsidR="00A842D2" w:rsidRDefault="002540EE">
      <w:pPr>
        <w:pStyle w:val="Tytu"/>
        <w:ind w:left="708" w:firstLine="708"/>
        <w:jc w:val="left"/>
        <w:rPr>
          <w:rFonts w:ascii="Times New Roman" w:hAnsi="Times New Roman"/>
          <w:i/>
          <w:color w:val="7030A0"/>
          <w:sz w:val="26"/>
          <w:szCs w:val="26"/>
          <w:u w:val="single"/>
          <w:lang w:val="it-IT"/>
        </w:rPr>
      </w:pPr>
      <w:r>
        <w:rPr>
          <w:rFonts w:ascii="Times New Roman" w:hAnsi="Times New Roman"/>
          <w:i/>
          <w:color w:val="7030A0"/>
          <w:sz w:val="26"/>
          <w:szCs w:val="26"/>
          <w:u w:val="single"/>
          <w:lang w:val="it-IT"/>
        </w:rPr>
        <w:t>Komitet  naukowy:</w:t>
      </w:r>
    </w:p>
    <w:p w14:paraId="4F89944F" w14:textId="77777777" w:rsidR="00A842D2" w:rsidRDefault="002540EE">
      <w:pPr>
        <w:pStyle w:val="Tytu"/>
        <w:ind w:left="708" w:firstLine="708"/>
        <w:jc w:val="left"/>
        <w:rPr>
          <w:rFonts w:ascii="Times New Roman" w:hAnsi="Times New Roman"/>
          <w:b w:val="0"/>
          <w:sz w:val="26"/>
          <w:szCs w:val="26"/>
          <w:lang w:val="it-IT"/>
        </w:rPr>
      </w:pPr>
      <w:r>
        <w:rPr>
          <w:rFonts w:ascii="Times New Roman" w:hAnsi="Times New Roman"/>
          <w:b w:val="0"/>
          <w:sz w:val="26"/>
          <w:szCs w:val="26"/>
          <w:lang w:val="it-IT"/>
        </w:rPr>
        <w:t>Prof. dr hab. Andrzej Chmielewski</w:t>
      </w:r>
    </w:p>
    <w:p w14:paraId="6C0B768F" w14:textId="77777777" w:rsidR="00A842D2" w:rsidRDefault="002540EE">
      <w:pPr>
        <w:pStyle w:val="Tytu"/>
        <w:ind w:left="708" w:firstLine="708"/>
        <w:jc w:val="left"/>
        <w:rPr>
          <w:rFonts w:ascii="Times New Roman" w:hAnsi="Times New Roman"/>
          <w:b w:val="0"/>
          <w:sz w:val="26"/>
          <w:szCs w:val="26"/>
          <w:lang w:val="it-IT"/>
        </w:rPr>
      </w:pPr>
      <w:r>
        <w:rPr>
          <w:rFonts w:ascii="Times New Roman" w:hAnsi="Times New Roman"/>
          <w:b w:val="0"/>
          <w:sz w:val="26"/>
          <w:szCs w:val="26"/>
          <w:lang w:val="it-IT"/>
        </w:rPr>
        <w:t xml:space="preserve">Dr inż. Zbigniew Zimek </w:t>
      </w:r>
    </w:p>
    <w:p w14:paraId="66401A59" w14:textId="77777777" w:rsidR="00A842D2" w:rsidRDefault="002540EE">
      <w:pPr>
        <w:pStyle w:val="Tytu"/>
        <w:ind w:left="708" w:firstLine="708"/>
        <w:jc w:val="left"/>
        <w:rPr>
          <w:rFonts w:ascii="Times New Roman" w:hAnsi="Times New Roman"/>
          <w:b w:val="0"/>
          <w:sz w:val="26"/>
          <w:szCs w:val="26"/>
          <w:lang w:val="it-IT"/>
        </w:rPr>
      </w:pPr>
      <w:r>
        <w:rPr>
          <w:rFonts w:ascii="Times New Roman" w:hAnsi="Times New Roman"/>
          <w:b w:val="0"/>
          <w:sz w:val="26"/>
          <w:szCs w:val="26"/>
          <w:lang w:val="it-IT"/>
        </w:rPr>
        <w:t>Dr inż. Marta Walo</w:t>
      </w:r>
    </w:p>
    <w:p w14:paraId="443FA7A4" w14:textId="77777777" w:rsidR="00A842D2" w:rsidRDefault="002540EE">
      <w:pPr>
        <w:pStyle w:val="Nagwek1"/>
        <w:ind w:left="708" w:firstLine="708"/>
        <w:rPr>
          <w:rFonts w:ascii="Times New Roman" w:hAnsi="Times New Roman"/>
          <w:i/>
          <w:color w:val="7030A0"/>
          <w:sz w:val="26"/>
          <w:szCs w:val="26"/>
        </w:rPr>
      </w:pPr>
      <w:r>
        <w:rPr>
          <w:rFonts w:ascii="Times New Roman" w:hAnsi="Times New Roman"/>
          <w:i/>
          <w:color w:val="7030A0"/>
          <w:sz w:val="26"/>
          <w:szCs w:val="26"/>
        </w:rPr>
        <w:t xml:space="preserve">Komitet  organizacyjny: </w:t>
      </w:r>
    </w:p>
    <w:p w14:paraId="590F1A37" w14:textId="77777777" w:rsidR="00A842D2" w:rsidRDefault="002540EE">
      <w:pPr>
        <w:pStyle w:val="Nagwek1"/>
        <w:ind w:left="708" w:firstLine="708"/>
        <w:rPr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 xml:space="preserve">Dr inż. Wojciech </w:t>
      </w:r>
      <w:proofErr w:type="spellStart"/>
      <w:r>
        <w:rPr>
          <w:rFonts w:ascii="Times New Roman" w:hAnsi="Times New Roman"/>
          <w:b w:val="0"/>
          <w:color w:val="000000"/>
          <w:sz w:val="26"/>
          <w:szCs w:val="26"/>
        </w:rPr>
        <w:t>Głuszewski</w:t>
      </w:r>
      <w:proofErr w:type="spellEnd"/>
    </w:p>
    <w:p w14:paraId="336D8F71" w14:textId="417E6AAC" w:rsidR="00A842D2" w:rsidRDefault="00D1497C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>Dr hab. Hanna Lewandowska</w:t>
      </w:r>
    </w:p>
    <w:p w14:paraId="0D24A544" w14:textId="34F76151" w:rsidR="00A842D2" w:rsidRDefault="002540EE">
      <w:pPr>
        <w:ind w:left="708" w:firstLine="708"/>
        <w:rPr>
          <w:sz w:val="28"/>
          <w:szCs w:val="28"/>
        </w:rPr>
      </w:pPr>
      <w:r>
        <w:rPr>
          <w:sz w:val="26"/>
          <w:szCs w:val="26"/>
        </w:rPr>
        <w:t xml:space="preserve">Mgr </w:t>
      </w:r>
      <w:r w:rsidR="00D1497C">
        <w:rPr>
          <w:sz w:val="26"/>
          <w:szCs w:val="26"/>
        </w:rPr>
        <w:t>Wiktoria Baranowska</w:t>
      </w:r>
    </w:p>
    <w:p w14:paraId="51E4D28E" w14:textId="77777777" w:rsidR="00A842D2" w:rsidRDefault="002540EE">
      <w:pPr>
        <w:ind w:left="708" w:firstLine="1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Rejestracja uczestników: w.gluszewski@ichtj.waw.pl</w:t>
      </w:r>
    </w:p>
    <w:p w14:paraId="526E7BE9" w14:textId="77777777" w:rsidR="00A842D2" w:rsidRDefault="00A842D2">
      <w:pPr>
        <w:ind w:left="708" w:firstLine="708"/>
      </w:pPr>
    </w:p>
    <w:p w14:paraId="739469D1" w14:textId="77777777" w:rsidR="00A842D2" w:rsidRDefault="002540EE">
      <w:pPr>
        <w:pStyle w:val="Tytu"/>
        <w:jc w:val="left"/>
        <w:rPr>
          <w:rFonts w:ascii="Times New Roman" w:hAnsi="Times New Roman"/>
          <w:b w:val="0"/>
          <w:color w:val="333399"/>
          <w:sz w:val="24"/>
          <w:szCs w:val="24"/>
          <w:lang w:val="it-IT"/>
        </w:rPr>
      </w:pPr>
      <w:r>
        <w:rPr>
          <w:rFonts w:ascii="Times New Roman" w:hAnsi="Times New Roman"/>
          <w:b w:val="0"/>
          <w:color w:val="333399"/>
          <w:sz w:val="24"/>
          <w:szCs w:val="24"/>
          <w:lang w:val="it-IT"/>
        </w:rPr>
        <w:t xml:space="preserve">                                              </w:t>
      </w:r>
    </w:p>
    <w:p w14:paraId="1FAC5E67" w14:textId="7A5DDC2B" w:rsidR="00A842D2" w:rsidRDefault="00484897">
      <w:pPr>
        <w:pStyle w:val="Tytu"/>
        <w:rPr>
          <w:color w:val="7030A0"/>
        </w:rPr>
      </w:pPr>
      <w:r>
        <w:rPr>
          <w:noProof/>
          <w:lang w:val="pl-PL" w:eastAsia="pl-PL"/>
        </w:rPr>
        <w:lastRenderedPageBreak/>
        <w:drawing>
          <wp:anchor distT="0" distB="0" distL="114300" distR="114300" simplePos="0" relativeHeight="251658752" behindDoc="1" locked="0" layoutInCell="1" allowOverlap="1" wp14:anchorId="266181B9" wp14:editId="7F059F08">
            <wp:simplePos x="0" y="0"/>
            <wp:positionH relativeFrom="column">
              <wp:posOffset>5580380</wp:posOffset>
            </wp:positionH>
            <wp:positionV relativeFrom="paragraph">
              <wp:posOffset>-3810</wp:posOffset>
            </wp:positionV>
            <wp:extent cx="685800" cy="656590"/>
            <wp:effectExtent l="0" t="0" r="0" b="0"/>
            <wp:wrapThrough wrapText="bothSides">
              <wp:wrapPolygon edited="0">
                <wp:start x="0" y="0"/>
                <wp:lineTo x="0" y="20681"/>
                <wp:lineTo x="21000" y="20681"/>
                <wp:lineTo x="21000" y="0"/>
                <wp:lineTo x="0" y="0"/>
              </wp:wrapPolygon>
            </wp:wrapThrough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659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70016" behindDoc="1" locked="0" layoutInCell="1" allowOverlap="1" wp14:anchorId="58AEF8F7" wp14:editId="7A754FC5">
            <wp:simplePos x="0" y="0"/>
            <wp:positionH relativeFrom="column">
              <wp:posOffset>-528955</wp:posOffset>
            </wp:positionH>
            <wp:positionV relativeFrom="paragraph">
              <wp:posOffset>-136525</wp:posOffset>
            </wp:positionV>
            <wp:extent cx="685800" cy="656590"/>
            <wp:effectExtent l="0" t="0" r="0" b="0"/>
            <wp:wrapThrough wrapText="bothSides">
              <wp:wrapPolygon edited="0">
                <wp:start x="0" y="0"/>
                <wp:lineTo x="0" y="20681"/>
                <wp:lineTo x="21000" y="20681"/>
                <wp:lineTo x="21000" y="0"/>
                <wp:lineTo x="0" y="0"/>
              </wp:wrapPolygon>
            </wp:wrapThrough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659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40EE">
        <w:rPr>
          <w:color w:val="7030A0"/>
        </w:rPr>
        <w:t>Szkolenie w Instytucie Chemii i Techniki Jądrowej</w:t>
      </w:r>
    </w:p>
    <w:p w14:paraId="1BB75E3A" w14:textId="123C2609" w:rsidR="00A842D2" w:rsidRDefault="00A842D2">
      <w:pPr>
        <w:pStyle w:val="Tytu"/>
        <w:rPr>
          <w:color w:val="7030A0"/>
        </w:rPr>
      </w:pPr>
    </w:p>
    <w:p w14:paraId="63BF12CC" w14:textId="001525F3" w:rsidR="00A842D2" w:rsidRDefault="00484897">
      <w:pPr>
        <w:pStyle w:val="Nagwek3"/>
        <w:rPr>
          <w:i/>
          <w:iCs/>
          <w:color w:val="000000"/>
          <w:sz w:val="24"/>
          <w:szCs w:val="24"/>
        </w:rPr>
      </w:pPr>
      <w:r w:rsidRPr="00634B6B">
        <w:rPr>
          <w:caps/>
          <w:color w:val="333399"/>
          <w:sz w:val="30"/>
          <w:szCs w:val="30"/>
        </w:rPr>
        <w:t>zastosowani</w:t>
      </w:r>
      <w:r>
        <w:rPr>
          <w:caps/>
          <w:color w:val="333399"/>
          <w:sz w:val="30"/>
          <w:szCs w:val="30"/>
        </w:rPr>
        <w:t>e</w:t>
      </w:r>
      <w:r w:rsidRPr="00634B6B">
        <w:rPr>
          <w:caps/>
          <w:color w:val="333399"/>
          <w:sz w:val="30"/>
          <w:szCs w:val="30"/>
        </w:rPr>
        <w:t xml:space="preserve"> promieniowania jonizującego do modyfikacji </w:t>
      </w:r>
      <w:r>
        <w:rPr>
          <w:caps/>
          <w:color w:val="333399"/>
          <w:sz w:val="30"/>
          <w:szCs w:val="30"/>
        </w:rPr>
        <w:t>TWORZYW</w:t>
      </w:r>
      <w:r w:rsidRPr="00634B6B">
        <w:rPr>
          <w:caps/>
          <w:color w:val="333399"/>
          <w:sz w:val="30"/>
          <w:szCs w:val="30"/>
        </w:rPr>
        <w:t xml:space="preserve"> polimerowych</w:t>
      </w:r>
    </w:p>
    <w:p w14:paraId="34410A68" w14:textId="1FBF91B7" w:rsidR="00A842D2" w:rsidRDefault="00A842D2">
      <w:pPr>
        <w:pStyle w:val="Nagwek3"/>
        <w:rPr>
          <w:i/>
          <w:iCs/>
          <w:color w:val="000000"/>
          <w:sz w:val="24"/>
          <w:szCs w:val="24"/>
        </w:rPr>
      </w:pPr>
    </w:p>
    <w:p w14:paraId="3E38F9A5" w14:textId="1E3025B2" w:rsidR="00A842D2" w:rsidRDefault="002540EE">
      <w:pPr>
        <w:pStyle w:val="Nagwek3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Warszawa 1</w:t>
      </w:r>
      <w:r w:rsidR="005037E1">
        <w:rPr>
          <w:i/>
          <w:iCs/>
          <w:color w:val="000000"/>
          <w:sz w:val="24"/>
          <w:szCs w:val="24"/>
        </w:rPr>
        <w:t>0</w:t>
      </w:r>
      <w:r w:rsidR="00174DA2">
        <w:rPr>
          <w:i/>
          <w:iCs/>
          <w:color w:val="000000"/>
          <w:sz w:val="24"/>
          <w:szCs w:val="24"/>
          <w:lang w:val="pl-PL"/>
        </w:rPr>
        <w:t>-11</w:t>
      </w:r>
      <w:r w:rsidR="005037E1"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października 20</w:t>
      </w:r>
      <w:r w:rsidR="005037E1">
        <w:rPr>
          <w:i/>
          <w:iCs/>
          <w:color w:val="000000"/>
          <w:sz w:val="24"/>
          <w:szCs w:val="24"/>
        </w:rPr>
        <w:t>22</w:t>
      </w:r>
      <w:r>
        <w:rPr>
          <w:i/>
          <w:iCs/>
          <w:color w:val="000000"/>
          <w:sz w:val="24"/>
          <w:szCs w:val="24"/>
        </w:rPr>
        <w:t xml:space="preserve"> r.</w:t>
      </w:r>
    </w:p>
    <w:p w14:paraId="2ACDFBD2" w14:textId="77777777" w:rsidR="00A842D2" w:rsidRDefault="002540E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 w:cs="Garamond"/>
          <w:b/>
          <w:bCs/>
          <w:i/>
          <w:i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Instytut Chemii i Techniki Jądrowej</w:t>
      </w:r>
    </w:p>
    <w:p w14:paraId="3B4268B4" w14:textId="77777777" w:rsidR="00A842D2" w:rsidRDefault="002540E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 w:cs="Garamond"/>
          <w:b/>
          <w:bCs/>
          <w:i/>
          <w:i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 xml:space="preserve"> Centrum Badań i Technologii Radiacyjnych </w:t>
      </w:r>
    </w:p>
    <w:p w14:paraId="7DB78AD1" w14:textId="686812E9" w:rsidR="00A842D2" w:rsidRDefault="002540EE" w:rsidP="0048489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 w:cs="Garamond"/>
          <w:b/>
          <w:bCs/>
          <w:i/>
          <w:i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ul. Dorodna 16, 03-195 Warszawa</w:t>
      </w:r>
    </w:p>
    <w:p w14:paraId="66B059DF" w14:textId="77777777" w:rsidR="005037E1" w:rsidRPr="00484897" w:rsidRDefault="005037E1" w:rsidP="005037E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i/>
          <w:iCs/>
          <w:color w:val="000000"/>
          <w:sz w:val="32"/>
          <w:szCs w:val="32"/>
        </w:rPr>
      </w:pPr>
      <w:r w:rsidRPr="00484897">
        <w:rPr>
          <w:b/>
          <w:bCs/>
          <w:i/>
          <w:iCs/>
          <w:color w:val="000000"/>
          <w:sz w:val="32"/>
          <w:szCs w:val="32"/>
        </w:rPr>
        <w:t>Szkolenie on-line</w:t>
      </w:r>
    </w:p>
    <w:p w14:paraId="0555746F" w14:textId="77777777" w:rsidR="00A842D2" w:rsidRDefault="00A842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iCs/>
          <w:color w:val="000000"/>
          <w:u w:val="single"/>
        </w:rPr>
      </w:pPr>
    </w:p>
    <w:p w14:paraId="3A606738" w14:textId="77777777" w:rsidR="00A842D2" w:rsidRDefault="00A842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iCs/>
          <w:color w:val="000000"/>
          <w:u w:val="single"/>
        </w:rPr>
      </w:pPr>
    </w:p>
    <w:p w14:paraId="1F649F38" w14:textId="77777777" w:rsidR="00A842D2" w:rsidRDefault="002540E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i/>
          <w:iCs/>
          <w:color w:val="7030A0"/>
          <w:sz w:val="32"/>
          <w:szCs w:val="32"/>
        </w:rPr>
      </w:pPr>
      <w:r>
        <w:rPr>
          <w:b/>
          <w:bCs/>
          <w:i/>
          <w:iCs/>
          <w:color w:val="7030A0"/>
          <w:sz w:val="32"/>
          <w:szCs w:val="32"/>
        </w:rPr>
        <w:t>Tematyka Szkolenia</w:t>
      </w:r>
    </w:p>
    <w:p w14:paraId="723CF2F2" w14:textId="77777777" w:rsidR="00A842D2" w:rsidRDefault="00A842D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i/>
          <w:iCs/>
          <w:color w:val="000000"/>
          <w:sz w:val="32"/>
          <w:szCs w:val="32"/>
        </w:rPr>
      </w:pPr>
    </w:p>
    <w:p w14:paraId="27411252" w14:textId="77777777" w:rsidR="00A842D2" w:rsidRDefault="002540EE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Źródła promieniowania jonizującego:</w:t>
      </w:r>
    </w:p>
    <w:p w14:paraId="0668968E" w14:textId="77777777" w:rsidR="00A842D2" w:rsidRDefault="002540EE">
      <w:pPr>
        <w:pStyle w:val="Akapitzlist"/>
        <w:numPr>
          <w:ilvl w:val="0"/>
          <w:numId w:val="2"/>
        </w:numPr>
        <w:spacing w:before="12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Akceleratory elektronów, źródła promieniowania gamma. Prezentacja źródeł promieniowania jonizującego oraz pilotowej </w:t>
      </w:r>
      <w:r>
        <w:rPr>
          <w:iCs/>
          <w:sz w:val="28"/>
          <w:szCs w:val="28"/>
        </w:rPr>
        <w:t>instalacji do sieciowania radiacyjnego kabli i przewodów elektrycznych</w:t>
      </w:r>
    </w:p>
    <w:p w14:paraId="756472FD" w14:textId="77777777" w:rsidR="00A842D2" w:rsidRDefault="002540EE">
      <w:pPr>
        <w:spacing w:before="12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Sieciowanie radiacyjne:</w:t>
      </w:r>
    </w:p>
    <w:p w14:paraId="299C56F6" w14:textId="2E47A75A" w:rsidR="00A842D2" w:rsidRPr="000B1F71" w:rsidRDefault="002540EE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0B1F71">
        <w:rPr>
          <w:sz w:val="28"/>
          <w:szCs w:val="28"/>
        </w:rPr>
        <w:t>Radiacyjne sieciowanie kabli i przewodów elektrycznych</w:t>
      </w:r>
    </w:p>
    <w:p w14:paraId="0DEBE597" w14:textId="264754B4" w:rsidR="000E3F7D" w:rsidRPr="000B1F71" w:rsidRDefault="000E3F7D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0B1F71">
        <w:rPr>
          <w:sz w:val="28"/>
          <w:szCs w:val="28"/>
        </w:rPr>
        <w:t>Radiacyjna konsolidacja powłok polimerowych</w:t>
      </w:r>
    </w:p>
    <w:p w14:paraId="6DC0E95D" w14:textId="77777777" w:rsidR="00A842D2" w:rsidRPr="000B1F71" w:rsidRDefault="002540EE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0B1F71">
        <w:rPr>
          <w:sz w:val="28"/>
          <w:szCs w:val="28"/>
        </w:rPr>
        <w:t xml:space="preserve">Wytwarzanie pianek </w:t>
      </w:r>
      <w:proofErr w:type="spellStart"/>
      <w:r w:rsidRPr="000B1F71">
        <w:rPr>
          <w:sz w:val="28"/>
          <w:szCs w:val="28"/>
        </w:rPr>
        <w:t>poliolefinowych</w:t>
      </w:r>
      <w:proofErr w:type="spellEnd"/>
    </w:p>
    <w:p w14:paraId="1CC5985D" w14:textId="77777777" w:rsidR="00A842D2" w:rsidRPr="000B1F71" w:rsidRDefault="002540EE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0B1F71">
        <w:rPr>
          <w:sz w:val="28"/>
          <w:szCs w:val="28"/>
        </w:rPr>
        <w:t>Otrzymywanie rur i taśm termokurczliwych</w:t>
      </w:r>
    </w:p>
    <w:p w14:paraId="6372D9C3" w14:textId="77777777" w:rsidR="00A842D2" w:rsidRPr="000B1F71" w:rsidRDefault="002540EE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0B1F71">
        <w:rPr>
          <w:sz w:val="28"/>
          <w:szCs w:val="28"/>
        </w:rPr>
        <w:t>Radiacyjne sieciowanie rur przeznaczonych do transportu gorącej wody</w:t>
      </w:r>
    </w:p>
    <w:p w14:paraId="7F5FE5AA" w14:textId="228369C8" w:rsidR="00A842D2" w:rsidRPr="00470D76" w:rsidRDefault="009C1DD1" w:rsidP="00470D76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Odporność radiacyjna opakowaniowych materiałów w produkcji wyrobów medycznych, kosmetycznych i żywności</w:t>
      </w:r>
    </w:p>
    <w:p w14:paraId="1CFA97DB" w14:textId="77777777" w:rsidR="00A842D2" w:rsidRPr="000B1F71" w:rsidRDefault="002540EE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0B1F71">
        <w:rPr>
          <w:sz w:val="28"/>
          <w:szCs w:val="28"/>
        </w:rPr>
        <w:t>Zastosowanie technik radiacyjnych do wulkanizacji opon i uszczelek</w:t>
      </w:r>
    </w:p>
    <w:p w14:paraId="54A07204" w14:textId="77777777" w:rsidR="00A842D2" w:rsidRPr="00470D76" w:rsidRDefault="002540EE">
      <w:pPr>
        <w:pStyle w:val="Akapitzlist"/>
        <w:numPr>
          <w:ilvl w:val="0"/>
          <w:numId w:val="3"/>
        </w:numPr>
        <w:spacing w:before="120"/>
        <w:ind w:left="1134" w:hanging="425"/>
        <w:rPr>
          <w:b/>
          <w:bCs/>
          <w:sz w:val="28"/>
          <w:szCs w:val="28"/>
        </w:rPr>
      </w:pPr>
      <w:r w:rsidRPr="00470D76">
        <w:rPr>
          <w:sz w:val="28"/>
          <w:szCs w:val="28"/>
        </w:rPr>
        <w:t xml:space="preserve">Modyfikacja materiałów kompozytowych </w:t>
      </w:r>
    </w:p>
    <w:p w14:paraId="2A42EBE8" w14:textId="6FC314B9" w:rsidR="00A842D2" w:rsidRPr="00470D76" w:rsidRDefault="002540EE">
      <w:pPr>
        <w:pStyle w:val="Akapitzlist"/>
        <w:numPr>
          <w:ilvl w:val="0"/>
          <w:numId w:val="3"/>
        </w:numPr>
        <w:spacing w:before="120"/>
        <w:rPr>
          <w:b/>
          <w:bCs/>
          <w:sz w:val="28"/>
          <w:szCs w:val="28"/>
        </w:rPr>
      </w:pPr>
      <w:r w:rsidRPr="00470D76">
        <w:rPr>
          <w:sz w:val="28"/>
          <w:szCs w:val="28"/>
        </w:rPr>
        <w:t xml:space="preserve">Wykorzystanie </w:t>
      </w:r>
      <w:r w:rsidR="009C1DD1" w:rsidRPr="00470D76">
        <w:rPr>
          <w:sz w:val="28"/>
          <w:szCs w:val="28"/>
        </w:rPr>
        <w:t>modyfikacji radiacyjnej polimerów w medycynie</w:t>
      </w:r>
    </w:p>
    <w:p w14:paraId="6460DEB3" w14:textId="5A783048" w:rsidR="00A842D2" w:rsidRPr="00470D76" w:rsidRDefault="002540EE">
      <w:pPr>
        <w:pStyle w:val="Akapitzlist"/>
        <w:numPr>
          <w:ilvl w:val="0"/>
          <w:numId w:val="3"/>
        </w:numPr>
        <w:rPr>
          <w:b/>
          <w:bCs/>
          <w:sz w:val="28"/>
          <w:szCs w:val="28"/>
        </w:rPr>
      </w:pPr>
      <w:r w:rsidRPr="00470D76">
        <w:rPr>
          <w:sz w:val="28"/>
          <w:szCs w:val="28"/>
        </w:rPr>
        <w:t>Szczepienie radiacyjne</w:t>
      </w:r>
      <w:r w:rsidR="0066196F">
        <w:rPr>
          <w:sz w:val="28"/>
          <w:szCs w:val="28"/>
        </w:rPr>
        <w:t>, modyfikacja powierzchniowa</w:t>
      </w:r>
      <w:r w:rsidRPr="00470D76">
        <w:rPr>
          <w:b/>
          <w:bCs/>
          <w:sz w:val="28"/>
          <w:szCs w:val="28"/>
        </w:rPr>
        <w:t xml:space="preserve"> </w:t>
      </w:r>
    </w:p>
    <w:p w14:paraId="734C5470" w14:textId="3EB72115" w:rsidR="00A842D2" w:rsidRPr="00470D76" w:rsidRDefault="002540EE">
      <w:pPr>
        <w:pStyle w:val="Akapitzlist"/>
        <w:numPr>
          <w:ilvl w:val="0"/>
          <w:numId w:val="3"/>
        </w:numPr>
        <w:spacing w:before="120"/>
        <w:rPr>
          <w:sz w:val="28"/>
          <w:szCs w:val="28"/>
        </w:rPr>
      </w:pPr>
      <w:r w:rsidRPr="00470D76">
        <w:rPr>
          <w:sz w:val="28"/>
          <w:szCs w:val="28"/>
        </w:rPr>
        <w:t xml:space="preserve">Sterylizacja </w:t>
      </w:r>
      <w:r w:rsidR="009C1DD1" w:rsidRPr="00470D76">
        <w:rPr>
          <w:sz w:val="28"/>
          <w:szCs w:val="28"/>
        </w:rPr>
        <w:t>far</w:t>
      </w:r>
      <w:r w:rsidR="00FC65C7" w:rsidRPr="00470D76">
        <w:rPr>
          <w:sz w:val="28"/>
          <w:szCs w:val="28"/>
        </w:rPr>
        <w:t xml:space="preserve">maceutyków, </w:t>
      </w:r>
      <w:r w:rsidR="009C1DD1" w:rsidRPr="00470D76">
        <w:rPr>
          <w:sz w:val="28"/>
          <w:szCs w:val="28"/>
        </w:rPr>
        <w:t>kosmetyków</w:t>
      </w:r>
      <w:r w:rsidR="00FC65C7" w:rsidRPr="00470D76">
        <w:rPr>
          <w:sz w:val="28"/>
          <w:szCs w:val="28"/>
        </w:rPr>
        <w:t xml:space="preserve"> i implantów chirurgicznych</w:t>
      </w:r>
    </w:p>
    <w:p w14:paraId="52503D9B" w14:textId="561B14B9" w:rsidR="00A842D2" w:rsidRPr="00470D76" w:rsidRDefault="00D1497C">
      <w:pPr>
        <w:pStyle w:val="Akapitzlist"/>
        <w:numPr>
          <w:ilvl w:val="0"/>
          <w:numId w:val="3"/>
        </w:numPr>
        <w:spacing w:before="120"/>
        <w:rPr>
          <w:sz w:val="28"/>
          <w:szCs w:val="28"/>
        </w:rPr>
      </w:pPr>
      <w:r w:rsidRPr="00470D76">
        <w:rPr>
          <w:sz w:val="28"/>
          <w:szCs w:val="28"/>
        </w:rPr>
        <w:t>K</w:t>
      </w:r>
      <w:r w:rsidR="002540EE" w:rsidRPr="00470D76">
        <w:rPr>
          <w:sz w:val="28"/>
          <w:szCs w:val="28"/>
        </w:rPr>
        <w:t>onsolidacja</w:t>
      </w:r>
      <w:r w:rsidRPr="00470D76">
        <w:rPr>
          <w:sz w:val="28"/>
          <w:szCs w:val="28"/>
        </w:rPr>
        <w:t xml:space="preserve"> radiacyjna</w:t>
      </w:r>
      <w:r w:rsidR="000E3F7D" w:rsidRPr="00470D76">
        <w:rPr>
          <w:sz w:val="28"/>
          <w:szCs w:val="28"/>
        </w:rPr>
        <w:t xml:space="preserve"> </w:t>
      </w:r>
      <w:r w:rsidR="00DF206D" w:rsidRPr="00470D76">
        <w:rPr>
          <w:sz w:val="28"/>
          <w:szCs w:val="28"/>
        </w:rPr>
        <w:t xml:space="preserve">drewna i </w:t>
      </w:r>
      <w:r w:rsidR="009C1DD1" w:rsidRPr="00470D76">
        <w:rPr>
          <w:sz w:val="28"/>
          <w:szCs w:val="28"/>
        </w:rPr>
        <w:t>obiektów o znaczeniu historycznym</w:t>
      </w:r>
    </w:p>
    <w:p w14:paraId="6B5832F4" w14:textId="05F9999B" w:rsidR="00A842D2" w:rsidRDefault="002540EE">
      <w:pPr>
        <w:spacing w:before="120"/>
        <w:ind w:firstLine="709"/>
        <w:rPr>
          <w:b/>
          <w:bCs/>
          <w:sz w:val="28"/>
          <w:szCs w:val="28"/>
        </w:rPr>
      </w:pPr>
      <w:r w:rsidRPr="000B1F71">
        <w:rPr>
          <w:b/>
          <w:bCs/>
          <w:sz w:val="28"/>
          <w:szCs w:val="28"/>
        </w:rPr>
        <w:t>Podsumowanie:</w:t>
      </w:r>
    </w:p>
    <w:p w14:paraId="31A7BE11" w14:textId="1F4EB017" w:rsidR="00A842D2" w:rsidRPr="00174DA2" w:rsidRDefault="002540EE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Aktualne możliwości stosowania obróbki radiacyjnej w Polsce i jej </w:t>
      </w:r>
      <w:r w:rsidRPr="00174DA2">
        <w:rPr>
          <w:sz w:val="28"/>
          <w:szCs w:val="28"/>
        </w:rPr>
        <w:t>perspektywy</w:t>
      </w:r>
    </w:p>
    <w:p w14:paraId="28C612B0" w14:textId="76D47851" w:rsidR="00484897" w:rsidRPr="00174DA2" w:rsidRDefault="00484897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174DA2">
        <w:rPr>
          <w:sz w:val="28"/>
          <w:szCs w:val="28"/>
        </w:rPr>
        <w:t>Możliwości pozyskania funduszy w projektach przemysłowo-rozwojowych</w:t>
      </w:r>
    </w:p>
    <w:p w14:paraId="10197AB1" w14:textId="6DC90445" w:rsidR="00A842D2" w:rsidRPr="005037E1" w:rsidRDefault="002540EE" w:rsidP="00146E64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color w:val="000000"/>
        </w:rPr>
      </w:pPr>
      <w:r w:rsidRPr="005037E1">
        <w:rPr>
          <w:sz w:val="28"/>
          <w:szCs w:val="28"/>
        </w:rPr>
        <w:t>Aspekty ekonomiczne stosowania technik radiacyjnych</w:t>
      </w:r>
    </w:p>
    <w:sectPr w:rsidR="00A842D2" w:rsidRPr="005037E1">
      <w:footerReference w:type="default" r:id="rId9"/>
      <w:pgSz w:w="11907" w:h="16840"/>
      <w:pgMar w:top="1134" w:right="1304" w:bottom="1134" w:left="1304" w:header="709" w:footer="709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4C7D1" w14:textId="77777777" w:rsidR="006E39BB" w:rsidRDefault="006E39BB">
      <w:r>
        <w:separator/>
      </w:r>
    </w:p>
  </w:endnote>
  <w:endnote w:type="continuationSeparator" w:id="0">
    <w:p w14:paraId="1927AA5A" w14:textId="77777777" w:rsidR="006E39BB" w:rsidRDefault="006E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31DA5" w14:textId="77777777" w:rsidR="00A842D2" w:rsidRDefault="002540E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65C7">
      <w:rPr>
        <w:noProof/>
      </w:rPr>
      <w:t>1</w:t>
    </w:r>
    <w:r>
      <w:rPr>
        <w:noProof/>
      </w:rPr>
      <w:fldChar w:fldCharType="end"/>
    </w:r>
  </w:p>
  <w:p w14:paraId="3C950A0D" w14:textId="77777777" w:rsidR="00A842D2" w:rsidRDefault="00A842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6D7DB" w14:textId="77777777" w:rsidR="006E39BB" w:rsidRDefault="006E39BB">
      <w:r>
        <w:separator/>
      </w:r>
    </w:p>
  </w:footnote>
  <w:footnote w:type="continuationSeparator" w:id="0">
    <w:p w14:paraId="72AB23CB" w14:textId="77777777" w:rsidR="006E39BB" w:rsidRDefault="006E3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B1288"/>
    <w:multiLevelType w:val="hybridMultilevel"/>
    <w:tmpl w:val="2EFE207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47E82"/>
    <w:multiLevelType w:val="hybridMultilevel"/>
    <w:tmpl w:val="0EA897E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50005034"/>
    <w:multiLevelType w:val="hybridMultilevel"/>
    <w:tmpl w:val="303E26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5298510">
    <w:abstractNumId w:val="0"/>
  </w:num>
  <w:num w:numId="2" w16cid:durableId="1071468733">
    <w:abstractNumId w:val="2"/>
  </w:num>
  <w:num w:numId="3" w16cid:durableId="828791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zNTA0tTCyNDM2NTBX0lEKTi0uzszPAykwrgUAXFqPQSwAAAA="/>
  </w:docVars>
  <w:rsids>
    <w:rsidRoot w:val="00A842D2"/>
    <w:rsid w:val="000B1F71"/>
    <w:rsid w:val="000E3F7D"/>
    <w:rsid w:val="000E7B48"/>
    <w:rsid w:val="00174DA2"/>
    <w:rsid w:val="0021281C"/>
    <w:rsid w:val="002540EE"/>
    <w:rsid w:val="003D6A0F"/>
    <w:rsid w:val="00470D76"/>
    <w:rsid w:val="004777DA"/>
    <w:rsid w:val="00484897"/>
    <w:rsid w:val="005037E1"/>
    <w:rsid w:val="0066196F"/>
    <w:rsid w:val="006D2EFE"/>
    <w:rsid w:val="006E39BB"/>
    <w:rsid w:val="009C1DD1"/>
    <w:rsid w:val="00A842D2"/>
    <w:rsid w:val="00D1497C"/>
    <w:rsid w:val="00DF206D"/>
    <w:rsid w:val="00FC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92F3BB"/>
  <w15:docId w15:val="{4AA4D17F-548B-4010-882B-BA32DBD6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overflowPunct w:val="0"/>
      <w:autoSpaceDE w:val="0"/>
      <w:autoSpaceDN w:val="0"/>
      <w:adjustRightInd w:val="0"/>
      <w:ind w:firstLine="708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pPr>
      <w:overflowPunct w:val="0"/>
      <w:autoSpaceDE w:val="0"/>
      <w:autoSpaceDN w:val="0"/>
      <w:adjustRightInd w:val="0"/>
      <w:jc w:val="both"/>
      <w:textAlignment w:val="baseline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UyteHipercze">
    <w:name w:val="FollowedHyperlink"/>
    <w:uiPriority w:val="99"/>
    <w:rPr>
      <w:rFonts w:cs="Times New Roman"/>
      <w:color w:val="800080"/>
      <w:u w:val="single"/>
    </w:rPr>
  </w:style>
  <w:style w:type="character" w:styleId="Uwydatnienie">
    <w:name w:val="Emphasis"/>
    <w:uiPriority w:val="20"/>
    <w:qFormat/>
    <w:rPr>
      <w:b/>
      <w:bCs/>
      <w:i w:val="0"/>
      <w:iCs w:val="0"/>
    </w:rPr>
  </w:style>
  <w:style w:type="character" w:customStyle="1" w:styleId="st1">
    <w:name w:val="st1"/>
    <w:basedOn w:val="Domylnaczcionkaakapitu"/>
  </w:style>
  <w:style w:type="table" w:styleId="Tabela-Siatka">
    <w:name w:val="Table Grid"/>
    <w:basedOn w:val="Standardowy"/>
    <w:rsid w:val="00EC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43D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uiPriority w:val="99"/>
    <w:rsid w:val="00AC43D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AC43DA"/>
    <w:pPr>
      <w:tabs>
        <w:tab w:val="center" w:pos="4703"/>
        <w:tab w:val="right" w:pos="9406"/>
      </w:tabs>
    </w:pPr>
  </w:style>
  <w:style w:type="character" w:customStyle="1" w:styleId="StopkaZnak">
    <w:name w:val="Stopka Znak"/>
    <w:link w:val="Stopka"/>
    <w:uiPriority w:val="99"/>
    <w:rsid w:val="00AC43DA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1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"VI SZKOŁA STERYLIZACJI I HIGIENIZACJI RADIACYJNEJ "</vt:lpstr>
    </vt:vector>
  </TitlesOfParts>
  <Company>IChiTJ</Company>
  <LinksUpToDate>false</LinksUpToDate>
  <CharactersWithSpaces>3479</CharactersWithSpaces>
  <SharedDoc>false</SharedDoc>
  <HLinks>
    <vt:vector size="12" baseType="variant">
      <vt:variant>
        <vt:i4>5111932</vt:i4>
      </vt:variant>
      <vt:variant>
        <vt:i4>3</vt:i4>
      </vt:variant>
      <vt:variant>
        <vt:i4>0</vt:i4>
      </vt:variant>
      <vt:variant>
        <vt:i4>5</vt:i4>
      </vt:variant>
      <vt:variant>
        <vt:lpwstr>mailto:e.kornacka@ichtj.waw.pl</vt:lpwstr>
      </vt:variant>
      <vt:variant>
        <vt:lpwstr/>
      </vt:variant>
      <vt:variant>
        <vt:i4>5111932</vt:i4>
      </vt:variant>
      <vt:variant>
        <vt:i4>0</vt:i4>
      </vt:variant>
      <vt:variant>
        <vt:i4>0</vt:i4>
      </vt:variant>
      <vt:variant>
        <vt:i4>5</vt:i4>
      </vt:variant>
      <vt:variant>
        <vt:lpwstr>mailto:e.kornacka@ichtj.waw.pl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"VI SZKOŁA STERYLIZACJI I HIGIENIZACJI RADIACYJNEJ "</dc:title>
  <dc:creator>...</dc:creator>
  <cp:lastModifiedBy>BUNDA Grzegorz</cp:lastModifiedBy>
  <cp:revision>2</cp:revision>
  <cp:lastPrinted>2018-05-15T10:28:00Z</cp:lastPrinted>
  <dcterms:created xsi:type="dcterms:W3CDTF">2022-09-13T10:29:00Z</dcterms:created>
  <dcterms:modified xsi:type="dcterms:W3CDTF">2022-09-13T10:29:00Z</dcterms:modified>
</cp:coreProperties>
</file>