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4F" w:rsidRDefault="0031524F" w:rsidP="0031524F">
      <w:pPr>
        <w:spacing w:after="0" w:line="360" w:lineRule="auto"/>
        <w:ind w:left="424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...……..…………………….. dnia ………………………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(Imię i nazwisko strony)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Obywatelstwo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Seria i nr dokumentu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Znak sprawy:..........................................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</w:t>
      </w:r>
    </w:p>
    <w:p w:rsidR="0031524F" w:rsidRPr="00A37E0E" w:rsidRDefault="0031524F" w:rsidP="0031524F">
      <w:pPr>
        <w:spacing w:after="0" w:line="360" w:lineRule="auto"/>
        <w:ind w:left="495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             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oznaczenie organu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Uwaga! Przed złożeniem oświadczenia proszę o zapoznanie się z treścią pouczenia znajdującego się na następnej stronie. 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767023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 ZRZECZENIU SIĘ PRAWA DO WNIESIENIA ODWOŁANIA OD DECYZJI ADMINISTRACYJNEJ</w:t>
      </w:r>
    </w:p>
    <w:p w:rsidR="0031524F" w:rsidRPr="00767023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podstawie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art. 127a § 1 ustawy z dnia</w:t>
      </w:r>
      <w:r>
        <w:rPr>
          <w:rFonts w:ascii="Verdana" w:hAnsi="Verdana"/>
          <w:color w:val="000000"/>
          <w:sz w:val="20"/>
          <w:szCs w:val="20"/>
        </w:rPr>
        <w:t xml:space="preserve"> 14 czerwca 1960 r.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– Kodeks postępowania administracyjnego, ja niżej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podpisana/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podpisany*, </w:t>
      </w:r>
      <w:r w:rsidRPr="008B17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 doręczeniu mi w dniu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 decyzji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……………..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(nazwa organu)</w:t>
      </w:r>
    </w:p>
    <w:p w:rsidR="0031524F" w:rsidRDefault="0031524F" w:rsidP="0031524F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nr …………………………………..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 dnia ………………………………. wydanej w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sprawie…………………………………………………………………………………………………………………………………………………………………………………………………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zrzekam się prawa do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wniesienia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odwołania od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tej decyzji </w:t>
      </w:r>
    </w:p>
    <w:p w:rsidR="0031524F" w:rsidRPr="00954C27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Jednocześnie oświadczam, że przed złożeniem oświadczenia umożliwiono mi zapoznanie się z treścią poniższego pouczenia. </w:t>
      </w: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317D7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POUCZENIE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zrzeczeniu się prawa do wniesienia odwołania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od decyzji</w:t>
      </w: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strona składa organowi, który wydał decyzję.</w:t>
      </w:r>
    </w:p>
    <w:p w:rsidR="0031524F" w:rsidRPr="002831C6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Oświadczenie 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 decyzji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może być złożone dopiero po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rozpoczęciu biegu terminu do wniesienia odwołania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Nie jest dopuszczalne złożenie oświadczenia</w:t>
      </w:r>
      <w:r w:rsidRPr="0036386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 decyzji przed rozpoczęciem biegu terminu, o którym mowa powyżej. </w:t>
      </w: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dniem doręczenia 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ganowi administracji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 zrzeczeniu się prawa do wniesienia odwołania, decyzja staje się ostateczna i prawomocna, co oznacza, że brak jest możliwości złożenia odwołania od decyzji oraz brak jest możliwości zaskarżenia decyzji do wojewódzkiego sądu administracyjnego. </w:t>
      </w:r>
    </w:p>
    <w:p w:rsidR="0031524F" w:rsidRDefault="0031524F" w:rsidP="0031524F"/>
    <w:p w:rsidR="0031524F" w:rsidRDefault="0031524F" w:rsidP="0031524F"/>
    <w:p w:rsidR="0031524F" w:rsidRPr="00767023" w:rsidRDefault="0031524F" w:rsidP="0031524F">
      <w:pPr>
        <w:spacing w:after="0" w:line="360" w:lineRule="auto"/>
        <w:ind w:left="2124"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Data i c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zytelny podpis strony)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* niewłaściwe skreślić</w:t>
      </w: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77149" w:rsidRDefault="00777149"/>
    <w:sectPr w:rsidR="0077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4F"/>
    <w:rsid w:val="001D01F4"/>
    <w:rsid w:val="0031524F"/>
    <w:rsid w:val="004A077E"/>
    <w:rsid w:val="0076497E"/>
    <w:rsid w:val="00777149"/>
    <w:rsid w:val="00782B30"/>
    <w:rsid w:val="008053FE"/>
    <w:rsid w:val="009172E6"/>
    <w:rsid w:val="00D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Suwałowski Grzegorz</dc:creator>
  <cp:lastModifiedBy>Dominika Winkowska</cp:lastModifiedBy>
  <cp:revision>2</cp:revision>
  <dcterms:created xsi:type="dcterms:W3CDTF">2022-11-14T10:49:00Z</dcterms:created>
  <dcterms:modified xsi:type="dcterms:W3CDTF">2022-11-14T10:49:00Z</dcterms:modified>
</cp:coreProperties>
</file>