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86"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Panie Marszałk</w:t>
      </w:r>
      <w:r w:rsidRPr="004C6086">
        <w:rPr>
          <w:rFonts w:ascii="Times New Roman" w:hAnsi="Times New Roman" w:cs="Times New Roman"/>
          <w:sz w:val="24"/>
          <w:szCs w:val="24"/>
        </w:rPr>
        <w:t xml:space="preserve">u! Wysoka Izbo! </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 xml:space="preserve">Bardzo dziękuję </w:t>
      </w:r>
      <w:r w:rsidRPr="004C6086">
        <w:rPr>
          <w:rFonts w:ascii="Times New Roman" w:hAnsi="Times New Roman" w:cs="Times New Roman"/>
          <w:sz w:val="24"/>
          <w:szCs w:val="24"/>
        </w:rPr>
        <w:t>za wystąpienia klubo</w:t>
      </w:r>
      <w:r w:rsidRPr="004C6086">
        <w:rPr>
          <w:rFonts w:ascii="Times New Roman" w:hAnsi="Times New Roman" w:cs="Times New Roman"/>
          <w:sz w:val="24"/>
          <w:szCs w:val="24"/>
        </w:rPr>
        <w:t xml:space="preserve">we, za zapytania poselskie. One </w:t>
      </w:r>
      <w:r w:rsidRPr="004C6086">
        <w:rPr>
          <w:rFonts w:ascii="Times New Roman" w:hAnsi="Times New Roman" w:cs="Times New Roman"/>
          <w:sz w:val="24"/>
          <w:szCs w:val="24"/>
        </w:rPr>
        <w:t>wszystkie skłaniają nas</w:t>
      </w:r>
      <w:r w:rsidRPr="004C6086">
        <w:rPr>
          <w:rFonts w:ascii="Times New Roman" w:hAnsi="Times New Roman" w:cs="Times New Roman"/>
          <w:sz w:val="24"/>
          <w:szCs w:val="24"/>
        </w:rPr>
        <w:t xml:space="preserve"> do jakiejś refleksji, do próby </w:t>
      </w:r>
      <w:r w:rsidRPr="004C6086">
        <w:rPr>
          <w:rFonts w:ascii="Times New Roman" w:hAnsi="Times New Roman" w:cs="Times New Roman"/>
          <w:sz w:val="24"/>
          <w:szCs w:val="24"/>
        </w:rPr>
        <w:t>argumentacji, odp</w:t>
      </w:r>
      <w:r w:rsidRPr="004C6086">
        <w:rPr>
          <w:rFonts w:ascii="Times New Roman" w:hAnsi="Times New Roman" w:cs="Times New Roman"/>
          <w:sz w:val="24"/>
          <w:szCs w:val="24"/>
        </w:rPr>
        <w:t xml:space="preserve">owiedzi na te stanowiska, które </w:t>
      </w:r>
      <w:r w:rsidRPr="004C6086">
        <w:rPr>
          <w:rFonts w:ascii="Times New Roman" w:hAnsi="Times New Roman" w:cs="Times New Roman"/>
          <w:sz w:val="24"/>
          <w:szCs w:val="24"/>
        </w:rPr>
        <w:t>wydają mi się głębok</w:t>
      </w:r>
      <w:r w:rsidRPr="004C6086">
        <w:rPr>
          <w:rFonts w:ascii="Times New Roman" w:hAnsi="Times New Roman" w:cs="Times New Roman"/>
          <w:sz w:val="24"/>
          <w:szCs w:val="24"/>
        </w:rPr>
        <w:t xml:space="preserve">o niesprawiedliwe, a często też </w:t>
      </w:r>
      <w:r w:rsidRPr="004C6086">
        <w:rPr>
          <w:rFonts w:ascii="Times New Roman" w:hAnsi="Times New Roman" w:cs="Times New Roman"/>
          <w:sz w:val="24"/>
          <w:szCs w:val="24"/>
        </w:rPr>
        <w:t>nieprawdziwe.</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Postaram się n</w:t>
      </w:r>
      <w:r w:rsidRPr="004C6086">
        <w:rPr>
          <w:rFonts w:ascii="Times New Roman" w:hAnsi="Times New Roman" w:cs="Times New Roman"/>
          <w:sz w:val="24"/>
          <w:szCs w:val="24"/>
        </w:rPr>
        <w:t xml:space="preserve">a część tych pytań odpowiedzieć </w:t>
      </w:r>
      <w:r w:rsidRPr="004C6086">
        <w:rPr>
          <w:rFonts w:ascii="Times New Roman" w:hAnsi="Times New Roman" w:cs="Times New Roman"/>
          <w:sz w:val="24"/>
          <w:szCs w:val="24"/>
        </w:rPr>
        <w:t>ogólnie. Może rozpocz</w:t>
      </w:r>
      <w:r w:rsidRPr="004C6086">
        <w:rPr>
          <w:rFonts w:ascii="Times New Roman" w:hAnsi="Times New Roman" w:cs="Times New Roman"/>
          <w:sz w:val="24"/>
          <w:szCs w:val="24"/>
        </w:rPr>
        <w:t xml:space="preserve">nę od tego, że pozwolę sobie na </w:t>
      </w:r>
      <w:r w:rsidRPr="004C6086">
        <w:rPr>
          <w:rFonts w:ascii="Times New Roman" w:hAnsi="Times New Roman" w:cs="Times New Roman"/>
          <w:sz w:val="24"/>
          <w:szCs w:val="24"/>
        </w:rPr>
        <w:t>chwilę podsumowa</w:t>
      </w:r>
      <w:r w:rsidRPr="004C6086">
        <w:rPr>
          <w:rFonts w:ascii="Times New Roman" w:hAnsi="Times New Roman" w:cs="Times New Roman"/>
          <w:sz w:val="24"/>
          <w:szCs w:val="24"/>
        </w:rPr>
        <w:t xml:space="preserve">nia tego programu. Być może nie </w:t>
      </w:r>
      <w:r w:rsidRPr="004C6086">
        <w:rPr>
          <w:rFonts w:ascii="Times New Roman" w:hAnsi="Times New Roman" w:cs="Times New Roman"/>
          <w:sz w:val="24"/>
          <w:szCs w:val="24"/>
        </w:rPr>
        <w:t>każdy pamięta, jaka jest skala tego program</w:t>
      </w:r>
      <w:r w:rsidRPr="004C6086">
        <w:rPr>
          <w:rFonts w:ascii="Times New Roman" w:hAnsi="Times New Roman" w:cs="Times New Roman"/>
          <w:sz w:val="24"/>
          <w:szCs w:val="24"/>
        </w:rPr>
        <w:t xml:space="preserve">u, jak </w:t>
      </w:r>
      <w:r w:rsidRPr="004C6086">
        <w:rPr>
          <w:rFonts w:ascii="Times New Roman" w:hAnsi="Times New Roman" w:cs="Times New Roman"/>
          <w:sz w:val="24"/>
          <w:szCs w:val="24"/>
        </w:rPr>
        <w:t xml:space="preserve">rozległy to program, </w:t>
      </w:r>
      <w:r w:rsidRPr="004C6086">
        <w:rPr>
          <w:rFonts w:ascii="Times New Roman" w:hAnsi="Times New Roman" w:cs="Times New Roman"/>
          <w:sz w:val="24"/>
          <w:szCs w:val="24"/>
        </w:rPr>
        <w:t xml:space="preserve">jakie są jego skutki finansowe. </w:t>
      </w:r>
      <w:r w:rsidRPr="004C6086">
        <w:rPr>
          <w:rFonts w:ascii="Times New Roman" w:hAnsi="Times New Roman" w:cs="Times New Roman"/>
          <w:sz w:val="24"/>
          <w:szCs w:val="24"/>
        </w:rPr>
        <w:t>Z naszego przełomow</w:t>
      </w:r>
      <w:r w:rsidRPr="004C6086">
        <w:rPr>
          <w:rFonts w:ascii="Times New Roman" w:hAnsi="Times New Roman" w:cs="Times New Roman"/>
          <w:sz w:val="24"/>
          <w:szCs w:val="24"/>
        </w:rPr>
        <w:t xml:space="preserve">ego programu polityki rodzinnej </w:t>
      </w:r>
      <w:r w:rsidRPr="004C6086">
        <w:rPr>
          <w:rFonts w:ascii="Times New Roman" w:hAnsi="Times New Roman" w:cs="Times New Roman"/>
          <w:sz w:val="24"/>
          <w:szCs w:val="24"/>
        </w:rPr>
        <w:t>wprowadzone</w:t>
      </w:r>
      <w:r w:rsidRPr="004C6086">
        <w:rPr>
          <w:rFonts w:ascii="Times New Roman" w:hAnsi="Times New Roman" w:cs="Times New Roman"/>
          <w:sz w:val="24"/>
          <w:szCs w:val="24"/>
        </w:rPr>
        <w:t xml:space="preserve">go 1 kwietnia 2016 r., programu </w:t>
      </w:r>
      <w:r w:rsidRPr="004C6086">
        <w:rPr>
          <w:rFonts w:ascii="Times New Roman" w:hAnsi="Times New Roman" w:cs="Times New Roman"/>
          <w:sz w:val="24"/>
          <w:szCs w:val="24"/>
        </w:rPr>
        <w:t>wprowadzonego w ci</w:t>
      </w:r>
      <w:r w:rsidRPr="004C6086">
        <w:rPr>
          <w:rFonts w:ascii="Times New Roman" w:hAnsi="Times New Roman" w:cs="Times New Roman"/>
          <w:sz w:val="24"/>
          <w:szCs w:val="24"/>
        </w:rPr>
        <w:t xml:space="preserve">ągu pierwszych 100 dni od dnia, </w:t>
      </w:r>
      <w:r w:rsidRPr="004C6086">
        <w:rPr>
          <w:rFonts w:ascii="Times New Roman" w:hAnsi="Times New Roman" w:cs="Times New Roman"/>
          <w:sz w:val="24"/>
          <w:szCs w:val="24"/>
        </w:rPr>
        <w:t>kiedy był powoła</w:t>
      </w:r>
      <w:r w:rsidRPr="004C6086">
        <w:rPr>
          <w:rFonts w:ascii="Times New Roman" w:hAnsi="Times New Roman" w:cs="Times New Roman"/>
          <w:sz w:val="24"/>
          <w:szCs w:val="24"/>
        </w:rPr>
        <w:t xml:space="preserve">ny, utworzony rząd pani premier </w:t>
      </w:r>
      <w:r w:rsidRPr="004C6086">
        <w:rPr>
          <w:rFonts w:ascii="Times New Roman" w:hAnsi="Times New Roman" w:cs="Times New Roman"/>
          <w:sz w:val="24"/>
          <w:szCs w:val="24"/>
        </w:rPr>
        <w:t>Beaty Szydło, dzisiaj ko</w:t>
      </w:r>
      <w:r w:rsidRPr="004C6086">
        <w:rPr>
          <w:rFonts w:ascii="Times New Roman" w:hAnsi="Times New Roman" w:cs="Times New Roman"/>
          <w:sz w:val="24"/>
          <w:szCs w:val="24"/>
        </w:rPr>
        <w:t xml:space="preserve">rzysta 2,6 mln polskich rodzin, </w:t>
      </w:r>
      <w:r w:rsidRPr="004C6086">
        <w:rPr>
          <w:rFonts w:ascii="Times New Roman" w:hAnsi="Times New Roman" w:cs="Times New Roman"/>
          <w:sz w:val="24"/>
          <w:szCs w:val="24"/>
        </w:rPr>
        <w:t>w tym dzieci, które korzystają z tego programu,</w:t>
      </w:r>
      <w:r w:rsidRPr="004C6086">
        <w:rPr>
          <w:rFonts w:ascii="Times New Roman" w:hAnsi="Times New Roman" w:cs="Times New Roman"/>
          <w:sz w:val="24"/>
          <w:szCs w:val="24"/>
        </w:rPr>
        <w:t xml:space="preserve"> </w:t>
      </w:r>
      <w:r w:rsidRPr="004C6086">
        <w:rPr>
          <w:rFonts w:ascii="Times New Roman" w:hAnsi="Times New Roman" w:cs="Times New Roman"/>
          <w:sz w:val="24"/>
          <w:szCs w:val="24"/>
        </w:rPr>
        <w:t>jest 3,9 mln. Właś</w:t>
      </w:r>
      <w:r w:rsidRPr="004C6086">
        <w:rPr>
          <w:rFonts w:ascii="Times New Roman" w:hAnsi="Times New Roman" w:cs="Times New Roman"/>
          <w:sz w:val="24"/>
          <w:szCs w:val="24"/>
        </w:rPr>
        <w:t xml:space="preserve">ciwie do końca kwietnia 2017 r. </w:t>
      </w:r>
      <w:r w:rsidRPr="004C6086">
        <w:rPr>
          <w:rFonts w:ascii="Times New Roman" w:hAnsi="Times New Roman" w:cs="Times New Roman"/>
          <w:sz w:val="24"/>
          <w:szCs w:val="24"/>
        </w:rPr>
        <w:t>program kosztował 24</w:t>
      </w:r>
      <w:r w:rsidRPr="004C6086">
        <w:rPr>
          <w:rFonts w:ascii="Times New Roman" w:hAnsi="Times New Roman" w:cs="Times New Roman"/>
          <w:sz w:val="24"/>
          <w:szCs w:val="24"/>
        </w:rPr>
        <w:t xml:space="preserve">,9 mld, to jest liczone w ciągu </w:t>
      </w:r>
      <w:r w:rsidRPr="004C6086">
        <w:rPr>
          <w:rFonts w:ascii="Times New Roman" w:hAnsi="Times New Roman" w:cs="Times New Roman"/>
          <w:sz w:val="24"/>
          <w:szCs w:val="24"/>
        </w:rPr>
        <w:t>13 miesięcy i to jest</w:t>
      </w:r>
      <w:r w:rsidRPr="004C6086">
        <w:rPr>
          <w:rFonts w:ascii="Times New Roman" w:hAnsi="Times New Roman" w:cs="Times New Roman"/>
          <w:sz w:val="24"/>
          <w:szCs w:val="24"/>
        </w:rPr>
        <w:t xml:space="preserve"> skala wydatków poniesionych na </w:t>
      </w:r>
      <w:r w:rsidRPr="004C6086">
        <w:rPr>
          <w:rFonts w:ascii="Times New Roman" w:hAnsi="Times New Roman" w:cs="Times New Roman"/>
          <w:sz w:val="24"/>
          <w:szCs w:val="24"/>
        </w:rPr>
        <w:t>program „Rodzi</w:t>
      </w:r>
      <w:r w:rsidRPr="004C6086">
        <w:rPr>
          <w:rFonts w:ascii="Times New Roman" w:hAnsi="Times New Roman" w:cs="Times New Roman"/>
          <w:sz w:val="24"/>
          <w:szCs w:val="24"/>
        </w:rPr>
        <w:t xml:space="preserve">na 500+”, wydatków adresowanych </w:t>
      </w:r>
      <w:r w:rsidRPr="004C6086">
        <w:rPr>
          <w:rFonts w:ascii="Times New Roman" w:hAnsi="Times New Roman" w:cs="Times New Roman"/>
          <w:sz w:val="24"/>
          <w:szCs w:val="24"/>
        </w:rPr>
        <w:t>właściwie, które rodzi</w:t>
      </w:r>
      <w:r w:rsidRPr="004C6086">
        <w:rPr>
          <w:rFonts w:ascii="Times New Roman" w:hAnsi="Times New Roman" w:cs="Times New Roman"/>
          <w:sz w:val="24"/>
          <w:szCs w:val="24"/>
        </w:rPr>
        <w:t xml:space="preserve">ny wykorzystują na podniesienie </w:t>
      </w:r>
      <w:r w:rsidRPr="004C6086">
        <w:rPr>
          <w:rFonts w:ascii="Times New Roman" w:hAnsi="Times New Roman" w:cs="Times New Roman"/>
          <w:sz w:val="24"/>
          <w:szCs w:val="24"/>
        </w:rPr>
        <w:t>dobrostanu swoi</w:t>
      </w:r>
      <w:r w:rsidRPr="004C6086">
        <w:rPr>
          <w:rFonts w:ascii="Times New Roman" w:hAnsi="Times New Roman" w:cs="Times New Roman"/>
          <w:sz w:val="24"/>
          <w:szCs w:val="24"/>
        </w:rPr>
        <w:t xml:space="preserve">ch dzieci. Te wydatki pozwoliły </w:t>
      </w:r>
      <w:r w:rsidRPr="004C6086">
        <w:rPr>
          <w:rFonts w:ascii="Times New Roman" w:hAnsi="Times New Roman" w:cs="Times New Roman"/>
          <w:sz w:val="24"/>
          <w:szCs w:val="24"/>
        </w:rPr>
        <w:t>Polsce stanąć wśród</w:t>
      </w:r>
      <w:r w:rsidRPr="004C6086">
        <w:rPr>
          <w:rFonts w:ascii="Times New Roman" w:hAnsi="Times New Roman" w:cs="Times New Roman"/>
          <w:sz w:val="24"/>
          <w:szCs w:val="24"/>
        </w:rPr>
        <w:t xml:space="preserve"> tych krajów Europy Zachodniej, </w:t>
      </w:r>
      <w:r w:rsidRPr="004C6086">
        <w:rPr>
          <w:rFonts w:ascii="Times New Roman" w:hAnsi="Times New Roman" w:cs="Times New Roman"/>
          <w:sz w:val="24"/>
          <w:szCs w:val="24"/>
        </w:rPr>
        <w:t>które wydają na sw</w:t>
      </w:r>
      <w:r w:rsidRPr="004C6086">
        <w:rPr>
          <w:rFonts w:ascii="Times New Roman" w:hAnsi="Times New Roman" w:cs="Times New Roman"/>
          <w:sz w:val="24"/>
          <w:szCs w:val="24"/>
        </w:rPr>
        <w:t xml:space="preserve">oją politykę rodzinną ponad 3%, </w:t>
      </w:r>
      <w:r w:rsidRPr="004C6086">
        <w:rPr>
          <w:rFonts w:ascii="Times New Roman" w:hAnsi="Times New Roman" w:cs="Times New Roman"/>
          <w:sz w:val="24"/>
          <w:szCs w:val="24"/>
        </w:rPr>
        <w:t xml:space="preserve">a to się uważa za </w:t>
      </w:r>
      <w:r w:rsidRPr="004C6086">
        <w:rPr>
          <w:rFonts w:ascii="Times New Roman" w:hAnsi="Times New Roman" w:cs="Times New Roman"/>
          <w:sz w:val="24"/>
          <w:szCs w:val="24"/>
        </w:rPr>
        <w:t xml:space="preserve">przyzwoity poziom, dobry poziom </w:t>
      </w:r>
      <w:r w:rsidRPr="004C6086">
        <w:rPr>
          <w:rFonts w:ascii="Times New Roman" w:hAnsi="Times New Roman" w:cs="Times New Roman"/>
          <w:sz w:val="24"/>
          <w:szCs w:val="24"/>
        </w:rPr>
        <w:t>finansowania polit</w:t>
      </w:r>
      <w:r w:rsidRPr="004C6086">
        <w:rPr>
          <w:rFonts w:ascii="Times New Roman" w:hAnsi="Times New Roman" w:cs="Times New Roman"/>
          <w:sz w:val="24"/>
          <w:szCs w:val="24"/>
        </w:rPr>
        <w:t xml:space="preserve">yki rodzinnej. Dzisiaj jesteśmy </w:t>
      </w:r>
      <w:r w:rsidRPr="004C6086">
        <w:rPr>
          <w:rFonts w:ascii="Times New Roman" w:hAnsi="Times New Roman" w:cs="Times New Roman"/>
          <w:sz w:val="24"/>
          <w:szCs w:val="24"/>
        </w:rPr>
        <w:t>wśród czwórki tyc</w:t>
      </w:r>
      <w:r w:rsidRPr="004C6086">
        <w:rPr>
          <w:rFonts w:ascii="Times New Roman" w:hAnsi="Times New Roman" w:cs="Times New Roman"/>
          <w:sz w:val="24"/>
          <w:szCs w:val="24"/>
        </w:rPr>
        <w:t xml:space="preserve">h krajów, w których świadczenie </w:t>
      </w:r>
      <w:r w:rsidRPr="004C6086">
        <w:rPr>
          <w:rFonts w:ascii="Times New Roman" w:hAnsi="Times New Roman" w:cs="Times New Roman"/>
          <w:sz w:val="24"/>
          <w:szCs w:val="24"/>
        </w:rPr>
        <w:t>jest wysokie, świa</w:t>
      </w:r>
      <w:r w:rsidR="00CD6C29" w:rsidRPr="004C6086">
        <w:rPr>
          <w:rFonts w:ascii="Times New Roman" w:hAnsi="Times New Roman" w:cs="Times New Roman"/>
          <w:sz w:val="24"/>
          <w:szCs w:val="24"/>
        </w:rPr>
        <w:t xml:space="preserve">dczenie jest porównywalne. </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 xml:space="preserve">Odniosę się jeszcze do kilku elementów. Padły </w:t>
      </w:r>
      <w:r w:rsidRPr="004C6086">
        <w:rPr>
          <w:rFonts w:ascii="Times New Roman" w:hAnsi="Times New Roman" w:cs="Times New Roman"/>
          <w:sz w:val="24"/>
          <w:szCs w:val="24"/>
        </w:rPr>
        <w:t xml:space="preserve">pytania, </w:t>
      </w:r>
      <w:r w:rsidRPr="004C6086">
        <w:rPr>
          <w:rFonts w:ascii="Times New Roman" w:hAnsi="Times New Roman" w:cs="Times New Roman"/>
          <w:sz w:val="24"/>
          <w:szCs w:val="24"/>
        </w:rPr>
        <w:t>które dzieci k</w:t>
      </w:r>
      <w:r w:rsidRPr="004C6086">
        <w:rPr>
          <w:rFonts w:ascii="Times New Roman" w:hAnsi="Times New Roman" w:cs="Times New Roman"/>
          <w:sz w:val="24"/>
          <w:szCs w:val="24"/>
        </w:rPr>
        <w:t xml:space="preserve">orzystają z tego programu. Otóż </w:t>
      </w:r>
      <w:r w:rsidRPr="004C6086">
        <w:rPr>
          <w:rFonts w:ascii="Times New Roman" w:hAnsi="Times New Roman" w:cs="Times New Roman"/>
          <w:sz w:val="24"/>
          <w:szCs w:val="24"/>
        </w:rPr>
        <w:t>z programu korzysta 1,5 m</w:t>
      </w:r>
      <w:r w:rsidRPr="004C6086">
        <w:rPr>
          <w:rFonts w:ascii="Times New Roman" w:hAnsi="Times New Roman" w:cs="Times New Roman"/>
          <w:sz w:val="24"/>
          <w:szCs w:val="24"/>
        </w:rPr>
        <w:t xml:space="preserve">ln dzieci w oparciu o kryterium </w:t>
      </w:r>
      <w:r w:rsidRPr="004C6086">
        <w:rPr>
          <w:rFonts w:ascii="Times New Roman" w:hAnsi="Times New Roman" w:cs="Times New Roman"/>
          <w:sz w:val="24"/>
          <w:szCs w:val="24"/>
        </w:rPr>
        <w:t>dochodowe. Pros</w:t>
      </w:r>
      <w:r w:rsidRPr="004C6086">
        <w:rPr>
          <w:rFonts w:ascii="Times New Roman" w:hAnsi="Times New Roman" w:cs="Times New Roman"/>
          <w:sz w:val="24"/>
          <w:szCs w:val="24"/>
        </w:rPr>
        <w:t xml:space="preserve">zę zobaczyć, jaka to jest grupa </w:t>
      </w:r>
      <w:r w:rsidRPr="004C6086">
        <w:rPr>
          <w:rFonts w:ascii="Times New Roman" w:hAnsi="Times New Roman" w:cs="Times New Roman"/>
          <w:sz w:val="24"/>
          <w:szCs w:val="24"/>
        </w:rPr>
        <w:t>dzieci, gdzie mam</w:t>
      </w:r>
      <w:r w:rsidRPr="004C6086">
        <w:rPr>
          <w:rFonts w:ascii="Times New Roman" w:hAnsi="Times New Roman" w:cs="Times New Roman"/>
          <w:sz w:val="24"/>
          <w:szCs w:val="24"/>
        </w:rPr>
        <w:t xml:space="preserve">y stosowane kryterium dochodowe </w:t>
      </w:r>
      <w:r w:rsidRPr="004C6086">
        <w:rPr>
          <w:rFonts w:ascii="Times New Roman" w:hAnsi="Times New Roman" w:cs="Times New Roman"/>
          <w:sz w:val="24"/>
          <w:szCs w:val="24"/>
        </w:rPr>
        <w:t>800 zł lub 1200 zł.</w:t>
      </w:r>
      <w:r w:rsidRPr="004C6086">
        <w:rPr>
          <w:rFonts w:ascii="Times New Roman" w:hAnsi="Times New Roman" w:cs="Times New Roman"/>
          <w:sz w:val="24"/>
          <w:szCs w:val="24"/>
        </w:rPr>
        <w:t xml:space="preserve"> Tam, gdzie kryterium dochodowe </w:t>
      </w:r>
      <w:r w:rsidRPr="004C6086">
        <w:rPr>
          <w:rFonts w:ascii="Times New Roman" w:hAnsi="Times New Roman" w:cs="Times New Roman"/>
          <w:sz w:val="24"/>
          <w:szCs w:val="24"/>
        </w:rPr>
        <w:t>wynosi 1200 zł, z pro</w:t>
      </w:r>
      <w:r w:rsidRPr="004C6086">
        <w:rPr>
          <w:rFonts w:ascii="Times New Roman" w:hAnsi="Times New Roman" w:cs="Times New Roman"/>
          <w:sz w:val="24"/>
          <w:szCs w:val="24"/>
        </w:rPr>
        <w:t xml:space="preserve">gramu korzysta 120 tys. rodzin, </w:t>
      </w:r>
      <w:r w:rsidRPr="004C6086">
        <w:rPr>
          <w:rFonts w:ascii="Times New Roman" w:hAnsi="Times New Roman" w:cs="Times New Roman"/>
          <w:sz w:val="24"/>
          <w:szCs w:val="24"/>
        </w:rPr>
        <w:t>w których ż</w:t>
      </w:r>
      <w:r w:rsidRPr="004C6086">
        <w:rPr>
          <w:rFonts w:ascii="Times New Roman" w:hAnsi="Times New Roman" w:cs="Times New Roman"/>
          <w:sz w:val="24"/>
          <w:szCs w:val="24"/>
        </w:rPr>
        <w:t xml:space="preserve">yją, są dzieci niepełnosprawne. </w:t>
      </w:r>
      <w:r w:rsidRPr="004C6086">
        <w:rPr>
          <w:rFonts w:ascii="Times New Roman" w:hAnsi="Times New Roman" w:cs="Times New Roman"/>
          <w:sz w:val="24"/>
          <w:szCs w:val="24"/>
        </w:rPr>
        <w:t>Jak to wygląda pro</w:t>
      </w:r>
      <w:r w:rsidRPr="004C6086">
        <w:rPr>
          <w:rFonts w:ascii="Times New Roman" w:hAnsi="Times New Roman" w:cs="Times New Roman"/>
          <w:sz w:val="24"/>
          <w:szCs w:val="24"/>
        </w:rPr>
        <w:t xml:space="preserve">centowo w odniesieniu do rodzin </w:t>
      </w:r>
      <w:r w:rsidRPr="004C6086">
        <w:rPr>
          <w:rFonts w:ascii="Times New Roman" w:hAnsi="Times New Roman" w:cs="Times New Roman"/>
          <w:sz w:val="24"/>
          <w:szCs w:val="24"/>
        </w:rPr>
        <w:t>z dziećmi do 18. r</w:t>
      </w:r>
      <w:r w:rsidRPr="004C6086">
        <w:rPr>
          <w:rFonts w:ascii="Times New Roman" w:hAnsi="Times New Roman" w:cs="Times New Roman"/>
          <w:sz w:val="24"/>
          <w:szCs w:val="24"/>
        </w:rPr>
        <w:t xml:space="preserve">oku życia, bo nasze świadczenie </w:t>
      </w:r>
      <w:r w:rsidRPr="004C6086">
        <w:rPr>
          <w:rFonts w:ascii="Times New Roman" w:hAnsi="Times New Roman" w:cs="Times New Roman"/>
          <w:sz w:val="24"/>
          <w:szCs w:val="24"/>
        </w:rPr>
        <w:t>przysługuje do</w:t>
      </w:r>
      <w:r w:rsidRPr="004C6086">
        <w:rPr>
          <w:rFonts w:ascii="Times New Roman" w:hAnsi="Times New Roman" w:cs="Times New Roman"/>
          <w:sz w:val="24"/>
          <w:szCs w:val="24"/>
        </w:rPr>
        <w:t xml:space="preserve"> 18. roku życia. Tą opieką, tym </w:t>
      </w:r>
      <w:r w:rsidRPr="004C6086">
        <w:rPr>
          <w:rFonts w:ascii="Times New Roman" w:hAnsi="Times New Roman" w:cs="Times New Roman"/>
          <w:sz w:val="24"/>
          <w:szCs w:val="24"/>
        </w:rPr>
        <w:t>wsparciem ze strony pań</w:t>
      </w:r>
      <w:r w:rsidRPr="004C6086">
        <w:rPr>
          <w:rFonts w:ascii="Times New Roman" w:hAnsi="Times New Roman" w:cs="Times New Roman"/>
          <w:sz w:val="24"/>
          <w:szCs w:val="24"/>
        </w:rPr>
        <w:t xml:space="preserve">stwa objętych jest 58% polskich </w:t>
      </w:r>
      <w:r w:rsidRPr="004C6086">
        <w:rPr>
          <w:rFonts w:ascii="Times New Roman" w:hAnsi="Times New Roman" w:cs="Times New Roman"/>
          <w:sz w:val="24"/>
          <w:szCs w:val="24"/>
        </w:rPr>
        <w:t>dzieci do 18. rok</w:t>
      </w:r>
      <w:r w:rsidRPr="004C6086">
        <w:rPr>
          <w:rFonts w:ascii="Times New Roman" w:hAnsi="Times New Roman" w:cs="Times New Roman"/>
          <w:sz w:val="24"/>
          <w:szCs w:val="24"/>
        </w:rPr>
        <w:t xml:space="preserve">u życia, z tego ponad 64% to są </w:t>
      </w:r>
      <w:r w:rsidRPr="004C6086">
        <w:rPr>
          <w:rFonts w:ascii="Times New Roman" w:hAnsi="Times New Roman" w:cs="Times New Roman"/>
          <w:sz w:val="24"/>
          <w:szCs w:val="24"/>
        </w:rPr>
        <w:t>dzieci wiejskie, 50% dzi</w:t>
      </w:r>
      <w:r w:rsidRPr="004C6086">
        <w:rPr>
          <w:rFonts w:ascii="Times New Roman" w:hAnsi="Times New Roman" w:cs="Times New Roman"/>
          <w:sz w:val="24"/>
          <w:szCs w:val="24"/>
        </w:rPr>
        <w:t xml:space="preserve">eci miejskie i chyba 54% dzieci </w:t>
      </w:r>
      <w:r w:rsidRPr="004C6086">
        <w:rPr>
          <w:rFonts w:ascii="Times New Roman" w:hAnsi="Times New Roman" w:cs="Times New Roman"/>
          <w:sz w:val="24"/>
          <w:szCs w:val="24"/>
        </w:rPr>
        <w:t>w gminach miejsko-wiejskich… 59 w gminach wiejsko-miejskich.</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Gdybyśm</w:t>
      </w:r>
      <w:r w:rsidRPr="004C6086">
        <w:rPr>
          <w:rFonts w:ascii="Times New Roman" w:hAnsi="Times New Roman" w:cs="Times New Roman"/>
          <w:sz w:val="24"/>
          <w:szCs w:val="24"/>
        </w:rPr>
        <w:t xml:space="preserve">y jeszcze wyłączyli z tych gmin </w:t>
      </w:r>
      <w:r w:rsidRPr="004C6086">
        <w:rPr>
          <w:rFonts w:ascii="Times New Roman" w:hAnsi="Times New Roman" w:cs="Times New Roman"/>
          <w:sz w:val="24"/>
          <w:szCs w:val="24"/>
        </w:rPr>
        <w:t>wiejsko-miejskich g</w:t>
      </w:r>
      <w:r w:rsidRPr="004C6086">
        <w:rPr>
          <w:rFonts w:ascii="Times New Roman" w:hAnsi="Times New Roman" w:cs="Times New Roman"/>
          <w:sz w:val="24"/>
          <w:szCs w:val="24"/>
        </w:rPr>
        <w:t>miny wiejskie, to pewnie okaza</w:t>
      </w:r>
      <w:r w:rsidRPr="004C6086">
        <w:rPr>
          <w:rFonts w:ascii="Times New Roman" w:hAnsi="Times New Roman" w:cs="Times New Roman"/>
          <w:sz w:val="24"/>
          <w:szCs w:val="24"/>
        </w:rPr>
        <w:t xml:space="preserve">łoby się, że w tych </w:t>
      </w:r>
      <w:r w:rsidRPr="004C6086">
        <w:rPr>
          <w:rFonts w:ascii="Times New Roman" w:hAnsi="Times New Roman" w:cs="Times New Roman"/>
          <w:sz w:val="24"/>
          <w:szCs w:val="24"/>
        </w:rPr>
        <w:t xml:space="preserve">gminach dzieci mieszkających na </w:t>
      </w:r>
      <w:r w:rsidRPr="004C6086">
        <w:rPr>
          <w:rFonts w:ascii="Times New Roman" w:hAnsi="Times New Roman" w:cs="Times New Roman"/>
          <w:sz w:val="24"/>
          <w:szCs w:val="24"/>
        </w:rPr>
        <w:t xml:space="preserve">wsi jest na poziomie 70%, </w:t>
      </w:r>
      <w:r w:rsidRPr="004C6086">
        <w:rPr>
          <w:rFonts w:ascii="Times New Roman" w:hAnsi="Times New Roman" w:cs="Times New Roman"/>
          <w:sz w:val="24"/>
          <w:szCs w:val="24"/>
        </w:rPr>
        <w:t xml:space="preserve">bo dobrze wiemy, że dochodowość </w:t>
      </w:r>
      <w:r w:rsidRPr="004C6086">
        <w:rPr>
          <w:rFonts w:ascii="Times New Roman" w:hAnsi="Times New Roman" w:cs="Times New Roman"/>
          <w:sz w:val="24"/>
          <w:szCs w:val="24"/>
        </w:rPr>
        <w:t>rodzin wiejskich j</w:t>
      </w:r>
      <w:r w:rsidRPr="004C6086">
        <w:rPr>
          <w:rFonts w:ascii="Times New Roman" w:hAnsi="Times New Roman" w:cs="Times New Roman"/>
          <w:sz w:val="24"/>
          <w:szCs w:val="24"/>
        </w:rPr>
        <w:t xml:space="preserve">est niższa niż rodzin miejskich </w:t>
      </w:r>
      <w:r w:rsidRPr="004C6086">
        <w:rPr>
          <w:rFonts w:ascii="Times New Roman" w:hAnsi="Times New Roman" w:cs="Times New Roman"/>
          <w:sz w:val="24"/>
          <w:szCs w:val="24"/>
        </w:rPr>
        <w:t>i większa jest t</w:t>
      </w:r>
      <w:r w:rsidRPr="004C6086">
        <w:rPr>
          <w:rFonts w:ascii="Times New Roman" w:hAnsi="Times New Roman" w:cs="Times New Roman"/>
          <w:sz w:val="24"/>
          <w:szCs w:val="24"/>
        </w:rPr>
        <w:t xml:space="preserve">eż dzietność, więc tych dzieci, </w:t>
      </w:r>
      <w:r w:rsidRPr="004C6086">
        <w:rPr>
          <w:rFonts w:ascii="Times New Roman" w:hAnsi="Times New Roman" w:cs="Times New Roman"/>
          <w:sz w:val="24"/>
          <w:szCs w:val="24"/>
        </w:rPr>
        <w:t>mimo że rodzin jes</w:t>
      </w:r>
      <w:r w:rsidRPr="004C6086">
        <w:rPr>
          <w:rFonts w:ascii="Times New Roman" w:hAnsi="Times New Roman" w:cs="Times New Roman"/>
          <w:sz w:val="24"/>
          <w:szCs w:val="24"/>
        </w:rPr>
        <w:t xml:space="preserve">t mniej, jest tam więcej, w tym </w:t>
      </w:r>
      <w:r w:rsidRPr="004C6086">
        <w:rPr>
          <w:rFonts w:ascii="Times New Roman" w:hAnsi="Times New Roman" w:cs="Times New Roman"/>
          <w:sz w:val="24"/>
          <w:szCs w:val="24"/>
        </w:rPr>
        <w:t>jedynaków, czyli dz</w:t>
      </w:r>
      <w:r w:rsidRPr="004C6086">
        <w:rPr>
          <w:rFonts w:ascii="Times New Roman" w:hAnsi="Times New Roman" w:cs="Times New Roman"/>
          <w:sz w:val="24"/>
          <w:szCs w:val="24"/>
        </w:rPr>
        <w:t xml:space="preserve">ieci rodzin z jednym dzieckiem, </w:t>
      </w:r>
      <w:r w:rsidRPr="004C6086">
        <w:rPr>
          <w:rFonts w:ascii="Times New Roman" w:hAnsi="Times New Roman" w:cs="Times New Roman"/>
          <w:sz w:val="24"/>
          <w:szCs w:val="24"/>
        </w:rPr>
        <w:t>które pobierają świadcz</w:t>
      </w:r>
      <w:r w:rsidRPr="004C6086">
        <w:rPr>
          <w:rFonts w:ascii="Times New Roman" w:hAnsi="Times New Roman" w:cs="Times New Roman"/>
          <w:sz w:val="24"/>
          <w:szCs w:val="24"/>
        </w:rPr>
        <w:t xml:space="preserve">enie, jest 7024 tys. – jak jest </w:t>
      </w:r>
      <w:r w:rsidRPr="004C6086">
        <w:rPr>
          <w:rFonts w:ascii="Times New Roman" w:hAnsi="Times New Roman" w:cs="Times New Roman"/>
          <w:sz w:val="24"/>
          <w:szCs w:val="24"/>
        </w:rPr>
        <w:t>to jedno dziecko, t</w:t>
      </w:r>
      <w:r w:rsidRPr="004C6086">
        <w:rPr>
          <w:rFonts w:ascii="Times New Roman" w:hAnsi="Times New Roman" w:cs="Times New Roman"/>
          <w:sz w:val="24"/>
          <w:szCs w:val="24"/>
        </w:rPr>
        <w:t xml:space="preserve">o też mówimy wyraźnie o tym, że </w:t>
      </w:r>
      <w:r w:rsidRPr="004C6086">
        <w:rPr>
          <w:rFonts w:ascii="Times New Roman" w:hAnsi="Times New Roman" w:cs="Times New Roman"/>
          <w:sz w:val="24"/>
          <w:szCs w:val="24"/>
        </w:rPr>
        <w:t>to jest przyznanie św</w:t>
      </w:r>
      <w:r w:rsidRPr="004C6086">
        <w:rPr>
          <w:rFonts w:ascii="Times New Roman" w:hAnsi="Times New Roman" w:cs="Times New Roman"/>
          <w:sz w:val="24"/>
          <w:szCs w:val="24"/>
        </w:rPr>
        <w:t xml:space="preserve">iadczenia w oparciu o kryterium </w:t>
      </w:r>
      <w:r w:rsidRPr="004C6086">
        <w:rPr>
          <w:rFonts w:ascii="Times New Roman" w:hAnsi="Times New Roman" w:cs="Times New Roman"/>
          <w:sz w:val="24"/>
          <w:szCs w:val="24"/>
        </w:rPr>
        <w:t>dochodowe.</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Jak to wygląda w p</w:t>
      </w:r>
      <w:r w:rsidRPr="004C6086">
        <w:rPr>
          <w:rFonts w:ascii="Times New Roman" w:hAnsi="Times New Roman" w:cs="Times New Roman"/>
          <w:sz w:val="24"/>
          <w:szCs w:val="24"/>
        </w:rPr>
        <w:t xml:space="preserve">rzypadku rodzin wielodzietnych? </w:t>
      </w:r>
      <w:r w:rsidRPr="004C6086">
        <w:rPr>
          <w:rFonts w:ascii="Times New Roman" w:hAnsi="Times New Roman" w:cs="Times New Roman"/>
          <w:sz w:val="24"/>
          <w:szCs w:val="24"/>
        </w:rPr>
        <w:t>Otóż jeżeli chod</w:t>
      </w:r>
      <w:r w:rsidRPr="004C6086">
        <w:rPr>
          <w:rFonts w:ascii="Times New Roman" w:hAnsi="Times New Roman" w:cs="Times New Roman"/>
          <w:sz w:val="24"/>
          <w:szCs w:val="24"/>
        </w:rPr>
        <w:t xml:space="preserve">zi o rodziny wielodzietne, jest </w:t>
      </w:r>
      <w:r w:rsidRPr="004C6086">
        <w:rPr>
          <w:rFonts w:ascii="Times New Roman" w:hAnsi="Times New Roman" w:cs="Times New Roman"/>
          <w:sz w:val="24"/>
          <w:szCs w:val="24"/>
        </w:rPr>
        <w:t>to 376 tys., co stanowi 14% w</w:t>
      </w:r>
      <w:r w:rsidRPr="004C6086">
        <w:rPr>
          <w:rFonts w:ascii="Times New Roman" w:hAnsi="Times New Roman" w:cs="Times New Roman"/>
          <w:sz w:val="24"/>
          <w:szCs w:val="24"/>
        </w:rPr>
        <w:t xml:space="preserve">szystkich rodzin korzystających </w:t>
      </w:r>
      <w:r w:rsidRPr="004C6086">
        <w:rPr>
          <w:rFonts w:ascii="Times New Roman" w:hAnsi="Times New Roman" w:cs="Times New Roman"/>
          <w:sz w:val="24"/>
          <w:szCs w:val="24"/>
        </w:rPr>
        <w:t>z tego prog</w:t>
      </w:r>
      <w:r w:rsidRPr="004C6086">
        <w:rPr>
          <w:rFonts w:ascii="Times New Roman" w:hAnsi="Times New Roman" w:cs="Times New Roman"/>
          <w:sz w:val="24"/>
          <w:szCs w:val="24"/>
        </w:rPr>
        <w:t xml:space="preserve">ramu, ale jak popatrzymy na to, </w:t>
      </w:r>
      <w:r w:rsidRPr="004C6086">
        <w:rPr>
          <w:rFonts w:ascii="Times New Roman" w:hAnsi="Times New Roman" w:cs="Times New Roman"/>
          <w:sz w:val="24"/>
          <w:szCs w:val="24"/>
        </w:rPr>
        <w:t xml:space="preserve">ile dzieci z rodzin </w:t>
      </w:r>
      <w:r w:rsidRPr="004C6086">
        <w:rPr>
          <w:rFonts w:ascii="Times New Roman" w:hAnsi="Times New Roman" w:cs="Times New Roman"/>
          <w:sz w:val="24"/>
          <w:szCs w:val="24"/>
        </w:rPr>
        <w:t xml:space="preserve">wielodzietnych z tego korzysta, </w:t>
      </w:r>
      <w:r w:rsidRPr="004C6086">
        <w:rPr>
          <w:rFonts w:ascii="Times New Roman" w:hAnsi="Times New Roman" w:cs="Times New Roman"/>
          <w:sz w:val="24"/>
          <w:szCs w:val="24"/>
        </w:rPr>
        <w:t xml:space="preserve">mimo że ich jest 14%, jest </w:t>
      </w:r>
      <w:r w:rsidRPr="004C6086">
        <w:rPr>
          <w:rFonts w:ascii="Times New Roman" w:hAnsi="Times New Roman" w:cs="Times New Roman"/>
          <w:sz w:val="24"/>
          <w:szCs w:val="24"/>
        </w:rPr>
        <w:t xml:space="preserve">to już 28% dzieci. I oczywiście </w:t>
      </w:r>
      <w:r w:rsidRPr="004C6086">
        <w:rPr>
          <w:rFonts w:ascii="Times New Roman" w:hAnsi="Times New Roman" w:cs="Times New Roman"/>
          <w:sz w:val="24"/>
          <w:szCs w:val="24"/>
        </w:rPr>
        <w:t>te rodziny</w:t>
      </w:r>
      <w:r w:rsidRPr="004C6086">
        <w:rPr>
          <w:rFonts w:ascii="Times New Roman" w:hAnsi="Times New Roman" w:cs="Times New Roman"/>
          <w:sz w:val="24"/>
          <w:szCs w:val="24"/>
        </w:rPr>
        <w:t xml:space="preserve"> wielodzietne otrzymały istotne </w:t>
      </w:r>
      <w:r w:rsidRPr="004C6086">
        <w:rPr>
          <w:rFonts w:ascii="Times New Roman" w:hAnsi="Times New Roman" w:cs="Times New Roman"/>
          <w:sz w:val="24"/>
          <w:szCs w:val="24"/>
        </w:rPr>
        <w:t xml:space="preserve">wsparcie. Myślę, że to jest </w:t>
      </w:r>
      <w:r w:rsidRPr="004C6086">
        <w:rPr>
          <w:rFonts w:ascii="Times New Roman" w:hAnsi="Times New Roman" w:cs="Times New Roman"/>
          <w:sz w:val="24"/>
          <w:szCs w:val="24"/>
        </w:rPr>
        <w:t xml:space="preserve">jeden z sukcesów tego programu, </w:t>
      </w:r>
      <w:r w:rsidRPr="004C6086">
        <w:rPr>
          <w:rFonts w:ascii="Times New Roman" w:hAnsi="Times New Roman" w:cs="Times New Roman"/>
          <w:sz w:val="24"/>
          <w:szCs w:val="24"/>
        </w:rPr>
        <w:t>że te rodziny</w:t>
      </w:r>
      <w:r w:rsidRPr="004C6086">
        <w:rPr>
          <w:rFonts w:ascii="Times New Roman" w:hAnsi="Times New Roman" w:cs="Times New Roman"/>
          <w:sz w:val="24"/>
          <w:szCs w:val="24"/>
        </w:rPr>
        <w:t xml:space="preserve">, które wychowują wiele dzieci, </w:t>
      </w:r>
      <w:r w:rsidRPr="004C6086">
        <w:rPr>
          <w:rFonts w:ascii="Times New Roman" w:hAnsi="Times New Roman" w:cs="Times New Roman"/>
          <w:sz w:val="24"/>
          <w:szCs w:val="24"/>
        </w:rPr>
        <w:t>nie tylko 3+, ale częs</w:t>
      </w:r>
      <w:r w:rsidRPr="004C6086">
        <w:rPr>
          <w:rFonts w:ascii="Times New Roman" w:hAnsi="Times New Roman" w:cs="Times New Roman"/>
          <w:sz w:val="24"/>
          <w:szCs w:val="24"/>
        </w:rPr>
        <w:t xml:space="preserve">to 5 i 6+, które swój niewielki </w:t>
      </w:r>
      <w:r w:rsidRPr="004C6086">
        <w:rPr>
          <w:rFonts w:ascii="Times New Roman" w:hAnsi="Times New Roman" w:cs="Times New Roman"/>
          <w:sz w:val="24"/>
          <w:szCs w:val="24"/>
        </w:rPr>
        <w:t>dochód musiały dzieli</w:t>
      </w:r>
      <w:r w:rsidRPr="004C6086">
        <w:rPr>
          <w:rFonts w:ascii="Times New Roman" w:hAnsi="Times New Roman" w:cs="Times New Roman"/>
          <w:sz w:val="24"/>
          <w:szCs w:val="24"/>
        </w:rPr>
        <w:t xml:space="preserve">ć przez 5, 7, czasami przez 10, </w:t>
      </w:r>
      <w:r w:rsidRPr="004C6086">
        <w:rPr>
          <w:rFonts w:ascii="Times New Roman" w:hAnsi="Times New Roman" w:cs="Times New Roman"/>
          <w:sz w:val="24"/>
          <w:szCs w:val="24"/>
        </w:rPr>
        <w:t>państwo polskie wsp</w:t>
      </w:r>
      <w:r w:rsidRPr="004C6086">
        <w:rPr>
          <w:rFonts w:ascii="Times New Roman" w:hAnsi="Times New Roman" w:cs="Times New Roman"/>
          <w:sz w:val="24"/>
          <w:szCs w:val="24"/>
        </w:rPr>
        <w:t xml:space="preserve">arło w tym trudzie wychowywania </w:t>
      </w:r>
      <w:r w:rsidRPr="004C6086">
        <w:rPr>
          <w:rFonts w:ascii="Times New Roman" w:hAnsi="Times New Roman" w:cs="Times New Roman"/>
          <w:sz w:val="24"/>
          <w:szCs w:val="24"/>
        </w:rPr>
        <w:t>dzieci. To był nas</w:t>
      </w:r>
      <w:r w:rsidRPr="004C6086">
        <w:rPr>
          <w:rFonts w:ascii="Times New Roman" w:hAnsi="Times New Roman" w:cs="Times New Roman"/>
          <w:sz w:val="24"/>
          <w:szCs w:val="24"/>
        </w:rPr>
        <w:t xml:space="preserve">z obowiązek, bo to, że w Polsce </w:t>
      </w:r>
      <w:r w:rsidRPr="004C6086">
        <w:rPr>
          <w:rFonts w:ascii="Times New Roman" w:hAnsi="Times New Roman" w:cs="Times New Roman"/>
          <w:sz w:val="24"/>
          <w:szCs w:val="24"/>
        </w:rPr>
        <w:t>było tak wysokie b</w:t>
      </w:r>
      <w:r w:rsidRPr="004C6086">
        <w:rPr>
          <w:rFonts w:ascii="Times New Roman" w:hAnsi="Times New Roman" w:cs="Times New Roman"/>
          <w:sz w:val="24"/>
          <w:szCs w:val="24"/>
        </w:rPr>
        <w:t xml:space="preserve">ezwzględne ubóstwo wśród dzieci </w:t>
      </w:r>
      <w:r w:rsidRPr="004C6086">
        <w:rPr>
          <w:rFonts w:ascii="Times New Roman" w:hAnsi="Times New Roman" w:cs="Times New Roman"/>
          <w:sz w:val="24"/>
          <w:szCs w:val="24"/>
        </w:rPr>
        <w:t>i młodzieży, wśród r</w:t>
      </w:r>
      <w:r w:rsidRPr="004C6086">
        <w:rPr>
          <w:rFonts w:ascii="Times New Roman" w:hAnsi="Times New Roman" w:cs="Times New Roman"/>
          <w:sz w:val="24"/>
          <w:szCs w:val="24"/>
        </w:rPr>
        <w:t xml:space="preserve">odzin wielodzietnych, stanowiło </w:t>
      </w:r>
      <w:r w:rsidRPr="004C6086">
        <w:rPr>
          <w:rFonts w:ascii="Times New Roman" w:hAnsi="Times New Roman" w:cs="Times New Roman"/>
          <w:sz w:val="24"/>
          <w:szCs w:val="24"/>
        </w:rPr>
        <w:t>powód, z którego każde państwo, niezależnie od tego</w:t>
      </w:r>
      <w:r w:rsidRPr="004C6086">
        <w:rPr>
          <w:rFonts w:ascii="Times New Roman" w:hAnsi="Times New Roman" w:cs="Times New Roman"/>
          <w:sz w:val="24"/>
          <w:szCs w:val="24"/>
        </w:rPr>
        <w:t xml:space="preserve"> </w:t>
      </w:r>
      <w:r w:rsidRPr="004C6086">
        <w:rPr>
          <w:rFonts w:ascii="Times New Roman" w:hAnsi="Times New Roman" w:cs="Times New Roman"/>
          <w:sz w:val="24"/>
          <w:szCs w:val="24"/>
        </w:rPr>
        <w:t xml:space="preserve">kto rządzi, powinno się </w:t>
      </w:r>
      <w:r w:rsidRPr="004C6086">
        <w:rPr>
          <w:rFonts w:ascii="Times New Roman" w:hAnsi="Times New Roman" w:cs="Times New Roman"/>
          <w:sz w:val="24"/>
          <w:szCs w:val="24"/>
        </w:rPr>
        <w:t xml:space="preserve">po prostu wstydzić. I ten efekt </w:t>
      </w:r>
      <w:r w:rsidRPr="004C6086">
        <w:rPr>
          <w:rFonts w:ascii="Times New Roman" w:hAnsi="Times New Roman" w:cs="Times New Roman"/>
          <w:sz w:val="24"/>
          <w:szCs w:val="24"/>
        </w:rPr>
        <w:t>został też osiągnięty.</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lastRenderedPageBreak/>
        <w:t>Jedna ze stron mów</w:t>
      </w:r>
      <w:r w:rsidRPr="004C6086">
        <w:rPr>
          <w:rFonts w:ascii="Times New Roman" w:hAnsi="Times New Roman" w:cs="Times New Roman"/>
          <w:sz w:val="24"/>
          <w:szCs w:val="24"/>
        </w:rPr>
        <w:t xml:space="preserve">iła o tym, że nie wiadomo, jaki </w:t>
      </w:r>
      <w:r w:rsidRPr="004C6086">
        <w:rPr>
          <w:rFonts w:ascii="Times New Roman" w:hAnsi="Times New Roman" w:cs="Times New Roman"/>
          <w:sz w:val="24"/>
          <w:szCs w:val="24"/>
        </w:rPr>
        <w:t>to jest ten program</w:t>
      </w:r>
      <w:r w:rsidRPr="004C6086">
        <w:rPr>
          <w:rFonts w:ascii="Times New Roman" w:hAnsi="Times New Roman" w:cs="Times New Roman"/>
          <w:sz w:val="24"/>
          <w:szCs w:val="24"/>
        </w:rPr>
        <w:t xml:space="preserve">, że on jest hybrydowy. Mówimy, </w:t>
      </w:r>
      <w:r w:rsidRPr="004C6086">
        <w:rPr>
          <w:rFonts w:ascii="Times New Roman" w:hAnsi="Times New Roman" w:cs="Times New Roman"/>
          <w:sz w:val="24"/>
          <w:szCs w:val="24"/>
        </w:rPr>
        <w:t>proszę państwa, w</w:t>
      </w:r>
      <w:r w:rsidRPr="004C6086">
        <w:rPr>
          <w:rFonts w:ascii="Times New Roman" w:hAnsi="Times New Roman" w:cs="Times New Roman"/>
          <w:sz w:val="24"/>
          <w:szCs w:val="24"/>
        </w:rPr>
        <w:t xml:space="preserve">yraźnie: musimy pamiętać o tym, </w:t>
      </w:r>
      <w:r w:rsidRPr="004C6086">
        <w:rPr>
          <w:rFonts w:ascii="Times New Roman" w:hAnsi="Times New Roman" w:cs="Times New Roman"/>
          <w:sz w:val="24"/>
          <w:szCs w:val="24"/>
        </w:rPr>
        <w:t xml:space="preserve">że trzeba odróżniać politykę </w:t>
      </w:r>
      <w:r w:rsidRPr="004C6086">
        <w:rPr>
          <w:rFonts w:ascii="Times New Roman" w:hAnsi="Times New Roman" w:cs="Times New Roman"/>
          <w:sz w:val="24"/>
          <w:szCs w:val="24"/>
        </w:rPr>
        <w:t xml:space="preserve">rodzinną od polityki socjalnej. </w:t>
      </w:r>
      <w:r w:rsidRPr="004C6086">
        <w:rPr>
          <w:rFonts w:ascii="Times New Roman" w:hAnsi="Times New Roman" w:cs="Times New Roman"/>
          <w:sz w:val="24"/>
          <w:szCs w:val="24"/>
        </w:rPr>
        <w:t>I w tej części, w której mamy</w:t>
      </w:r>
      <w:r w:rsidRPr="004C6086">
        <w:rPr>
          <w:rFonts w:ascii="Times New Roman" w:hAnsi="Times New Roman" w:cs="Times New Roman"/>
          <w:sz w:val="24"/>
          <w:szCs w:val="24"/>
        </w:rPr>
        <w:t xml:space="preserve"> kryterium dochodowe, </w:t>
      </w:r>
      <w:r w:rsidRPr="004C6086">
        <w:rPr>
          <w:rFonts w:ascii="Times New Roman" w:hAnsi="Times New Roman" w:cs="Times New Roman"/>
          <w:sz w:val="24"/>
          <w:szCs w:val="24"/>
        </w:rPr>
        <w:t>a chcę zwrócić uwagę, że kryterium dochodowe</w:t>
      </w:r>
      <w:r w:rsidRPr="004C6086">
        <w:rPr>
          <w:rFonts w:ascii="Times New Roman" w:hAnsi="Times New Roman" w:cs="Times New Roman"/>
          <w:sz w:val="24"/>
          <w:szCs w:val="24"/>
        </w:rPr>
        <w:t xml:space="preserve"> </w:t>
      </w:r>
      <w:r w:rsidRPr="004C6086">
        <w:rPr>
          <w:rFonts w:ascii="Times New Roman" w:hAnsi="Times New Roman" w:cs="Times New Roman"/>
          <w:sz w:val="24"/>
          <w:szCs w:val="24"/>
        </w:rPr>
        <w:t>jest najwyższym kryterium stosowanym przy</w:t>
      </w:r>
      <w:r w:rsidRPr="004C6086">
        <w:rPr>
          <w:rFonts w:ascii="Times New Roman" w:hAnsi="Times New Roman" w:cs="Times New Roman"/>
          <w:sz w:val="24"/>
          <w:szCs w:val="24"/>
        </w:rPr>
        <w:t xml:space="preserve"> </w:t>
      </w:r>
      <w:r w:rsidRPr="004C6086">
        <w:rPr>
          <w:rFonts w:ascii="Times New Roman" w:hAnsi="Times New Roman" w:cs="Times New Roman"/>
          <w:sz w:val="24"/>
          <w:szCs w:val="24"/>
        </w:rPr>
        <w:t>świadczeniach, rzeczywiście jest ten moduł, ten element</w:t>
      </w:r>
      <w:r w:rsidRPr="004C6086">
        <w:rPr>
          <w:rFonts w:ascii="Times New Roman" w:hAnsi="Times New Roman" w:cs="Times New Roman"/>
          <w:sz w:val="24"/>
          <w:szCs w:val="24"/>
        </w:rPr>
        <w:t xml:space="preserve"> </w:t>
      </w:r>
      <w:r w:rsidRPr="004C6086">
        <w:rPr>
          <w:rFonts w:ascii="Times New Roman" w:hAnsi="Times New Roman" w:cs="Times New Roman"/>
          <w:sz w:val="24"/>
          <w:szCs w:val="24"/>
        </w:rPr>
        <w:t>wsparcia socjalnego, bo uznaliśmy, że skoro</w:t>
      </w:r>
      <w:r w:rsidRPr="004C6086">
        <w:rPr>
          <w:rFonts w:ascii="Times New Roman" w:hAnsi="Times New Roman" w:cs="Times New Roman"/>
          <w:sz w:val="24"/>
          <w:szCs w:val="24"/>
        </w:rPr>
        <w:t xml:space="preserve"> </w:t>
      </w:r>
      <w:r w:rsidRPr="004C6086">
        <w:rPr>
          <w:rFonts w:ascii="Times New Roman" w:hAnsi="Times New Roman" w:cs="Times New Roman"/>
          <w:sz w:val="24"/>
          <w:szCs w:val="24"/>
        </w:rPr>
        <w:t>mamy wprowadzać też rodzinną politykę wsparcia,</w:t>
      </w:r>
      <w:r w:rsidRPr="004C6086">
        <w:rPr>
          <w:rFonts w:ascii="Times New Roman" w:hAnsi="Times New Roman" w:cs="Times New Roman"/>
          <w:sz w:val="24"/>
          <w:szCs w:val="24"/>
        </w:rPr>
        <w:t xml:space="preserve"> </w:t>
      </w:r>
      <w:r w:rsidRPr="004C6086">
        <w:rPr>
          <w:rFonts w:ascii="Times New Roman" w:hAnsi="Times New Roman" w:cs="Times New Roman"/>
          <w:sz w:val="24"/>
          <w:szCs w:val="24"/>
        </w:rPr>
        <w:t>niezależnie od sytu</w:t>
      </w:r>
      <w:r w:rsidRPr="004C6086">
        <w:rPr>
          <w:rFonts w:ascii="Times New Roman" w:hAnsi="Times New Roman" w:cs="Times New Roman"/>
          <w:sz w:val="24"/>
          <w:szCs w:val="24"/>
        </w:rPr>
        <w:t xml:space="preserve">acji dochodowej, to te rodziny, </w:t>
      </w:r>
      <w:r w:rsidRPr="004C6086">
        <w:rPr>
          <w:rFonts w:ascii="Times New Roman" w:hAnsi="Times New Roman" w:cs="Times New Roman"/>
          <w:sz w:val="24"/>
          <w:szCs w:val="24"/>
        </w:rPr>
        <w:t>które znalazły si</w:t>
      </w:r>
      <w:r w:rsidRPr="004C6086">
        <w:rPr>
          <w:rFonts w:ascii="Times New Roman" w:hAnsi="Times New Roman" w:cs="Times New Roman"/>
          <w:sz w:val="24"/>
          <w:szCs w:val="24"/>
        </w:rPr>
        <w:t xml:space="preserve">ę w trudnej sytuacji, wesprzemy </w:t>
      </w:r>
      <w:r w:rsidRPr="004C6086">
        <w:rPr>
          <w:rFonts w:ascii="Times New Roman" w:hAnsi="Times New Roman" w:cs="Times New Roman"/>
          <w:sz w:val="24"/>
          <w:szCs w:val="24"/>
        </w:rPr>
        <w:t xml:space="preserve">przez wprowadzenie </w:t>
      </w:r>
      <w:r w:rsidRPr="004C6086">
        <w:rPr>
          <w:rFonts w:ascii="Times New Roman" w:hAnsi="Times New Roman" w:cs="Times New Roman"/>
          <w:sz w:val="24"/>
          <w:szCs w:val="24"/>
        </w:rPr>
        <w:t xml:space="preserve">kryterium 800 i 1200 zł. Ale po </w:t>
      </w:r>
      <w:r w:rsidRPr="004C6086">
        <w:rPr>
          <w:rFonts w:ascii="Times New Roman" w:hAnsi="Times New Roman" w:cs="Times New Roman"/>
          <w:sz w:val="24"/>
          <w:szCs w:val="24"/>
        </w:rPr>
        <w:t>raz pierwszy też w pols</w:t>
      </w:r>
      <w:r w:rsidRPr="004C6086">
        <w:rPr>
          <w:rFonts w:ascii="Times New Roman" w:hAnsi="Times New Roman" w:cs="Times New Roman"/>
          <w:sz w:val="24"/>
          <w:szCs w:val="24"/>
        </w:rPr>
        <w:t xml:space="preserve">kiej polityce rodzinnej, jeżeli </w:t>
      </w:r>
      <w:r w:rsidRPr="004C6086">
        <w:rPr>
          <w:rFonts w:ascii="Times New Roman" w:hAnsi="Times New Roman" w:cs="Times New Roman"/>
          <w:sz w:val="24"/>
          <w:szCs w:val="24"/>
        </w:rPr>
        <w:t>chodzi o system w</w:t>
      </w:r>
      <w:r w:rsidRPr="004C6086">
        <w:rPr>
          <w:rFonts w:ascii="Times New Roman" w:hAnsi="Times New Roman" w:cs="Times New Roman"/>
          <w:sz w:val="24"/>
          <w:szCs w:val="24"/>
        </w:rPr>
        <w:t xml:space="preserve">sparcia, o system zasiłkowy czy </w:t>
      </w:r>
      <w:r w:rsidRPr="004C6086">
        <w:rPr>
          <w:rFonts w:ascii="Times New Roman" w:hAnsi="Times New Roman" w:cs="Times New Roman"/>
          <w:sz w:val="24"/>
          <w:szCs w:val="24"/>
        </w:rPr>
        <w:t>zapomogowy, może le</w:t>
      </w:r>
      <w:r w:rsidRPr="004C6086">
        <w:rPr>
          <w:rFonts w:ascii="Times New Roman" w:hAnsi="Times New Roman" w:cs="Times New Roman"/>
          <w:sz w:val="24"/>
          <w:szCs w:val="24"/>
        </w:rPr>
        <w:t xml:space="preserve">piej to brzmi: system wsparcia, </w:t>
      </w:r>
      <w:r w:rsidRPr="004C6086">
        <w:rPr>
          <w:rFonts w:ascii="Times New Roman" w:hAnsi="Times New Roman" w:cs="Times New Roman"/>
          <w:sz w:val="24"/>
          <w:szCs w:val="24"/>
        </w:rPr>
        <w:t>gdzie państwo rea</w:t>
      </w:r>
      <w:r w:rsidRPr="004C6086">
        <w:rPr>
          <w:rFonts w:ascii="Times New Roman" w:hAnsi="Times New Roman" w:cs="Times New Roman"/>
          <w:sz w:val="24"/>
          <w:szCs w:val="24"/>
        </w:rPr>
        <w:t xml:space="preserve">lizuje tę zasadę pomocniczości, </w:t>
      </w:r>
      <w:r w:rsidRPr="004C6086">
        <w:rPr>
          <w:rFonts w:ascii="Times New Roman" w:hAnsi="Times New Roman" w:cs="Times New Roman"/>
          <w:sz w:val="24"/>
          <w:szCs w:val="24"/>
        </w:rPr>
        <w:t>wprowadziliśmy świadcze</w:t>
      </w:r>
      <w:r w:rsidRPr="004C6086">
        <w:rPr>
          <w:rFonts w:ascii="Times New Roman" w:hAnsi="Times New Roman" w:cs="Times New Roman"/>
          <w:sz w:val="24"/>
          <w:szCs w:val="24"/>
        </w:rPr>
        <w:t xml:space="preserve">nie o charakterze uniwersalnym, </w:t>
      </w:r>
      <w:r w:rsidRPr="004C6086">
        <w:rPr>
          <w:rFonts w:ascii="Times New Roman" w:hAnsi="Times New Roman" w:cs="Times New Roman"/>
          <w:sz w:val="24"/>
          <w:szCs w:val="24"/>
        </w:rPr>
        <w:t>powszech</w:t>
      </w:r>
      <w:r w:rsidRPr="004C6086">
        <w:rPr>
          <w:rFonts w:ascii="Times New Roman" w:hAnsi="Times New Roman" w:cs="Times New Roman"/>
          <w:sz w:val="24"/>
          <w:szCs w:val="24"/>
        </w:rPr>
        <w:t xml:space="preserve">nym. Powiedzieliśmy, że wszyscy </w:t>
      </w:r>
      <w:r w:rsidRPr="004C6086">
        <w:rPr>
          <w:rFonts w:ascii="Times New Roman" w:hAnsi="Times New Roman" w:cs="Times New Roman"/>
          <w:sz w:val="24"/>
          <w:szCs w:val="24"/>
        </w:rPr>
        <w:t>ponoszą koszty wyc</w:t>
      </w:r>
      <w:r w:rsidRPr="004C6086">
        <w:rPr>
          <w:rFonts w:ascii="Times New Roman" w:hAnsi="Times New Roman" w:cs="Times New Roman"/>
          <w:sz w:val="24"/>
          <w:szCs w:val="24"/>
        </w:rPr>
        <w:t xml:space="preserve">howywania dzieci i chcemy, żeby </w:t>
      </w:r>
      <w:r w:rsidRPr="004C6086">
        <w:rPr>
          <w:rFonts w:ascii="Times New Roman" w:hAnsi="Times New Roman" w:cs="Times New Roman"/>
          <w:sz w:val="24"/>
          <w:szCs w:val="24"/>
        </w:rPr>
        <w:t>Polska, też bez zast</w:t>
      </w:r>
      <w:r w:rsidRPr="004C6086">
        <w:rPr>
          <w:rFonts w:ascii="Times New Roman" w:hAnsi="Times New Roman" w:cs="Times New Roman"/>
          <w:sz w:val="24"/>
          <w:szCs w:val="24"/>
        </w:rPr>
        <w:t xml:space="preserve">osowania kryterium dochodowego, </w:t>
      </w:r>
      <w:r w:rsidRPr="004C6086">
        <w:rPr>
          <w:rFonts w:ascii="Times New Roman" w:hAnsi="Times New Roman" w:cs="Times New Roman"/>
          <w:sz w:val="24"/>
          <w:szCs w:val="24"/>
        </w:rPr>
        <w:t>wprowadziła taki</w:t>
      </w:r>
      <w:r w:rsidRPr="004C6086">
        <w:rPr>
          <w:rFonts w:ascii="Times New Roman" w:hAnsi="Times New Roman" w:cs="Times New Roman"/>
          <w:sz w:val="24"/>
          <w:szCs w:val="24"/>
        </w:rPr>
        <w:t>e świadczenie. Ale też chcieli</w:t>
      </w:r>
      <w:r w:rsidRPr="004C6086">
        <w:rPr>
          <w:rFonts w:ascii="Times New Roman" w:hAnsi="Times New Roman" w:cs="Times New Roman"/>
          <w:sz w:val="24"/>
          <w:szCs w:val="24"/>
        </w:rPr>
        <w:t>śmy osiągnąć cel pr</w:t>
      </w:r>
      <w:r w:rsidRPr="004C6086">
        <w:rPr>
          <w:rFonts w:ascii="Times New Roman" w:hAnsi="Times New Roman" w:cs="Times New Roman"/>
          <w:sz w:val="24"/>
          <w:szCs w:val="24"/>
        </w:rPr>
        <w:t xml:space="preserve">onatalistyczny. Wiemy, że model </w:t>
      </w:r>
      <w:r w:rsidRPr="004C6086">
        <w:rPr>
          <w:rFonts w:ascii="Times New Roman" w:hAnsi="Times New Roman" w:cs="Times New Roman"/>
          <w:sz w:val="24"/>
          <w:szCs w:val="24"/>
        </w:rPr>
        <w:t>rodziny z jednym d</w:t>
      </w:r>
      <w:r w:rsidRPr="004C6086">
        <w:rPr>
          <w:rFonts w:ascii="Times New Roman" w:hAnsi="Times New Roman" w:cs="Times New Roman"/>
          <w:sz w:val="24"/>
          <w:szCs w:val="24"/>
        </w:rPr>
        <w:t>zieckiem jest modelem dominują</w:t>
      </w:r>
      <w:r w:rsidRPr="004C6086">
        <w:rPr>
          <w:rFonts w:ascii="Times New Roman" w:hAnsi="Times New Roman" w:cs="Times New Roman"/>
          <w:sz w:val="24"/>
          <w:szCs w:val="24"/>
        </w:rPr>
        <w:t>cym, że od ponad 25</w:t>
      </w:r>
      <w:r w:rsidRPr="004C6086">
        <w:rPr>
          <w:rFonts w:ascii="Times New Roman" w:hAnsi="Times New Roman" w:cs="Times New Roman"/>
          <w:sz w:val="24"/>
          <w:szCs w:val="24"/>
        </w:rPr>
        <w:t xml:space="preserve"> lat mamy niski, niegwarantują</w:t>
      </w:r>
      <w:r w:rsidRPr="004C6086">
        <w:rPr>
          <w:rFonts w:ascii="Times New Roman" w:hAnsi="Times New Roman" w:cs="Times New Roman"/>
          <w:sz w:val="24"/>
          <w:szCs w:val="24"/>
        </w:rPr>
        <w:t>cy prostej zastępowal</w:t>
      </w:r>
      <w:r w:rsidRPr="004C6086">
        <w:rPr>
          <w:rFonts w:ascii="Times New Roman" w:hAnsi="Times New Roman" w:cs="Times New Roman"/>
          <w:sz w:val="24"/>
          <w:szCs w:val="24"/>
        </w:rPr>
        <w:t>ności pokoleń wskaźnik i że je</w:t>
      </w:r>
      <w:r w:rsidRPr="004C6086">
        <w:rPr>
          <w:rFonts w:ascii="Times New Roman" w:hAnsi="Times New Roman" w:cs="Times New Roman"/>
          <w:sz w:val="24"/>
          <w:szCs w:val="24"/>
        </w:rPr>
        <w:t>żeli chcemy to zmienić, t</w:t>
      </w:r>
      <w:r w:rsidRPr="004C6086">
        <w:rPr>
          <w:rFonts w:ascii="Times New Roman" w:hAnsi="Times New Roman" w:cs="Times New Roman"/>
          <w:sz w:val="24"/>
          <w:szCs w:val="24"/>
        </w:rPr>
        <w:t xml:space="preserve">o musi być też przełom w naszym </w:t>
      </w:r>
      <w:r w:rsidRPr="004C6086">
        <w:rPr>
          <w:rFonts w:ascii="Times New Roman" w:hAnsi="Times New Roman" w:cs="Times New Roman"/>
          <w:sz w:val="24"/>
          <w:szCs w:val="24"/>
        </w:rPr>
        <w:t>spojrzeniu</w:t>
      </w:r>
      <w:r w:rsidRPr="004C6086">
        <w:rPr>
          <w:rFonts w:ascii="Times New Roman" w:hAnsi="Times New Roman" w:cs="Times New Roman"/>
          <w:sz w:val="24"/>
          <w:szCs w:val="24"/>
        </w:rPr>
        <w:t xml:space="preserve"> na politykę rodzinną. Te obawy </w:t>
      </w:r>
      <w:r w:rsidRPr="004C6086">
        <w:rPr>
          <w:rFonts w:ascii="Times New Roman" w:hAnsi="Times New Roman" w:cs="Times New Roman"/>
          <w:sz w:val="24"/>
          <w:szCs w:val="24"/>
        </w:rPr>
        <w:t>młodych rodzin o to, że i</w:t>
      </w:r>
      <w:r w:rsidRPr="004C6086">
        <w:rPr>
          <w:rFonts w:ascii="Times New Roman" w:hAnsi="Times New Roman" w:cs="Times New Roman"/>
          <w:sz w:val="24"/>
          <w:szCs w:val="24"/>
        </w:rPr>
        <w:t xml:space="preserve">ch sytuacja materialna pogorszy </w:t>
      </w:r>
      <w:r w:rsidRPr="004C6086">
        <w:rPr>
          <w:rFonts w:ascii="Times New Roman" w:hAnsi="Times New Roman" w:cs="Times New Roman"/>
          <w:sz w:val="24"/>
          <w:szCs w:val="24"/>
        </w:rPr>
        <w:t>się z tego powodu</w:t>
      </w:r>
      <w:r w:rsidRPr="004C6086">
        <w:rPr>
          <w:rFonts w:ascii="Times New Roman" w:hAnsi="Times New Roman" w:cs="Times New Roman"/>
          <w:sz w:val="24"/>
          <w:szCs w:val="24"/>
        </w:rPr>
        <w:t xml:space="preserve">, że na świat przyjdzie kolejne </w:t>
      </w:r>
      <w:r w:rsidRPr="004C6086">
        <w:rPr>
          <w:rFonts w:ascii="Times New Roman" w:hAnsi="Times New Roman" w:cs="Times New Roman"/>
          <w:sz w:val="24"/>
          <w:szCs w:val="24"/>
        </w:rPr>
        <w:t>dziecko, będą zm</w:t>
      </w:r>
      <w:r w:rsidRPr="004C6086">
        <w:rPr>
          <w:rFonts w:ascii="Times New Roman" w:hAnsi="Times New Roman" w:cs="Times New Roman"/>
          <w:sz w:val="24"/>
          <w:szCs w:val="24"/>
        </w:rPr>
        <w:t xml:space="preserve">inimalizowane albo zmniejszone. </w:t>
      </w:r>
      <w:r w:rsidRPr="004C6086">
        <w:rPr>
          <w:rFonts w:ascii="Times New Roman" w:hAnsi="Times New Roman" w:cs="Times New Roman"/>
          <w:sz w:val="24"/>
          <w:szCs w:val="24"/>
        </w:rPr>
        <w:t>I tak się dzieje dzi</w:t>
      </w:r>
      <w:r w:rsidRPr="004C6086">
        <w:rPr>
          <w:rFonts w:ascii="Times New Roman" w:hAnsi="Times New Roman" w:cs="Times New Roman"/>
          <w:sz w:val="24"/>
          <w:szCs w:val="24"/>
        </w:rPr>
        <w:t xml:space="preserve">ęki świadczeniu „Rodzina 500+”, </w:t>
      </w:r>
      <w:r w:rsidRPr="004C6086">
        <w:rPr>
          <w:rFonts w:ascii="Times New Roman" w:hAnsi="Times New Roman" w:cs="Times New Roman"/>
          <w:sz w:val="24"/>
          <w:szCs w:val="24"/>
        </w:rPr>
        <w:t>ale też się tak dziej</w:t>
      </w:r>
      <w:r w:rsidRPr="004C6086">
        <w:rPr>
          <w:rFonts w:ascii="Times New Roman" w:hAnsi="Times New Roman" w:cs="Times New Roman"/>
          <w:sz w:val="24"/>
          <w:szCs w:val="24"/>
        </w:rPr>
        <w:t xml:space="preserve">e, i to mówimy otwarcie, dzięki </w:t>
      </w:r>
      <w:r w:rsidRPr="004C6086">
        <w:rPr>
          <w:rFonts w:ascii="Times New Roman" w:hAnsi="Times New Roman" w:cs="Times New Roman"/>
          <w:sz w:val="24"/>
          <w:szCs w:val="24"/>
        </w:rPr>
        <w:t>bardzo dobrej sytuac</w:t>
      </w:r>
      <w:r w:rsidRPr="004C6086">
        <w:rPr>
          <w:rFonts w:ascii="Times New Roman" w:hAnsi="Times New Roman" w:cs="Times New Roman"/>
          <w:sz w:val="24"/>
          <w:szCs w:val="24"/>
        </w:rPr>
        <w:t>ji na rynku pracy, temu, że mo</w:t>
      </w:r>
      <w:r w:rsidRPr="004C6086">
        <w:rPr>
          <w:rFonts w:ascii="Times New Roman" w:hAnsi="Times New Roman" w:cs="Times New Roman"/>
          <w:sz w:val="24"/>
          <w:szCs w:val="24"/>
        </w:rPr>
        <w:t>żemy zmieniać pr</w:t>
      </w:r>
      <w:r w:rsidRPr="004C6086">
        <w:rPr>
          <w:rFonts w:ascii="Times New Roman" w:hAnsi="Times New Roman" w:cs="Times New Roman"/>
          <w:sz w:val="24"/>
          <w:szCs w:val="24"/>
        </w:rPr>
        <w:t>acę, możemy szukać pracy z wyż</w:t>
      </w:r>
      <w:r w:rsidRPr="004C6086">
        <w:rPr>
          <w:rFonts w:ascii="Times New Roman" w:hAnsi="Times New Roman" w:cs="Times New Roman"/>
          <w:sz w:val="24"/>
          <w:szCs w:val="24"/>
        </w:rPr>
        <w:t>szym wynagrodzen</w:t>
      </w:r>
      <w:r w:rsidRPr="004C6086">
        <w:rPr>
          <w:rFonts w:ascii="Times New Roman" w:hAnsi="Times New Roman" w:cs="Times New Roman"/>
          <w:sz w:val="24"/>
          <w:szCs w:val="24"/>
        </w:rPr>
        <w:t xml:space="preserve">iem albo możemy pracować tam, </w:t>
      </w:r>
      <w:r w:rsidRPr="004C6086">
        <w:rPr>
          <w:rFonts w:ascii="Times New Roman" w:hAnsi="Times New Roman" w:cs="Times New Roman"/>
          <w:sz w:val="24"/>
          <w:szCs w:val="24"/>
        </w:rPr>
        <w:t>gdzie pracowaliśm</w:t>
      </w:r>
      <w:r w:rsidRPr="004C6086">
        <w:rPr>
          <w:rFonts w:ascii="Times New Roman" w:hAnsi="Times New Roman" w:cs="Times New Roman"/>
          <w:sz w:val="24"/>
          <w:szCs w:val="24"/>
        </w:rPr>
        <w:t xml:space="preserve">y, a te wynagrodzenia rosną. Tu </w:t>
      </w:r>
      <w:r w:rsidRPr="004C6086">
        <w:rPr>
          <w:rFonts w:ascii="Times New Roman" w:hAnsi="Times New Roman" w:cs="Times New Roman"/>
          <w:sz w:val="24"/>
          <w:szCs w:val="24"/>
        </w:rPr>
        <w:t>przypomnę wcz</w:t>
      </w:r>
      <w:r w:rsidRPr="004C6086">
        <w:rPr>
          <w:rFonts w:ascii="Times New Roman" w:hAnsi="Times New Roman" w:cs="Times New Roman"/>
          <w:sz w:val="24"/>
          <w:szCs w:val="24"/>
        </w:rPr>
        <w:t xml:space="preserve">orajszy komunikat GUS-u mówiący </w:t>
      </w:r>
      <w:r w:rsidRPr="004C6086">
        <w:rPr>
          <w:rFonts w:ascii="Times New Roman" w:hAnsi="Times New Roman" w:cs="Times New Roman"/>
          <w:sz w:val="24"/>
          <w:szCs w:val="24"/>
        </w:rPr>
        <w:t xml:space="preserve">o tym, że wzrost </w:t>
      </w:r>
      <w:r w:rsidRPr="004C6086">
        <w:rPr>
          <w:rFonts w:ascii="Times New Roman" w:hAnsi="Times New Roman" w:cs="Times New Roman"/>
          <w:sz w:val="24"/>
          <w:szCs w:val="24"/>
        </w:rPr>
        <w:t xml:space="preserve">wynagrodzeń w maju wyniósł 5,4. </w:t>
      </w:r>
      <w:r w:rsidRPr="004C6086">
        <w:rPr>
          <w:rFonts w:ascii="Times New Roman" w:hAnsi="Times New Roman" w:cs="Times New Roman"/>
          <w:sz w:val="24"/>
          <w:szCs w:val="24"/>
        </w:rPr>
        <w:t xml:space="preserve">To naprawdę jest </w:t>
      </w:r>
      <w:r w:rsidRPr="004C6086">
        <w:rPr>
          <w:rFonts w:ascii="Times New Roman" w:hAnsi="Times New Roman" w:cs="Times New Roman"/>
          <w:sz w:val="24"/>
          <w:szCs w:val="24"/>
        </w:rPr>
        <w:t xml:space="preserve">spory wzrost. A więc te warunki </w:t>
      </w:r>
      <w:r w:rsidRPr="004C6086">
        <w:rPr>
          <w:rFonts w:ascii="Times New Roman" w:hAnsi="Times New Roman" w:cs="Times New Roman"/>
          <w:sz w:val="24"/>
          <w:szCs w:val="24"/>
        </w:rPr>
        <w:t>dla rodzin powstają.</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Mówimy o tym progra</w:t>
      </w:r>
      <w:r w:rsidRPr="004C6086">
        <w:rPr>
          <w:rFonts w:ascii="Times New Roman" w:hAnsi="Times New Roman" w:cs="Times New Roman"/>
          <w:sz w:val="24"/>
          <w:szCs w:val="24"/>
        </w:rPr>
        <w:t xml:space="preserve">mie. My ten program ocenialiśmy </w:t>
      </w:r>
      <w:r w:rsidRPr="004C6086">
        <w:rPr>
          <w:rFonts w:ascii="Times New Roman" w:hAnsi="Times New Roman" w:cs="Times New Roman"/>
          <w:sz w:val="24"/>
          <w:szCs w:val="24"/>
        </w:rPr>
        <w:t xml:space="preserve">cały czas, </w:t>
      </w:r>
      <w:r w:rsidRPr="004C6086">
        <w:rPr>
          <w:rFonts w:ascii="Times New Roman" w:hAnsi="Times New Roman" w:cs="Times New Roman"/>
          <w:sz w:val="24"/>
          <w:szCs w:val="24"/>
        </w:rPr>
        <w:t xml:space="preserve">monitorowaliśmy go. Odniosę się </w:t>
      </w:r>
      <w:r w:rsidRPr="004C6086">
        <w:rPr>
          <w:rFonts w:ascii="Times New Roman" w:hAnsi="Times New Roman" w:cs="Times New Roman"/>
          <w:sz w:val="24"/>
          <w:szCs w:val="24"/>
        </w:rPr>
        <w:t>do trzech stereotypów</w:t>
      </w:r>
      <w:r w:rsidRPr="004C6086">
        <w:rPr>
          <w:rFonts w:ascii="Times New Roman" w:hAnsi="Times New Roman" w:cs="Times New Roman"/>
          <w:sz w:val="24"/>
          <w:szCs w:val="24"/>
        </w:rPr>
        <w:t xml:space="preserve">, które się pojawiały na etapie </w:t>
      </w:r>
      <w:r w:rsidRPr="004C6086">
        <w:rPr>
          <w:rFonts w:ascii="Times New Roman" w:hAnsi="Times New Roman" w:cs="Times New Roman"/>
          <w:sz w:val="24"/>
          <w:szCs w:val="24"/>
        </w:rPr>
        <w:t>wdrażani</w:t>
      </w:r>
      <w:r w:rsidRPr="004C6086">
        <w:rPr>
          <w:rFonts w:ascii="Times New Roman" w:hAnsi="Times New Roman" w:cs="Times New Roman"/>
          <w:sz w:val="24"/>
          <w:szCs w:val="24"/>
        </w:rPr>
        <w:t xml:space="preserve">a. Jeden z nich się tu pojawił: dezaktywizacja </w:t>
      </w:r>
      <w:r w:rsidRPr="004C6086">
        <w:rPr>
          <w:rFonts w:ascii="Times New Roman" w:hAnsi="Times New Roman" w:cs="Times New Roman"/>
          <w:sz w:val="24"/>
          <w:szCs w:val="24"/>
        </w:rPr>
        <w:t>kobiet, zabieranie, poz</w:t>
      </w:r>
      <w:r w:rsidRPr="004C6086">
        <w:rPr>
          <w:rFonts w:ascii="Times New Roman" w:hAnsi="Times New Roman" w:cs="Times New Roman"/>
          <w:sz w:val="24"/>
          <w:szCs w:val="24"/>
        </w:rPr>
        <w:t xml:space="preserve">bawianie pracy lub zniechęcanie </w:t>
      </w:r>
      <w:r w:rsidRPr="004C6086">
        <w:rPr>
          <w:rFonts w:ascii="Times New Roman" w:hAnsi="Times New Roman" w:cs="Times New Roman"/>
          <w:sz w:val="24"/>
          <w:szCs w:val="24"/>
        </w:rPr>
        <w:t xml:space="preserve">kobiet do </w:t>
      </w:r>
      <w:r w:rsidRPr="004C6086">
        <w:rPr>
          <w:rFonts w:ascii="Times New Roman" w:hAnsi="Times New Roman" w:cs="Times New Roman"/>
          <w:sz w:val="24"/>
          <w:szCs w:val="24"/>
        </w:rPr>
        <w:t xml:space="preserve">uczestnictwa na rynku pracy. Ja </w:t>
      </w:r>
      <w:r w:rsidRPr="004C6086">
        <w:rPr>
          <w:rFonts w:ascii="Times New Roman" w:hAnsi="Times New Roman" w:cs="Times New Roman"/>
          <w:sz w:val="24"/>
          <w:szCs w:val="24"/>
        </w:rPr>
        <w:t>bardzo proszę, że</w:t>
      </w:r>
      <w:r w:rsidRPr="004C6086">
        <w:rPr>
          <w:rFonts w:ascii="Times New Roman" w:hAnsi="Times New Roman" w:cs="Times New Roman"/>
          <w:sz w:val="24"/>
          <w:szCs w:val="24"/>
        </w:rPr>
        <w:t xml:space="preserve">by ktoś pokazał mi twarde dane, </w:t>
      </w:r>
      <w:r w:rsidRPr="004C6086">
        <w:rPr>
          <w:rFonts w:ascii="Times New Roman" w:hAnsi="Times New Roman" w:cs="Times New Roman"/>
          <w:sz w:val="24"/>
          <w:szCs w:val="24"/>
        </w:rPr>
        <w:t>jeżeli chodzi o dane BAE</w:t>
      </w:r>
      <w:r w:rsidRPr="004C6086">
        <w:rPr>
          <w:rFonts w:ascii="Times New Roman" w:hAnsi="Times New Roman" w:cs="Times New Roman"/>
          <w:sz w:val="24"/>
          <w:szCs w:val="24"/>
        </w:rPr>
        <w:t xml:space="preserve">L dotyczące bierności zawodowej </w:t>
      </w:r>
      <w:r w:rsidRPr="004C6086">
        <w:rPr>
          <w:rFonts w:ascii="Times New Roman" w:hAnsi="Times New Roman" w:cs="Times New Roman"/>
          <w:sz w:val="24"/>
          <w:szCs w:val="24"/>
        </w:rPr>
        <w:t>kobiet, wyraźni</w:t>
      </w:r>
      <w:r w:rsidRPr="004C6086">
        <w:rPr>
          <w:rFonts w:ascii="Times New Roman" w:hAnsi="Times New Roman" w:cs="Times New Roman"/>
          <w:sz w:val="24"/>
          <w:szCs w:val="24"/>
        </w:rPr>
        <w:t xml:space="preserve">e pokazał, gdzie są takie dane, </w:t>
      </w:r>
      <w:r w:rsidRPr="004C6086">
        <w:rPr>
          <w:rFonts w:ascii="Times New Roman" w:hAnsi="Times New Roman" w:cs="Times New Roman"/>
          <w:sz w:val="24"/>
          <w:szCs w:val="24"/>
        </w:rPr>
        <w:t>bo nie dysponujem</w:t>
      </w:r>
      <w:r w:rsidRPr="004C6086">
        <w:rPr>
          <w:rFonts w:ascii="Times New Roman" w:hAnsi="Times New Roman" w:cs="Times New Roman"/>
          <w:sz w:val="24"/>
          <w:szCs w:val="24"/>
        </w:rPr>
        <w:t xml:space="preserve">y takimi danymi, które wyraźnie </w:t>
      </w:r>
      <w:r w:rsidRPr="004C6086">
        <w:rPr>
          <w:rFonts w:ascii="Times New Roman" w:hAnsi="Times New Roman" w:cs="Times New Roman"/>
          <w:sz w:val="24"/>
          <w:szCs w:val="24"/>
        </w:rPr>
        <w:t>powiedziałaby o</w:t>
      </w:r>
      <w:r w:rsidRPr="004C6086">
        <w:rPr>
          <w:rFonts w:ascii="Times New Roman" w:hAnsi="Times New Roman" w:cs="Times New Roman"/>
          <w:sz w:val="24"/>
          <w:szCs w:val="24"/>
        </w:rPr>
        <w:t xml:space="preserve"> tym, że jest to wpływ programu </w:t>
      </w:r>
      <w:r w:rsidRPr="004C6086">
        <w:rPr>
          <w:rFonts w:ascii="Times New Roman" w:hAnsi="Times New Roman" w:cs="Times New Roman"/>
          <w:sz w:val="24"/>
          <w:szCs w:val="24"/>
        </w:rPr>
        <w:t>500+. I proszę pamiętać, że</w:t>
      </w:r>
      <w:r w:rsidRPr="004C6086">
        <w:rPr>
          <w:rFonts w:ascii="Times New Roman" w:hAnsi="Times New Roman" w:cs="Times New Roman"/>
          <w:sz w:val="24"/>
          <w:szCs w:val="24"/>
        </w:rPr>
        <w:t xml:space="preserve"> wzrost tej bierności zawodowej </w:t>
      </w:r>
      <w:r w:rsidRPr="004C6086">
        <w:rPr>
          <w:rFonts w:ascii="Times New Roman" w:hAnsi="Times New Roman" w:cs="Times New Roman"/>
          <w:sz w:val="24"/>
          <w:szCs w:val="24"/>
        </w:rPr>
        <w:t>występowa</w:t>
      </w:r>
      <w:r w:rsidRPr="004C6086">
        <w:rPr>
          <w:rFonts w:ascii="Times New Roman" w:hAnsi="Times New Roman" w:cs="Times New Roman"/>
          <w:sz w:val="24"/>
          <w:szCs w:val="24"/>
        </w:rPr>
        <w:t xml:space="preserve">ł już w 2014 r., kiedy programu </w:t>
      </w:r>
      <w:r w:rsidRPr="004C6086">
        <w:rPr>
          <w:rFonts w:ascii="Times New Roman" w:hAnsi="Times New Roman" w:cs="Times New Roman"/>
          <w:sz w:val="24"/>
          <w:szCs w:val="24"/>
        </w:rPr>
        <w:t>nie było. Ta dynami</w:t>
      </w:r>
      <w:r w:rsidRPr="004C6086">
        <w:rPr>
          <w:rFonts w:ascii="Times New Roman" w:hAnsi="Times New Roman" w:cs="Times New Roman"/>
          <w:sz w:val="24"/>
          <w:szCs w:val="24"/>
        </w:rPr>
        <w:t xml:space="preserve">ka wzrostu utrzymała się w roku </w:t>
      </w:r>
      <w:r w:rsidRPr="004C6086">
        <w:rPr>
          <w:rFonts w:ascii="Times New Roman" w:hAnsi="Times New Roman" w:cs="Times New Roman"/>
          <w:sz w:val="24"/>
          <w:szCs w:val="24"/>
        </w:rPr>
        <w:t>2015 – też go nie było. A więc dzisiaj mówienie o tym,</w:t>
      </w:r>
      <w:r w:rsidRPr="004C6086">
        <w:rPr>
          <w:rFonts w:ascii="Times New Roman" w:hAnsi="Times New Roman" w:cs="Times New Roman"/>
          <w:sz w:val="24"/>
          <w:szCs w:val="24"/>
        </w:rPr>
        <w:t xml:space="preserve"> </w:t>
      </w:r>
      <w:r w:rsidRPr="004C6086">
        <w:rPr>
          <w:rFonts w:ascii="Times New Roman" w:hAnsi="Times New Roman" w:cs="Times New Roman"/>
          <w:sz w:val="24"/>
          <w:szCs w:val="24"/>
        </w:rPr>
        <w:t xml:space="preserve">że kobiety się </w:t>
      </w:r>
      <w:proofErr w:type="spellStart"/>
      <w:r w:rsidRPr="004C6086">
        <w:rPr>
          <w:rFonts w:ascii="Times New Roman" w:hAnsi="Times New Roman" w:cs="Times New Roman"/>
          <w:sz w:val="24"/>
          <w:szCs w:val="24"/>
        </w:rPr>
        <w:t>dezak</w:t>
      </w:r>
      <w:r w:rsidRPr="004C6086">
        <w:rPr>
          <w:rFonts w:ascii="Times New Roman" w:hAnsi="Times New Roman" w:cs="Times New Roman"/>
          <w:sz w:val="24"/>
          <w:szCs w:val="24"/>
        </w:rPr>
        <w:t>tywizują</w:t>
      </w:r>
      <w:proofErr w:type="spellEnd"/>
      <w:r w:rsidRPr="004C6086">
        <w:rPr>
          <w:rFonts w:ascii="Times New Roman" w:hAnsi="Times New Roman" w:cs="Times New Roman"/>
          <w:sz w:val="24"/>
          <w:szCs w:val="24"/>
        </w:rPr>
        <w:t xml:space="preserve">, nie są zainteresowane </w:t>
      </w:r>
      <w:r w:rsidRPr="004C6086">
        <w:rPr>
          <w:rFonts w:ascii="Times New Roman" w:hAnsi="Times New Roman" w:cs="Times New Roman"/>
          <w:sz w:val="24"/>
          <w:szCs w:val="24"/>
        </w:rPr>
        <w:t>powrotem na rynek pracy, tak naprawdę obraża kobiety.</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Tak naprawdę p</w:t>
      </w:r>
      <w:r w:rsidRPr="004C6086">
        <w:rPr>
          <w:rFonts w:ascii="Times New Roman" w:hAnsi="Times New Roman" w:cs="Times New Roman"/>
          <w:sz w:val="24"/>
          <w:szCs w:val="24"/>
        </w:rPr>
        <w:t xml:space="preserve">aństwo nie wierzycie, nie macie </w:t>
      </w:r>
      <w:r w:rsidRPr="004C6086">
        <w:rPr>
          <w:rFonts w:ascii="Times New Roman" w:hAnsi="Times New Roman" w:cs="Times New Roman"/>
          <w:sz w:val="24"/>
          <w:szCs w:val="24"/>
        </w:rPr>
        <w:t>zaufania do kobie</w:t>
      </w:r>
      <w:r w:rsidRPr="004C6086">
        <w:rPr>
          <w:rFonts w:ascii="Times New Roman" w:hAnsi="Times New Roman" w:cs="Times New Roman"/>
          <w:sz w:val="24"/>
          <w:szCs w:val="24"/>
        </w:rPr>
        <w:t xml:space="preserve">t, które otrzymując świadczenie </w:t>
      </w:r>
      <w:r w:rsidRPr="004C6086">
        <w:rPr>
          <w:rFonts w:ascii="Times New Roman" w:hAnsi="Times New Roman" w:cs="Times New Roman"/>
          <w:sz w:val="24"/>
          <w:szCs w:val="24"/>
        </w:rPr>
        <w:t>500+, wiedzą, że to jes</w:t>
      </w:r>
      <w:r w:rsidRPr="004C6086">
        <w:rPr>
          <w:rFonts w:ascii="Times New Roman" w:hAnsi="Times New Roman" w:cs="Times New Roman"/>
          <w:sz w:val="24"/>
          <w:szCs w:val="24"/>
        </w:rPr>
        <w:t xml:space="preserve">t dodatek do tego, co zarabiają </w:t>
      </w:r>
      <w:r w:rsidRPr="004C6086">
        <w:rPr>
          <w:rFonts w:ascii="Times New Roman" w:hAnsi="Times New Roman" w:cs="Times New Roman"/>
          <w:sz w:val="24"/>
          <w:szCs w:val="24"/>
        </w:rPr>
        <w:t>na rynku pracy. Jeże</w:t>
      </w:r>
      <w:r w:rsidRPr="004C6086">
        <w:rPr>
          <w:rFonts w:ascii="Times New Roman" w:hAnsi="Times New Roman" w:cs="Times New Roman"/>
          <w:sz w:val="24"/>
          <w:szCs w:val="24"/>
        </w:rPr>
        <w:t xml:space="preserve">li nie idą też do tej pracy, to </w:t>
      </w:r>
      <w:r w:rsidRPr="004C6086">
        <w:rPr>
          <w:rFonts w:ascii="Times New Roman" w:hAnsi="Times New Roman" w:cs="Times New Roman"/>
          <w:sz w:val="24"/>
          <w:szCs w:val="24"/>
        </w:rPr>
        <w:t>dlatego, że mają obowi</w:t>
      </w:r>
      <w:r w:rsidRPr="004C6086">
        <w:rPr>
          <w:rFonts w:ascii="Times New Roman" w:hAnsi="Times New Roman" w:cs="Times New Roman"/>
          <w:sz w:val="24"/>
          <w:szCs w:val="24"/>
        </w:rPr>
        <w:t xml:space="preserve">ązki, ważne obowiązki rodzinne, </w:t>
      </w:r>
      <w:r w:rsidRPr="004C6086">
        <w:rPr>
          <w:rFonts w:ascii="Times New Roman" w:hAnsi="Times New Roman" w:cs="Times New Roman"/>
          <w:sz w:val="24"/>
          <w:szCs w:val="24"/>
        </w:rPr>
        <w:t>ważne obowiąz</w:t>
      </w:r>
      <w:r w:rsidRPr="004C6086">
        <w:rPr>
          <w:rFonts w:ascii="Times New Roman" w:hAnsi="Times New Roman" w:cs="Times New Roman"/>
          <w:sz w:val="24"/>
          <w:szCs w:val="24"/>
        </w:rPr>
        <w:t xml:space="preserve">ki wychowawcze, opiekuńcze. Jak </w:t>
      </w:r>
      <w:r w:rsidRPr="004C6086">
        <w:rPr>
          <w:rFonts w:ascii="Times New Roman" w:hAnsi="Times New Roman" w:cs="Times New Roman"/>
          <w:sz w:val="24"/>
          <w:szCs w:val="24"/>
        </w:rPr>
        <w:t>matka zajmuje się piąt</w:t>
      </w:r>
      <w:r w:rsidRPr="004C6086">
        <w:rPr>
          <w:rFonts w:ascii="Times New Roman" w:hAnsi="Times New Roman" w:cs="Times New Roman"/>
          <w:sz w:val="24"/>
          <w:szCs w:val="24"/>
        </w:rPr>
        <w:t xml:space="preserve">ką dzieci albo trójką malutkich </w:t>
      </w:r>
      <w:r w:rsidRPr="004C6086">
        <w:rPr>
          <w:rFonts w:ascii="Times New Roman" w:hAnsi="Times New Roman" w:cs="Times New Roman"/>
          <w:sz w:val="24"/>
          <w:szCs w:val="24"/>
        </w:rPr>
        <w:t>dzieci i nie pracuje, t</w:t>
      </w:r>
      <w:r w:rsidRPr="004C6086">
        <w:rPr>
          <w:rFonts w:ascii="Times New Roman" w:hAnsi="Times New Roman" w:cs="Times New Roman"/>
          <w:sz w:val="24"/>
          <w:szCs w:val="24"/>
        </w:rPr>
        <w:t xml:space="preserve">o powinniśmy chylić czoła przed </w:t>
      </w:r>
      <w:r w:rsidRPr="004C6086">
        <w:rPr>
          <w:rFonts w:ascii="Times New Roman" w:hAnsi="Times New Roman" w:cs="Times New Roman"/>
          <w:sz w:val="24"/>
          <w:szCs w:val="24"/>
        </w:rPr>
        <w:t xml:space="preserve">jej wysiłkiem, bo </w:t>
      </w:r>
      <w:r w:rsidRPr="004C6086">
        <w:rPr>
          <w:rFonts w:ascii="Times New Roman" w:hAnsi="Times New Roman" w:cs="Times New Roman"/>
          <w:sz w:val="24"/>
          <w:szCs w:val="24"/>
        </w:rPr>
        <w:t xml:space="preserve">czasami ma łatwiej w pracy, niż </w:t>
      </w:r>
      <w:r w:rsidRPr="004C6086">
        <w:rPr>
          <w:rFonts w:ascii="Times New Roman" w:hAnsi="Times New Roman" w:cs="Times New Roman"/>
          <w:sz w:val="24"/>
          <w:szCs w:val="24"/>
        </w:rPr>
        <w:t>kiedy zajmuje się trójką dzieci w domu</w:t>
      </w:r>
      <w:r w:rsidRPr="004C6086">
        <w:rPr>
          <w:rFonts w:ascii="Times New Roman" w:hAnsi="Times New Roman" w:cs="Times New Roman"/>
          <w:sz w:val="24"/>
          <w:szCs w:val="24"/>
        </w:rPr>
        <w:t xml:space="preserve">, </w:t>
      </w:r>
      <w:r w:rsidRPr="004C6086">
        <w:rPr>
          <w:rFonts w:ascii="Times New Roman" w:hAnsi="Times New Roman" w:cs="Times New Roman"/>
          <w:sz w:val="24"/>
          <w:szCs w:val="24"/>
        </w:rPr>
        <w:t>bo w domu nie ma cza</w:t>
      </w:r>
      <w:r w:rsidRPr="004C6086">
        <w:rPr>
          <w:rFonts w:ascii="Times New Roman" w:hAnsi="Times New Roman" w:cs="Times New Roman"/>
          <w:sz w:val="24"/>
          <w:szCs w:val="24"/>
        </w:rPr>
        <w:t xml:space="preserve">su nawet napić się kawy. A więc </w:t>
      </w:r>
      <w:r w:rsidRPr="004C6086">
        <w:rPr>
          <w:rFonts w:ascii="Times New Roman" w:hAnsi="Times New Roman" w:cs="Times New Roman"/>
          <w:sz w:val="24"/>
          <w:szCs w:val="24"/>
        </w:rPr>
        <w:t>naprawdę to nie jest t</w:t>
      </w:r>
      <w:r w:rsidRPr="004C6086">
        <w:rPr>
          <w:rFonts w:ascii="Times New Roman" w:hAnsi="Times New Roman" w:cs="Times New Roman"/>
          <w:sz w:val="24"/>
          <w:szCs w:val="24"/>
        </w:rPr>
        <w:t xml:space="preserve">ak, że Polki o niczym innym nie </w:t>
      </w:r>
      <w:r w:rsidRPr="004C6086">
        <w:rPr>
          <w:rFonts w:ascii="Times New Roman" w:hAnsi="Times New Roman" w:cs="Times New Roman"/>
          <w:sz w:val="24"/>
          <w:szCs w:val="24"/>
        </w:rPr>
        <w:t>marzyły, tylko o tym, żeby z</w:t>
      </w:r>
      <w:r w:rsidRPr="004C6086">
        <w:rPr>
          <w:rFonts w:ascii="Times New Roman" w:hAnsi="Times New Roman" w:cs="Times New Roman"/>
          <w:sz w:val="24"/>
          <w:szCs w:val="24"/>
        </w:rPr>
        <w:t xml:space="preserve">ostawić swoją pracę i opiekować </w:t>
      </w:r>
      <w:r w:rsidRPr="004C6086">
        <w:rPr>
          <w:rFonts w:ascii="Times New Roman" w:hAnsi="Times New Roman" w:cs="Times New Roman"/>
          <w:sz w:val="24"/>
          <w:szCs w:val="24"/>
        </w:rPr>
        <w:t>się dziećmi. T</w:t>
      </w:r>
      <w:r w:rsidRPr="004C6086">
        <w:rPr>
          <w:rFonts w:ascii="Times New Roman" w:hAnsi="Times New Roman" w:cs="Times New Roman"/>
          <w:sz w:val="24"/>
          <w:szCs w:val="24"/>
        </w:rPr>
        <w:t xml:space="preserve">o był jeden z tych stereotypów. </w:t>
      </w:r>
      <w:r w:rsidRPr="004C6086">
        <w:rPr>
          <w:rFonts w:ascii="Times New Roman" w:hAnsi="Times New Roman" w:cs="Times New Roman"/>
          <w:sz w:val="24"/>
          <w:szCs w:val="24"/>
        </w:rPr>
        <w:t>Proszę państ</w:t>
      </w:r>
      <w:r w:rsidRPr="004C6086">
        <w:rPr>
          <w:rFonts w:ascii="Times New Roman" w:hAnsi="Times New Roman" w:cs="Times New Roman"/>
          <w:sz w:val="24"/>
          <w:szCs w:val="24"/>
        </w:rPr>
        <w:t xml:space="preserve">wa, zapewniam państwa, że gdyby </w:t>
      </w:r>
      <w:r w:rsidRPr="004C6086">
        <w:rPr>
          <w:rFonts w:ascii="Times New Roman" w:hAnsi="Times New Roman" w:cs="Times New Roman"/>
          <w:sz w:val="24"/>
          <w:szCs w:val="24"/>
        </w:rPr>
        <w:t>były twarde dane eks</w:t>
      </w:r>
      <w:r w:rsidRPr="004C6086">
        <w:rPr>
          <w:rFonts w:ascii="Times New Roman" w:hAnsi="Times New Roman" w:cs="Times New Roman"/>
          <w:sz w:val="24"/>
          <w:szCs w:val="24"/>
        </w:rPr>
        <w:t xml:space="preserve">pertów, badaczy dotyczące rynku </w:t>
      </w:r>
      <w:r w:rsidRPr="004C6086">
        <w:rPr>
          <w:rFonts w:ascii="Times New Roman" w:hAnsi="Times New Roman" w:cs="Times New Roman"/>
          <w:sz w:val="24"/>
          <w:szCs w:val="24"/>
        </w:rPr>
        <w:t>pracy, tobyśmy wszystk</w:t>
      </w:r>
      <w:r w:rsidRPr="004C6086">
        <w:rPr>
          <w:rFonts w:ascii="Times New Roman" w:hAnsi="Times New Roman" w:cs="Times New Roman"/>
          <w:sz w:val="24"/>
          <w:szCs w:val="24"/>
        </w:rPr>
        <w:t xml:space="preserve">ie media mieli pełne informacji </w:t>
      </w:r>
      <w:r w:rsidRPr="004C6086">
        <w:rPr>
          <w:rFonts w:ascii="Times New Roman" w:hAnsi="Times New Roman" w:cs="Times New Roman"/>
          <w:sz w:val="24"/>
          <w:szCs w:val="24"/>
        </w:rPr>
        <w:t>o tym, co t</w:t>
      </w:r>
      <w:r w:rsidRPr="004C6086">
        <w:rPr>
          <w:rFonts w:ascii="Times New Roman" w:hAnsi="Times New Roman" w:cs="Times New Roman"/>
          <w:sz w:val="24"/>
          <w:szCs w:val="24"/>
        </w:rPr>
        <w:t xml:space="preserve">en niedobry PiS zrobił na rynku </w:t>
      </w:r>
      <w:r w:rsidRPr="004C6086">
        <w:rPr>
          <w:rFonts w:ascii="Times New Roman" w:hAnsi="Times New Roman" w:cs="Times New Roman"/>
          <w:sz w:val="24"/>
          <w:szCs w:val="24"/>
        </w:rPr>
        <w:t>pracy, jak to nie spowod</w:t>
      </w:r>
      <w:r w:rsidRPr="004C6086">
        <w:rPr>
          <w:rFonts w:ascii="Times New Roman" w:hAnsi="Times New Roman" w:cs="Times New Roman"/>
          <w:sz w:val="24"/>
          <w:szCs w:val="24"/>
        </w:rPr>
        <w:t>ował, że kobiety są tylko i wy</w:t>
      </w:r>
      <w:r w:rsidRPr="004C6086">
        <w:rPr>
          <w:rFonts w:ascii="Times New Roman" w:hAnsi="Times New Roman" w:cs="Times New Roman"/>
          <w:sz w:val="24"/>
          <w:szCs w:val="24"/>
        </w:rPr>
        <w:t>łącznie przy garach w kuch</w:t>
      </w:r>
      <w:r w:rsidRPr="004C6086">
        <w:rPr>
          <w:rFonts w:ascii="Times New Roman" w:hAnsi="Times New Roman" w:cs="Times New Roman"/>
          <w:sz w:val="24"/>
          <w:szCs w:val="24"/>
        </w:rPr>
        <w:t xml:space="preserve">ni, nie realizują się zawodowo, </w:t>
      </w:r>
      <w:r w:rsidRPr="004C6086">
        <w:rPr>
          <w:rFonts w:ascii="Times New Roman" w:hAnsi="Times New Roman" w:cs="Times New Roman"/>
          <w:sz w:val="24"/>
          <w:szCs w:val="24"/>
        </w:rPr>
        <w:t>nie spełniaj</w:t>
      </w:r>
      <w:r w:rsidRPr="004C6086">
        <w:rPr>
          <w:rFonts w:ascii="Times New Roman" w:hAnsi="Times New Roman" w:cs="Times New Roman"/>
          <w:sz w:val="24"/>
          <w:szCs w:val="24"/>
        </w:rPr>
        <w:t xml:space="preserve">ą swoich ambicji. Zapewniam, że </w:t>
      </w:r>
      <w:r w:rsidRPr="004C6086">
        <w:rPr>
          <w:rFonts w:ascii="Times New Roman" w:hAnsi="Times New Roman" w:cs="Times New Roman"/>
          <w:sz w:val="24"/>
          <w:szCs w:val="24"/>
        </w:rPr>
        <w:t xml:space="preserve">żadnych takich </w:t>
      </w:r>
      <w:r w:rsidRPr="004C6086">
        <w:rPr>
          <w:rFonts w:ascii="Times New Roman" w:hAnsi="Times New Roman" w:cs="Times New Roman"/>
          <w:sz w:val="24"/>
          <w:szCs w:val="24"/>
        </w:rPr>
        <w:t xml:space="preserve">danych nie mamy. Sprzyja nam tu </w:t>
      </w:r>
      <w:r w:rsidRPr="004C6086">
        <w:rPr>
          <w:rFonts w:ascii="Times New Roman" w:hAnsi="Times New Roman" w:cs="Times New Roman"/>
          <w:sz w:val="24"/>
          <w:szCs w:val="24"/>
        </w:rPr>
        <w:t xml:space="preserve">szczęście, ale nie </w:t>
      </w:r>
      <w:r w:rsidRPr="004C6086">
        <w:rPr>
          <w:rFonts w:ascii="Times New Roman" w:hAnsi="Times New Roman" w:cs="Times New Roman"/>
          <w:sz w:val="24"/>
          <w:szCs w:val="24"/>
        </w:rPr>
        <w:t xml:space="preserve">tylko szczęście, bo mamy bardzo </w:t>
      </w:r>
      <w:r w:rsidRPr="004C6086">
        <w:rPr>
          <w:rFonts w:ascii="Times New Roman" w:hAnsi="Times New Roman" w:cs="Times New Roman"/>
          <w:sz w:val="24"/>
          <w:szCs w:val="24"/>
        </w:rPr>
        <w:t xml:space="preserve">dobrą </w:t>
      </w:r>
      <w:r w:rsidRPr="004C6086">
        <w:rPr>
          <w:rFonts w:ascii="Times New Roman" w:hAnsi="Times New Roman" w:cs="Times New Roman"/>
          <w:sz w:val="24"/>
          <w:szCs w:val="24"/>
        </w:rPr>
        <w:lastRenderedPageBreak/>
        <w:t>koniunkturę g</w:t>
      </w:r>
      <w:r w:rsidRPr="004C6086">
        <w:rPr>
          <w:rFonts w:ascii="Times New Roman" w:hAnsi="Times New Roman" w:cs="Times New Roman"/>
          <w:sz w:val="24"/>
          <w:szCs w:val="24"/>
        </w:rPr>
        <w:t xml:space="preserve">ospodarczą, mamy dobrą sytuację </w:t>
      </w:r>
      <w:r w:rsidRPr="004C6086">
        <w:rPr>
          <w:rFonts w:ascii="Times New Roman" w:hAnsi="Times New Roman" w:cs="Times New Roman"/>
          <w:sz w:val="24"/>
          <w:szCs w:val="24"/>
        </w:rPr>
        <w:t>na rynku pracy.</w:t>
      </w:r>
      <w:r w:rsidRPr="004C6086">
        <w:rPr>
          <w:rFonts w:ascii="Times New Roman" w:hAnsi="Times New Roman" w:cs="Times New Roman"/>
          <w:sz w:val="24"/>
          <w:szCs w:val="24"/>
        </w:rPr>
        <w:t xml:space="preserve"> Kobiety wiedzą, że to nie jest </w:t>
      </w:r>
      <w:r w:rsidRPr="004C6086">
        <w:rPr>
          <w:rFonts w:ascii="Times New Roman" w:hAnsi="Times New Roman" w:cs="Times New Roman"/>
          <w:sz w:val="24"/>
          <w:szCs w:val="24"/>
        </w:rPr>
        <w:t>coś, co jest nam na stałe</w:t>
      </w:r>
      <w:r w:rsidRPr="004C6086">
        <w:rPr>
          <w:rFonts w:ascii="Times New Roman" w:hAnsi="Times New Roman" w:cs="Times New Roman"/>
          <w:sz w:val="24"/>
          <w:szCs w:val="24"/>
        </w:rPr>
        <w:t xml:space="preserve"> dane. Mogą liczyć na podwyżki, </w:t>
      </w:r>
      <w:r w:rsidRPr="004C6086">
        <w:rPr>
          <w:rFonts w:ascii="Times New Roman" w:hAnsi="Times New Roman" w:cs="Times New Roman"/>
          <w:sz w:val="24"/>
          <w:szCs w:val="24"/>
        </w:rPr>
        <w:t>mogą liczyć na</w:t>
      </w:r>
      <w:r w:rsidRPr="004C6086">
        <w:rPr>
          <w:rFonts w:ascii="Times New Roman" w:hAnsi="Times New Roman" w:cs="Times New Roman"/>
          <w:sz w:val="24"/>
          <w:szCs w:val="24"/>
        </w:rPr>
        <w:t xml:space="preserve"> lepszą pracę albo mogą dzisiaj </w:t>
      </w:r>
      <w:r w:rsidRPr="004C6086">
        <w:rPr>
          <w:rFonts w:ascii="Times New Roman" w:hAnsi="Times New Roman" w:cs="Times New Roman"/>
          <w:sz w:val="24"/>
          <w:szCs w:val="24"/>
        </w:rPr>
        <w:t>wrócić na rynek pracy.</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Druga kwestia była o ty</w:t>
      </w:r>
      <w:r w:rsidRPr="004C6086">
        <w:rPr>
          <w:rFonts w:ascii="Times New Roman" w:hAnsi="Times New Roman" w:cs="Times New Roman"/>
          <w:sz w:val="24"/>
          <w:szCs w:val="24"/>
        </w:rPr>
        <w:t xml:space="preserve">m, że poprzez nasze rozwiązania </w:t>
      </w:r>
      <w:r w:rsidRPr="004C6086">
        <w:rPr>
          <w:rFonts w:ascii="Times New Roman" w:hAnsi="Times New Roman" w:cs="Times New Roman"/>
          <w:sz w:val="24"/>
          <w:szCs w:val="24"/>
        </w:rPr>
        <w:t>spowo</w:t>
      </w:r>
      <w:r w:rsidRPr="004C6086">
        <w:rPr>
          <w:rFonts w:ascii="Times New Roman" w:hAnsi="Times New Roman" w:cs="Times New Roman"/>
          <w:sz w:val="24"/>
          <w:szCs w:val="24"/>
        </w:rPr>
        <w:t xml:space="preserve">dujemy, że tym rodzinom, którym </w:t>
      </w:r>
      <w:r w:rsidRPr="004C6086">
        <w:rPr>
          <w:rFonts w:ascii="Times New Roman" w:hAnsi="Times New Roman" w:cs="Times New Roman"/>
          <w:sz w:val="24"/>
          <w:szCs w:val="24"/>
        </w:rPr>
        <w:t>jest ciężko, będzie jes</w:t>
      </w:r>
      <w:r w:rsidRPr="004C6086">
        <w:rPr>
          <w:rFonts w:ascii="Times New Roman" w:hAnsi="Times New Roman" w:cs="Times New Roman"/>
          <w:sz w:val="24"/>
          <w:szCs w:val="24"/>
        </w:rPr>
        <w:t xml:space="preserve">zcze gorzej. No proszę państwa, </w:t>
      </w:r>
      <w:r w:rsidRPr="004C6086">
        <w:rPr>
          <w:rFonts w:ascii="Times New Roman" w:hAnsi="Times New Roman" w:cs="Times New Roman"/>
          <w:sz w:val="24"/>
          <w:szCs w:val="24"/>
        </w:rPr>
        <w:t>trochę pokory wob</w:t>
      </w:r>
      <w:r w:rsidRPr="004C6086">
        <w:rPr>
          <w:rFonts w:ascii="Times New Roman" w:hAnsi="Times New Roman" w:cs="Times New Roman"/>
          <w:sz w:val="24"/>
          <w:szCs w:val="24"/>
        </w:rPr>
        <w:t xml:space="preserve">ec własnych rozwiązań, które wy stosowaliście. </w:t>
      </w:r>
      <w:r w:rsidRPr="004C6086">
        <w:rPr>
          <w:rFonts w:ascii="Times New Roman" w:hAnsi="Times New Roman" w:cs="Times New Roman"/>
          <w:sz w:val="24"/>
          <w:szCs w:val="24"/>
        </w:rPr>
        <w:t>Panie pośle, 25 ml</w:t>
      </w:r>
      <w:r w:rsidRPr="004C6086">
        <w:rPr>
          <w:rFonts w:ascii="Times New Roman" w:hAnsi="Times New Roman" w:cs="Times New Roman"/>
          <w:sz w:val="24"/>
          <w:szCs w:val="24"/>
        </w:rPr>
        <w:t xml:space="preserve">d jest adresowanych do polskich </w:t>
      </w:r>
      <w:r w:rsidRPr="004C6086">
        <w:rPr>
          <w:rFonts w:ascii="Times New Roman" w:hAnsi="Times New Roman" w:cs="Times New Roman"/>
          <w:sz w:val="24"/>
          <w:szCs w:val="24"/>
        </w:rPr>
        <w:t>rodzin z dziećmi. Sk</w:t>
      </w:r>
      <w:r w:rsidRPr="004C6086">
        <w:rPr>
          <w:rFonts w:ascii="Times New Roman" w:hAnsi="Times New Roman" w:cs="Times New Roman"/>
          <w:sz w:val="24"/>
          <w:szCs w:val="24"/>
        </w:rPr>
        <w:t xml:space="preserve">utecznie ograniczyliśmy skrajne </w:t>
      </w:r>
      <w:r w:rsidRPr="004C6086">
        <w:rPr>
          <w:rFonts w:ascii="Times New Roman" w:hAnsi="Times New Roman" w:cs="Times New Roman"/>
          <w:sz w:val="24"/>
          <w:szCs w:val="24"/>
        </w:rPr>
        <w:t>ubóstwo wśród dzieci i młodzieży.</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Dochód rozporządzalny rodzin wzrósł mocno,</w:t>
      </w:r>
      <w:r w:rsidRPr="004C6086">
        <w:rPr>
          <w:rFonts w:ascii="Times New Roman" w:hAnsi="Times New Roman" w:cs="Times New Roman"/>
          <w:sz w:val="24"/>
          <w:szCs w:val="24"/>
        </w:rPr>
        <w:t xml:space="preserve"> </w:t>
      </w:r>
      <w:r w:rsidRPr="004C6086">
        <w:rPr>
          <w:rFonts w:ascii="Times New Roman" w:hAnsi="Times New Roman" w:cs="Times New Roman"/>
          <w:sz w:val="24"/>
          <w:szCs w:val="24"/>
        </w:rPr>
        <w:t>a w największym</w:t>
      </w:r>
      <w:r w:rsidRPr="004C6086">
        <w:rPr>
          <w:rFonts w:ascii="Times New Roman" w:hAnsi="Times New Roman" w:cs="Times New Roman"/>
          <w:sz w:val="24"/>
          <w:szCs w:val="24"/>
        </w:rPr>
        <w:t xml:space="preserve"> stopniu wzrósł dochód rozporzą</w:t>
      </w:r>
      <w:r w:rsidRPr="004C6086">
        <w:rPr>
          <w:rFonts w:ascii="Times New Roman" w:hAnsi="Times New Roman" w:cs="Times New Roman"/>
          <w:sz w:val="24"/>
          <w:szCs w:val="24"/>
        </w:rPr>
        <w:t>dzalny rodzin wielod</w:t>
      </w:r>
      <w:r w:rsidRPr="004C6086">
        <w:rPr>
          <w:rFonts w:ascii="Times New Roman" w:hAnsi="Times New Roman" w:cs="Times New Roman"/>
          <w:sz w:val="24"/>
          <w:szCs w:val="24"/>
        </w:rPr>
        <w:t xml:space="preserve">zietnych. Te rozpiętości, które </w:t>
      </w:r>
      <w:r w:rsidRPr="004C6086">
        <w:rPr>
          <w:rFonts w:ascii="Times New Roman" w:hAnsi="Times New Roman" w:cs="Times New Roman"/>
          <w:sz w:val="24"/>
          <w:szCs w:val="24"/>
        </w:rPr>
        <w:t>były między dochodem rozpor</w:t>
      </w:r>
      <w:r w:rsidRPr="004C6086">
        <w:rPr>
          <w:rFonts w:ascii="Times New Roman" w:hAnsi="Times New Roman" w:cs="Times New Roman"/>
          <w:sz w:val="24"/>
          <w:szCs w:val="24"/>
        </w:rPr>
        <w:t xml:space="preserve">ządzalnym rodzin wielodzietnych </w:t>
      </w:r>
      <w:r w:rsidRPr="004C6086">
        <w:rPr>
          <w:rFonts w:ascii="Times New Roman" w:hAnsi="Times New Roman" w:cs="Times New Roman"/>
          <w:sz w:val="24"/>
          <w:szCs w:val="24"/>
        </w:rPr>
        <w:t xml:space="preserve">a dochodem </w:t>
      </w:r>
      <w:r w:rsidRPr="004C6086">
        <w:rPr>
          <w:rFonts w:ascii="Times New Roman" w:hAnsi="Times New Roman" w:cs="Times New Roman"/>
          <w:sz w:val="24"/>
          <w:szCs w:val="24"/>
        </w:rPr>
        <w:t xml:space="preserve">takiego średniego gospodarstwa, </w:t>
      </w:r>
      <w:r w:rsidRPr="004C6086">
        <w:rPr>
          <w:rFonts w:ascii="Times New Roman" w:hAnsi="Times New Roman" w:cs="Times New Roman"/>
          <w:sz w:val="24"/>
          <w:szCs w:val="24"/>
        </w:rPr>
        <w:t>istotnie zmalały,</w:t>
      </w:r>
      <w:r w:rsidRPr="004C6086">
        <w:rPr>
          <w:rFonts w:ascii="Times New Roman" w:hAnsi="Times New Roman" w:cs="Times New Roman"/>
          <w:sz w:val="24"/>
          <w:szCs w:val="24"/>
        </w:rPr>
        <w:t xml:space="preserve"> a tam, gdzie były wydatki, też </w:t>
      </w:r>
      <w:r w:rsidRPr="004C6086">
        <w:rPr>
          <w:rFonts w:ascii="Times New Roman" w:hAnsi="Times New Roman" w:cs="Times New Roman"/>
          <w:sz w:val="24"/>
          <w:szCs w:val="24"/>
        </w:rPr>
        <w:t>poprawiła się s</w:t>
      </w:r>
      <w:r w:rsidRPr="004C6086">
        <w:rPr>
          <w:rFonts w:ascii="Times New Roman" w:hAnsi="Times New Roman" w:cs="Times New Roman"/>
          <w:sz w:val="24"/>
          <w:szCs w:val="24"/>
        </w:rPr>
        <w:t xml:space="preserve">ytuacja rodzin, które otrzymują </w:t>
      </w:r>
      <w:r w:rsidRPr="004C6086">
        <w:rPr>
          <w:rFonts w:ascii="Times New Roman" w:hAnsi="Times New Roman" w:cs="Times New Roman"/>
          <w:sz w:val="24"/>
          <w:szCs w:val="24"/>
        </w:rPr>
        <w:t>świadczenie. I trzeb</w:t>
      </w:r>
      <w:r w:rsidRPr="004C6086">
        <w:rPr>
          <w:rFonts w:ascii="Times New Roman" w:hAnsi="Times New Roman" w:cs="Times New Roman"/>
          <w:sz w:val="24"/>
          <w:szCs w:val="24"/>
        </w:rPr>
        <w:t xml:space="preserve">a by było być ślepym, żeby tego </w:t>
      </w:r>
      <w:r w:rsidRPr="004C6086">
        <w:rPr>
          <w:rFonts w:ascii="Times New Roman" w:hAnsi="Times New Roman" w:cs="Times New Roman"/>
          <w:sz w:val="24"/>
          <w:szCs w:val="24"/>
        </w:rPr>
        <w:t>po prostu nie do</w:t>
      </w:r>
      <w:r w:rsidRPr="004C6086">
        <w:rPr>
          <w:rFonts w:ascii="Times New Roman" w:hAnsi="Times New Roman" w:cs="Times New Roman"/>
          <w:sz w:val="24"/>
          <w:szCs w:val="24"/>
        </w:rPr>
        <w:t>strzegać. A więc absolutnie tu</w:t>
      </w:r>
      <w:r w:rsidRPr="004C6086">
        <w:rPr>
          <w:rFonts w:ascii="Times New Roman" w:hAnsi="Times New Roman" w:cs="Times New Roman"/>
          <w:sz w:val="24"/>
          <w:szCs w:val="24"/>
        </w:rPr>
        <w:t>…zupełnie efek</w:t>
      </w:r>
      <w:r w:rsidRPr="004C6086">
        <w:rPr>
          <w:rFonts w:ascii="Times New Roman" w:hAnsi="Times New Roman" w:cs="Times New Roman"/>
          <w:sz w:val="24"/>
          <w:szCs w:val="24"/>
        </w:rPr>
        <w:t xml:space="preserve">tywnie ograniczyło nas to w tej </w:t>
      </w:r>
      <w:r w:rsidRPr="004C6086">
        <w:rPr>
          <w:rFonts w:ascii="Times New Roman" w:hAnsi="Times New Roman" w:cs="Times New Roman"/>
          <w:sz w:val="24"/>
          <w:szCs w:val="24"/>
        </w:rPr>
        <w:t>części socjalnej, to ubóstwo.</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I ostatni stereotyp,</w:t>
      </w:r>
      <w:r w:rsidRPr="004C6086">
        <w:rPr>
          <w:rFonts w:ascii="Times New Roman" w:hAnsi="Times New Roman" w:cs="Times New Roman"/>
          <w:sz w:val="24"/>
          <w:szCs w:val="24"/>
        </w:rPr>
        <w:t xml:space="preserve"> do którego się odniosę, ale na </w:t>
      </w:r>
      <w:r w:rsidRPr="004C6086">
        <w:rPr>
          <w:rFonts w:ascii="Times New Roman" w:hAnsi="Times New Roman" w:cs="Times New Roman"/>
          <w:sz w:val="24"/>
          <w:szCs w:val="24"/>
        </w:rPr>
        <w:t>szczęście on w ogóle t</w:t>
      </w:r>
      <w:r w:rsidRPr="004C6086">
        <w:rPr>
          <w:rFonts w:ascii="Times New Roman" w:hAnsi="Times New Roman" w:cs="Times New Roman"/>
          <w:sz w:val="24"/>
          <w:szCs w:val="24"/>
        </w:rPr>
        <w:t xml:space="preserve">u nie padł na tej sali, dotyczy </w:t>
      </w:r>
      <w:r w:rsidRPr="004C6086">
        <w:rPr>
          <w:rFonts w:ascii="Times New Roman" w:hAnsi="Times New Roman" w:cs="Times New Roman"/>
          <w:sz w:val="24"/>
          <w:szCs w:val="24"/>
        </w:rPr>
        <w:t>marnotrawienia śro</w:t>
      </w:r>
      <w:r w:rsidRPr="004C6086">
        <w:rPr>
          <w:rFonts w:ascii="Times New Roman" w:hAnsi="Times New Roman" w:cs="Times New Roman"/>
          <w:sz w:val="24"/>
          <w:szCs w:val="24"/>
        </w:rPr>
        <w:t xml:space="preserve">dków. Był to refren, powtarzany </w:t>
      </w:r>
      <w:r w:rsidRPr="004C6086">
        <w:rPr>
          <w:rFonts w:ascii="Times New Roman" w:hAnsi="Times New Roman" w:cs="Times New Roman"/>
          <w:sz w:val="24"/>
          <w:szCs w:val="24"/>
        </w:rPr>
        <w:t>kiedyś tak bardzo konsekwentnie, który miał kompromitować ten progra</w:t>
      </w:r>
      <w:r w:rsidRPr="004C6086">
        <w:rPr>
          <w:rFonts w:ascii="Times New Roman" w:hAnsi="Times New Roman" w:cs="Times New Roman"/>
          <w:sz w:val="24"/>
          <w:szCs w:val="24"/>
        </w:rPr>
        <w:t xml:space="preserve">m. Na szczęście polskie rodziny </w:t>
      </w:r>
      <w:r w:rsidRPr="004C6086">
        <w:rPr>
          <w:rFonts w:ascii="Times New Roman" w:hAnsi="Times New Roman" w:cs="Times New Roman"/>
          <w:sz w:val="24"/>
          <w:szCs w:val="24"/>
        </w:rPr>
        <w:t>mają swój rozu</w:t>
      </w:r>
      <w:r w:rsidRPr="004C6086">
        <w:rPr>
          <w:rFonts w:ascii="Times New Roman" w:hAnsi="Times New Roman" w:cs="Times New Roman"/>
          <w:sz w:val="24"/>
          <w:szCs w:val="24"/>
        </w:rPr>
        <w:t xml:space="preserve">m, mają swoje doświadczenia. Te </w:t>
      </w:r>
      <w:r w:rsidRPr="004C6086">
        <w:rPr>
          <w:rFonts w:ascii="Times New Roman" w:hAnsi="Times New Roman" w:cs="Times New Roman"/>
          <w:sz w:val="24"/>
          <w:szCs w:val="24"/>
        </w:rPr>
        <w:t>rodziny, które miał</w:t>
      </w:r>
      <w:r w:rsidRPr="004C6086">
        <w:rPr>
          <w:rFonts w:ascii="Times New Roman" w:hAnsi="Times New Roman" w:cs="Times New Roman"/>
          <w:sz w:val="24"/>
          <w:szCs w:val="24"/>
        </w:rPr>
        <w:t xml:space="preserve">y niskie dochody, bardzo często </w:t>
      </w:r>
      <w:r w:rsidRPr="004C6086">
        <w:rPr>
          <w:rFonts w:ascii="Times New Roman" w:hAnsi="Times New Roman" w:cs="Times New Roman"/>
          <w:sz w:val="24"/>
          <w:szCs w:val="24"/>
        </w:rPr>
        <w:t>lepiej liczą każdą złot</w:t>
      </w:r>
      <w:r w:rsidRPr="004C6086">
        <w:rPr>
          <w:rFonts w:ascii="Times New Roman" w:hAnsi="Times New Roman" w:cs="Times New Roman"/>
          <w:sz w:val="24"/>
          <w:szCs w:val="24"/>
        </w:rPr>
        <w:t xml:space="preserve">ówkę i sto razy ją oglądają niż </w:t>
      </w:r>
      <w:r w:rsidRPr="004C6086">
        <w:rPr>
          <w:rFonts w:ascii="Times New Roman" w:hAnsi="Times New Roman" w:cs="Times New Roman"/>
          <w:sz w:val="24"/>
          <w:szCs w:val="24"/>
        </w:rPr>
        <w:t>ci, którzy mogą sob</w:t>
      </w:r>
      <w:r w:rsidRPr="004C6086">
        <w:rPr>
          <w:rFonts w:ascii="Times New Roman" w:hAnsi="Times New Roman" w:cs="Times New Roman"/>
          <w:sz w:val="24"/>
          <w:szCs w:val="24"/>
        </w:rPr>
        <w:t xml:space="preserve">ie pofolgować wydatkowo. A więc </w:t>
      </w:r>
      <w:r w:rsidRPr="004C6086">
        <w:rPr>
          <w:rFonts w:ascii="Times New Roman" w:hAnsi="Times New Roman" w:cs="Times New Roman"/>
          <w:sz w:val="24"/>
          <w:szCs w:val="24"/>
        </w:rPr>
        <w:t>w skali kraju przy tych 2600 tys. rodzin, które korzy</w:t>
      </w:r>
      <w:r w:rsidRPr="004C6086">
        <w:rPr>
          <w:rFonts w:ascii="Times New Roman" w:hAnsi="Times New Roman" w:cs="Times New Roman"/>
          <w:sz w:val="24"/>
          <w:szCs w:val="24"/>
        </w:rPr>
        <w:t xml:space="preserve">stają </w:t>
      </w:r>
      <w:r w:rsidRPr="004C6086">
        <w:rPr>
          <w:rFonts w:ascii="Times New Roman" w:hAnsi="Times New Roman" w:cs="Times New Roman"/>
          <w:sz w:val="24"/>
          <w:szCs w:val="24"/>
        </w:rPr>
        <w:t>ze świadczen</w:t>
      </w:r>
      <w:r w:rsidRPr="004C6086">
        <w:rPr>
          <w:rFonts w:ascii="Times New Roman" w:hAnsi="Times New Roman" w:cs="Times New Roman"/>
          <w:sz w:val="24"/>
          <w:szCs w:val="24"/>
        </w:rPr>
        <w:t xml:space="preserve">ia zamiany pomocy finansowej na </w:t>
      </w:r>
      <w:r w:rsidRPr="004C6086">
        <w:rPr>
          <w:rFonts w:ascii="Times New Roman" w:hAnsi="Times New Roman" w:cs="Times New Roman"/>
          <w:sz w:val="24"/>
          <w:szCs w:val="24"/>
        </w:rPr>
        <w:t>pomoc rzeczową, to je</w:t>
      </w:r>
      <w:r w:rsidRPr="004C6086">
        <w:rPr>
          <w:rFonts w:ascii="Times New Roman" w:hAnsi="Times New Roman" w:cs="Times New Roman"/>
          <w:sz w:val="24"/>
          <w:szCs w:val="24"/>
        </w:rPr>
        <w:t xml:space="preserve">st 1,5 tys. Proszę pamiętać, że </w:t>
      </w:r>
      <w:r w:rsidRPr="004C6086">
        <w:rPr>
          <w:rFonts w:ascii="Times New Roman" w:hAnsi="Times New Roman" w:cs="Times New Roman"/>
          <w:sz w:val="24"/>
          <w:szCs w:val="24"/>
        </w:rPr>
        <w:t>to są decyzje samorządów</w:t>
      </w:r>
      <w:r w:rsidRPr="004C6086">
        <w:rPr>
          <w:rFonts w:ascii="Times New Roman" w:hAnsi="Times New Roman" w:cs="Times New Roman"/>
          <w:sz w:val="24"/>
          <w:szCs w:val="24"/>
        </w:rPr>
        <w:t xml:space="preserve">, więc gdyby samorządy naprawdę </w:t>
      </w:r>
      <w:r w:rsidRPr="004C6086">
        <w:rPr>
          <w:rFonts w:ascii="Times New Roman" w:hAnsi="Times New Roman" w:cs="Times New Roman"/>
          <w:sz w:val="24"/>
          <w:szCs w:val="24"/>
        </w:rPr>
        <w:t>widziały jaki</w:t>
      </w:r>
      <w:r w:rsidRPr="004C6086">
        <w:rPr>
          <w:rFonts w:ascii="Times New Roman" w:hAnsi="Times New Roman" w:cs="Times New Roman"/>
          <w:sz w:val="24"/>
          <w:szCs w:val="24"/>
        </w:rPr>
        <w:t xml:space="preserve">ś poważny problem, to myślę, że </w:t>
      </w:r>
      <w:r w:rsidRPr="004C6086">
        <w:rPr>
          <w:rFonts w:ascii="Times New Roman" w:hAnsi="Times New Roman" w:cs="Times New Roman"/>
          <w:sz w:val="24"/>
          <w:szCs w:val="24"/>
        </w:rPr>
        <w:t>tego rządowi Prawa i</w:t>
      </w:r>
      <w:r w:rsidRPr="004C6086">
        <w:rPr>
          <w:rFonts w:ascii="Times New Roman" w:hAnsi="Times New Roman" w:cs="Times New Roman"/>
          <w:sz w:val="24"/>
          <w:szCs w:val="24"/>
        </w:rPr>
        <w:t xml:space="preserve"> Sprawiedliwości i naszemu rzą</w:t>
      </w:r>
      <w:r w:rsidRPr="004C6086">
        <w:rPr>
          <w:rFonts w:ascii="Times New Roman" w:hAnsi="Times New Roman" w:cs="Times New Roman"/>
          <w:sz w:val="24"/>
          <w:szCs w:val="24"/>
        </w:rPr>
        <w:t>dowemu programowi by nie zaoszczędziły.</w:t>
      </w:r>
    </w:p>
    <w:p w:rsidR="00223B1C"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 xml:space="preserve">Wrócę teraz do </w:t>
      </w:r>
      <w:r w:rsidRPr="004C6086">
        <w:rPr>
          <w:rFonts w:ascii="Times New Roman" w:hAnsi="Times New Roman" w:cs="Times New Roman"/>
          <w:sz w:val="24"/>
          <w:szCs w:val="24"/>
        </w:rPr>
        <w:t xml:space="preserve">tych pytań, które się pojawiały </w:t>
      </w:r>
      <w:r w:rsidRPr="004C6086">
        <w:rPr>
          <w:rFonts w:ascii="Times New Roman" w:hAnsi="Times New Roman" w:cs="Times New Roman"/>
          <w:sz w:val="24"/>
          <w:szCs w:val="24"/>
        </w:rPr>
        <w:t>w wystąpieniach i</w:t>
      </w:r>
      <w:r w:rsidRPr="004C6086">
        <w:rPr>
          <w:rFonts w:ascii="Times New Roman" w:hAnsi="Times New Roman" w:cs="Times New Roman"/>
          <w:sz w:val="24"/>
          <w:szCs w:val="24"/>
        </w:rPr>
        <w:t xml:space="preserve"> jeszcze w państwa zapytaniach. </w:t>
      </w:r>
      <w:r w:rsidRPr="004C6086">
        <w:rPr>
          <w:rFonts w:ascii="Times New Roman" w:hAnsi="Times New Roman" w:cs="Times New Roman"/>
          <w:sz w:val="24"/>
          <w:szCs w:val="24"/>
        </w:rPr>
        <w:t>Może rozpocznę od koordyn</w:t>
      </w:r>
      <w:r w:rsidRPr="004C6086">
        <w:rPr>
          <w:rFonts w:ascii="Times New Roman" w:hAnsi="Times New Roman" w:cs="Times New Roman"/>
          <w:sz w:val="24"/>
          <w:szCs w:val="24"/>
        </w:rPr>
        <w:t xml:space="preserve">acji świadczenia wychowawczego. </w:t>
      </w:r>
      <w:r w:rsidRPr="004C6086">
        <w:rPr>
          <w:rFonts w:ascii="Times New Roman" w:hAnsi="Times New Roman" w:cs="Times New Roman"/>
          <w:sz w:val="24"/>
          <w:szCs w:val="24"/>
        </w:rPr>
        <w:t>Proszę pańs</w:t>
      </w:r>
      <w:r w:rsidRPr="004C6086">
        <w:rPr>
          <w:rFonts w:ascii="Times New Roman" w:hAnsi="Times New Roman" w:cs="Times New Roman"/>
          <w:sz w:val="24"/>
          <w:szCs w:val="24"/>
        </w:rPr>
        <w:t xml:space="preserve">twa, ocenialiśmy funkcjonowanie </w:t>
      </w:r>
      <w:r w:rsidRPr="004C6086">
        <w:rPr>
          <w:rFonts w:ascii="Times New Roman" w:hAnsi="Times New Roman" w:cs="Times New Roman"/>
          <w:sz w:val="24"/>
          <w:szCs w:val="24"/>
        </w:rPr>
        <w:t>tego programu i okaz</w:t>
      </w:r>
      <w:r w:rsidRPr="004C6086">
        <w:rPr>
          <w:rFonts w:ascii="Times New Roman" w:hAnsi="Times New Roman" w:cs="Times New Roman"/>
          <w:sz w:val="24"/>
          <w:szCs w:val="24"/>
        </w:rPr>
        <w:t xml:space="preserve">ało się, że jeśli chodzi </w:t>
      </w:r>
      <w:r w:rsidRPr="004C6086">
        <w:rPr>
          <w:rFonts w:ascii="Times New Roman" w:hAnsi="Times New Roman" w:cs="Times New Roman"/>
          <w:sz w:val="24"/>
          <w:szCs w:val="24"/>
        </w:rPr>
        <w:t>o tę współpracę n</w:t>
      </w:r>
      <w:r w:rsidRPr="004C6086">
        <w:rPr>
          <w:rFonts w:ascii="Times New Roman" w:hAnsi="Times New Roman" w:cs="Times New Roman"/>
          <w:sz w:val="24"/>
          <w:szCs w:val="24"/>
        </w:rPr>
        <w:t xml:space="preserve">a poziomie gminy przy wdrażaniu </w:t>
      </w:r>
      <w:r w:rsidRPr="004C6086">
        <w:rPr>
          <w:rFonts w:ascii="Times New Roman" w:hAnsi="Times New Roman" w:cs="Times New Roman"/>
          <w:sz w:val="24"/>
          <w:szCs w:val="24"/>
        </w:rPr>
        <w:t>tego programu, to z n</w:t>
      </w:r>
      <w:r w:rsidRPr="004C6086">
        <w:rPr>
          <w:rFonts w:ascii="Times New Roman" w:hAnsi="Times New Roman" w:cs="Times New Roman"/>
          <w:sz w:val="24"/>
          <w:szCs w:val="24"/>
        </w:rPr>
        <w:t xml:space="preserve">ielicznymi bolączkami udało się </w:t>
      </w:r>
      <w:r w:rsidRPr="004C6086">
        <w:rPr>
          <w:rFonts w:ascii="Times New Roman" w:hAnsi="Times New Roman" w:cs="Times New Roman"/>
          <w:sz w:val="24"/>
          <w:szCs w:val="24"/>
        </w:rPr>
        <w:t>to sprawnie w</w:t>
      </w:r>
      <w:r w:rsidRPr="004C6086">
        <w:rPr>
          <w:rFonts w:ascii="Times New Roman" w:hAnsi="Times New Roman" w:cs="Times New Roman"/>
          <w:sz w:val="24"/>
          <w:szCs w:val="24"/>
        </w:rPr>
        <w:t xml:space="preserve">prowadzić. W przypadku powiatów </w:t>
      </w:r>
      <w:r w:rsidRPr="004C6086">
        <w:rPr>
          <w:rFonts w:ascii="Times New Roman" w:hAnsi="Times New Roman" w:cs="Times New Roman"/>
          <w:sz w:val="24"/>
          <w:szCs w:val="24"/>
        </w:rPr>
        <w:t>również. Takim sł</w:t>
      </w:r>
      <w:r w:rsidRPr="004C6086">
        <w:rPr>
          <w:rFonts w:ascii="Times New Roman" w:hAnsi="Times New Roman" w:cs="Times New Roman"/>
          <w:sz w:val="24"/>
          <w:szCs w:val="24"/>
        </w:rPr>
        <w:t xml:space="preserve">abszym punktem była koordynacja </w:t>
      </w:r>
      <w:r w:rsidRPr="004C6086">
        <w:rPr>
          <w:rFonts w:ascii="Times New Roman" w:hAnsi="Times New Roman" w:cs="Times New Roman"/>
          <w:sz w:val="24"/>
          <w:szCs w:val="24"/>
        </w:rPr>
        <w:t xml:space="preserve">świadczeń wychowawczych i </w:t>
      </w:r>
      <w:r w:rsidRPr="004C6086">
        <w:rPr>
          <w:rFonts w:ascii="Times New Roman" w:hAnsi="Times New Roman" w:cs="Times New Roman"/>
          <w:sz w:val="24"/>
          <w:szCs w:val="24"/>
        </w:rPr>
        <w:t xml:space="preserve">zadania, które były realizowane </w:t>
      </w:r>
      <w:r w:rsidRPr="004C6086">
        <w:rPr>
          <w:rFonts w:ascii="Times New Roman" w:hAnsi="Times New Roman" w:cs="Times New Roman"/>
          <w:sz w:val="24"/>
          <w:szCs w:val="24"/>
        </w:rPr>
        <w:t xml:space="preserve">przez </w:t>
      </w:r>
      <w:r w:rsidRPr="004C6086">
        <w:rPr>
          <w:rFonts w:ascii="Times New Roman" w:hAnsi="Times New Roman" w:cs="Times New Roman"/>
          <w:sz w:val="24"/>
          <w:szCs w:val="24"/>
        </w:rPr>
        <w:t xml:space="preserve">marszałków. Pierwszy podstawowy </w:t>
      </w:r>
      <w:r w:rsidRPr="004C6086">
        <w:rPr>
          <w:rFonts w:ascii="Times New Roman" w:hAnsi="Times New Roman" w:cs="Times New Roman"/>
          <w:sz w:val="24"/>
          <w:szCs w:val="24"/>
        </w:rPr>
        <w:t xml:space="preserve">zarzut: to, że nie </w:t>
      </w:r>
      <w:r w:rsidRPr="004C6086">
        <w:rPr>
          <w:rFonts w:ascii="Times New Roman" w:hAnsi="Times New Roman" w:cs="Times New Roman"/>
          <w:sz w:val="24"/>
          <w:szCs w:val="24"/>
        </w:rPr>
        <w:t xml:space="preserve">ma tam zagwarantowanego dobrego </w:t>
      </w:r>
      <w:r w:rsidRPr="004C6086">
        <w:rPr>
          <w:rFonts w:ascii="Times New Roman" w:hAnsi="Times New Roman" w:cs="Times New Roman"/>
          <w:sz w:val="24"/>
          <w:szCs w:val="24"/>
        </w:rPr>
        <w:t xml:space="preserve">mechanizmu </w:t>
      </w:r>
      <w:r w:rsidRPr="004C6086">
        <w:rPr>
          <w:rFonts w:ascii="Times New Roman" w:hAnsi="Times New Roman" w:cs="Times New Roman"/>
          <w:sz w:val="24"/>
          <w:szCs w:val="24"/>
        </w:rPr>
        <w:t xml:space="preserve">finansowania. Ten mechanizm nie </w:t>
      </w:r>
      <w:r w:rsidRPr="004C6086">
        <w:rPr>
          <w:rFonts w:ascii="Times New Roman" w:hAnsi="Times New Roman" w:cs="Times New Roman"/>
          <w:sz w:val="24"/>
          <w:szCs w:val="24"/>
        </w:rPr>
        <w:t>mógł być mechani</w:t>
      </w:r>
      <w:r w:rsidRPr="004C6086">
        <w:rPr>
          <w:rFonts w:ascii="Times New Roman" w:hAnsi="Times New Roman" w:cs="Times New Roman"/>
          <w:sz w:val="24"/>
          <w:szCs w:val="24"/>
        </w:rPr>
        <w:t xml:space="preserve">zmem powielonym z tego, co jest </w:t>
      </w:r>
      <w:r w:rsidRPr="004C6086">
        <w:rPr>
          <w:rFonts w:ascii="Times New Roman" w:hAnsi="Times New Roman" w:cs="Times New Roman"/>
          <w:sz w:val="24"/>
          <w:szCs w:val="24"/>
        </w:rPr>
        <w:t>w gminie, i z tego, co jest</w:t>
      </w:r>
      <w:r w:rsidRPr="004C6086">
        <w:rPr>
          <w:rFonts w:ascii="Times New Roman" w:hAnsi="Times New Roman" w:cs="Times New Roman"/>
          <w:sz w:val="24"/>
          <w:szCs w:val="24"/>
        </w:rPr>
        <w:t xml:space="preserve"> w powiecie, ponieważ marszałek </w:t>
      </w:r>
      <w:r w:rsidRPr="004C6086">
        <w:rPr>
          <w:rFonts w:ascii="Times New Roman" w:hAnsi="Times New Roman" w:cs="Times New Roman"/>
          <w:sz w:val="24"/>
          <w:szCs w:val="24"/>
        </w:rPr>
        <w:t>nie wypłaca pieni</w:t>
      </w:r>
      <w:r w:rsidRPr="004C6086">
        <w:rPr>
          <w:rFonts w:ascii="Times New Roman" w:hAnsi="Times New Roman" w:cs="Times New Roman"/>
          <w:sz w:val="24"/>
          <w:szCs w:val="24"/>
        </w:rPr>
        <w:t xml:space="preserve">ędzy. Marszałek wydaje decyzję. </w:t>
      </w:r>
      <w:r w:rsidRPr="004C6086">
        <w:rPr>
          <w:rFonts w:ascii="Times New Roman" w:hAnsi="Times New Roman" w:cs="Times New Roman"/>
          <w:sz w:val="24"/>
          <w:szCs w:val="24"/>
        </w:rPr>
        <w:t>W związku z ty</w:t>
      </w:r>
      <w:r w:rsidRPr="004C6086">
        <w:rPr>
          <w:rFonts w:ascii="Times New Roman" w:hAnsi="Times New Roman" w:cs="Times New Roman"/>
          <w:sz w:val="24"/>
          <w:szCs w:val="24"/>
        </w:rPr>
        <w:t xml:space="preserve">m procentowa kwota przeznaczona na ten cel nie była możliwa. </w:t>
      </w:r>
      <w:r w:rsidRPr="004C6086">
        <w:rPr>
          <w:rFonts w:ascii="Times New Roman" w:hAnsi="Times New Roman" w:cs="Times New Roman"/>
          <w:sz w:val="24"/>
          <w:szCs w:val="24"/>
        </w:rPr>
        <w:t>Zaczęliśmy oceniać</w:t>
      </w:r>
      <w:r w:rsidRPr="004C6086">
        <w:rPr>
          <w:rFonts w:ascii="Times New Roman" w:hAnsi="Times New Roman" w:cs="Times New Roman"/>
          <w:sz w:val="24"/>
          <w:szCs w:val="24"/>
        </w:rPr>
        <w:t xml:space="preserve">, jak marszałkowie realizują tę </w:t>
      </w:r>
      <w:r w:rsidRPr="004C6086">
        <w:rPr>
          <w:rFonts w:ascii="Times New Roman" w:hAnsi="Times New Roman" w:cs="Times New Roman"/>
          <w:sz w:val="24"/>
          <w:szCs w:val="24"/>
        </w:rPr>
        <w:t>koordynację. Proszę państwa, zobaczyliśmy</w:t>
      </w:r>
      <w:r w:rsidRPr="004C6086">
        <w:rPr>
          <w:rFonts w:ascii="Times New Roman" w:hAnsi="Times New Roman" w:cs="Times New Roman"/>
          <w:sz w:val="24"/>
          <w:szCs w:val="24"/>
        </w:rPr>
        <w:t xml:space="preserve">, że przez </w:t>
      </w:r>
      <w:r w:rsidRPr="004C6086">
        <w:rPr>
          <w:rFonts w:ascii="Times New Roman" w:hAnsi="Times New Roman" w:cs="Times New Roman"/>
          <w:sz w:val="24"/>
          <w:szCs w:val="24"/>
        </w:rPr>
        <w:t>te wszystkie lata te pi</w:t>
      </w:r>
      <w:r w:rsidRPr="004C6086">
        <w:rPr>
          <w:rFonts w:ascii="Times New Roman" w:hAnsi="Times New Roman" w:cs="Times New Roman"/>
          <w:sz w:val="24"/>
          <w:szCs w:val="24"/>
        </w:rPr>
        <w:t xml:space="preserve">eniądze, które były adresowane, </w:t>
      </w:r>
      <w:r w:rsidRPr="004C6086">
        <w:rPr>
          <w:rFonts w:ascii="Times New Roman" w:hAnsi="Times New Roman" w:cs="Times New Roman"/>
          <w:sz w:val="24"/>
          <w:szCs w:val="24"/>
        </w:rPr>
        <w:t>przekazywane urz</w:t>
      </w:r>
      <w:r w:rsidRPr="004C6086">
        <w:rPr>
          <w:rFonts w:ascii="Times New Roman" w:hAnsi="Times New Roman" w:cs="Times New Roman"/>
          <w:sz w:val="24"/>
          <w:szCs w:val="24"/>
        </w:rPr>
        <w:t xml:space="preserve">ędom marszałkowskim, marszałkom </w:t>
      </w:r>
      <w:r w:rsidRPr="004C6086">
        <w:rPr>
          <w:rFonts w:ascii="Times New Roman" w:hAnsi="Times New Roman" w:cs="Times New Roman"/>
          <w:sz w:val="24"/>
          <w:szCs w:val="24"/>
        </w:rPr>
        <w:t>na koordynacj</w:t>
      </w:r>
      <w:r w:rsidRPr="004C6086">
        <w:rPr>
          <w:rFonts w:ascii="Times New Roman" w:hAnsi="Times New Roman" w:cs="Times New Roman"/>
          <w:sz w:val="24"/>
          <w:szCs w:val="24"/>
        </w:rPr>
        <w:t xml:space="preserve">ę świadczeń rodzinnych, innych, </w:t>
      </w:r>
      <w:r w:rsidRPr="004C6086">
        <w:rPr>
          <w:rFonts w:ascii="Times New Roman" w:hAnsi="Times New Roman" w:cs="Times New Roman"/>
          <w:sz w:val="24"/>
          <w:szCs w:val="24"/>
        </w:rPr>
        <w:t>nie tylko świa</w:t>
      </w:r>
      <w:r w:rsidRPr="004C6086">
        <w:rPr>
          <w:rFonts w:ascii="Times New Roman" w:hAnsi="Times New Roman" w:cs="Times New Roman"/>
          <w:sz w:val="24"/>
          <w:szCs w:val="24"/>
        </w:rPr>
        <w:t xml:space="preserve">dczenia wychowawczego, były bez </w:t>
      </w:r>
      <w:r w:rsidRPr="004C6086">
        <w:rPr>
          <w:rFonts w:ascii="Times New Roman" w:hAnsi="Times New Roman" w:cs="Times New Roman"/>
          <w:sz w:val="24"/>
          <w:szCs w:val="24"/>
        </w:rPr>
        <w:t>jakiegokolwiek uśrednienia, bez jakiejkolwiek wycen</w:t>
      </w:r>
      <w:r w:rsidRPr="004C6086">
        <w:rPr>
          <w:rFonts w:ascii="Times New Roman" w:hAnsi="Times New Roman" w:cs="Times New Roman"/>
          <w:sz w:val="24"/>
          <w:szCs w:val="24"/>
        </w:rPr>
        <w:t xml:space="preserve">y, </w:t>
      </w:r>
      <w:r w:rsidRPr="004C6086">
        <w:rPr>
          <w:rFonts w:ascii="Times New Roman" w:hAnsi="Times New Roman" w:cs="Times New Roman"/>
          <w:sz w:val="24"/>
          <w:szCs w:val="24"/>
        </w:rPr>
        <w:t>bez jakiejkolwie</w:t>
      </w:r>
      <w:r w:rsidRPr="004C6086">
        <w:rPr>
          <w:rFonts w:ascii="Times New Roman" w:hAnsi="Times New Roman" w:cs="Times New Roman"/>
          <w:sz w:val="24"/>
          <w:szCs w:val="24"/>
        </w:rPr>
        <w:t>k standaryzacji. Jak próbowali</w:t>
      </w:r>
      <w:r w:rsidRPr="004C6086">
        <w:rPr>
          <w:rFonts w:ascii="Times New Roman" w:hAnsi="Times New Roman" w:cs="Times New Roman"/>
          <w:sz w:val="24"/>
          <w:szCs w:val="24"/>
        </w:rPr>
        <w:t>śmy to policzyć i spraw</w:t>
      </w:r>
      <w:r w:rsidRPr="004C6086">
        <w:rPr>
          <w:rFonts w:ascii="Times New Roman" w:hAnsi="Times New Roman" w:cs="Times New Roman"/>
          <w:sz w:val="24"/>
          <w:szCs w:val="24"/>
        </w:rPr>
        <w:t xml:space="preserve">dzić, to okazało się, że między </w:t>
      </w:r>
      <w:r w:rsidRPr="004C6086">
        <w:rPr>
          <w:rFonts w:ascii="Times New Roman" w:hAnsi="Times New Roman" w:cs="Times New Roman"/>
          <w:sz w:val="24"/>
          <w:szCs w:val="24"/>
        </w:rPr>
        <w:t xml:space="preserve">województwami, </w:t>
      </w:r>
      <w:r w:rsidRPr="004C6086">
        <w:rPr>
          <w:rFonts w:ascii="Times New Roman" w:hAnsi="Times New Roman" w:cs="Times New Roman"/>
          <w:sz w:val="24"/>
          <w:szCs w:val="24"/>
        </w:rPr>
        <w:t xml:space="preserve">między poszczególnymi regionami </w:t>
      </w:r>
      <w:r w:rsidRPr="004C6086">
        <w:rPr>
          <w:rFonts w:ascii="Times New Roman" w:hAnsi="Times New Roman" w:cs="Times New Roman"/>
          <w:sz w:val="24"/>
          <w:szCs w:val="24"/>
        </w:rPr>
        <w:t>było takie zróżnicowanie</w:t>
      </w:r>
      <w:r w:rsidRPr="004C6086">
        <w:rPr>
          <w:rFonts w:ascii="Times New Roman" w:hAnsi="Times New Roman" w:cs="Times New Roman"/>
          <w:sz w:val="24"/>
          <w:szCs w:val="24"/>
        </w:rPr>
        <w:t xml:space="preserve">, że np. jeden samorząd wydawał </w:t>
      </w:r>
      <w:r w:rsidRPr="004C6086">
        <w:rPr>
          <w:rFonts w:ascii="Times New Roman" w:hAnsi="Times New Roman" w:cs="Times New Roman"/>
          <w:sz w:val="24"/>
          <w:szCs w:val="24"/>
        </w:rPr>
        <w:t>decyzję, która została wyceniona na osiemdziesi</w:t>
      </w:r>
      <w:r w:rsidRPr="004C6086">
        <w:rPr>
          <w:rFonts w:ascii="Times New Roman" w:hAnsi="Times New Roman" w:cs="Times New Roman"/>
          <w:sz w:val="24"/>
          <w:szCs w:val="24"/>
        </w:rPr>
        <w:t xml:space="preserve">ąt </w:t>
      </w:r>
      <w:r w:rsidRPr="004C6086">
        <w:rPr>
          <w:rFonts w:ascii="Times New Roman" w:hAnsi="Times New Roman" w:cs="Times New Roman"/>
          <w:sz w:val="24"/>
          <w:szCs w:val="24"/>
        </w:rPr>
        <w:t>parę złotyc</w:t>
      </w:r>
      <w:r w:rsidRPr="004C6086">
        <w:rPr>
          <w:rFonts w:ascii="Times New Roman" w:hAnsi="Times New Roman" w:cs="Times New Roman"/>
          <w:sz w:val="24"/>
          <w:szCs w:val="24"/>
        </w:rPr>
        <w:t xml:space="preserve">h, a w innym województwie koszt </w:t>
      </w:r>
      <w:r w:rsidRPr="004C6086">
        <w:rPr>
          <w:rFonts w:ascii="Times New Roman" w:hAnsi="Times New Roman" w:cs="Times New Roman"/>
          <w:sz w:val="24"/>
          <w:szCs w:val="24"/>
        </w:rPr>
        <w:t>jednej decyzji wynosił 460–480 tys.</w:t>
      </w:r>
    </w:p>
    <w:p w:rsidR="00C240E6" w:rsidRPr="004C6086" w:rsidRDefault="00223B1C" w:rsidP="004C6086">
      <w:pPr>
        <w:jc w:val="both"/>
        <w:rPr>
          <w:rFonts w:ascii="Times New Roman" w:hAnsi="Times New Roman" w:cs="Times New Roman"/>
          <w:sz w:val="24"/>
          <w:szCs w:val="24"/>
        </w:rPr>
      </w:pPr>
      <w:r w:rsidRPr="004C6086">
        <w:rPr>
          <w:rFonts w:ascii="Times New Roman" w:hAnsi="Times New Roman" w:cs="Times New Roman"/>
          <w:sz w:val="24"/>
          <w:szCs w:val="24"/>
        </w:rPr>
        <w:t>Mało tego, to już</w:t>
      </w:r>
      <w:r w:rsidRPr="004C6086">
        <w:rPr>
          <w:rFonts w:ascii="Times New Roman" w:hAnsi="Times New Roman" w:cs="Times New Roman"/>
          <w:sz w:val="24"/>
          <w:szCs w:val="24"/>
        </w:rPr>
        <w:t xml:space="preserve"> nie jest kwestia tylko środków </w:t>
      </w:r>
      <w:r w:rsidRPr="004C6086">
        <w:rPr>
          <w:rFonts w:ascii="Times New Roman" w:hAnsi="Times New Roman" w:cs="Times New Roman"/>
          <w:sz w:val="24"/>
          <w:szCs w:val="24"/>
        </w:rPr>
        <w:t>finansowych. Były bard</w:t>
      </w:r>
      <w:r w:rsidRPr="004C6086">
        <w:rPr>
          <w:rFonts w:ascii="Times New Roman" w:hAnsi="Times New Roman" w:cs="Times New Roman"/>
          <w:sz w:val="24"/>
          <w:szCs w:val="24"/>
        </w:rPr>
        <w:t xml:space="preserve">zo duże opóźnienia z wydawaniem </w:t>
      </w:r>
      <w:r w:rsidRPr="004C6086">
        <w:rPr>
          <w:rFonts w:ascii="Times New Roman" w:hAnsi="Times New Roman" w:cs="Times New Roman"/>
          <w:sz w:val="24"/>
          <w:szCs w:val="24"/>
        </w:rPr>
        <w:t xml:space="preserve">tych decyzji. </w:t>
      </w:r>
      <w:r w:rsidRPr="004C6086">
        <w:rPr>
          <w:rFonts w:ascii="Times New Roman" w:hAnsi="Times New Roman" w:cs="Times New Roman"/>
          <w:sz w:val="24"/>
          <w:szCs w:val="24"/>
        </w:rPr>
        <w:t xml:space="preserve">Dzisiaj już wiemy, że niektórzy </w:t>
      </w:r>
      <w:r w:rsidRPr="004C6086">
        <w:rPr>
          <w:rFonts w:ascii="Times New Roman" w:hAnsi="Times New Roman" w:cs="Times New Roman"/>
          <w:sz w:val="24"/>
          <w:szCs w:val="24"/>
        </w:rPr>
        <w:t>czekają rok, niektó</w:t>
      </w:r>
      <w:r w:rsidRPr="004C6086">
        <w:rPr>
          <w:rFonts w:ascii="Times New Roman" w:hAnsi="Times New Roman" w:cs="Times New Roman"/>
          <w:sz w:val="24"/>
          <w:szCs w:val="24"/>
        </w:rPr>
        <w:t xml:space="preserve">rzy pół roku. Wydłuża się okres </w:t>
      </w:r>
      <w:r w:rsidRPr="004C6086">
        <w:rPr>
          <w:rFonts w:ascii="Times New Roman" w:hAnsi="Times New Roman" w:cs="Times New Roman"/>
          <w:sz w:val="24"/>
          <w:szCs w:val="24"/>
        </w:rPr>
        <w:t>oczekiwania. Chociaż prz</w:t>
      </w:r>
      <w:r w:rsidRPr="004C6086">
        <w:rPr>
          <w:rFonts w:ascii="Times New Roman" w:hAnsi="Times New Roman" w:cs="Times New Roman"/>
          <w:sz w:val="24"/>
          <w:szCs w:val="24"/>
        </w:rPr>
        <w:t xml:space="preserve">yznaję tu pani poseł też rację, </w:t>
      </w:r>
      <w:r w:rsidRPr="004C6086">
        <w:rPr>
          <w:rFonts w:ascii="Times New Roman" w:hAnsi="Times New Roman" w:cs="Times New Roman"/>
          <w:sz w:val="24"/>
          <w:szCs w:val="24"/>
        </w:rPr>
        <w:t>że to nie jest taka pr</w:t>
      </w:r>
      <w:r w:rsidRPr="004C6086">
        <w:rPr>
          <w:rFonts w:ascii="Times New Roman" w:hAnsi="Times New Roman" w:cs="Times New Roman"/>
          <w:sz w:val="24"/>
          <w:szCs w:val="24"/>
        </w:rPr>
        <w:t xml:space="preserve">osta decyzja, tak jak w gminie. </w:t>
      </w:r>
      <w:r w:rsidRPr="004C6086">
        <w:rPr>
          <w:rFonts w:ascii="Times New Roman" w:hAnsi="Times New Roman" w:cs="Times New Roman"/>
          <w:sz w:val="24"/>
          <w:szCs w:val="24"/>
        </w:rPr>
        <w:t>To jest koord</w:t>
      </w:r>
      <w:r w:rsidRPr="004C6086">
        <w:rPr>
          <w:rFonts w:ascii="Times New Roman" w:hAnsi="Times New Roman" w:cs="Times New Roman"/>
          <w:sz w:val="24"/>
          <w:szCs w:val="24"/>
        </w:rPr>
        <w:t xml:space="preserve">ynacja zabezpieczenia w oparciu </w:t>
      </w:r>
      <w:r w:rsidRPr="004C6086">
        <w:rPr>
          <w:rFonts w:ascii="Times New Roman" w:hAnsi="Times New Roman" w:cs="Times New Roman"/>
          <w:sz w:val="24"/>
          <w:szCs w:val="24"/>
        </w:rPr>
        <w:t xml:space="preserve">o współpracę </w:t>
      </w:r>
      <w:r w:rsidRPr="004C6086">
        <w:rPr>
          <w:rFonts w:ascii="Times New Roman" w:hAnsi="Times New Roman" w:cs="Times New Roman"/>
          <w:sz w:val="24"/>
          <w:szCs w:val="24"/>
        </w:rPr>
        <w:lastRenderedPageBreak/>
        <w:t xml:space="preserve">ze </w:t>
      </w:r>
      <w:r w:rsidRPr="004C6086">
        <w:rPr>
          <w:rFonts w:ascii="Times New Roman" w:hAnsi="Times New Roman" w:cs="Times New Roman"/>
          <w:sz w:val="24"/>
          <w:szCs w:val="24"/>
        </w:rPr>
        <w:t xml:space="preserve">służbami zagranicznymi, więc to </w:t>
      </w:r>
      <w:r w:rsidRPr="004C6086">
        <w:rPr>
          <w:rFonts w:ascii="Times New Roman" w:hAnsi="Times New Roman" w:cs="Times New Roman"/>
          <w:sz w:val="24"/>
          <w:szCs w:val="24"/>
        </w:rPr>
        <w:t>trwa jednak znaczn</w:t>
      </w:r>
      <w:r w:rsidRPr="004C6086">
        <w:rPr>
          <w:rFonts w:ascii="Times New Roman" w:hAnsi="Times New Roman" w:cs="Times New Roman"/>
          <w:sz w:val="24"/>
          <w:szCs w:val="24"/>
        </w:rPr>
        <w:t xml:space="preserve">ie dłużej. Ale jak próbowaliśmy </w:t>
      </w:r>
      <w:r w:rsidRPr="004C6086">
        <w:rPr>
          <w:rFonts w:ascii="Times New Roman" w:hAnsi="Times New Roman" w:cs="Times New Roman"/>
          <w:sz w:val="24"/>
          <w:szCs w:val="24"/>
        </w:rPr>
        <w:t>od samorządu wyeg</w:t>
      </w:r>
      <w:r w:rsidRPr="004C6086">
        <w:rPr>
          <w:rFonts w:ascii="Times New Roman" w:hAnsi="Times New Roman" w:cs="Times New Roman"/>
          <w:sz w:val="24"/>
          <w:szCs w:val="24"/>
        </w:rPr>
        <w:t xml:space="preserve">zekwować szybsze rozpatrywanie, </w:t>
      </w:r>
      <w:r w:rsidRPr="004C6086">
        <w:rPr>
          <w:rFonts w:ascii="Times New Roman" w:hAnsi="Times New Roman" w:cs="Times New Roman"/>
          <w:sz w:val="24"/>
          <w:szCs w:val="24"/>
        </w:rPr>
        <w:t>to bezustannie sł</w:t>
      </w:r>
      <w:r w:rsidRPr="004C6086">
        <w:rPr>
          <w:rFonts w:ascii="Times New Roman" w:hAnsi="Times New Roman" w:cs="Times New Roman"/>
          <w:sz w:val="24"/>
          <w:szCs w:val="24"/>
        </w:rPr>
        <w:t xml:space="preserve">yszeliśmy tylko: trzeba dołożyć </w:t>
      </w:r>
      <w:r w:rsidRPr="004C6086">
        <w:rPr>
          <w:rFonts w:ascii="Times New Roman" w:hAnsi="Times New Roman" w:cs="Times New Roman"/>
          <w:sz w:val="24"/>
          <w:szCs w:val="24"/>
        </w:rPr>
        <w:t>pieniędzy, więcej pien</w:t>
      </w:r>
      <w:r w:rsidRPr="004C6086">
        <w:rPr>
          <w:rFonts w:ascii="Times New Roman" w:hAnsi="Times New Roman" w:cs="Times New Roman"/>
          <w:sz w:val="24"/>
          <w:szCs w:val="24"/>
        </w:rPr>
        <w:t xml:space="preserve">iędzy. Więcej pieniędzy chcieli </w:t>
      </w:r>
      <w:r w:rsidRPr="004C6086">
        <w:rPr>
          <w:rFonts w:ascii="Times New Roman" w:hAnsi="Times New Roman" w:cs="Times New Roman"/>
          <w:sz w:val="24"/>
          <w:szCs w:val="24"/>
        </w:rPr>
        <w:t>ci, którzy mieli decyzje za prawie 500 zł, więcej decyzj</w:t>
      </w:r>
      <w:r w:rsidRPr="004C6086">
        <w:rPr>
          <w:rFonts w:ascii="Times New Roman" w:hAnsi="Times New Roman" w:cs="Times New Roman"/>
          <w:sz w:val="24"/>
          <w:szCs w:val="24"/>
        </w:rPr>
        <w:t xml:space="preserve">i </w:t>
      </w:r>
      <w:r w:rsidRPr="004C6086">
        <w:rPr>
          <w:rFonts w:ascii="Times New Roman" w:hAnsi="Times New Roman" w:cs="Times New Roman"/>
          <w:sz w:val="24"/>
          <w:szCs w:val="24"/>
        </w:rPr>
        <w:t>chcieli mieć ci, którzy miel</w:t>
      </w:r>
      <w:r w:rsidRPr="004C6086">
        <w:rPr>
          <w:rFonts w:ascii="Times New Roman" w:hAnsi="Times New Roman" w:cs="Times New Roman"/>
          <w:sz w:val="24"/>
          <w:szCs w:val="24"/>
        </w:rPr>
        <w:t xml:space="preserve">i za 80 zł. Jak powiedzieliśmy, </w:t>
      </w:r>
      <w:r w:rsidRPr="004C6086">
        <w:rPr>
          <w:rFonts w:ascii="Times New Roman" w:hAnsi="Times New Roman" w:cs="Times New Roman"/>
          <w:sz w:val="24"/>
          <w:szCs w:val="24"/>
        </w:rPr>
        <w:t>że będziemy płacić za każdą decyzję, to</w:t>
      </w:r>
      <w:r w:rsidR="00D1047A" w:rsidRPr="004C6086">
        <w:rPr>
          <w:rFonts w:ascii="Times New Roman" w:hAnsi="Times New Roman" w:cs="Times New Roman"/>
          <w:sz w:val="24"/>
          <w:szCs w:val="24"/>
        </w:rPr>
        <w:t xml:space="preserve"> </w:t>
      </w:r>
      <w:r w:rsidR="00C240E6" w:rsidRPr="004C6086">
        <w:rPr>
          <w:rFonts w:ascii="Times New Roman" w:hAnsi="Times New Roman" w:cs="Times New Roman"/>
          <w:sz w:val="24"/>
          <w:szCs w:val="24"/>
        </w:rPr>
        <w:t>w końcówce roku wstr</w:t>
      </w:r>
      <w:r w:rsidR="00D1047A" w:rsidRPr="004C6086">
        <w:rPr>
          <w:rFonts w:ascii="Times New Roman" w:hAnsi="Times New Roman" w:cs="Times New Roman"/>
          <w:sz w:val="24"/>
          <w:szCs w:val="24"/>
        </w:rPr>
        <w:t xml:space="preserve">zymano to, nie szły te decyzje, </w:t>
      </w:r>
      <w:r w:rsidR="00C240E6" w:rsidRPr="004C6086">
        <w:rPr>
          <w:rFonts w:ascii="Times New Roman" w:hAnsi="Times New Roman" w:cs="Times New Roman"/>
          <w:sz w:val="24"/>
          <w:szCs w:val="24"/>
        </w:rPr>
        <w:t>a pote</w:t>
      </w:r>
      <w:r w:rsidR="00D1047A" w:rsidRPr="004C6086">
        <w:rPr>
          <w:rFonts w:ascii="Times New Roman" w:hAnsi="Times New Roman" w:cs="Times New Roman"/>
          <w:sz w:val="24"/>
          <w:szCs w:val="24"/>
        </w:rPr>
        <w:t xml:space="preserve">m była lawina na początku roku. </w:t>
      </w:r>
      <w:r w:rsidR="00C240E6" w:rsidRPr="004C6086">
        <w:rPr>
          <w:rFonts w:ascii="Times New Roman" w:hAnsi="Times New Roman" w:cs="Times New Roman"/>
          <w:sz w:val="24"/>
          <w:szCs w:val="24"/>
        </w:rPr>
        <w:t xml:space="preserve">Proszę państwa, to </w:t>
      </w:r>
      <w:r w:rsidR="00D1047A" w:rsidRPr="004C6086">
        <w:rPr>
          <w:rFonts w:ascii="Times New Roman" w:hAnsi="Times New Roman" w:cs="Times New Roman"/>
          <w:sz w:val="24"/>
          <w:szCs w:val="24"/>
        </w:rPr>
        <w:t xml:space="preserve">jest zadanie, które my zlecamy, </w:t>
      </w:r>
      <w:r w:rsidR="00C240E6" w:rsidRPr="004C6086">
        <w:rPr>
          <w:rFonts w:ascii="Times New Roman" w:hAnsi="Times New Roman" w:cs="Times New Roman"/>
          <w:sz w:val="24"/>
          <w:szCs w:val="24"/>
        </w:rPr>
        <w:t xml:space="preserve">to jest nasze </w:t>
      </w:r>
      <w:r w:rsidR="00D1047A" w:rsidRPr="004C6086">
        <w:rPr>
          <w:rFonts w:ascii="Times New Roman" w:hAnsi="Times New Roman" w:cs="Times New Roman"/>
          <w:sz w:val="24"/>
          <w:szCs w:val="24"/>
        </w:rPr>
        <w:t xml:space="preserve">zadanie, nasz rządowy program. </w:t>
      </w:r>
      <w:r w:rsidR="00C240E6" w:rsidRPr="004C6086">
        <w:rPr>
          <w:rFonts w:ascii="Times New Roman" w:hAnsi="Times New Roman" w:cs="Times New Roman"/>
          <w:sz w:val="24"/>
          <w:szCs w:val="24"/>
        </w:rPr>
        <w:t>Możemy ten program</w:t>
      </w:r>
      <w:r w:rsidR="00D1047A" w:rsidRPr="004C6086">
        <w:rPr>
          <w:rFonts w:ascii="Times New Roman" w:hAnsi="Times New Roman" w:cs="Times New Roman"/>
          <w:sz w:val="24"/>
          <w:szCs w:val="24"/>
        </w:rPr>
        <w:t xml:space="preserve"> realizować w taki sposób, jaki </w:t>
      </w:r>
      <w:r w:rsidR="00C240E6" w:rsidRPr="004C6086">
        <w:rPr>
          <w:rFonts w:ascii="Times New Roman" w:hAnsi="Times New Roman" w:cs="Times New Roman"/>
          <w:sz w:val="24"/>
          <w:szCs w:val="24"/>
        </w:rPr>
        <w:t>uznamy za gwarantujący sprawną jego obsługę.</w:t>
      </w:r>
    </w:p>
    <w:p w:rsidR="00C240E6" w:rsidRPr="004C6086" w:rsidRDefault="00C240E6" w:rsidP="004C6086">
      <w:pPr>
        <w:jc w:val="both"/>
        <w:rPr>
          <w:rFonts w:ascii="Times New Roman" w:hAnsi="Times New Roman" w:cs="Times New Roman"/>
          <w:sz w:val="24"/>
          <w:szCs w:val="24"/>
        </w:rPr>
      </w:pPr>
      <w:r w:rsidRPr="004C6086">
        <w:rPr>
          <w:rFonts w:ascii="Times New Roman" w:hAnsi="Times New Roman" w:cs="Times New Roman"/>
          <w:sz w:val="24"/>
          <w:szCs w:val="24"/>
        </w:rPr>
        <w:t xml:space="preserve">Doszliśmy </w:t>
      </w:r>
      <w:r w:rsidR="00D1047A" w:rsidRPr="004C6086">
        <w:rPr>
          <w:rFonts w:ascii="Times New Roman" w:hAnsi="Times New Roman" w:cs="Times New Roman"/>
          <w:sz w:val="24"/>
          <w:szCs w:val="24"/>
        </w:rPr>
        <w:t xml:space="preserve">do tego, że możliwości dalszego </w:t>
      </w:r>
      <w:r w:rsidRPr="004C6086">
        <w:rPr>
          <w:rFonts w:ascii="Times New Roman" w:hAnsi="Times New Roman" w:cs="Times New Roman"/>
          <w:sz w:val="24"/>
          <w:szCs w:val="24"/>
        </w:rPr>
        <w:t>porozumienia się w tym zakresie po prostu się już</w:t>
      </w:r>
      <w:r w:rsidR="00D1047A" w:rsidRPr="004C6086">
        <w:rPr>
          <w:rFonts w:ascii="Times New Roman" w:hAnsi="Times New Roman" w:cs="Times New Roman"/>
          <w:sz w:val="24"/>
          <w:szCs w:val="24"/>
        </w:rPr>
        <w:t xml:space="preserve"> </w:t>
      </w:r>
      <w:r w:rsidRPr="004C6086">
        <w:rPr>
          <w:rFonts w:ascii="Times New Roman" w:hAnsi="Times New Roman" w:cs="Times New Roman"/>
          <w:sz w:val="24"/>
          <w:szCs w:val="24"/>
        </w:rPr>
        <w:t>wyczerpały. Jeżeli to jest n</w:t>
      </w:r>
      <w:r w:rsidR="00D1047A" w:rsidRPr="004C6086">
        <w:rPr>
          <w:rFonts w:ascii="Times New Roman" w:hAnsi="Times New Roman" w:cs="Times New Roman"/>
          <w:sz w:val="24"/>
          <w:szCs w:val="24"/>
        </w:rPr>
        <w:t>asze zadanie zlecone i mó</w:t>
      </w:r>
      <w:r w:rsidRPr="004C6086">
        <w:rPr>
          <w:rFonts w:ascii="Times New Roman" w:hAnsi="Times New Roman" w:cs="Times New Roman"/>
          <w:sz w:val="24"/>
          <w:szCs w:val="24"/>
        </w:rPr>
        <w:t>wimy zleceniodawcy</w:t>
      </w:r>
      <w:r w:rsidR="00D1047A" w:rsidRPr="004C6086">
        <w:rPr>
          <w:rFonts w:ascii="Times New Roman" w:hAnsi="Times New Roman" w:cs="Times New Roman"/>
          <w:sz w:val="24"/>
          <w:szCs w:val="24"/>
        </w:rPr>
        <w:t xml:space="preserve">: płacimy tyle, zróbcie nam to, </w:t>
      </w:r>
      <w:r w:rsidRPr="004C6086">
        <w:rPr>
          <w:rFonts w:ascii="Times New Roman" w:hAnsi="Times New Roman" w:cs="Times New Roman"/>
          <w:sz w:val="24"/>
          <w:szCs w:val="24"/>
        </w:rPr>
        <w:t xml:space="preserve">a oni się nie zgadzają, </w:t>
      </w:r>
      <w:r w:rsidR="00D1047A" w:rsidRPr="004C6086">
        <w:rPr>
          <w:rFonts w:ascii="Times New Roman" w:hAnsi="Times New Roman" w:cs="Times New Roman"/>
          <w:sz w:val="24"/>
          <w:szCs w:val="24"/>
        </w:rPr>
        <w:t>to jest to uczciwa relacja. Mó</w:t>
      </w:r>
      <w:r w:rsidRPr="004C6086">
        <w:rPr>
          <w:rFonts w:ascii="Times New Roman" w:hAnsi="Times New Roman" w:cs="Times New Roman"/>
          <w:sz w:val="24"/>
          <w:szCs w:val="24"/>
        </w:rPr>
        <w:t>wimy: w takim razi</w:t>
      </w:r>
      <w:r w:rsidR="00D1047A" w:rsidRPr="004C6086">
        <w:rPr>
          <w:rFonts w:ascii="Times New Roman" w:hAnsi="Times New Roman" w:cs="Times New Roman"/>
          <w:sz w:val="24"/>
          <w:szCs w:val="24"/>
        </w:rPr>
        <w:t xml:space="preserve">e bierzemy, wykonamy to zadanie </w:t>
      </w:r>
      <w:r w:rsidRPr="004C6086">
        <w:rPr>
          <w:rFonts w:ascii="Times New Roman" w:hAnsi="Times New Roman" w:cs="Times New Roman"/>
          <w:sz w:val="24"/>
          <w:szCs w:val="24"/>
        </w:rPr>
        <w:t>sa</w:t>
      </w:r>
      <w:r w:rsidR="00D1047A" w:rsidRPr="004C6086">
        <w:rPr>
          <w:rFonts w:ascii="Times New Roman" w:hAnsi="Times New Roman" w:cs="Times New Roman"/>
          <w:sz w:val="24"/>
          <w:szCs w:val="24"/>
        </w:rPr>
        <w:t xml:space="preserve">mi, przenosimy to do wojewodów. </w:t>
      </w:r>
      <w:r w:rsidRPr="004C6086">
        <w:rPr>
          <w:rFonts w:ascii="Times New Roman" w:hAnsi="Times New Roman" w:cs="Times New Roman"/>
          <w:sz w:val="24"/>
          <w:szCs w:val="24"/>
        </w:rPr>
        <w:t>P</w:t>
      </w:r>
      <w:r w:rsidR="00D1047A" w:rsidRPr="004C6086">
        <w:rPr>
          <w:rFonts w:ascii="Times New Roman" w:hAnsi="Times New Roman" w:cs="Times New Roman"/>
          <w:sz w:val="24"/>
          <w:szCs w:val="24"/>
        </w:rPr>
        <w:t>racownicy na podstawie art. 231</w:t>
      </w:r>
      <w:r w:rsidRPr="004C6086">
        <w:rPr>
          <w:rFonts w:ascii="Times New Roman" w:hAnsi="Times New Roman" w:cs="Times New Roman"/>
          <w:sz w:val="24"/>
          <w:szCs w:val="24"/>
        </w:rPr>
        <w:t>, wszy</w:t>
      </w:r>
      <w:r w:rsidR="00D1047A" w:rsidRPr="004C6086">
        <w:rPr>
          <w:rFonts w:ascii="Times New Roman" w:hAnsi="Times New Roman" w:cs="Times New Roman"/>
          <w:sz w:val="24"/>
          <w:szCs w:val="24"/>
        </w:rPr>
        <w:t xml:space="preserve">scy na dotychczasowych </w:t>
      </w:r>
      <w:r w:rsidRPr="004C6086">
        <w:rPr>
          <w:rFonts w:ascii="Times New Roman" w:hAnsi="Times New Roman" w:cs="Times New Roman"/>
          <w:sz w:val="24"/>
          <w:szCs w:val="24"/>
        </w:rPr>
        <w:t>wa</w:t>
      </w:r>
      <w:r w:rsidR="00D1047A" w:rsidRPr="004C6086">
        <w:rPr>
          <w:rFonts w:ascii="Times New Roman" w:hAnsi="Times New Roman" w:cs="Times New Roman"/>
          <w:sz w:val="24"/>
          <w:szCs w:val="24"/>
        </w:rPr>
        <w:t xml:space="preserve">runkach mogą, jak będą chcieli, </w:t>
      </w:r>
      <w:r w:rsidRPr="004C6086">
        <w:rPr>
          <w:rFonts w:ascii="Times New Roman" w:hAnsi="Times New Roman" w:cs="Times New Roman"/>
          <w:sz w:val="24"/>
          <w:szCs w:val="24"/>
        </w:rPr>
        <w:t>przejść do woj</w:t>
      </w:r>
      <w:r w:rsidR="00D1047A" w:rsidRPr="004C6086">
        <w:rPr>
          <w:rFonts w:ascii="Times New Roman" w:hAnsi="Times New Roman" w:cs="Times New Roman"/>
          <w:sz w:val="24"/>
          <w:szCs w:val="24"/>
        </w:rPr>
        <w:t xml:space="preserve">ewodów i będą tam wykonywali to </w:t>
      </w:r>
      <w:r w:rsidRPr="004C6086">
        <w:rPr>
          <w:rFonts w:ascii="Times New Roman" w:hAnsi="Times New Roman" w:cs="Times New Roman"/>
          <w:sz w:val="24"/>
          <w:szCs w:val="24"/>
        </w:rPr>
        <w:t xml:space="preserve">samo zadanie. A </w:t>
      </w:r>
      <w:r w:rsidR="00D1047A" w:rsidRPr="004C6086">
        <w:rPr>
          <w:rFonts w:ascii="Times New Roman" w:hAnsi="Times New Roman" w:cs="Times New Roman"/>
          <w:sz w:val="24"/>
          <w:szCs w:val="24"/>
        </w:rPr>
        <w:t xml:space="preserve">ja będę miała bezpośredni wpływ </w:t>
      </w:r>
      <w:r w:rsidRPr="004C6086">
        <w:rPr>
          <w:rFonts w:ascii="Times New Roman" w:hAnsi="Times New Roman" w:cs="Times New Roman"/>
          <w:sz w:val="24"/>
          <w:szCs w:val="24"/>
        </w:rPr>
        <w:t>na wojewodę, który jest</w:t>
      </w:r>
      <w:r w:rsidR="00D1047A" w:rsidRPr="004C6086">
        <w:rPr>
          <w:rFonts w:ascii="Times New Roman" w:hAnsi="Times New Roman" w:cs="Times New Roman"/>
          <w:sz w:val="24"/>
          <w:szCs w:val="24"/>
        </w:rPr>
        <w:t xml:space="preserve"> przedstawicielem administracji </w:t>
      </w:r>
      <w:r w:rsidRPr="004C6086">
        <w:rPr>
          <w:rFonts w:ascii="Times New Roman" w:hAnsi="Times New Roman" w:cs="Times New Roman"/>
          <w:sz w:val="24"/>
          <w:szCs w:val="24"/>
        </w:rPr>
        <w:t xml:space="preserve">rządowej w </w:t>
      </w:r>
      <w:r w:rsidR="00D1047A" w:rsidRPr="004C6086">
        <w:rPr>
          <w:rFonts w:ascii="Times New Roman" w:hAnsi="Times New Roman" w:cs="Times New Roman"/>
          <w:sz w:val="24"/>
          <w:szCs w:val="24"/>
        </w:rPr>
        <w:t xml:space="preserve">terenie. I nie wyobrażam sobie, </w:t>
      </w:r>
      <w:r w:rsidRPr="004C6086">
        <w:rPr>
          <w:rFonts w:ascii="Times New Roman" w:hAnsi="Times New Roman" w:cs="Times New Roman"/>
          <w:sz w:val="24"/>
          <w:szCs w:val="24"/>
        </w:rPr>
        <w:t>żeby była tu zab</w:t>
      </w:r>
      <w:r w:rsidR="00D1047A" w:rsidRPr="004C6086">
        <w:rPr>
          <w:rFonts w:ascii="Times New Roman" w:hAnsi="Times New Roman" w:cs="Times New Roman"/>
          <w:sz w:val="24"/>
          <w:szCs w:val="24"/>
        </w:rPr>
        <w:t xml:space="preserve">awa w kotka i myszkę, taka jaka </w:t>
      </w:r>
      <w:r w:rsidRPr="004C6086">
        <w:rPr>
          <w:rFonts w:ascii="Times New Roman" w:hAnsi="Times New Roman" w:cs="Times New Roman"/>
          <w:sz w:val="24"/>
          <w:szCs w:val="24"/>
        </w:rPr>
        <w:t>odbywała się do tej</w:t>
      </w:r>
      <w:r w:rsidR="00D1047A" w:rsidRPr="004C6086">
        <w:rPr>
          <w:rFonts w:ascii="Times New Roman" w:hAnsi="Times New Roman" w:cs="Times New Roman"/>
          <w:sz w:val="24"/>
          <w:szCs w:val="24"/>
        </w:rPr>
        <w:t xml:space="preserve"> pory, trochę jednak z samorzą</w:t>
      </w:r>
      <w:r w:rsidRPr="004C6086">
        <w:rPr>
          <w:rFonts w:ascii="Times New Roman" w:hAnsi="Times New Roman" w:cs="Times New Roman"/>
          <w:sz w:val="24"/>
          <w:szCs w:val="24"/>
        </w:rPr>
        <w:t>dem województwa, bo nie mog</w:t>
      </w:r>
      <w:r w:rsidR="00D1047A" w:rsidRPr="004C6086">
        <w:rPr>
          <w:rFonts w:ascii="Times New Roman" w:hAnsi="Times New Roman" w:cs="Times New Roman"/>
          <w:sz w:val="24"/>
          <w:szCs w:val="24"/>
        </w:rPr>
        <w:t xml:space="preserve">liśmy tu dojść do porozumienia. </w:t>
      </w:r>
      <w:r w:rsidRPr="004C6086">
        <w:rPr>
          <w:rFonts w:ascii="Times New Roman" w:hAnsi="Times New Roman" w:cs="Times New Roman"/>
          <w:sz w:val="24"/>
          <w:szCs w:val="24"/>
        </w:rPr>
        <w:t>A ja uw</w:t>
      </w:r>
      <w:r w:rsidR="00D1047A" w:rsidRPr="004C6086">
        <w:rPr>
          <w:rFonts w:ascii="Times New Roman" w:hAnsi="Times New Roman" w:cs="Times New Roman"/>
          <w:sz w:val="24"/>
          <w:szCs w:val="24"/>
        </w:rPr>
        <w:t xml:space="preserve">ażam, że jako zleceniodawca mam </w:t>
      </w:r>
      <w:r w:rsidRPr="004C6086">
        <w:rPr>
          <w:rFonts w:ascii="Times New Roman" w:hAnsi="Times New Roman" w:cs="Times New Roman"/>
          <w:sz w:val="24"/>
          <w:szCs w:val="24"/>
        </w:rPr>
        <w:t>swobodę decydowan</w:t>
      </w:r>
      <w:r w:rsidR="00D1047A" w:rsidRPr="004C6086">
        <w:rPr>
          <w:rFonts w:ascii="Times New Roman" w:hAnsi="Times New Roman" w:cs="Times New Roman"/>
          <w:sz w:val="24"/>
          <w:szCs w:val="24"/>
        </w:rPr>
        <w:t xml:space="preserve">ia o tym, kto to zadanie będzie </w:t>
      </w:r>
      <w:r w:rsidRPr="004C6086">
        <w:rPr>
          <w:rFonts w:ascii="Times New Roman" w:hAnsi="Times New Roman" w:cs="Times New Roman"/>
          <w:sz w:val="24"/>
          <w:szCs w:val="24"/>
        </w:rPr>
        <w:t>wykonywał.</w:t>
      </w:r>
    </w:p>
    <w:p w:rsidR="00D1047A" w:rsidRPr="004C6086" w:rsidRDefault="00C240E6" w:rsidP="004C6086">
      <w:pPr>
        <w:jc w:val="both"/>
        <w:rPr>
          <w:rFonts w:ascii="Times New Roman" w:hAnsi="Times New Roman" w:cs="Times New Roman"/>
          <w:sz w:val="24"/>
          <w:szCs w:val="24"/>
        </w:rPr>
      </w:pPr>
      <w:r w:rsidRPr="004C6086">
        <w:rPr>
          <w:rFonts w:ascii="Times New Roman" w:hAnsi="Times New Roman" w:cs="Times New Roman"/>
          <w:sz w:val="24"/>
          <w:szCs w:val="24"/>
        </w:rPr>
        <w:t>Mówiliśmy o</w:t>
      </w:r>
      <w:r w:rsidR="00D1047A" w:rsidRPr="004C6086">
        <w:rPr>
          <w:rFonts w:ascii="Times New Roman" w:hAnsi="Times New Roman" w:cs="Times New Roman"/>
          <w:sz w:val="24"/>
          <w:szCs w:val="24"/>
        </w:rPr>
        <w:t xml:space="preserve"> negatywnym stanowisku samorzą</w:t>
      </w:r>
      <w:r w:rsidRPr="004C6086">
        <w:rPr>
          <w:rFonts w:ascii="Times New Roman" w:hAnsi="Times New Roman" w:cs="Times New Roman"/>
          <w:sz w:val="24"/>
          <w:szCs w:val="24"/>
        </w:rPr>
        <w:t>dów. Komisja Wspólna R</w:t>
      </w:r>
      <w:r w:rsidR="00D1047A" w:rsidRPr="004C6086">
        <w:rPr>
          <w:rFonts w:ascii="Times New Roman" w:hAnsi="Times New Roman" w:cs="Times New Roman"/>
          <w:sz w:val="24"/>
          <w:szCs w:val="24"/>
        </w:rPr>
        <w:t xml:space="preserve">ządu i Samorządu Terytorialnego </w:t>
      </w:r>
      <w:r w:rsidRPr="004C6086">
        <w:rPr>
          <w:rFonts w:ascii="Times New Roman" w:hAnsi="Times New Roman" w:cs="Times New Roman"/>
          <w:sz w:val="24"/>
          <w:szCs w:val="24"/>
        </w:rPr>
        <w:t xml:space="preserve">odniosła się </w:t>
      </w:r>
      <w:r w:rsidR="00D1047A" w:rsidRPr="004C6086">
        <w:rPr>
          <w:rFonts w:ascii="Times New Roman" w:hAnsi="Times New Roman" w:cs="Times New Roman"/>
          <w:sz w:val="24"/>
          <w:szCs w:val="24"/>
        </w:rPr>
        <w:t xml:space="preserve">negatywnie tylko do koordynacji </w:t>
      </w:r>
      <w:r w:rsidRPr="004C6086">
        <w:rPr>
          <w:rFonts w:ascii="Times New Roman" w:hAnsi="Times New Roman" w:cs="Times New Roman"/>
          <w:sz w:val="24"/>
          <w:szCs w:val="24"/>
        </w:rPr>
        <w:t>świadczeń wyc</w:t>
      </w:r>
      <w:r w:rsidR="00D1047A" w:rsidRPr="004C6086">
        <w:rPr>
          <w:rFonts w:ascii="Times New Roman" w:hAnsi="Times New Roman" w:cs="Times New Roman"/>
          <w:sz w:val="24"/>
          <w:szCs w:val="24"/>
        </w:rPr>
        <w:t xml:space="preserve">howawczych. A więc w tej opinii </w:t>
      </w:r>
      <w:r w:rsidRPr="004C6086">
        <w:rPr>
          <w:rFonts w:ascii="Times New Roman" w:hAnsi="Times New Roman" w:cs="Times New Roman"/>
          <w:sz w:val="24"/>
          <w:szCs w:val="24"/>
        </w:rPr>
        <w:t>trzeba też dostrz</w:t>
      </w:r>
      <w:r w:rsidR="00D1047A" w:rsidRPr="004C6086">
        <w:rPr>
          <w:rFonts w:ascii="Times New Roman" w:hAnsi="Times New Roman" w:cs="Times New Roman"/>
          <w:sz w:val="24"/>
          <w:szCs w:val="24"/>
        </w:rPr>
        <w:t xml:space="preserve">ec, że oczywiście samorządy nie </w:t>
      </w:r>
      <w:r w:rsidRPr="004C6086">
        <w:rPr>
          <w:rFonts w:ascii="Times New Roman" w:hAnsi="Times New Roman" w:cs="Times New Roman"/>
          <w:sz w:val="24"/>
          <w:szCs w:val="24"/>
        </w:rPr>
        <w:t>chciały oddawać zada</w:t>
      </w:r>
      <w:r w:rsidR="00D1047A" w:rsidRPr="004C6086">
        <w:rPr>
          <w:rFonts w:ascii="Times New Roman" w:hAnsi="Times New Roman" w:cs="Times New Roman"/>
          <w:sz w:val="24"/>
          <w:szCs w:val="24"/>
        </w:rPr>
        <w:t xml:space="preserve">nia, mimo że mówiły, że to jest </w:t>
      </w:r>
      <w:r w:rsidRPr="004C6086">
        <w:rPr>
          <w:rFonts w:ascii="Times New Roman" w:hAnsi="Times New Roman" w:cs="Times New Roman"/>
          <w:sz w:val="24"/>
          <w:szCs w:val="24"/>
        </w:rPr>
        <w:t>zadanie uciążliwe, ko</w:t>
      </w:r>
      <w:r w:rsidR="00D1047A" w:rsidRPr="004C6086">
        <w:rPr>
          <w:rFonts w:ascii="Times New Roman" w:hAnsi="Times New Roman" w:cs="Times New Roman"/>
          <w:sz w:val="24"/>
          <w:szCs w:val="24"/>
        </w:rPr>
        <w:t xml:space="preserve">sztowne, dokładają do niego. To </w:t>
      </w:r>
      <w:r w:rsidRPr="004C6086">
        <w:rPr>
          <w:rFonts w:ascii="Times New Roman" w:hAnsi="Times New Roman" w:cs="Times New Roman"/>
          <w:sz w:val="24"/>
          <w:szCs w:val="24"/>
        </w:rPr>
        <w:t>od tego ciężaru koor</w:t>
      </w:r>
      <w:r w:rsidR="00D1047A" w:rsidRPr="004C6086">
        <w:rPr>
          <w:rFonts w:ascii="Times New Roman" w:hAnsi="Times New Roman" w:cs="Times New Roman"/>
          <w:sz w:val="24"/>
          <w:szCs w:val="24"/>
        </w:rPr>
        <w:t>dynacji zabezpieczenia chcieli</w:t>
      </w:r>
      <w:r w:rsidRPr="004C6086">
        <w:rPr>
          <w:rFonts w:ascii="Times New Roman" w:hAnsi="Times New Roman" w:cs="Times New Roman"/>
          <w:sz w:val="24"/>
          <w:szCs w:val="24"/>
        </w:rPr>
        <w:t>śmy te samorządy w</w:t>
      </w:r>
      <w:r w:rsidR="00D1047A" w:rsidRPr="004C6086">
        <w:rPr>
          <w:rFonts w:ascii="Times New Roman" w:hAnsi="Times New Roman" w:cs="Times New Roman"/>
          <w:sz w:val="24"/>
          <w:szCs w:val="24"/>
        </w:rPr>
        <w:t xml:space="preserve">ojewódzkie uwolnić. Ale też nie </w:t>
      </w:r>
      <w:r w:rsidRPr="004C6086">
        <w:rPr>
          <w:rFonts w:ascii="Times New Roman" w:hAnsi="Times New Roman" w:cs="Times New Roman"/>
          <w:sz w:val="24"/>
          <w:szCs w:val="24"/>
        </w:rPr>
        <w:t xml:space="preserve">są one do końca z tego zadowolone. </w:t>
      </w:r>
      <w:r w:rsidR="00D1047A" w:rsidRPr="004C6086">
        <w:rPr>
          <w:rFonts w:ascii="Times New Roman" w:hAnsi="Times New Roman" w:cs="Times New Roman"/>
          <w:sz w:val="24"/>
          <w:szCs w:val="24"/>
        </w:rPr>
        <w:t xml:space="preserve"> </w:t>
      </w:r>
      <w:r w:rsidRPr="004C6086">
        <w:rPr>
          <w:rFonts w:ascii="Times New Roman" w:hAnsi="Times New Roman" w:cs="Times New Roman"/>
          <w:sz w:val="24"/>
          <w:szCs w:val="24"/>
        </w:rPr>
        <w:t>A więc myślę, że jeżeli</w:t>
      </w:r>
      <w:r w:rsidR="00D1047A" w:rsidRPr="004C6086">
        <w:rPr>
          <w:rFonts w:ascii="Times New Roman" w:hAnsi="Times New Roman" w:cs="Times New Roman"/>
          <w:sz w:val="24"/>
          <w:szCs w:val="24"/>
        </w:rPr>
        <w:t xml:space="preserve"> chodzi o tę koordynację, to </w:t>
      </w:r>
      <w:r w:rsidRPr="004C6086">
        <w:rPr>
          <w:rFonts w:ascii="Times New Roman" w:hAnsi="Times New Roman" w:cs="Times New Roman"/>
          <w:sz w:val="24"/>
          <w:szCs w:val="24"/>
        </w:rPr>
        <w:t xml:space="preserve">musimy, proszę </w:t>
      </w:r>
      <w:r w:rsidR="00D1047A" w:rsidRPr="004C6086">
        <w:rPr>
          <w:rFonts w:ascii="Times New Roman" w:hAnsi="Times New Roman" w:cs="Times New Roman"/>
          <w:sz w:val="24"/>
          <w:szCs w:val="24"/>
        </w:rPr>
        <w:t xml:space="preserve">państwa, przyspieszyć wydawanie </w:t>
      </w:r>
      <w:r w:rsidRPr="004C6086">
        <w:rPr>
          <w:rFonts w:ascii="Times New Roman" w:hAnsi="Times New Roman" w:cs="Times New Roman"/>
          <w:sz w:val="24"/>
          <w:szCs w:val="24"/>
        </w:rPr>
        <w:t>tych decyzji. Nie może</w:t>
      </w:r>
      <w:r w:rsidR="00D1047A" w:rsidRPr="004C6086">
        <w:rPr>
          <w:rFonts w:ascii="Times New Roman" w:hAnsi="Times New Roman" w:cs="Times New Roman"/>
          <w:sz w:val="24"/>
          <w:szCs w:val="24"/>
        </w:rPr>
        <w:t xml:space="preserve"> być tak, że ktoś będzie czekał </w:t>
      </w:r>
      <w:r w:rsidRPr="004C6086">
        <w:rPr>
          <w:rFonts w:ascii="Times New Roman" w:hAnsi="Times New Roman" w:cs="Times New Roman"/>
          <w:sz w:val="24"/>
          <w:szCs w:val="24"/>
        </w:rPr>
        <w:t>rok na wydanie decyzji</w:t>
      </w:r>
      <w:r w:rsidR="00D1047A" w:rsidRPr="004C6086">
        <w:rPr>
          <w:rFonts w:ascii="Times New Roman" w:hAnsi="Times New Roman" w:cs="Times New Roman"/>
          <w:sz w:val="24"/>
          <w:szCs w:val="24"/>
        </w:rPr>
        <w:t xml:space="preserve">. Tam jest rok czekania, trójka </w:t>
      </w:r>
      <w:r w:rsidRPr="004C6086">
        <w:rPr>
          <w:rFonts w:ascii="Times New Roman" w:hAnsi="Times New Roman" w:cs="Times New Roman"/>
          <w:sz w:val="24"/>
          <w:szCs w:val="24"/>
        </w:rPr>
        <w:t xml:space="preserve">dzieci, a potem są </w:t>
      </w:r>
      <w:r w:rsidR="00D1047A" w:rsidRPr="004C6086">
        <w:rPr>
          <w:rFonts w:ascii="Times New Roman" w:hAnsi="Times New Roman" w:cs="Times New Roman"/>
          <w:sz w:val="24"/>
          <w:szCs w:val="24"/>
        </w:rPr>
        <w:t xml:space="preserve">skumulowane wypłaty. Ta rodzina </w:t>
      </w:r>
      <w:r w:rsidRPr="004C6086">
        <w:rPr>
          <w:rFonts w:ascii="Times New Roman" w:hAnsi="Times New Roman" w:cs="Times New Roman"/>
          <w:sz w:val="24"/>
          <w:szCs w:val="24"/>
        </w:rPr>
        <w:t>potrzebuje teraz tych</w:t>
      </w:r>
      <w:r w:rsidR="00D1047A" w:rsidRPr="004C6086">
        <w:rPr>
          <w:rFonts w:ascii="Times New Roman" w:hAnsi="Times New Roman" w:cs="Times New Roman"/>
          <w:sz w:val="24"/>
          <w:szCs w:val="24"/>
        </w:rPr>
        <w:t xml:space="preserve"> świadczeń, potrzebuje ich na </w:t>
      </w:r>
      <w:r w:rsidRPr="004C6086">
        <w:rPr>
          <w:rFonts w:ascii="Times New Roman" w:hAnsi="Times New Roman" w:cs="Times New Roman"/>
          <w:sz w:val="24"/>
          <w:szCs w:val="24"/>
        </w:rPr>
        <w:t>bieżące utrzymanie, po</w:t>
      </w:r>
      <w:r w:rsidR="00D1047A" w:rsidRPr="004C6086">
        <w:rPr>
          <w:rFonts w:ascii="Times New Roman" w:hAnsi="Times New Roman" w:cs="Times New Roman"/>
          <w:sz w:val="24"/>
          <w:szCs w:val="24"/>
        </w:rPr>
        <w:t xml:space="preserve">trzebuje na życie, więc dla nas to było bardzo ważne. </w:t>
      </w:r>
      <w:r w:rsidRPr="004C6086">
        <w:rPr>
          <w:rFonts w:ascii="Times New Roman" w:hAnsi="Times New Roman" w:cs="Times New Roman"/>
          <w:sz w:val="24"/>
          <w:szCs w:val="24"/>
        </w:rPr>
        <w:t>Pojawiały się t</w:t>
      </w:r>
      <w:r w:rsidR="00D1047A" w:rsidRPr="004C6086">
        <w:rPr>
          <w:rFonts w:ascii="Times New Roman" w:hAnsi="Times New Roman" w:cs="Times New Roman"/>
          <w:sz w:val="24"/>
          <w:szCs w:val="24"/>
        </w:rPr>
        <w:t xml:space="preserve">u informacje na temat świadczeń </w:t>
      </w:r>
      <w:r w:rsidRPr="004C6086">
        <w:rPr>
          <w:rFonts w:ascii="Times New Roman" w:hAnsi="Times New Roman" w:cs="Times New Roman"/>
          <w:sz w:val="24"/>
          <w:szCs w:val="24"/>
        </w:rPr>
        <w:t>rodzinnych. Państwo</w:t>
      </w:r>
      <w:r w:rsidR="00D1047A" w:rsidRPr="004C6086">
        <w:rPr>
          <w:rFonts w:ascii="Times New Roman" w:hAnsi="Times New Roman" w:cs="Times New Roman"/>
          <w:sz w:val="24"/>
          <w:szCs w:val="24"/>
        </w:rPr>
        <w:t xml:space="preserve"> tu tak bronicie tych świadczeń </w:t>
      </w:r>
      <w:r w:rsidRPr="004C6086">
        <w:rPr>
          <w:rFonts w:ascii="Times New Roman" w:hAnsi="Times New Roman" w:cs="Times New Roman"/>
          <w:sz w:val="24"/>
          <w:szCs w:val="24"/>
        </w:rPr>
        <w:t>rodzinnych. A ja, proszę państwa, powiem dla przypom</w:t>
      </w:r>
      <w:r w:rsidR="00D1047A" w:rsidRPr="004C6086">
        <w:rPr>
          <w:rFonts w:ascii="Times New Roman" w:hAnsi="Times New Roman" w:cs="Times New Roman"/>
          <w:sz w:val="24"/>
          <w:szCs w:val="24"/>
        </w:rPr>
        <w:t xml:space="preserve">nienia, </w:t>
      </w:r>
      <w:r w:rsidRPr="004C6086">
        <w:rPr>
          <w:rFonts w:ascii="Times New Roman" w:hAnsi="Times New Roman" w:cs="Times New Roman"/>
          <w:sz w:val="24"/>
          <w:szCs w:val="24"/>
        </w:rPr>
        <w:t>bo akurat przez</w:t>
      </w:r>
      <w:r w:rsidR="00D1047A" w:rsidRPr="004C6086">
        <w:rPr>
          <w:rFonts w:ascii="Times New Roman" w:hAnsi="Times New Roman" w:cs="Times New Roman"/>
          <w:sz w:val="24"/>
          <w:szCs w:val="24"/>
        </w:rPr>
        <w:t xml:space="preserve"> całą swoją pracę parlamentarną </w:t>
      </w:r>
      <w:r w:rsidRPr="004C6086">
        <w:rPr>
          <w:rFonts w:ascii="Times New Roman" w:hAnsi="Times New Roman" w:cs="Times New Roman"/>
          <w:sz w:val="24"/>
          <w:szCs w:val="24"/>
        </w:rPr>
        <w:t>analizow</w:t>
      </w:r>
      <w:r w:rsidR="00D1047A" w:rsidRPr="004C6086">
        <w:rPr>
          <w:rFonts w:ascii="Times New Roman" w:hAnsi="Times New Roman" w:cs="Times New Roman"/>
          <w:sz w:val="24"/>
          <w:szCs w:val="24"/>
        </w:rPr>
        <w:t>ałam świadczenia rodzinne, któ</w:t>
      </w:r>
      <w:r w:rsidRPr="004C6086">
        <w:rPr>
          <w:rFonts w:ascii="Times New Roman" w:hAnsi="Times New Roman" w:cs="Times New Roman"/>
          <w:sz w:val="24"/>
          <w:szCs w:val="24"/>
        </w:rPr>
        <w:t xml:space="preserve">re obowiązują od </w:t>
      </w:r>
      <w:r w:rsidR="00D1047A" w:rsidRPr="004C6086">
        <w:rPr>
          <w:rFonts w:ascii="Times New Roman" w:hAnsi="Times New Roman" w:cs="Times New Roman"/>
          <w:sz w:val="24"/>
          <w:szCs w:val="24"/>
        </w:rPr>
        <w:t xml:space="preserve">2004 r. Gdy zaczęły obowiązywać </w:t>
      </w:r>
      <w:r w:rsidRPr="004C6086">
        <w:rPr>
          <w:rFonts w:ascii="Times New Roman" w:hAnsi="Times New Roman" w:cs="Times New Roman"/>
          <w:sz w:val="24"/>
          <w:szCs w:val="24"/>
        </w:rPr>
        <w:t>w 2004 r., 5,5 mln po</w:t>
      </w:r>
      <w:r w:rsidR="00D1047A" w:rsidRPr="004C6086">
        <w:rPr>
          <w:rFonts w:ascii="Times New Roman" w:hAnsi="Times New Roman" w:cs="Times New Roman"/>
          <w:sz w:val="24"/>
          <w:szCs w:val="24"/>
        </w:rPr>
        <w:t xml:space="preserve">lskich dzieci korzystało z tych </w:t>
      </w:r>
      <w:r w:rsidRPr="004C6086">
        <w:rPr>
          <w:rFonts w:ascii="Times New Roman" w:hAnsi="Times New Roman" w:cs="Times New Roman"/>
          <w:sz w:val="24"/>
          <w:szCs w:val="24"/>
        </w:rPr>
        <w:t>świadczeń. Kiedy państw</w:t>
      </w:r>
      <w:r w:rsidR="00D1047A" w:rsidRPr="004C6086">
        <w:rPr>
          <w:rFonts w:ascii="Times New Roman" w:hAnsi="Times New Roman" w:cs="Times New Roman"/>
          <w:sz w:val="24"/>
          <w:szCs w:val="24"/>
        </w:rPr>
        <w:t xml:space="preserve">o zakończyliście swoje 8-letnie </w:t>
      </w:r>
      <w:r w:rsidRPr="004C6086">
        <w:rPr>
          <w:rFonts w:ascii="Times New Roman" w:hAnsi="Times New Roman" w:cs="Times New Roman"/>
          <w:sz w:val="24"/>
          <w:szCs w:val="24"/>
        </w:rPr>
        <w:t>rządy, z tych świ</w:t>
      </w:r>
      <w:r w:rsidR="00D1047A" w:rsidRPr="004C6086">
        <w:rPr>
          <w:rFonts w:ascii="Times New Roman" w:hAnsi="Times New Roman" w:cs="Times New Roman"/>
          <w:sz w:val="24"/>
          <w:szCs w:val="24"/>
        </w:rPr>
        <w:t xml:space="preserve">adczeń korzystało 2 mln dzieci, </w:t>
      </w:r>
      <w:r w:rsidRPr="004C6086">
        <w:rPr>
          <w:rFonts w:ascii="Times New Roman" w:hAnsi="Times New Roman" w:cs="Times New Roman"/>
          <w:sz w:val="24"/>
          <w:szCs w:val="24"/>
        </w:rPr>
        <w:t>2 mln rodzin. I teraz mo</w:t>
      </w:r>
      <w:r w:rsidR="00D1047A" w:rsidRPr="004C6086">
        <w:rPr>
          <w:rFonts w:ascii="Times New Roman" w:hAnsi="Times New Roman" w:cs="Times New Roman"/>
          <w:sz w:val="24"/>
          <w:szCs w:val="24"/>
        </w:rPr>
        <w:t xml:space="preserve">gę powiedzieć tak, że w okresie </w:t>
      </w:r>
      <w:r w:rsidRPr="004C6086">
        <w:rPr>
          <w:rFonts w:ascii="Times New Roman" w:hAnsi="Times New Roman" w:cs="Times New Roman"/>
          <w:sz w:val="24"/>
          <w:szCs w:val="24"/>
        </w:rPr>
        <w:t>tych… Powiem tak</w:t>
      </w:r>
      <w:r w:rsidR="00D1047A" w:rsidRPr="004C6086">
        <w:rPr>
          <w:rFonts w:ascii="Times New Roman" w:hAnsi="Times New Roman" w:cs="Times New Roman"/>
          <w:sz w:val="24"/>
          <w:szCs w:val="24"/>
        </w:rPr>
        <w:t xml:space="preserve">, jeżeli chodzi o spadek liczby </w:t>
      </w:r>
      <w:r w:rsidRPr="004C6086">
        <w:rPr>
          <w:rFonts w:ascii="Times New Roman" w:hAnsi="Times New Roman" w:cs="Times New Roman"/>
          <w:sz w:val="24"/>
          <w:szCs w:val="24"/>
        </w:rPr>
        <w:t>dzieci w poszczególnych latac</w:t>
      </w:r>
      <w:r w:rsidR="00D1047A" w:rsidRPr="004C6086">
        <w:rPr>
          <w:rFonts w:ascii="Times New Roman" w:hAnsi="Times New Roman" w:cs="Times New Roman"/>
          <w:sz w:val="24"/>
          <w:szCs w:val="24"/>
        </w:rPr>
        <w:t xml:space="preserve">h, kiedy państwo sprawowaliście </w:t>
      </w:r>
      <w:r w:rsidRPr="004C6086">
        <w:rPr>
          <w:rFonts w:ascii="Times New Roman" w:hAnsi="Times New Roman" w:cs="Times New Roman"/>
          <w:sz w:val="24"/>
          <w:szCs w:val="24"/>
        </w:rPr>
        <w:t xml:space="preserve">władzę, </w:t>
      </w:r>
      <w:r w:rsidR="00D1047A" w:rsidRPr="004C6086">
        <w:rPr>
          <w:rFonts w:ascii="Times New Roman" w:hAnsi="Times New Roman" w:cs="Times New Roman"/>
          <w:sz w:val="24"/>
          <w:szCs w:val="24"/>
        </w:rPr>
        <w:t xml:space="preserve">to w jednym roku było 450 tys., </w:t>
      </w:r>
      <w:r w:rsidRPr="004C6086">
        <w:rPr>
          <w:rFonts w:ascii="Times New Roman" w:hAnsi="Times New Roman" w:cs="Times New Roman"/>
          <w:sz w:val="24"/>
          <w:szCs w:val="24"/>
        </w:rPr>
        <w:t>w innym – 300 tys., w kolejnym – 250 tys., w następ</w:t>
      </w:r>
      <w:r w:rsidR="00D1047A" w:rsidRPr="004C6086">
        <w:rPr>
          <w:rFonts w:ascii="Times New Roman" w:hAnsi="Times New Roman" w:cs="Times New Roman"/>
          <w:sz w:val="24"/>
          <w:szCs w:val="24"/>
        </w:rPr>
        <w:t>nym – 240 tys., w 2013 r. – 200 tys., w 2014 r. – 100 tys</w:t>
      </w:r>
      <w:r w:rsidR="00D1047A" w:rsidRPr="004C6086">
        <w:rPr>
          <w:rFonts w:ascii="Times New Roman" w:hAnsi="Times New Roman" w:cs="Times New Roman"/>
          <w:sz w:val="24"/>
          <w:szCs w:val="24"/>
        </w:rPr>
        <w:t>.</w:t>
      </w:r>
      <w:r w:rsidR="00D1047A" w:rsidRPr="004C6086">
        <w:rPr>
          <w:rFonts w:ascii="Times New Roman" w:hAnsi="Times New Roman" w:cs="Times New Roman"/>
          <w:sz w:val="24"/>
          <w:szCs w:val="24"/>
        </w:rPr>
        <w:t xml:space="preserve"> </w:t>
      </w:r>
    </w:p>
    <w:p w:rsidR="004C6086" w:rsidRDefault="00D1047A" w:rsidP="004C6086">
      <w:pPr>
        <w:jc w:val="both"/>
        <w:rPr>
          <w:rFonts w:ascii="Times New Roman" w:hAnsi="Times New Roman" w:cs="Times New Roman"/>
          <w:sz w:val="24"/>
          <w:szCs w:val="24"/>
        </w:rPr>
      </w:pPr>
      <w:r w:rsidRPr="004C6086">
        <w:rPr>
          <w:rFonts w:ascii="Times New Roman" w:hAnsi="Times New Roman" w:cs="Times New Roman"/>
          <w:sz w:val="24"/>
          <w:szCs w:val="24"/>
        </w:rPr>
        <w:t>Jakie z tego tytułu, że nie podnoszono kryterium dochodowego, były oszczędności? Policzyłam tak z grubsza, może nie bardzo precyzyjnie, ale to był 1750 mln. To były te oszczędności wynikając</w:t>
      </w:r>
      <w:r w:rsidRPr="004C6086">
        <w:rPr>
          <w:rFonts w:ascii="Times New Roman" w:hAnsi="Times New Roman" w:cs="Times New Roman"/>
          <w:sz w:val="24"/>
          <w:szCs w:val="24"/>
        </w:rPr>
        <w:t>e z tego, że zamro</w:t>
      </w:r>
      <w:r w:rsidRPr="004C6086">
        <w:rPr>
          <w:rFonts w:ascii="Times New Roman" w:hAnsi="Times New Roman" w:cs="Times New Roman"/>
          <w:sz w:val="24"/>
          <w:szCs w:val="24"/>
        </w:rPr>
        <w:t xml:space="preserve">żone były kryteria dochodowe i nie były wypłacane świadczenia. Czyli 2 mln… I państwa plan przyjęty, powiedzmy, w 2015 r. w okresie kampanii wyborczej to była propozycja, z którą też szliście w kampanii wyborczej: Polskie rodziny, podniesiemy wam kryterium dochodowe i podniesiemy świadczenie rodzinne o 5 albo 7 zł. Ale wtedy…nie było świadczenia 500+. My wprowadziliśmy nasze świadczenie, realizujemy je i mówimy o świadczeniu, które jest kilkakrotnie wyższe od tego świadczenia. A państwo też pamiętajcie, </w:t>
      </w:r>
      <w:r w:rsidRPr="004C6086">
        <w:rPr>
          <w:rFonts w:ascii="Times New Roman" w:hAnsi="Times New Roman" w:cs="Times New Roman"/>
          <w:sz w:val="24"/>
          <w:szCs w:val="24"/>
        </w:rPr>
        <w:lastRenderedPageBreak/>
        <w:t>jeżeli mówimy o kryterium dochodowym, że świadczenie 500+ nie jest wliczane do kryterium dochodowego w przypadku pomocy społecznej, nie jest wliczane do świadczenia z funduszu alimentacyjnego, nie jest wliczane, jeżeli chodzi o świadczenia rodzinne. Jeżeli mamy rodzinę 3-osobową, o której mówimy, i jeżeli tej rodzinie nie wliczymy świadczenia 500+, to ona korzysta też z innych świadczeń, bo kryterium dochodowe przy pozostałych świadczeniach jest niższe. Ale gdybyśmy doliczyli to świadczenie, które jest stosunkowo wysokie, to 500 podzielone przez 3, to jest prawie 170 zł, czyli kryterium dochodowe, można by było powiedzieć, że poprzez mechanizm niewprowadzania do dochodu naszego świadczenia zostało podniesione prawie o 170 zł. Ludzie mogli korzystać, rodziny mogły korzystać z tego i z tego świadczenia. W związku z tym proszę się na nas nie gniewać, ale nie mamy obowiązku realizowania waszych planów na politykę rodzinną. Prowadzimy inną aktywną p</w:t>
      </w:r>
      <w:r w:rsidRPr="004C6086">
        <w:rPr>
          <w:rFonts w:ascii="Times New Roman" w:hAnsi="Times New Roman" w:cs="Times New Roman"/>
          <w:sz w:val="24"/>
          <w:szCs w:val="24"/>
        </w:rPr>
        <w:t>olitykę spo</w:t>
      </w:r>
      <w:r w:rsidRPr="004C6086">
        <w:rPr>
          <w:rFonts w:ascii="Times New Roman" w:hAnsi="Times New Roman" w:cs="Times New Roman"/>
          <w:sz w:val="24"/>
          <w:szCs w:val="24"/>
        </w:rPr>
        <w:t xml:space="preserve">łeczną. Realizujemy nasz rządowy program polityki rodzinnej. </w:t>
      </w:r>
    </w:p>
    <w:p w:rsidR="00CD6C29" w:rsidRPr="004C6086" w:rsidRDefault="00D1047A" w:rsidP="004C6086">
      <w:pPr>
        <w:jc w:val="both"/>
        <w:rPr>
          <w:rFonts w:ascii="Times New Roman" w:hAnsi="Times New Roman" w:cs="Times New Roman"/>
          <w:sz w:val="24"/>
          <w:szCs w:val="24"/>
        </w:rPr>
      </w:pPr>
      <w:bookmarkStart w:id="0" w:name="_GoBack"/>
      <w:bookmarkEnd w:id="0"/>
      <w:r w:rsidRPr="004C6086">
        <w:rPr>
          <w:rFonts w:ascii="Times New Roman" w:hAnsi="Times New Roman" w:cs="Times New Roman"/>
          <w:sz w:val="24"/>
          <w:szCs w:val="24"/>
        </w:rPr>
        <w:t>Chciałabym się jeszcze odnieść do mechanizmu złotówka za złotówkę. Nie ma tu pana posła. Wiem, że to nie moje zadanie</w:t>
      </w:r>
      <w:r w:rsidR="00CD6C29" w:rsidRPr="004C6086">
        <w:rPr>
          <w:rFonts w:ascii="Times New Roman" w:hAnsi="Times New Roman" w:cs="Times New Roman"/>
          <w:sz w:val="24"/>
          <w:szCs w:val="24"/>
        </w:rPr>
        <w:t>, ale państwa zapytam, ile pań</w:t>
      </w:r>
      <w:r w:rsidRPr="004C6086">
        <w:rPr>
          <w:rFonts w:ascii="Times New Roman" w:hAnsi="Times New Roman" w:cs="Times New Roman"/>
          <w:sz w:val="24"/>
          <w:szCs w:val="24"/>
        </w:rPr>
        <w:t>stwo przeznaczyliście, wypłaciliście środków w ramach mechanizmu złotówka za złotówkę. Pani poseł Bartuś o to pytała. Ile państwo wypłacaliście? Jak długo realizowaliście ten program, który jest najbardziej nośny medialnie, bo w życiu on się tak do końca dobrze nie sprawdza, w czasie 8-letnich rządów?</w:t>
      </w:r>
      <w:r w:rsidR="00CD6C29" w:rsidRPr="004C6086">
        <w:rPr>
          <w:rFonts w:ascii="Times New Roman" w:hAnsi="Times New Roman" w:cs="Times New Roman"/>
          <w:sz w:val="24"/>
          <w:szCs w:val="24"/>
        </w:rPr>
        <w:t xml:space="preserve"> W ogóle go nie realizowaliście, </w:t>
      </w:r>
      <w:r w:rsidRPr="004C6086">
        <w:rPr>
          <w:rFonts w:ascii="Times New Roman" w:hAnsi="Times New Roman" w:cs="Times New Roman"/>
          <w:sz w:val="24"/>
          <w:szCs w:val="24"/>
        </w:rPr>
        <w:t>bo każdą złotówkę zapłaconą w ramach mechanizmu złotówka za złotówkę sfinansował budżet państwa, ale za rządów Prawa i Sprawiedliwości. (Oklaski) Proszę państwa, to nie jest idealny mechanizm. Dziesiątki, jeśli nie powiedzieć setki samorządów gmin, które niemalże nie zostawiają suchej nitki na tym mechanizmie, mówią, że on jest niezrozumiały dla rodzin, strasznie zbiurokratyzowany, nieefektywny i też nas doprowadza do jakiejś złotówki, bo gdzieś jest granica. Mówimy, że to jest 20 zł. Na przykład rodzina dostaje 6,73 zł, 12,35 zł. To nie jest tak, że mówimy, że kiedy przekroczysz o złotówkę, to ci odejmiemy złotówkę, bo jak w rodzinie jest pięcioro dzieci i dwoje rodziców, to tu mamy przekroczenie o złotówkę, ale musimy odjąć 7 zł, bo dochód był dzielony przez pięć plus dwa, czyli przez siedem. I wtedy jest dzielenie tego docho</w:t>
      </w:r>
      <w:r w:rsidR="00CD6C29" w:rsidRPr="004C6086">
        <w:rPr>
          <w:rFonts w:ascii="Times New Roman" w:hAnsi="Times New Roman" w:cs="Times New Roman"/>
          <w:sz w:val="24"/>
          <w:szCs w:val="24"/>
        </w:rPr>
        <w:t>du, a rodzina mówi: Ale myśleli</w:t>
      </w:r>
      <w:r w:rsidRPr="004C6086">
        <w:rPr>
          <w:rFonts w:ascii="Times New Roman" w:hAnsi="Times New Roman" w:cs="Times New Roman"/>
          <w:sz w:val="24"/>
          <w:szCs w:val="24"/>
        </w:rPr>
        <w:t xml:space="preserve">śmy, że jak przekraczamy o tyle, to jest o tyle… I jedna decyzja w sprawie mechanizmu złotówka za złotówkę ma sześć stron uzasadnienia, z którego mało kto jest zadowolony, usatysfakcjonowany, i jest to obrosłe biurokracją. Wysoka Izbo! Jak państwo wtedy planowaliście, jakie będą skutki finansowe mechanizmu złotówka za złotówkę? On miał kosztować 300 mln zł. Śladowa liczba rodzin z niego korzysta, jego koszt jest wielokrotnie mniejszy, ok. 70 mln zł. </w:t>
      </w:r>
    </w:p>
    <w:p w:rsidR="00CD6C29" w:rsidRPr="004C6086" w:rsidRDefault="00D1047A" w:rsidP="004C6086">
      <w:pPr>
        <w:jc w:val="both"/>
        <w:rPr>
          <w:rFonts w:ascii="Times New Roman" w:hAnsi="Times New Roman" w:cs="Times New Roman"/>
          <w:sz w:val="24"/>
          <w:szCs w:val="24"/>
        </w:rPr>
      </w:pPr>
      <w:r w:rsidRPr="004C6086">
        <w:rPr>
          <w:rFonts w:ascii="Times New Roman" w:hAnsi="Times New Roman" w:cs="Times New Roman"/>
          <w:sz w:val="24"/>
          <w:szCs w:val="24"/>
        </w:rPr>
        <w:t>Tak że to po prostu jest bardziej hasłowo, bardziej w przekazie łatwy mechanizm niż w stosowaniu, ale zostawiamy go, jeżeli wszyscy są z niego też tak zadowoleni, to w porządku, tylko państwo nie mówcie, że płaciliście i realizowaliście. 8 lat rządziliście, mogliście już 5 lat realizować mechanizm złotówka za złotówkę, a tak naprawdę 1,5 mld, 1,7 mld z tych świadczeń uszczknęliście, a jest to poziom, powiedzmy, 30-procentowego zmniejszenia wydatków akurat na ten cel, na świadczenia rodzinne, proc</w:t>
      </w:r>
      <w:r w:rsidR="00CD6C29" w:rsidRPr="004C6086">
        <w:rPr>
          <w:rFonts w:ascii="Times New Roman" w:hAnsi="Times New Roman" w:cs="Times New Roman"/>
          <w:sz w:val="24"/>
          <w:szCs w:val="24"/>
        </w:rPr>
        <w:t>entowo. Tak? Czyli wy zaoszczę</w:t>
      </w:r>
      <w:r w:rsidRPr="004C6086">
        <w:rPr>
          <w:rFonts w:ascii="Times New Roman" w:hAnsi="Times New Roman" w:cs="Times New Roman"/>
          <w:sz w:val="24"/>
          <w:szCs w:val="24"/>
        </w:rPr>
        <w:t xml:space="preserve">dziliście te 1,7 mld, a ja mówię o tym, że my przeznaczamy już w tej chwili kwotę 25 mld zł. Kolejna rzecz. Skoro było tu akurat o uwagach dotyczących tego, o czym mówił klub PSL-u, i tego mechanizmu złotówka za złotówkę, mówimy też, była tu mowa o tym, że Prawo i Sprawiedliwość przywłaszcza sobie programy. Otóż żadnych programów nie przywłaszczamy. Ale gdyby PSL nie chciał, żebyśmy realizowali złotówkę za złotówkę, to mógł złożyć wniosek, żeby wycofać to, żebyśmy nie przywłaszczali jakiegoś pomysłu, ale to mówię tak trochę żartobliwie. Natomiast wrócę, proszę państwa, do rodzicielskiego, do tego 1000 zł, o którym czasami mówi </w:t>
      </w:r>
      <w:r w:rsidRPr="004C6086">
        <w:rPr>
          <w:rFonts w:ascii="Times New Roman" w:hAnsi="Times New Roman" w:cs="Times New Roman"/>
          <w:sz w:val="24"/>
          <w:szCs w:val="24"/>
        </w:rPr>
        <w:lastRenderedPageBreak/>
        <w:t xml:space="preserve">się też </w:t>
      </w:r>
      <w:proofErr w:type="spellStart"/>
      <w:r w:rsidRPr="004C6086">
        <w:rPr>
          <w:rFonts w:ascii="Times New Roman" w:hAnsi="Times New Roman" w:cs="Times New Roman"/>
          <w:sz w:val="24"/>
          <w:szCs w:val="24"/>
        </w:rPr>
        <w:t>kosiniakowe</w:t>
      </w:r>
      <w:proofErr w:type="spellEnd"/>
      <w:r w:rsidRPr="004C6086">
        <w:rPr>
          <w:rFonts w:ascii="Times New Roman" w:hAnsi="Times New Roman" w:cs="Times New Roman"/>
          <w:sz w:val="24"/>
          <w:szCs w:val="24"/>
        </w:rPr>
        <w:t xml:space="preserve">. A jak państwo sądzicie, ile też poprzedni rząd w ciągu 8 lat, w czasie dwóch kadencji, wypłacił tego </w:t>
      </w:r>
      <w:proofErr w:type="spellStart"/>
      <w:r w:rsidRPr="004C6086">
        <w:rPr>
          <w:rFonts w:ascii="Times New Roman" w:hAnsi="Times New Roman" w:cs="Times New Roman"/>
          <w:sz w:val="24"/>
          <w:szCs w:val="24"/>
        </w:rPr>
        <w:t>kosiniakowego</w:t>
      </w:r>
      <w:proofErr w:type="spellEnd"/>
      <w:r w:rsidRPr="004C6086">
        <w:rPr>
          <w:rFonts w:ascii="Times New Roman" w:hAnsi="Times New Roman" w:cs="Times New Roman"/>
          <w:sz w:val="24"/>
          <w:szCs w:val="24"/>
        </w:rPr>
        <w:t xml:space="preserve"> w złotówkach? Ile? 0 zł. 0 zł, bo to były wszystko projekty, które były przyjmowane w kampan</w:t>
      </w:r>
      <w:r w:rsidR="00CD6C29" w:rsidRPr="004C6086">
        <w:rPr>
          <w:rFonts w:ascii="Times New Roman" w:hAnsi="Times New Roman" w:cs="Times New Roman"/>
          <w:sz w:val="24"/>
          <w:szCs w:val="24"/>
        </w:rPr>
        <w:t>ii wyborczej w sytuacji słabną</w:t>
      </w:r>
      <w:r w:rsidRPr="004C6086">
        <w:rPr>
          <w:rFonts w:ascii="Times New Roman" w:hAnsi="Times New Roman" w:cs="Times New Roman"/>
          <w:sz w:val="24"/>
          <w:szCs w:val="24"/>
        </w:rPr>
        <w:t>cych już wtedy tr</w:t>
      </w:r>
      <w:r w:rsidR="00CD6C29" w:rsidRPr="004C6086">
        <w:rPr>
          <w:rFonts w:ascii="Times New Roman" w:hAnsi="Times New Roman" w:cs="Times New Roman"/>
          <w:sz w:val="24"/>
          <w:szCs w:val="24"/>
        </w:rPr>
        <w:t>ochę notowań, więc, proszę pań</w:t>
      </w:r>
      <w:r w:rsidRPr="004C6086">
        <w:rPr>
          <w:rFonts w:ascii="Times New Roman" w:hAnsi="Times New Roman" w:cs="Times New Roman"/>
          <w:sz w:val="24"/>
          <w:szCs w:val="24"/>
        </w:rPr>
        <w:t xml:space="preserve">stwa, nam nie przyszłoby do głowy nadawać imię własne jakiemukolwiek świadczeniu. </w:t>
      </w:r>
    </w:p>
    <w:p w:rsidR="00CD6C29" w:rsidRPr="004C6086" w:rsidRDefault="00D1047A" w:rsidP="004C6086">
      <w:pPr>
        <w:jc w:val="both"/>
        <w:rPr>
          <w:rFonts w:ascii="Times New Roman" w:hAnsi="Times New Roman" w:cs="Times New Roman"/>
          <w:sz w:val="24"/>
          <w:szCs w:val="24"/>
        </w:rPr>
      </w:pPr>
      <w:r w:rsidRPr="004C6086">
        <w:rPr>
          <w:rFonts w:ascii="Times New Roman" w:hAnsi="Times New Roman" w:cs="Times New Roman"/>
          <w:sz w:val="24"/>
          <w:szCs w:val="24"/>
        </w:rPr>
        <w:t>To nie są moje pieniądze, więc nie uważam, że to jest właściwe i słuszne. A jeszcze w sytuacji, w której w ogóle się tego nie realizowało czy nie płaciło, to nie jest powód, który można na partyjne sztandary wynosić, bo dzisiaj pani premier Szydło, która przyjmując budżet przygotowany przez PO–PSL, musiała z ministrem finansów znaleźć zabezpieczenie na wypłatę tego świadczenia, mogłaby sobie uzurpować większe prawo do tego, żeby tak mówić, a jednak tego nie ro</w:t>
      </w:r>
      <w:r w:rsidR="00CD6C29" w:rsidRPr="004C6086">
        <w:rPr>
          <w:rFonts w:ascii="Times New Roman" w:hAnsi="Times New Roman" w:cs="Times New Roman"/>
          <w:sz w:val="24"/>
          <w:szCs w:val="24"/>
        </w:rPr>
        <w:t xml:space="preserve">bimy z przyzwoitości i z tego powodu, że to jest przede wszystkim świadczenie dla rodziny, a nie łaska kogokolwiek, jakiegokolwiek polityka. Padało tu kilka pytań na temat waloryzacji zarówno ze strony Platformy Obywatelskiej, najczęściej jednak chyba ze strony klubu Kukiz’15. Otóż, proszę państwa, świadczenie w tej części, w której oparte jest na kryterium dochodowym, bo tu też pan poseł z Platformy Obywatelskiej mówił o tym, było oparte na dochodzie 800 lub 1200 zł, ale w oparciu o zarobki z 2014 r. Ja często o tym mówię, tak? Czyli za 2014 r., a mieliśmy 2015 i 2016, a świadczenie jest wypłacane do 30 września 2017 r. Czyli te zarobki rosły, te zarobki się zmieniały. Teraz, proszę państwa, w 2015 i 2016 r. nie było inflacji. To były 2 lata deflacji, 2 lata deflacji, rzadka sytuacja, ale tak było, więc siła nabywcza tego pieniądza nie malała. I teraz jakie mamy w ogóle mechanizmy waloryzacji świadczeń? To nie są mechanizmy. Poza systemem corocznej waloryzacji świadczeń emerytalno- -rentowych pozostałe świadczenia były waloryzowane, mogły być waloryzowane w cyklu 3-letnim i była przypisana fakultatywność tej waloryzacji. </w:t>
      </w:r>
    </w:p>
    <w:p w:rsidR="00D1047A" w:rsidRPr="004C6086" w:rsidRDefault="00CD6C29" w:rsidP="004C6086">
      <w:pPr>
        <w:jc w:val="both"/>
        <w:rPr>
          <w:rFonts w:ascii="Times New Roman" w:hAnsi="Times New Roman" w:cs="Times New Roman"/>
          <w:sz w:val="24"/>
          <w:szCs w:val="24"/>
        </w:rPr>
      </w:pPr>
      <w:r w:rsidRPr="004C6086">
        <w:rPr>
          <w:rFonts w:ascii="Times New Roman" w:hAnsi="Times New Roman" w:cs="Times New Roman"/>
          <w:sz w:val="24"/>
          <w:szCs w:val="24"/>
        </w:rPr>
        <w:t>Tu Rada Ministrów może podjąć decyzję o waloryzacji, o podniesieniu kryteriów dochodowych, o zmianie, dzisiaj o tym nie mówimy, i</w:t>
      </w:r>
      <w:r w:rsidRPr="004C6086">
        <w:rPr>
          <w:rFonts w:ascii="Times New Roman" w:hAnsi="Times New Roman" w:cs="Times New Roman"/>
          <w:sz w:val="24"/>
          <w:szCs w:val="24"/>
        </w:rPr>
        <w:t xml:space="preserve"> również o podniesieniu wysoko</w:t>
      </w:r>
      <w:r w:rsidRPr="004C6086">
        <w:rPr>
          <w:rFonts w:ascii="Times New Roman" w:hAnsi="Times New Roman" w:cs="Times New Roman"/>
          <w:sz w:val="24"/>
          <w:szCs w:val="24"/>
        </w:rPr>
        <w:t>ści świadczenia. 1 kwietnia 2017 r. minął pierwszy rok funkcjonowania programu, teraz zaczniemy nowy okres zasiłkowy. Naprawdę jeszcze program trzeba uważniej też oceniać, a też program finansuje tę jednak rosnącą polską dzietność. Było też pytanie o to, czy został osiągnięty ten efekt wzrostu dzietności. Proszę państwa, listopad 2016 r. to jest ten okres, w przypadku którego można już uznać, że był pewien wpływ programu 500+, liczba urodzeń, odniosę się do wzrostu, 4,3 tys. Grudzień 2016 r., kolejny miesiąc wzrostu, 4 tys. Styczeń – 4 tys., luty, marzec. Proszę państwa, takiej sytuacji, że mamy 8 miesięcy wzrostu, nie ma żadnego miesiąca ujemnego, kiedy odniesiemy się rok do roku, nie było przez wiele, wiele lat. Listopad, grudzień, styczeń, luty, marzec, kwiecień, czekamy na dane, na kolejne dane Głównego Urzędu Statystycznego, z maja. My mówimy też otwarcie: nasz program wspiera rodziny, ale ważna jest też sytuacja na rynku pracy i ważne jest tworzenie też innego wsparcia, chociażby tego, które jest adresowane do rodzin w formie opieki dla dzieci do 3. roku życia. A więc proszę też spokojnie z tą oceną dzietności. Oczywiście brakuje takich danych, czy to rodzą się drugie dzieci, czy tu mamy pierwsze dzieci, a być może więcej się rodzi t</w:t>
      </w:r>
      <w:r w:rsidRPr="004C6086">
        <w:rPr>
          <w:rFonts w:ascii="Times New Roman" w:hAnsi="Times New Roman" w:cs="Times New Roman"/>
          <w:sz w:val="24"/>
          <w:szCs w:val="24"/>
        </w:rPr>
        <w:t>rzecich dzieci. Takich szczegó</w:t>
      </w:r>
      <w:r w:rsidRPr="004C6086">
        <w:rPr>
          <w:rFonts w:ascii="Times New Roman" w:hAnsi="Times New Roman" w:cs="Times New Roman"/>
          <w:sz w:val="24"/>
          <w:szCs w:val="24"/>
        </w:rPr>
        <w:t>łowych danych nie mamy. Te procesy demograficzne, te prognozy są poddawane ocenie w dłuższych okresach, ale każdy miesiąc, który potwierdza, że rodzi się więcej dzieci niż w tym samym miesiącu roku poprzedniego, jest optymistyczny i nie możecie państwo odmówić nam, że nie szukaliśmy zachęty do poprawy sytuacji, która była znana wszystkim poprzednim rządom, bo te niskie wskaźniki dzietności to nie była jakaś wiedza ukrywana. Wskaźnik dzietności w 2016 r. wyniósł 1,36.</w:t>
      </w:r>
    </w:p>
    <w:p w:rsidR="00CD6C29" w:rsidRPr="004C6086" w:rsidRDefault="00CD6C29" w:rsidP="004C6086">
      <w:pPr>
        <w:jc w:val="both"/>
        <w:rPr>
          <w:rFonts w:ascii="Times New Roman" w:hAnsi="Times New Roman" w:cs="Times New Roman"/>
          <w:sz w:val="24"/>
          <w:szCs w:val="24"/>
        </w:rPr>
      </w:pPr>
      <w:r w:rsidRPr="004C6086">
        <w:rPr>
          <w:rFonts w:ascii="Times New Roman" w:hAnsi="Times New Roman" w:cs="Times New Roman"/>
          <w:sz w:val="24"/>
          <w:szCs w:val="24"/>
        </w:rPr>
        <w:lastRenderedPageBreak/>
        <w:t xml:space="preserve">O rynku pracy też już mówiłam. Program absolutnie nie </w:t>
      </w:r>
      <w:proofErr w:type="spellStart"/>
      <w:r w:rsidRPr="004C6086">
        <w:rPr>
          <w:rFonts w:ascii="Times New Roman" w:hAnsi="Times New Roman" w:cs="Times New Roman"/>
          <w:sz w:val="24"/>
          <w:szCs w:val="24"/>
        </w:rPr>
        <w:t>dezaktywizuje</w:t>
      </w:r>
      <w:proofErr w:type="spellEnd"/>
      <w:r w:rsidRPr="004C6086">
        <w:rPr>
          <w:rFonts w:ascii="Times New Roman" w:hAnsi="Times New Roman" w:cs="Times New Roman"/>
          <w:sz w:val="24"/>
          <w:szCs w:val="24"/>
        </w:rPr>
        <w:t xml:space="preserve"> zawodowo. Nie możemy oczywiście wykluczyć, że są sytuacje, że kobieta rezygnuje z pracy, bo chce sprawować osobistą opiekę nad chorującym dzieckiem albo nad dwójką, trójką dzieci. Nie widzimy też w tym absolutnie nic złego. Wiemy, że kobiety pamiętają o swoich świadczeniach emerytalnych, wiedzą, że poprzez pracę zabezpieczają się emerytalnie, i nie mamy też powodów do narzekania, bo aktywność zawodowa kobiet się poprawia, i to w grupach wiekowych, których to dotyczy. Jeżeli chodzi o żłobki, to było pytanie, dlaczego odnosiłam się do 2010 r. Dlatego odnosiłam się akurat do tego roku, że ustawa, którą wprowadził rząd Platformy Obywatels</w:t>
      </w:r>
      <w:r w:rsidRPr="004C6086">
        <w:rPr>
          <w:rFonts w:ascii="Times New Roman" w:hAnsi="Times New Roman" w:cs="Times New Roman"/>
          <w:sz w:val="24"/>
          <w:szCs w:val="24"/>
        </w:rPr>
        <w:t>kiej i PSL-u, to ustawa obowią</w:t>
      </w:r>
      <w:r w:rsidRPr="004C6086">
        <w:rPr>
          <w:rFonts w:ascii="Times New Roman" w:hAnsi="Times New Roman" w:cs="Times New Roman"/>
          <w:sz w:val="24"/>
          <w:szCs w:val="24"/>
        </w:rPr>
        <w:t>zująca od 2011 r., czyli to jest ten punkt startu, kiedy mówiliśmy o tym, że te instytucje zamarły po PRL-u, kiedy żłobki podlegały ZOZ-om, kiedy były zupełnie innymi jednostkami. To był ten moment startu i przez te 8 lat żłobki rzeczywiście rozwijały się do tej liczby 100 tys. miejsc. Natomiast my mówimy o tym, że dodaliśmy ten plus do „Malucha” i wprowadziliśmy dodatkowe moduły, które nie występowały w państwa programie, ale napra</w:t>
      </w:r>
      <w:r w:rsidRPr="004C6086">
        <w:rPr>
          <w:rFonts w:ascii="Times New Roman" w:hAnsi="Times New Roman" w:cs="Times New Roman"/>
          <w:sz w:val="24"/>
          <w:szCs w:val="24"/>
        </w:rPr>
        <w:t>wdę intensywnie myślę, jak pań</w:t>
      </w:r>
      <w:r w:rsidRPr="004C6086">
        <w:rPr>
          <w:rFonts w:ascii="Times New Roman" w:hAnsi="Times New Roman" w:cs="Times New Roman"/>
          <w:sz w:val="24"/>
          <w:szCs w:val="24"/>
        </w:rPr>
        <w:t xml:space="preserve">stwu przeszkadza, że kontynuujemy te programy, żeby wprowadzić nazwę własną w przypadku tego naszego programu, który będzie się odróżniał, bo będzie też adresowany do tych miejsc, gdzie stopa bezrobocia wynosi np. 150% średniej. Jeżeli chodzi o samotne wychowywanie, to, proszę państwa, nam chodzi o sytuację, żeby deklaracje o samotnym wychowywaniu były zgodne ze stanem faktycznym. </w:t>
      </w:r>
    </w:p>
    <w:p w:rsidR="00CD6C29" w:rsidRPr="004C6086" w:rsidRDefault="00CD6C29" w:rsidP="004C6086">
      <w:pPr>
        <w:jc w:val="both"/>
        <w:rPr>
          <w:rFonts w:ascii="Times New Roman" w:hAnsi="Times New Roman" w:cs="Times New Roman"/>
          <w:sz w:val="24"/>
          <w:szCs w:val="24"/>
        </w:rPr>
      </w:pPr>
      <w:r w:rsidRPr="004C6086">
        <w:rPr>
          <w:rFonts w:ascii="Times New Roman" w:hAnsi="Times New Roman" w:cs="Times New Roman"/>
          <w:sz w:val="24"/>
          <w:szCs w:val="24"/>
        </w:rPr>
        <w:t>To oświadczenie można zdobyć w ciągu 30 dni. Jeżeli rodziny już dzisiaj to wiedzą, a nowy okres zasiłkowy będzie dopiero od 1 października, to myślę, że nie jest to żadną dużą przeszkodą. Proszę pamiętać, tak jak mówiłam, że od 12 lat obowiązywało to przy świadcze</w:t>
      </w:r>
      <w:r w:rsidRPr="004C6086">
        <w:rPr>
          <w:rFonts w:ascii="Times New Roman" w:hAnsi="Times New Roman" w:cs="Times New Roman"/>
          <w:sz w:val="24"/>
          <w:szCs w:val="24"/>
        </w:rPr>
        <w:t>niach rodzinnych i z tego tytu</w:t>
      </w:r>
      <w:r w:rsidRPr="004C6086">
        <w:rPr>
          <w:rFonts w:ascii="Times New Roman" w:hAnsi="Times New Roman" w:cs="Times New Roman"/>
          <w:sz w:val="24"/>
          <w:szCs w:val="24"/>
        </w:rPr>
        <w:t xml:space="preserve">łu nie mieliśmy tu żadnych interwencji. Jeżeli chodzi o rodziny, padło pytanie o pomoc społeczną. To dobre pytanie, bardzo dziękuję za to pytanie, bo kierownicy ośrodków pomocy społecznej mówią, że zupełnie zmieniła się praca z rodziną, że dzisiaj to nie jest praca nad tym, jak związać koniec z końcem, że można prowadzić normalną pracę socjalną, że to są też inne problemy. My tu absolutnie nie wycofujemy dofinansowania asystentów rodziny, dostrzegamy, doceniamy ich dużą rolę. To dzięki nim mniej dzieci trafia do pieczy zastępczej, a jak trafia do pieczy zastępczej, to wraca z tej pieczy zastępczej do rodzin biologicznych. Tu jest duża rola dla asystentów rodziny, bo to nie tylko problemy materialne powodują, że rodzina sobie nie radzi. Czasami to jest brak </w:t>
      </w:r>
      <w:proofErr w:type="spellStart"/>
      <w:r w:rsidRPr="004C6086">
        <w:rPr>
          <w:rFonts w:ascii="Times New Roman" w:hAnsi="Times New Roman" w:cs="Times New Roman"/>
          <w:sz w:val="24"/>
          <w:szCs w:val="24"/>
        </w:rPr>
        <w:t>samozaradności</w:t>
      </w:r>
      <w:proofErr w:type="spellEnd"/>
      <w:r w:rsidRPr="004C6086">
        <w:rPr>
          <w:rFonts w:ascii="Times New Roman" w:hAnsi="Times New Roman" w:cs="Times New Roman"/>
          <w:sz w:val="24"/>
          <w:szCs w:val="24"/>
        </w:rPr>
        <w:t>, czasami to są uzależnienia, czasami to są problemy opiekuńczo-wychowawcze, więc absolutnie asystentura rodziny to jest coś, co będziemy rozwijać.</w:t>
      </w:r>
    </w:p>
    <w:p w:rsidR="00CD6C29" w:rsidRPr="004C6086" w:rsidRDefault="00CD6C29" w:rsidP="004C6086">
      <w:pPr>
        <w:jc w:val="both"/>
        <w:rPr>
          <w:rFonts w:ascii="Times New Roman" w:hAnsi="Times New Roman" w:cs="Times New Roman"/>
          <w:sz w:val="24"/>
          <w:szCs w:val="24"/>
        </w:rPr>
      </w:pPr>
      <w:r w:rsidRPr="004C6086">
        <w:rPr>
          <w:rFonts w:ascii="Times New Roman" w:hAnsi="Times New Roman" w:cs="Times New Roman"/>
          <w:sz w:val="24"/>
          <w:szCs w:val="24"/>
        </w:rPr>
        <w:t>Ten program zgodnie z ustawą mógł kończyć się w 2017 r. i mógł być zadaniem własnym całkowicie finansowanym przez samorządy. Chcemy jednak wesprzeć samorządy w tym działaniu. Uważamy, że to jest dobry kierunek. Uważamy, że asystenci powinni być zatrudnian</w:t>
      </w:r>
      <w:r w:rsidRPr="004C6086">
        <w:rPr>
          <w:rFonts w:ascii="Times New Roman" w:hAnsi="Times New Roman" w:cs="Times New Roman"/>
          <w:sz w:val="24"/>
          <w:szCs w:val="24"/>
        </w:rPr>
        <w:t>i na stałe umowy. I coraz częś</w:t>
      </w:r>
      <w:r w:rsidRPr="004C6086">
        <w:rPr>
          <w:rFonts w:ascii="Times New Roman" w:hAnsi="Times New Roman" w:cs="Times New Roman"/>
          <w:sz w:val="24"/>
          <w:szCs w:val="24"/>
        </w:rPr>
        <w:t>ciej tak się dzieje, samorządy to realizują, korzystają z naszego wsparcia i przybywa asystentów rodziny, bo było ich zdecydowanie mniej. Było pytanie o finansowanie opieki instytucjonalnej. Powiem tak: wcześniejsze finansowanie chyba rozpoczęło się od 50 mln, jak w ogóle ruszał program żłobkowy, potem było 100 mln, ale w 2015 r. było finansowanie na poziomie 151 mln, takim samym jak w roku 2016 i roku 2017. Natomiast to nowe otwarcie, po wprowadzeniu tych zmian żłobkowych, to jest 0,5 mld zł z dwóch różnych źródeł finansowania przy zmianach, które są zaproponowane, utrzymujących wysoki standard opieki, tej opieki żywieniowej, tej bezpośredniej opieki. Zrezygnowaliśmy ze zwiększenia liczebności grupy. Nasza propozycja dotyczyła 10 dzieci. Wróciliśmy d</w:t>
      </w:r>
      <w:r w:rsidRPr="004C6086">
        <w:rPr>
          <w:rFonts w:ascii="Times New Roman" w:hAnsi="Times New Roman" w:cs="Times New Roman"/>
          <w:sz w:val="24"/>
          <w:szCs w:val="24"/>
        </w:rPr>
        <w:t xml:space="preserve">o tego, co </w:t>
      </w:r>
      <w:r w:rsidRPr="004C6086">
        <w:rPr>
          <w:rFonts w:ascii="Times New Roman" w:hAnsi="Times New Roman" w:cs="Times New Roman"/>
          <w:sz w:val="24"/>
          <w:szCs w:val="24"/>
        </w:rPr>
        <w:lastRenderedPageBreak/>
        <w:t>było przyjęte wcześ</w:t>
      </w:r>
      <w:r w:rsidRPr="004C6086">
        <w:rPr>
          <w:rFonts w:ascii="Times New Roman" w:hAnsi="Times New Roman" w:cs="Times New Roman"/>
          <w:sz w:val="24"/>
          <w:szCs w:val="24"/>
        </w:rPr>
        <w:t xml:space="preserve">niej. Przyjęliśmy uwagi pracowników, rodziców i z wielu kontrowersyjnych czy innych punktów zrezygnowaliśmy. </w:t>
      </w:r>
    </w:p>
    <w:p w:rsidR="004C6086" w:rsidRDefault="00CD6C29" w:rsidP="004C6086">
      <w:pPr>
        <w:jc w:val="both"/>
        <w:rPr>
          <w:rFonts w:ascii="Times New Roman" w:hAnsi="Times New Roman" w:cs="Times New Roman"/>
          <w:sz w:val="24"/>
          <w:szCs w:val="24"/>
        </w:rPr>
      </w:pPr>
      <w:r w:rsidRPr="004C6086">
        <w:rPr>
          <w:rFonts w:ascii="Times New Roman" w:hAnsi="Times New Roman" w:cs="Times New Roman"/>
          <w:sz w:val="24"/>
          <w:szCs w:val="24"/>
        </w:rPr>
        <w:t>Było jeszcze pytanie dotyczące Karty Dużej Rodziny. Mówiliśmy o zmianach dotyczących opieki żłobkowej, samego programu 500+, świadczeń rodzinnych. Jeżeli chodzi o Kartę Dużej Rodziny, to z Karty Dużej Rodziny korzysta 383 tys. rodzin, w tym dzieci jest ponad 1,7 mln. Są różne oceny, że to jest 50%, ale raport NIK</w:t>
      </w:r>
      <w:r w:rsidRPr="004C6086">
        <w:rPr>
          <w:rFonts w:ascii="Times New Roman" w:hAnsi="Times New Roman" w:cs="Times New Roman"/>
          <w:sz w:val="24"/>
          <w:szCs w:val="24"/>
        </w:rPr>
        <w:t>-u wykazuje, że właśnie trudno</w:t>
      </w:r>
      <w:r w:rsidRPr="004C6086">
        <w:rPr>
          <w:rFonts w:ascii="Times New Roman" w:hAnsi="Times New Roman" w:cs="Times New Roman"/>
          <w:sz w:val="24"/>
          <w:szCs w:val="24"/>
        </w:rPr>
        <w:t xml:space="preserve">ści z otrzymaniem i w niektórych środowiskach być może brak wiedzy powodują, że nie wszyscy, którzy mogliby, korzystają z oferty Karty Dużej Rodziny. Przypomnę, że są to zniżki kolejowe, zniżki paszportowe, zniżki do parków krajobrazowych, ale przede wszystkim są to zniżki handlowe, bo tych partnerów handlowych jest dużo, coraz więcej. I teraz proponujemy, żeby po prostu można było mieć tę elektroniczną, mobilną wersję karty w smartfonie albo na tablecie. Proponujemy też </w:t>
      </w:r>
      <w:proofErr w:type="spellStart"/>
      <w:r w:rsidRPr="004C6086">
        <w:rPr>
          <w:rFonts w:ascii="Times New Roman" w:hAnsi="Times New Roman" w:cs="Times New Roman"/>
          <w:sz w:val="24"/>
          <w:szCs w:val="24"/>
        </w:rPr>
        <w:t>geolokalizację</w:t>
      </w:r>
      <w:proofErr w:type="spellEnd"/>
      <w:r w:rsidRPr="004C6086">
        <w:rPr>
          <w:rFonts w:ascii="Times New Roman" w:hAnsi="Times New Roman" w:cs="Times New Roman"/>
          <w:sz w:val="24"/>
          <w:szCs w:val="24"/>
        </w:rPr>
        <w:t>, która pozwoli nam zlokalizować te punkty handlowe, które proponują zniżki. Jest wiele udogodnień. Największym jest udogodnienie systemowe, które weszłoby 1 stycznia 2019 r. Chodzi o to, żeby rodzice, którzy mieli trójkę dzieci – te dzieci są odchowane, dorosłe, ale oni całe życie zostaną rodzicami dużej rodziny – mogli korzystać z oferty Karty Dużej Rodziny. Na koniec chcę powiedzieć, na co zwrócono mi uwagę podczas ostatniego zjazdu dużych rodzin, że w przypadku dużych rodzin nawet nie chodzi wyłącznie o ten cel handlowy, tylko o to, że Karta Dużej Rodziny jest kartą, która buduje też pewną wspólnotę, która pozwala się tym rodzinom integrować, walczyć o swoje dobre imię, mówić o tym, że rodzinom wielodzietnym należy się szacunek, uznanie. Te rodziny ciężko pracują, ale są radosne, bo rodzina wielodzietna, jak ktoś pow</w:t>
      </w:r>
      <w:r w:rsidRPr="004C6086">
        <w:rPr>
          <w:rFonts w:ascii="Times New Roman" w:hAnsi="Times New Roman" w:cs="Times New Roman"/>
          <w:sz w:val="24"/>
          <w:szCs w:val="24"/>
        </w:rPr>
        <w:t xml:space="preserve">iedział, to hojna miłość. </w:t>
      </w:r>
    </w:p>
    <w:p w:rsidR="00CD6C29" w:rsidRPr="004C6086" w:rsidRDefault="00CD6C29" w:rsidP="004C6086">
      <w:pPr>
        <w:jc w:val="both"/>
        <w:rPr>
          <w:rFonts w:ascii="Times New Roman" w:hAnsi="Times New Roman" w:cs="Times New Roman"/>
          <w:sz w:val="24"/>
          <w:szCs w:val="24"/>
        </w:rPr>
      </w:pPr>
      <w:r w:rsidRPr="004C6086">
        <w:rPr>
          <w:rFonts w:ascii="Times New Roman" w:hAnsi="Times New Roman" w:cs="Times New Roman"/>
          <w:sz w:val="24"/>
          <w:szCs w:val="24"/>
        </w:rPr>
        <w:t>Dzię</w:t>
      </w:r>
      <w:r w:rsidRPr="004C6086">
        <w:rPr>
          <w:rFonts w:ascii="Times New Roman" w:hAnsi="Times New Roman" w:cs="Times New Roman"/>
          <w:sz w:val="24"/>
          <w:szCs w:val="24"/>
        </w:rPr>
        <w:t>kuję bardzo.</w:t>
      </w:r>
    </w:p>
    <w:sectPr w:rsidR="00CD6C29" w:rsidRPr="004C6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1C"/>
    <w:rsid w:val="00223B1C"/>
    <w:rsid w:val="003B3161"/>
    <w:rsid w:val="004C6086"/>
    <w:rsid w:val="00C240E6"/>
    <w:rsid w:val="00CD6C29"/>
    <w:rsid w:val="00D05808"/>
    <w:rsid w:val="00D104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FC5C"/>
  <w15:chartTrackingRefBased/>
  <w15:docId w15:val="{6B511B72-C487-4160-89A3-D7A5A72D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4141</Words>
  <Characters>24852</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Lesiakowska</dc:creator>
  <cp:keywords/>
  <dc:description/>
  <cp:lastModifiedBy>Alicja Lesiakowska</cp:lastModifiedBy>
  <cp:revision>2</cp:revision>
  <dcterms:created xsi:type="dcterms:W3CDTF">2017-06-21T09:07:00Z</dcterms:created>
  <dcterms:modified xsi:type="dcterms:W3CDTF">2017-06-21T09:07:00Z</dcterms:modified>
</cp:coreProperties>
</file>