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8A2" w14:textId="45FEF4C4" w:rsidR="0053750D" w:rsidRDefault="00CB38BC" w:rsidP="00A01100">
      <w:pPr>
        <w:spacing w:after="120"/>
        <w:jc w:val="center"/>
        <w:rPr>
          <w:b/>
          <w:sz w:val="28"/>
          <w:szCs w:val="28"/>
        </w:rPr>
      </w:pPr>
      <w:r w:rsidRPr="009E322E">
        <w:rPr>
          <w:b/>
          <w:sz w:val="28"/>
          <w:szCs w:val="28"/>
        </w:rPr>
        <w:t>REGULAMIN KONKURSU</w:t>
      </w:r>
      <w:r w:rsidR="009475F1">
        <w:rPr>
          <w:b/>
          <w:sz w:val="28"/>
          <w:szCs w:val="28"/>
        </w:rPr>
        <w:t xml:space="preserve">  </w:t>
      </w:r>
    </w:p>
    <w:p w14:paraId="12A5D342" w14:textId="77777777" w:rsidR="0072333D" w:rsidRDefault="00646A69" w:rsidP="0037388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562C9D">
        <w:rPr>
          <w:b/>
          <w:sz w:val="28"/>
          <w:szCs w:val="28"/>
        </w:rPr>
        <w:t>Powiatowy k</w:t>
      </w:r>
      <w:r>
        <w:rPr>
          <w:b/>
          <w:sz w:val="28"/>
          <w:szCs w:val="28"/>
        </w:rPr>
        <w:t>onkurs wiedzy o HIV i AIDS”</w:t>
      </w:r>
    </w:p>
    <w:p w14:paraId="47CFD8E4" w14:textId="7855E7AD" w:rsidR="0037388A" w:rsidRPr="0072333D" w:rsidRDefault="00CB38BC" w:rsidP="0072333D">
      <w:pPr>
        <w:spacing w:after="120"/>
        <w:rPr>
          <w:b/>
          <w:sz w:val="28"/>
          <w:szCs w:val="28"/>
        </w:rPr>
      </w:pPr>
      <w:r w:rsidRPr="009E322E">
        <w:rPr>
          <w:b/>
          <w:sz w:val="24"/>
          <w:szCs w:val="24"/>
        </w:rPr>
        <w:t xml:space="preserve">1. </w:t>
      </w:r>
      <w:r w:rsidR="0037388A">
        <w:rPr>
          <w:b/>
          <w:sz w:val="24"/>
          <w:szCs w:val="24"/>
        </w:rPr>
        <w:t>Cele konkursu:</w:t>
      </w:r>
    </w:p>
    <w:p w14:paraId="34DCE57E" w14:textId="74458424" w:rsidR="00512ADC" w:rsidRPr="00EA1096" w:rsidRDefault="00512ADC" w:rsidP="00EA1096">
      <w:pPr>
        <w:pStyle w:val="Akapitzlist"/>
        <w:numPr>
          <w:ilvl w:val="0"/>
          <w:numId w:val="22"/>
        </w:numPr>
        <w:spacing w:after="120"/>
        <w:rPr>
          <w:bCs/>
        </w:rPr>
      </w:pPr>
      <w:r w:rsidRPr="00EA1096">
        <w:rPr>
          <w:bCs/>
        </w:rPr>
        <w:t xml:space="preserve">pogłębienie wiedzy dotyczącej </w:t>
      </w:r>
      <w:r w:rsidR="0072333D" w:rsidRPr="00EA1096">
        <w:rPr>
          <w:bCs/>
        </w:rPr>
        <w:t>profilaktyki HIV i AIDS</w:t>
      </w:r>
    </w:p>
    <w:p w14:paraId="0834D7AF" w14:textId="29EB499F" w:rsidR="00EA1096" w:rsidRDefault="00512ADC" w:rsidP="0037388A">
      <w:pPr>
        <w:pStyle w:val="Akapitzlist"/>
        <w:numPr>
          <w:ilvl w:val="0"/>
          <w:numId w:val="22"/>
        </w:numPr>
        <w:spacing w:after="120"/>
        <w:rPr>
          <w:bCs/>
        </w:rPr>
      </w:pPr>
      <w:r w:rsidRPr="00EA1096">
        <w:rPr>
          <w:bCs/>
        </w:rPr>
        <w:t>ograniczenie rozprzestrzeniania się zakażeń wirusem HIV</w:t>
      </w:r>
    </w:p>
    <w:p w14:paraId="14A01515" w14:textId="42742C02" w:rsidR="00EA1096" w:rsidRDefault="00512ADC" w:rsidP="0072333D">
      <w:pPr>
        <w:pStyle w:val="Akapitzlist"/>
        <w:numPr>
          <w:ilvl w:val="0"/>
          <w:numId w:val="22"/>
        </w:numPr>
        <w:spacing w:after="120"/>
        <w:rPr>
          <w:bCs/>
        </w:rPr>
      </w:pPr>
      <w:r w:rsidRPr="00EA1096">
        <w:rPr>
          <w:bCs/>
        </w:rPr>
        <w:t>promowanie punktów konsultacyjno-diagnostycznych w kierunku HIV</w:t>
      </w:r>
    </w:p>
    <w:p w14:paraId="69C11130" w14:textId="7DC91AFF" w:rsidR="0072333D" w:rsidRPr="00EA1096" w:rsidRDefault="00512ADC" w:rsidP="0072333D">
      <w:pPr>
        <w:pStyle w:val="Akapitzlist"/>
        <w:numPr>
          <w:ilvl w:val="0"/>
          <w:numId w:val="22"/>
        </w:numPr>
        <w:spacing w:after="120"/>
        <w:rPr>
          <w:bCs/>
        </w:rPr>
      </w:pPr>
      <w:r w:rsidRPr="00EA1096">
        <w:rPr>
          <w:bCs/>
        </w:rPr>
        <w:t>kształtowanie postaw prozdrowotnych oraz branie odpowiedzialności za swoje zachowania</w:t>
      </w:r>
    </w:p>
    <w:p w14:paraId="5B01762D" w14:textId="2F6C5336" w:rsidR="0072333D" w:rsidRDefault="00512ADC" w:rsidP="0072333D">
      <w:pPr>
        <w:spacing w:after="120"/>
        <w:rPr>
          <w:bCs/>
          <w:sz w:val="24"/>
          <w:szCs w:val="24"/>
        </w:rPr>
      </w:pPr>
      <w:r>
        <w:rPr>
          <w:bCs/>
        </w:rPr>
        <w:t xml:space="preserve"> </w:t>
      </w:r>
    </w:p>
    <w:p w14:paraId="53EE3BE4" w14:textId="49BBE259" w:rsidR="00CB38BC" w:rsidRDefault="0037388A" w:rsidP="0072333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2333D">
        <w:rPr>
          <w:b/>
          <w:sz w:val="24"/>
          <w:szCs w:val="24"/>
        </w:rPr>
        <w:t>Organizator</w:t>
      </w:r>
      <w:r w:rsidR="005A0A6C">
        <w:rPr>
          <w:b/>
          <w:sz w:val="24"/>
          <w:szCs w:val="24"/>
        </w:rPr>
        <w:t>zy</w:t>
      </w:r>
      <w:r w:rsidR="00CB38BC" w:rsidRPr="009E322E">
        <w:rPr>
          <w:b/>
          <w:sz w:val="24"/>
          <w:szCs w:val="24"/>
        </w:rPr>
        <w:t>:</w:t>
      </w:r>
    </w:p>
    <w:p w14:paraId="1364BA48" w14:textId="271D9369" w:rsidR="00461631" w:rsidRPr="00461631" w:rsidRDefault="0072333D" w:rsidP="00461631">
      <w:pPr>
        <w:pStyle w:val="Akapitzlist"/>
        <w:numPr>
          <w:ilvl w:val="0"/>
          <w:numId w:val="23"/>
        </w:numPr>
        <w:spacing w:after="120"/>
        <w:rPr>
          <w:bCs/>
        </w:rPr>
      </w:pPr>
      <w:r w:rsidRPr="00EA1096">
        <w:rPr>
          <w:bCs/>
        </w:rPr>
        <w:t>Powiatowa Stacja Sanitarno-Epidemiologiczna w Ełku</w:t>
      </w:r>
      <w:r w:rsidR="00461631">
        <w:rPr>
          <w:bCs/>
        </w:rPr>
        <w:t xml:space="preserve"> </w:t>
      </w:r>
    </w:p>
    <w:p w14:paraId="17DB0867" w14:textId="77777777" w:rsidR="0072333D" w:rsidRDefault="0072333D" w:rsidP="0072333D">
      <w:pPr>
        <w:spacing w:after="120"/>
        <w:rPr>
          <w:bCs/>
          <w:sz w:val="24"/>
          <w:szCs w:val="24"/>
        </w:rPr>
      </w:pPr>
    </w:p>
    <w:p w14:paraId="3AC1B763" w14:textId="18CDD3FD" w:rsidR="00461631" w:rsidRDefault="00461631" w:rsidP="0072333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A0A6C">
        <w:rPr>
          <w:b/>
          <w:sz w:val="24"/>
          <w:szCs w:val="24"/>
        </w:rPr>
        <w:t>Patroni</w:t>
      </w:r>
      <w:r>
        <w:rPr>
          <w:b/>
          <w:sz w:val="24"/>
          <w:szCs w:val="24"/>
        </w:rPr>
        <w:t>:</w:t>
      </w:r>
    </w:p>
    <w:p w14:paraId="303F150B" w14:textId="34ACF6D7" w:rsidR="00461631" w:rsidRDefault="00461631" w:rsidP="00461631">
      <w:pPr>
        <w:pStyle w:val="Akapitzlist"/>
        <w:numPr>
          <w:ilvl w:val="0"/>
          <w:numId w:val="28"/>
        </w:numPr>
        <w:spacing w:after="120"/>
        <w:rPr>
          <w:bCs/>
        </w:rPr>
      </w:pPr>
      <w:r w:rsidRPr="00461631">
        <w:rPr>
          <w:bCs/>
        </w:rPr>
        <w:t>Starostwo Powiatowe w Ełku</w:t>
      </w:r>
    </w:p>
    <w:p w14:paraId="7E799E15" w14:textId="77777777" w:rsidR="00461631" w:rsidRPr="00461631" w:rsidRDefault="00461631" w:rsidP="00461631">
      <w:pPr>
        <w:pStyle w:val="Akapitzlist"/>
        <w:spacing w:after="120"/>
        <w:rPr>
          <w:bCs/>
        </w:rPr>
      </w:pPr>
    </w:p>
    <w:p w14:paraId="0BE0C968" w14:textId="4B894022" w:rsidR="0072333D" w:rsidRPr="001667AF" w:rsidRDefault="00461631" w:rsidP="0072333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2333D" w:rsidRPr="001667AF">
        <w:rPr>
          <w:b/>
          <w:sz w:val="24"/>
          <w:szCs w:val="24"/>
        </w:rPr>
        <w:t xml:space="preserve">. Uczestnicy: </w:t>
      </w:r>
    </w:p>
    <w:p w14:paraId="2D1C0258" w14:textId="6A866BD2" w:rsidR="0072333D" w:rsidRPr="00EA1096" w:rsidRDefault="008F2A7F" w:rsidP="00EA1096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U</w:t>
      </w:r>
      <w:r w:rsidR="0072333D" w:rsidRPr="00EA1096">
        <w:rPr>
          <w:bCs/>
        </w:rPr>
        <w:t xml:space="preserve">czniowie </w:t>
      </w:r>
      <w:r w:rsidR="00461631">
        <w:rPr>
          <w:bCs/>
        </w:rPr>
        <w:t xml:space="preserve">klas I i II </w:t>
      </w:r>
      <w:r w:rsidR="0072333D" w:rsidRPr="00EA1096">
        <w:rPr>
          <w:bCs/>
        </w:rPr>
        <w:t>szkół ponadpodstawowych</w:t>
      </w:r>
    </w:p>
    <w:p w14:paraId="767541EB" w14:textId="77777777" w:rsidR="0072333D" w:rsidRDefault="0072333D" w:rsidP="0072333D">
      <w:pPr>
        <w:spacing w:after="120"/>
        <w:rPr>
          <w:bCs/>
          <w:sz w:val="24"/>
          <w:szCs w:val="24"/>
        </w:rPr>
      </w:pPr>
    </w:p>
    <w:p w14:paraId="46D5C7F7" w14:textId="738E989F" w:rsidR="00DF567E" w:rsidRPr="00DF567E" w:rsidRDefault="00DF567E" w:rsidP="0072333D">
      <w:pPr>
        <w:spacing w:after="120"/>
        <w:rPr>
          <w:b/>
          <w:sz w:val="24"/>
          <w:szCs w:val="24"/>
        </w:rPr>
      </w:pPr>
      <w:r w:rsidRPr="00DF567E">
        <w:rPr>
          <w:b/>
          <w:sz w:val="24"/>
          <w:szCs w:val="24"/>
        </w:rPr>
        <w:t>5. Zakres tematyczny:</w:t>
      </w:r>
    </w:p>
    <w:p w14:paraId="5429817B" w14:textId="7F9AF94F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znaczenie terminów: HIV, AIDS</w:t>
      </w:r>
    </w:p>
    <w:p w14:paraId="5F27319D" w14:textId="775B5591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pochodzenie, budowa i biologia wirusa HIV</w:t>
      </w:r>
    </w:p>
    <w:p w14:paraId="42F47A1A" w14:textId="05EE94FD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patogeneza zakażeń HIV</w:t>
      </w:r>
    </w:p>
    <w:p w14:paraId="7A4A07A1" w14:textId="41E34FB3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drogi szerzenia się zakażeń HIV</w:t>
      </w:r>
    </w:p>
    <w:p w14:paraId="4E8CABF3" w14:textId="48755BE5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objawy kliniczne, przebieg zakażeń HIV i AIDS</w:t>
      </w:r>
    </w:p>
    <w:p w14:paraId="67FB6330" w14:textId="5953402C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zapobieganie zakażeniom HIV</w:t>
      </w:r>
    </w:p>
    <w:p w14:paraId="6CA4C886" w14:textId="69D1CBF9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czynniki i okoliczności sprzyjające zakażeniu HIV</w:t>
      </w:r>
    </w:p>
    <w:p w14:paraId="31C18652" w14:textId="308AF031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formy bezpiecznych kontaktów z zakażonymi HIV</w:t>
      </w:r>
    </w:p>
    <w:p w14:paraId="1C10AB37" w14:textId="5D2D4E62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badania wykrywające zakażenie HIV</w:t>
      </w:r>
    </w:p>
    <w:p w14:paraId="68AE193C" w14:textId="2E24E37D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ogólnopolskie działania w zakresie zapobiegania HIV i AIDS</w:t>
      </w:r>
    </w:p>
    <w:p w14:paraId="694FAC8A" w14:textId="5837FCBD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choroby przenoszone drogą płciową</w:t>
      </w:r>
    </w:p>
    <w:p w14:paraId="6C2A6E53" w14:textId="76E7BFB0" w:rsidR="00DF567E" w:rsidRDefault="00DF567E" w:rsidP="00DF567E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sytuacja epidemiologiczna w Polsce i na świecie</w:t>
      </w:r>
    </w:p>
    <w:p w14:paraId="388367DD" w14:textId="33B1CBC2" w:rsidR="00FD3A54" w:rsidRDefault="00DF567E" w:rsidP="00FD3A54">
      <w:pPr>
        <w:pStyle w:val="Akapitzlist"/>
        <w:numPr>
          <w:ilvl w:val="0"/>
          <w:numId w:val="24"/>
        </w:numPr>
        <w:spacing w:after="120"/>
        <w:rPr>
          <w:bCs/>
        </w:rPr>
      </w:pPr>
      <w:r>
        <w:rPr>
          <w:bCs/>
        </w:rPr>
        <w:t>HIV i AIDS a prawa człowieka</w:t>
      </w:r>
    </w:p>
    <w:p w14:paraId="7EFBA94E" w14:textId="77777777" w:rsidR="005A0A6C" w:rsidRPr="00FD3A54" w:rsidRDefault="005A0A6C" w:rsidP="005A0A6C">
      <w:pPr>
        <w:pStyle w:val="Akapitzlist"/>
        <w:spacing w:after="120"/>
        <w:rPr>
          <w:bCs/>
        </w:rPr>
      </w:pPr>
    </w:p>
    <w:p w14:paraId="4BA42843" w14:textId="3B1F0BA9" w:rsidR="00FD3A54" w:rsidRDefault="00FD3A54" w:rsidP="0072333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Literatura:</w:t>
      </w:r>
    </w:p>
    <w:p w14:paraId="2CBF3B61" w14:textId="5F458055" w:rsidR="00FD3A54" w:rsidRPr="00FD3A54" w:rsidRDefault="003B509D" w:rsidP="00FD3A54">
      <w:pPr>
        <w:pStyle w:val="Akapitzlist"/>
        <w:numPr>
          <w:ilvl w:val="0"/>
          <w:numId w:val="29"/>
        </w:numPr>
        <w:spacing w:after="120"/>
        <w:rPr>
          <w:b/>
        </w:rPr>
      </w:pPr>
      <w:r>
        <w:rPr>
          <w:bCs/>
        </w:rPr>
        <w:t>Publikacje</w:t>
      </w:r>
      <w:r w:rsidR="00FD3A54">
        <w:rPr>
          <w:bCs/>
        </w:rPr>
        <w:t xml:space="preserve"> dostępne do pobrania na stronie</w:t>
      </w:r>
      <w:r w:rsidR="002A5D6F">
        <w:rPr>
          <w:bCs/>
        </w:rPr>
        <w:t xml:space="preserve"> internetowej</w:t>
      </w:r>
      <w:r w:rsidR="00FD3A54">
        <w:rPr>
          <w:bCs/>
        </w:rPr>
        <w:t xml:space="preserve">: </w:t>
      </w:r>
      <w:hyperlink r:id="rId6" w:history="1">
        <w:r w:rsidR="002A5D6F" w:rsidRPr="00BC48A3">
          <w:rPr>
            <w:rStyle w:val="Hipercze"/>
            <w:bCs/>
          </w:rPr>
          <w:t>www.aids.gov.pl</w:t>
        </w:r>
      </w:hyperlink>
      <w:r w:rsidR="00FD3A54">
        <w:rPr>
          <w:bCs/>
        </w:rPr>
        <w:t xml:space="preserve"> </w:t>
      </w:r>
    </w:p>
    <w:p w14:paraId="123286EA" w14:textId="77777777" w:rsidR="00FD3A54" w:rsidRPr="00FD3A54" w:rsidRDefault="00FD3A54" w:rsidP="00FD3A54">
      <w:pPr>
        <w:pStyle w:val="Akapitzlist"/>
        <w:spacing w:after="120"/>
        <w:rPr>
          <w:b/>
        </w:rPr>
      </w:pPr>
    </w:p>
    <w:p w14:paraId="43EFD0FC" w14:textId="2F137759" w:rsidR="003B509D" w:rsidRDefault="003B509D" w:rsidP="0072333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7. Organizacja</w:t>
      </w:r>
      <w:r w:rsidR="00DA3CD0">
        <w:rPr>
          <w:b/>
          <w:sz w:val="24"/>
          <w:szCs w:val="24"/>
        </w:rPr>
        <w:t xml:space="preserve"> i warunki konkursu</w:t>
      </w:r>
      <w:r>
        <w:rPr>
          <w:b/>
          <w:sz w:val="24"/>
          <w:szCs w:val="24"/>
        </w:rPr>
        <w:t>:</w:t>
      </w:r>
    </w:p>
    <w:p w14:paraId="71E965E9" w14:textId="01D5983B" w:rsidR="003B509D" w:rsidRDefault="00B16250" w:rsidP="00B16250">
      <w:pPr>
        <w:pStyle w:val="Akapitzlist"/>
        <w:numPr>
          <w:ilvl w:val="0"/>
          <w:numId w:val="29"/>
        </w:numPr>
        <w:spacing w:after="120"/>
        <w:rPr>
          <w:bCs/>
        </w:rPr>
      </w:pPr>
      <w:r w:rsidRPr="00B16250">
        <w:rPr>
          <w:bCs/>
        </w:rPr>
        <w:t xml:space="preserve">Uczestnikami </w:t>
      </w:r>
      <w:r>
        <w:rPr>
          <w:bCs/>
        </w:rPr>
        <w:t xml:space="preserve"> </w:t>
      </w:r>
      <w:r w:rsidR="005A0A6C">
        <w:rPr>
          <w:bCs/>
        </w:rPr>
        <w:t>K</w:t>
      </w:r>
      <w:r w:rsidR="003B509D" w:rsidRPr="00B16250">
        <w:rPr>
          <w:bCs/>
        </w:rPr>
        <w:t xml:space="preserve">onkursu na etapie powiatowym są uczniowie wyłonieni podczas eliminacji szkolnych. </w:t>
      </w:r>
    </w:p>
    <w:p w14:paraId="221AAD9D" w14:textId="2F7C4A09" w:rsidR="00B16250" w:rsidRDefault="00B16250" w:rsidP="00B16250">
      <w:pPr>
        <w:pStyle w:val="Akapitzlist"/>
        <w:numPr>
          <w:ilvl w:val="0"/>
          <w:numId w:val="29"/>
        </w:numPr>
        <w:spacing w:after="120"/>
        <w:rPr>
          <w:bCs/>
        </w:rPr>
      </w:pPr>
      <w:r>
        <w:rPr>
          <w:bCs/>
        </w:rPr>
        <w:t xml:space="preserve">Do etapu powiatowego </w:t>
      </w:r>
      <w:r w:rsidR="005A0A6C">
        <w:rPr>
          <w:bCs/>
        </w:rPr>
        <w:t>K</w:t>
      </w:r>
      <w:r>
        <w:rPr>
          <w:bCs/>
        </w:rPr>
        <w:t xml:space="preserve">onkursu </w:t>
      </w:r>
      <w:r w:rsidR="003B509D" w:rsidRPr="004E3E65">
        <w:rPr>
          <w:b/>
        </w:rPr>
        <w:t xml:space="preserve">każda placówka może zgłosić maksymalnie </w:t>
      </w:r>
      <w:r w:rsidR="004E3E65" w:rsidRPr="004E3E65">
        <w:rPr>
          <w:b/>
        </w:rPr>
        <w:t xml:space="preserve">             </w:t>
      </w:r>
      <w:r w:rsidRPr="004E3E65">
        <w:rPr>
          <w:b/>
        </w:rPr>
        <w:t>3</w:t>
      </w:r>
      <w:r w:rsidR="003B509D" w:rsidRPr="004E3E65">
        <w:rPr>
          <w:b/>
        </w:rPr>
        <w:t xml:space="preserve"> uczni</w:t>
      </w:r>
      <w:r w:rsidRPr="004E3E65">
        <w:rPr>
          <w:b/>
        </w:rPr>
        <w:t>ów</w:t>
      </w:r>
      <w:r w:rsidR="003B509D" w:rsidRPr="003B509D">
        <w:rPr>
          <w:bCs/>
        </w:rPr>
        <w:t xml:space="preserve"> wyłonion</w:t>
      </w:r>
      <w:r>
        <w:rPr>
          <w:bCs/>
        </w:rPr>
        <w:t>ych</w:t>
      </w:r>
      <w:r w:rsidR="003B509D" w:rsidRPr="003B509D">
        <w:rPr>
          <w:bCs/>
        </w:rPr>
        <w:t xml:space="preserve"> podczas eliminacji szkolnych.</w:t>
      </w:r>
    </w:p>
    <w:p w14:paraId="1C4D1B71" w14:textId="31517B01" w:rsidR="004E3E65" w:rsidRDefault="00B16250" w:rsidP="003B509D">
      <w:pPr>
        <w:pStyle w:val="Akapitzlist"/>
        <w:numPr>
          <w:ilvl w:val="0"/>
          <w:numId w:val="29"/>
        </w:numPr>
        <w:spacing w:after="120"/>
        <w:rPr>
          <w:bCs/>
        </w:rPr>
      </w:pPr>
      <w:r>
        <w:rPr>
          <w:bCs/>
        </w:rPr>
        <w:t>War</w:t>
      </w:r>
      <w:r w:rsidR="003B509D" w:rsidRPr="00B16250">
        <w:rPr>
          <w:bCs/>
        </w:rPr>
        <w:t xml:space="preserve">unkiem uczestnictwa ucznia w </w:t>
      </w:r>
      <w:r w:rsidR="005A0A6C">
        <w:rPr>
          <w:bCs/>
        </w:rPr>
        <w:t>K</w:t>
      </w:r>
      <w:r w:rsidR="003B509D" w:rsidRPr="00B16250">
        <w:rPr>
          <w:bCs/>
        </w:rPr>
        <w:t xml:space="preserve">onkursie jest </w:t>
      </w:r>
      <w:r w:rsidR="004E3E65">
        <w:rPr>
          <w:bCs/>
        </w:rPr>
        <w:t>wypełnienie:</w:t>
      </w:r>
    </w:p>
    <w:p w14:paraId="098D56FB" w14:textId="3A199110" w:rsidR="004E3E65" w:rsidRDefault="004E3E65" w:rsidP="004E3E65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="00B16250">
        <w:rPr>
          <w:bCs/>
        </w:rPr>
        <w:t xml:space="preserve"> „Karty zgłoszeniowej” (</w:t>
      </w:r>
      <w:r w:rsidR="00855C6F">
        <w:rPr>
          <w:bCs/>
        </w:rPr>
        <w:t>z</w:t>
      </w:r>
      <w:r w:rsidR="00B16250">
        <w:rPr>
          <w:bCs/>
        </w:rPr>
        <w:t xml:space="preserve">ałącznik nr 1) oraz </w:t>
      </w:r>
    </w:p>
    <w:p w14:paraId="3102F719" w14:textId="607730D9" w:rsidR="004E3E65" w:rsidRDefault="004E3E65" w:rsidP="004E3E65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="006820EA">
        <w:rPr>
          <w:bCs/>
        </w:rPr>
        <w:t>„Z</w:t>
      </w:r>
      <w:r w:rsidR="003B509D" w:rsidRPr="00B16250">
        <w:rPr>
          <w:bCs/>
        </w:rPr>
        <w:t>gody przedstawiciela ustawowego niepełnoletniego uczestnika na udział w konkursie</w:t>
      </w:r>
      <w:r>
        <w:rPr>
          <w:bCs/>
        </w:rPr>
        <w:t>”</w:t>
      </w:r>
      <w:r w:rsidR="003B509D" w:rsidRPr="00B16250">
        <w:rPr>
          <w:bCs/>
        </w:rPr>
        <w:t xml:space="preserve"> (</w:t>
      </w:r>
      <w:r w:rsidR="00855C6F">
        <w:rPr>
          <w:bCs/>
        </w:rPr>
        <w:t>z</w:t>
      </w:r>
      <w:r w:rsidR="003B509D" w:rsidRPr="00B16250">
        <w:rPr>
          <w:bCs/>
        </w:rPr>
        <w:t xml:space="preserve">ałącznik nr </w:t>
      </w:r>
      <w:r w:rsidR="006820EA">
        <w:rPr>
          <w:bCs/>
        </w:rPr>
        <w:t>2)</w:t>
      </w:r>
      <w:r w:rsidR="003B509D" w:rsidRPr="00B16250">
        <w:rPr>
          <w:bCs/>
        </w:rPr>
        <w:t xml:space="preserve"> </w:t>
      </w:r>
    </w:p>
    <w:p w14:paraId="340E6EC9" w14:textId="3A720991" w:rsidR="004E3E65" w:rsidRDefault="004E3E65" w:rsidP="004E3E65">
      <w:pPr>
        <w:pStyle w:val="Akapitzlist"/>
        <w:spacing w:after="120"/>
        <w:rPr>
          <w:b/>
        </w:rPr>
      </w:pPr>
      <w:r>
        <w:rPr>
          <w:bCs/>
        </w:rPr>
        <w:t xml:space="preserve">i przesłanie na adres mailowy: </w:t>
      </w:r>
      <w:hyperlink r:id="rId7" w:history="1">
        <w:r w:rsidRPr="003E0237">
          <w:rPr>
            <w:rStyle w:val="Hipercze"/>
            <w:bCs/>
          </w:rPr>
          <w:t>psse.elk@sanepid.gov.pl</w:t>
        </w:r>
      </w:hyperlink>
      <w:r>
        <w:rPr>
          <w:bCs/>
        </w:rPr>
        <w:t xml:space="preserve"> lub listownie na adres: </w:t>
      </w:r>
      <w:r w:rsidRPr="004E3E65">
        <w:rPr>
          <w:bCs/>
        </w:rPr>
        <w:t>Powiatow</w:t>
      </w:r>
      <w:r>
        <w:rPr>
          <w:bCs/>
        </w:rPr>
        <w:t>a</w:t>
      </w:r>
      <w:r w:rsidRPr="004E3E65">
        <w:rPr>
          <w:bCs/>
        </w:rPr>
        <w:t xml:space="preserve"> Stacj</w:t>
      </w:r>
      <w:r>
        <w:rPr>
          <w:bCs/>
        </w:rPr>
        <w:t>a</w:t>
      </w:r>
      <w:r w:rsidRPr="004E3E65">
        <w:rPr>
          <w:bCs/>
        </w:rPr>
        <w:t xml:space="preserve"> Sanitarno-Epidemiologicz</w:t>
      </w:r>
      <w:r>
        <w:rPr>
          <w:bCs/>
        </w:rPr>
        <w:t>na</w:t>
      </w:r>
      <w:r w:rsidRPr="004E3E65">
        <w:rPr>
          <w:bCs/>
        </w:rPr>
        <w:t xml:space="preserve"> w Ełku</w:t>
      </w:r>
      <w:r>
        <w:rPr>
          <w:bCs/>
        </w:rPr>
        <w:t xml:space="preserve">, ul. Toruńska 6A/1, 19-300 Ełk w terminie </w:t>
      </w:r>
      <w:r w:rsidRPr="004E3E65">
        <w:rPr>
          <w:b/>
        </w:rPr>
        <w:t>do 22.11.2023 r.</w:t>
      </w:r>
    </w:p>
    <w:p w14:paraId="334BD011" w14:textId="77777777" w:rsidR="004E3E65" w:rsidRPr="004E3E65" w:rsidRDefault="004E3E65" w:rsidP="004E3E65">
      <w:pPr>
        <w:spacing w:after="120"/>
        <w:rPr>
          <w:b/>
          <w:sz w:val="24"/>
          <w:szCs w:val="24"/>
        </w:rPr>
      </w:pPr>
    </w:p>
    <w:p w14:paraId="62526015" w14:textId="4E3C55E2" w:rsidR="004E3E65" w:rsidRDefault="004E3E65" w:rsidP="004E3E65">
      <w:pPr>
        <w:spacing w:after="120"/>
        <w:rPr>
          <w:b/>
          <w:sz w:val="24"/>
          <w:szCs w:val="24"/>
        </w:rPr>
      </w:pPr>
      <w:r w:rsidRPr="004E3E65">
        <w:rPr>
          <w:b/>
          <w:sz w:val="24"/>
          <w:szCs w:val="24"/>
        </w:rPr>
        <w:t>8.</w:t>
      </w:r>
      <w:r w:rsidR="00DA3CD0">
        <w:rPr>
          <w:b/>
          <w:sz w:val="24"/>
          <w:szCs w:val="24"/>
        </w:rPr>
        <w:t xml:space="preserve"> Przebieg konkursu:</w:t>
      </w:r>
    </w:p>
    <w:p w14:paraId="4E30DEB0" w14:textId="5B74F7EF" w:rsidR="00DA3CD0" w:rsidRDefault="00DA3CD0" w:rsidP="00DA3CD0">
      <w:pPr>
        <w:pStyle w:val="Akapitzlist"/>
        <w:numPr>
          <w:ilvl w:val="0"/>
          <w:numId w:val="30"/>
        </w:numPr>
        <w:spacing w:after="120"/>
        <w:rPr>
          <w:bCs/>
        </w:rPr>
      </w:pPr>
      <w:r w:rsidRPr="00DA3CD0">
        <w:rPr>
          <w:bCs/>
        </w:rPr>
        <w:t xml:space="preserve">Etap </w:t>
      </w:r>
      <w:r>
        <w:rPr>
          <w:bCs/>
        </w:rPr>
        <w:t>szkolny:</w:t>
      </w:r>
    </w:p>
    <w:p w14:paraId="7CCF30CD" w14:textId="42F50C4E" w:rsidR="00DA3CD0" w:rsidRDefault="00DA3CD0" w:rsidP="00DA3CD0">
      <w:pPr>
        <w:pStyle w:val="Akapitzlist"/>
        <w:spacing w:after="120"/>
        <w:rPr>
          <w:bCs/>
        </w:rPr>
      </w:pPr>
      <w:r>
        <w:rPr>
          <w:bCs/>
        </w:rPr>
        <w:t xml:space="preserve">- Etap szkolny organizowany jest w celu wyłonienia 3 uczniów, którzy wezmą udział w etapie powiatowym. </w:t>
      </w:r>
      <w:r w:rsidR="007C0CDB">
        <w:rPr>
          <w:bCs/>
        </w:rPr>
        <w:t>Etap szkolny p</w:t>
      </w:r>
      <w:r>
        <w:rPr>
          <w:bCs/>
        </w:rPr>
        <w:t xml:space="preserve">owinien zostać przeprowadzony w zakresie danej placówki  </w:t>
      </w:r>
      <w:r w:rsidRPr="00DA3CD0">
        <w:rPr>
          <w:b/>
        </w:rPr>
        <w:t>w</w:t>
      </w:r>
      <w:r>
        <w:rPr>
          <w:bCs/>
        </w:rPr>
        <w:t xml:space="preserve"> </w:t>
      </w:r>
      <w:r w:rsidRPr="00DA3CD0">
        <w:rPr>
          <w:b/>
        </w:rPr>
        <w:t>terminie do 20.11.2023 r.</w:t>
      </w:r>
      <w:r>
        <w:rPr>
          <w:bCs/>
        </w:rPr>
        <w:t xml:space="preserve"> </w:t>
      </w:r>
    </w:p>
    <w:p w14:paraId="2D723072" w14:textId="4D216FC7" w:rsidR="00DA3CD0" w:rsidRDefault="00DA3CD0" w:rsidP="00DA3CD0">
      <w:pPr>
        <w:pStyle w:val="Akapitzlist"/>
        <w:numPr>
          <w:ilvl w:val="0"/>
          <w:numId w:val="30"/>
        </w:numPr>
        <w:spacing w:after="120"/>
        <w:rPr>
          <w:bCs/>
        </w:rPr>
      </w:pPr>
      <w:r>
        <w:rPr>
          <w:bCs/>
        </w:rPr>
        <w:t>Etap powiatowy:</w:t>
      </w:r>
    </w:p>
    <w:p w14:paraId="5EDD468E" w14:textId="04F1D456" w:rsidR="00DA3CD0" w:rsidRDefault="00DA3CD0" w:rsidP="00DA3CD0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Pr="007C0CDB">
        <w:rPr>
          <w:b/>
        </w:rPr>
        <w:t>Etap powiatowy odbędzie się 0</w:t>
      </w:r>
      <w:r w:rsidR="00CD7518">
        <w:rPr>
          <w:b/>
        </w:rPr>
        <w:t>4</w:t>
      </w:r>
      <w:r w:rsidRPr="007C0CDB">
        <w:rPr>
          <w:b/>
        </w:rPr>
        <w:t>.12.2023 r. o godzinie 10:00</w:t>
      </w:r>
      <w:r>
        <w:rPr>
          <w:bCs/>
        </w:rPr>
        <w:t xml:space="preserve"> w </w:t>
      </w:r>
      <w:r w:rsidR="007C0CDB">
        <w:rPr>
          <w:bCs/>
        </w:rPr>
        <w:t>Sali konferencyjnej Powiatowej Stacji Sanitarno-Epidemiologicznej w Ełku, ul. Toruńska 6A/1, 19-300 Ełk</w:t>
      </w:r>
      <w:r w:rsidR="008F2A7F">
        <w:rPr>
          <w:bCs/>
        </w:rPr>
        <w:t>.</w:t>
      </w:r>
    </w:p>
    <w:p w14:paraId="2A7CD72F" w14:textId="37D5DF77" w:rsidR="00DA3CD0" w:rsidRDefault="00DA3CD0" w:rsidP="00DA3CD0">
      <w:pPr>
        <w:pStyle w:val="Akapitzlist"/>
        <w:spacing w:after="120"/>
        <w:rPr>
          <w:b/>
        </w:rPr>
      </w:pPr>
      <w:r>
        <w:rPr>
          <w:bCs/>
        </w:rPr>
        <w:t xml:space="preserve">- </w:t>
      </w:r>
      <w:r w:rsidR="007C0CDB">
        <w:rPr>
          <w:bCs/>
        </w:rPr>
        <w:t xml:space="preserve">Konkurs będzie przeprowadzony w formie testu składającego się z pytań zamkniętych jednokrotnego wyboru. </w:t>
      </w:r>
      <w:r w:rsidR="007C0CDB" w:rsidRPr="007C0CDB">
        <w:rPr>
          <w:b/>
        </w:rPr>
        <w:t>Czas trwania testu to 40 minut</w:t>
      </w:r>
      <w:r w:rsidR="008F2A7F">
        <w:rPr>
          <w:b/>
        </w:rPr>
        <w:t>.</w:t>
      </w:r>
    </w:p>
    <w:p w14:paraId="7EAE2562" w14:textId="77777777" w:rsidR="004E3E65" w:rsidRPr="007C0CDB" w:rsidRDefault="004E3E65" w:rsidP="004E3E65">
      <w:pPr>
        <w:spacing w:after="120"/>
        <w:rPr>
          <w:bCs/>
          <w:sz w:val="24"/>
          <w:szCs w:val="24"/>
        </w:rPr>
      </w:pPr>
    </w:p>
    <w:p w14:paraId="4F71540E" w14:textId="61691A79" w:rsidR="000537BA" w:rsidRDefault="007C0CDB" w:rsidP="007C0CDB">
      <w:pPr>
        <w:spacing w:after="120"/>
        <w:rPr>
          <w:b/>
          <w:sz w:val="24"/>
          <w:szCs w:val="24"/>
        </w:rPr>
      </w:pPr>
      <w:r w:rsidRPr="007C0CDB"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</w:rPr>
        <w:t>Ocena prac:</w:t>
      </w:r>
    </w:p>
    <w:p w14:paraId="4D40E812" w14:textId="7D4DC0DE" w:rsidR="000537BA" w:rsidRPr="000537BA" w:rsidRDefault="000537BA" w:rsidP="000537BA">
      <w:pPr>
        <w:pStyle w:val="Akapitzlist"/>
        <w:numPr>
          <w:ilvl w:val="0"/>
          <w:numId w:val="30"/>
        </w:numPr>
        <w:spacing w:after="120"/>
        <w:rPr>
          <w:bCs/>
        </w:rPr>
      </w:pPr>
      <w:r>
        <w:rPr>
          <w:bCs/>
        </w:rPr>
        <w:t>Oceny testów dokona</w:t>
      </w:r>
      <w:r w:rsidRPr="000537BA">
        <w:rPr>
          <w:bCs/>
        </w:rPr>
        <w:t xml:space="preserve"> </w:t>
      </w:r>
      <w:r>
        <w:rPr>
          <w:bCs/>
        </w:rPr>
        <w:t>K</w:t>
      </w:r>
      <w:r w:rsidRPr="000537BA">
        <w:rPr>
          <w:bCs/>
        </w:rPr>
        <w:t>omisj</w:t>
      </w:r>
      <w:r>
        <w:rPr>
          <w:bCs/>
        </w:rPr>
        <w:t>a</w:t>
      </w:r>
      <w:r w:rsidRPr="000537BA">
        <w:rPr>
          <w:bCs/>
        </w:rPr>
        <w:t xml:space="preserve"> </w:t>
      </w:r>
      <w:r>
        <w:rPr>
          <w:bCs/>
        </w:rPr>
        <w:t>K</w:t>
      </w:r>
      <w:r w:rsidRPr="000537BA">
        <w:rPr>
          <w:bCs/>
        </w:rPr>
        <w:t>onkursow</w:t>
      </w:r>
      <w:r>
        <w:rPr>
          <w:bCs/>
        </w:rPr>
        <w:t>a</w:t>
      </w:r>
      <w:r w:rsidRPr="000537BA">
        <w:rPr>
          <w:bCs/>
        </w:rPr>
        <w:t xml:space="preserve"> powołan</w:t>
      </w:r>
      <w:r>
        <w:rPr>
          <w:bCs/>
        </w:rPr>
        <w:t>a</w:t>
      </w:r>
      <w:r w:rsidRPr="000537BA">
        <w:rPr>
          <w:bCs/>
        </w:rPr>
        <w:t xml:space="preserve"> przez organizatora</w:t>
      </w:r>
      <w:r>
        <w:rPr>
          <w:bCs/>
        </w:rPr>
        <w:t>.</w:t>
      </w:r>
    </w:p>
    <w:p w14:paraId="73193A45" w14:textId="24994946" w:rsidR="007C0CDB" w:rsidRPr="000537BA" w:rsidRDefault="000537BA" w:rsidP="000537BA">
      <w:pPr>
        <w:pStyle w:val="Akapitzlist"/>
        <w:numPr>
          <w:ilvl w:val="0"/>
          <w:numId w:val="30"/>
        </w:numPr>
        <w:spacing w:after="120"/>
        <w:rPr>
          <w:b/>
        </w:rPr>
      </w:pPr>
      <w:r>
        <w:rPr>
          <w:bCs/>
        </w:rPr>
        <w:t>W</w:t>
      </w:r>
      <w:r w:rsidR="007C0CDB" w:rsidRPr="000537BA">
        <w:rPr>
          <w:bCs/>
        </w:rPr>
        <w:t xml:space="preserve"> przypadku jednakowej ilości punktów uzyskanych przez osoby z najlepszymi wynikami przewidziana jest dogrywka</w:t>
      </w:r>
      <w:r>
        <w:rPr>
          <w:bCs/>
        </w:rPr>
        <w:t>.</w:t>
      </w:r>
    </w:p>
    <w:p w14:paraId="460068A8" w14:textId="22EAA63C" w:rsidR="000537BA" w:rsidRPr="000537BA" w:rsidRDefault="000537BA" w:rsidP="000537BA">
      <w:pPr>
        <w:pStyle w:val="Akapitzlist"/>
        <w:numPr>
          <w:ilvl w:val="0"/>
          <w:numId w:val="30"/>
        </w:numPr>
        <w:spacing w:after="120"/>
        <w:rPr>
          <w:b/>
        </w:rPr>
      </w:pPr>
      <w:r>
        <w:rPr>
          <w:bCs/>
        </w:rPr>
        <w:t>Z prac Komisji Konkursowej powstaje protokół</w:t>
      </w:r>
      <w:r w:rsidR="008F2A7F">
        <w:rPr>
          <w:bCs/>
        </w:rPr>
        <w:t>.</w:t>
      </w:r>
    </w:p>
    <w:p w14:paraId="5753E3DB" w14:textId="77777777" w:rsidR="003B509D" w:rsidRPr="007C0CDB" w:rsidRDefault="003B509D" w:rsidP="003B509D">
      <w:pPr>
        <w:spacing w:after="120"/>
        <w:rPr>
          <w:bCs/>
          <w:sz w:val="24"/>
          <w:szCs w:val="24"/>
        </w:rPr>
      </w:pPr>
    </w:p>
    <w:p w14:paraId="1DCBBD44" w14:textId="612FA145" w:rsidR="003B509D" w:rsidRPr="000537BA" w:rsidRDefault="000537BA" w:rsidP="003B509D">
      <w:pPr>
        <w:spacing w:after="120"/>
        <w:rPr>
          <w:b/>
          <w:sz w:val="24"/>
          <w:szCs w:val="24"/>
        </w:rPr>
      </w:pPr>
      <w:r w:rsidRPr="000537BA"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</w:rPr>
        <w:t>N</w:t>
      </w:r>
      <w:r w:rsidRPr="000537BA">
        <w:rPr>
          <w:b/>
          <w:sz w:val="24"/>
          <w:szCs w:val="24"/>
        </w:rPr>
        <w:t>agrody:</w:t>
      </w:r>
    </w:p>
    <w:p w14:paraId="36C48E86" w14:textId="3E1905E3" w:rsidR="000537BA" w:rsidRDefault="000537BA" w:rsidP="000537BA">
      <w:pPr>
        <w:pStyle w:val="Akapitzlist"/>
        <w:numPr>
          <w:ilvl w:val="0"/>
          <w:numId w:val="31"/>
        </w:numPr>
        <w:spacing w:after="120"/>
        <w:rPr>
          <w:bCs/>
        </w:rPr>
      </w:pPr>
      <w:r>
        <w:rPr>
          <w:bCs/>
        </w:rPr>
        <w:t>Komisja Konkursowa przyzna 3 nagrody rzeczowe:</w:t>
      </w:r>
    </w:p>
    <w:p w14:paraId="399A3AD4" w14:textId="4CB6E2D3" w:rsidR="000537BA" w:rsidRDefault="000537BA" w:rsidP="000537BA">
      <w:pPr>
        <w:pStyle w:val="Akapitzlist"/>
        <w:spacing w:after="120"/>
        <w:rPr>
          <w:bCs/>
        </w:rPr>
      </w:pPr>
      <w:r>
        <w:rPr>
          <w:bCs/>
        </w:rPr>
        <w:t>- I miejsce</w:t>
      </w:r>
    </w:p>
    <w:p w14:paraId="70319E6E" w14:textId="31E2158F" w:rsidR="000537BA" w:rsidRDefault="000537BA" w:rsidP="000537BA">
      <w:pPr>
        <w:pStyle w:val="Akapitzlist"/>
        <w:spacing w:after="120"/>
        <w:rPr>
          <w:bCs/>
        </w:rPr>
      </w:pPr>
      <w:r>
        <w:rPr>
          <w:bCs/>
        </w:rPr>
        <w:lastRenderedPageBreak/>
        <w:t>- II miejsce</w:t>
      </w:r>
    </w:p>
    <w:p w14:paraId="2C614333" w14:textId="336DB657" w:rsidR="000537BA" w:rsidRDefault="000537BA" w:rsidP="000537BA">
      <w:pPr>
        <w:pStyle w:val="Akapitzlist"/>
        <w:spacing w:after="120"/>
        <w:rPr>
          <w:bCs/>
        </w:rPr>
      </w:pPr>
      <w:r>
        <w:rPr>
          <w:bCs/>
        </w:rPr>
        <w:t>- III miejsce</w:t>
      </w:r>
    </w:p>
    <w:p w14:paraId="12958793" w14:textId="36912965" w:rsidR="000537BA" w:rsidRDefault="000537BA" w:rsidP="000537BA">
      <w:pPr>
        <w:pStyle w:val="Akapitzlist"/>
        <w:numPr>
          <w:ilvl w:val="0"/>
          <w:numId w:val="31"/>
        </w:numPr>
        <w:spacing w:after="120"/>
        <w:rPr>
          <w:bCs/>
        </w:rPr>
      </w:pPr>
      <w:r>
        <w:rPr>
          <w:bCs/>
        </w:rPr>
        <w:t>Wręczenie nagród odbędzie się podczas etapu powiatowego po sprawdzeniu testów przez Komisję Konkursową</w:t>
      </w:r>
      <w:r w:rsidR="008F2A7F">
        <w:rPr>
          <w:bCs/>
        </w:rPr>
        <w:t>.</w:t>
      </w:r>
    </w:p>
    <w:p w14:paraId="6DFA20B9" w14:textId="368236AA" w:rsidR="000537BA" w:rsidRPr="000537BA" w:rsidRDefault="000537BA" w:rsidP="000537BA">
      <w:pPr>
        <w:pStyle w:val="Akapitzlist"/>
        <w:numPr>
          <w:ilvl w:val="0"/>
          <w:numId w:val="31"/>
        </w:numPr>
        <w:spacing w:after="120"/>
        <w:rPr>
          <w:bCs/>
        </w:rPr>
      </w:pPr>
      <w:r>
        <w:rPr>
          <w:bCs/>
        </w:rPr>
        <w:t xml:space="preserve">Informacja o konkursie oraz lista laureatów zostanie opublikowana </w:t>
      </w:r>
      <w:r w:rsidR="00F1016D">
        <w:rPr>
          <w:bCs/>
        </w:rPr>
        <w:t xml:space="preserve">na stronie internetowej oraz </w:t>
      </w:r>
      <w:r>
        <w:rPr>
          <w:bCs/>
        </w:rPr>
        <w:t>w mediach społecznościowych Powiatowej Stacji Sanitarno-Epidemiologicznej w Ełku</w:t>
      </w:r>
      <w:r w:rsidR="00F1016D">
        <w:rPr>
          <w:bCs/>
        </w:rPr>
        <w:t xml:space="preserve"> i Starostwa Powiatowego w Ełku</w:t>
      </w:r>
      <w:r>
        <w:rPr>
          <w:bCs/>
        </w:rPr>
        <w:t xml:space="preserve">.  </w:t>
      </w:r>
    </w:p>
    <w:p w14:paraId="5D924A62" w14:textId="77777777" w:rsidR="003B509D" w:rsidRDefault="003B509D" w:rsidP="003B509D">
      <w:pPr>
        <w:spacing w:after="120"/>
        <w:rPr>
          <w:b/>
        </w:rPr>
      </w:pPr>
    </w:p>
    <w:p w14:paraId="58DE1023" w14:textId="42A11446" w:rsidR="008F2A7F" w:rsidRPr="008F2A7F" w:rsidRDefault="008F2A7F" w:rsidP="008F2A7F">
      <w:pPr>
        <w:spacing w:after="12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C6633E" w:rsidRPr="00C6633E">
        <w:rPr>
          <w:b/>
          <w:sz w:val="24"/>
          <w:szCs w:val="24"/>
        </w:rPr>
        <w:t>Informacje końcowe:</w:t>
      </w:r>
    </w:p>
    <w:p w14:paraId="3447F5B0" w14:textId="0ED329FB" w:rsidR="00C6633E" w:rsidRDefault="00C20C6C" w:rsidP="008F2A7F">
      <w:pPr>
        <w:pStyle w:val="Akapitzlist"/>
        <w:numPr>
          <w:ilvl w:val="0"/>
          <w:numId w:val="33"/>
        </w:numPr>
        <w:spacing w:after="120"/>
        <w:rPr>
          <w:bCs/>
        </w:rPr>
      </w:pPr>
      <w:r>
        <w:rPr>
          <w:bCs/>
        </w:rPr>
        <w:t xml:space="preserve">W uzasadnionych przypadkach </w:t>
      </w:r>
      <w:r w:rsidR="008F2A7F" w:rsidRPr="00C6633E">
        <w:rPr>
          <w:bCs/>
        </w:rPr>
        <w:t>Organizator zastrzega sobie prawo do:</w:t>
      </w:r>
    </w:p>
    <w:p w14:paraId="0B39BB35" w14:textId="27CD7074" w:rsidR="00C6633E" w:rsidRDefault="00C6633E" w:rsidP="00C6633E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="008F2A7F" w:rsidRPr="00C6633E">
        <w:rPr>
          <w:bCs/>
        </w:rPr>
        <w:t>zmiany</w:t>
      </w:r>
      <w:r w:rsidR="00C20C6C">
        <w:rPr>
          <w:bCs/>
        </w:rPr>
        <w:t xml:space="preserve"> </w:t>
      </w:r>
      <w:r w:rsidR="008F2A7F" w:rsidRPr="00C6633E">
        <w:rPr>
          <w:bCs/>
        </w:rPr>
        <w:t>postanowień Regulaminu</w:t>
      </w:r>
      <w:r w:rsidR="0049062A">
        <w:rPr>
          <w:bCs/>
        </w:rPr>
        <w:t xml:space="preserve">, o których </w:t>
      </w:r>
      <w:r w:rsidR="008F2A7F" w:rsidRPr="00C6633E">
        <w:rPr>
          <w:bCs/>
        </w:rPr>
        <w:t>powiadomi niezwłocznie drogą mailową</w:t>
      </w:r>
      <w:r>
        <w:rPr>
          <w:bCs/>
        </w:rPr>
        <w:t>,</w:t>
      </w:r>
    </w:p>
    <w:p w14:paraId="04B05AE9" w14:textId="77777777" w:rsidR="00C6633E" w:rsidRDefault="00C6633E" w:rsidP="00C6633E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="008F2A7F" w:rsidRPr="008F2A7F">
        <w:rPr>
          <w:bCs/>
        </w:rPr>
        <w:t>nieprzeprowadzenia Konkursu w przypadku zbyt małej liczby zgłoszeń</w:t>
      </w:r>
      <w:r>
        <w:rPr>
          <w:bCs/>
        </w:rPr>
        <w:t>,</w:t>
      </w:r>
    </w:p>
    <w:p w14:paraId="40A26470" w14:textId="17E6A399" w:rsidR="00C20C6C" w:rsidRDefault="00C6633E" w:rsidP="00C6633E">
      <w:pPr>
        <w:pStyle w:val="Akapitzlist"/>
        <w:spacing w:after="120"/>
        <w:rPr>
          <w:bCs/>
        </w:rPr>
      </w:pPr>
      <w:r>
        <w:rPr>
          <w:bCs/>
        </w:rPr>
        <w:t xml:space="preserve">- </w:t>
      </w:r>
      <w:r w:rsidR="008F2A7F" w:rsidRPr="008F2A7F">
        <w:rPr>
          <w:bCs/>
        </w:rPr>
        <w:t>rozstrzygania spraw nieuregulowanych postanowieniami Regulaminu.</w:t>
      </w:r>
    </w:p>
    <w:p w14:paraId="2B045248" w14:textId="77777777" w:rsidR="00C20C6C" w:rsidRPr="008F2A7F" w:rsidRDefault="00C20C6C" w:rsidP="00C6633E">
      <w:pPr>
        <w:pStyle w:val="Akapitzlist"/>
        <w:spacing w:after="120"/>
        <w:rPr>
          <w:bCs/>
        </w:rPr>
      </w:pPr>
    </w:p>
    <w:p w14:paraId="75C13198" w14:textId="5A05740A" w:rsidR="00C20C6C" w:rsidRPr="00C20C6C" w:rsidRDefault="00C20C6C" w:rsidP="00C20C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20C6C">
        <w:rPr>
          <w:rFonts w:ascii="Times New Roman" w:hAnsi="Times New Roman" w:cs="Times New Roman"/>
          <w:bCs/>
          <w:sz w:val="24"/>
          <w:szCs w:val="24"/>
        </w:rPr>
        <w:t>Informacji dotyczących konkursu udziela:</w:t>
      </w:r>
    </w:p>
    <w:p w14:paraId="0F989B8B" w14:textId="77777777" w:rsidR="00C20C6C" w:rsidRPr="00C20C6C" w:rsidRDefault="00C20C6C" w:rsidP="00C20C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20C6C">
        <w:rPr>
          <w:rFonts w:ascii="Times New Roman" w:hAnsi="Times New Roman" w:cs="Times New Roman"/>
          <w:bCs/>
          <w:sz w:val="24"/>
          <w:szCs w:val="24"/>
        </w:rPr>
        <w:t>Magda Cichocka</w:t>
      </w:r>
    </w:p>
    <w:p w14:paraId="7BD807DB" w14:textId="6C93D8C5" w:rsidR="008F2A7F" w:rsidRPr="00C20C6C" w:rsidRDefault="00C20C6C" w:rsidP="00C20C6C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20C6C">
        <w:rPr>
          <w:rFonts w:ascii="Times New Roman" w:hAnsi="Times New Roman" w:cs="Times New Roman"/>
          <w:bCs/>
          <w:sz w:val="24"/>
          <w:szCs w:val="24"/>
        </w:rPr>
        <w:t>Tel.: 887 436 356</w:t>
      </w:r>
    </w:p>
    <w:p w14:paraId="3786FA14" w14:textId="77777777" w:rsidR="008F2A7F" w:rsidRPr="008F2A7F" w:rsidRDefault="008F2A7F" w:rsidP="008F2A7F">
      <w:pPr>
        <w:spacing w:after="120"/>
        <w:rPr>
          <w:bCs/>
          <w:sz w:val="24"/>
          <w:szCs w:val="24"/>
        </w:rPr>
      </w:pPr>
    </w:p>
    <w:p w14:paraId="5034990C" w14:textId="168C6832" w:rsidR="008F2A7F" w:rsidRPr="00C20C6C" w:rsidRDefault="00C20C6C" w:rsidP="008F2A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20C6C">
        <w:rPr>
          <w:rFonts w:ascii="Times New Roman" w:hAnsi="Times New Roman" w:cs="Times New Roman"/>
          <w:b/>
          <w:sz w:val="24"/>
          <w:szCs w:val="24"/>
        </w:rPr>
        <w:t>12.</w:t>
      </w:r>
      <w:r w:rsidR="008F2A7F" w:rsidRPr="00C20C6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C20C6C">
        <w:rPr>
          <w:rFonts w:ascii="Times New Roman" w:hAnsi="Times New Roman" w:cs="Times New Roman"/>
          <w:b/>
          <w:sz w:val="24"/>
          <w:szCs w:val="24"/>
        </w:rPr>
        <w:t>ałączniki:</w:t>
      </w:r>
    </w:p>
    <w:p w14:paraId="252B1123" w14:textId="213D6BA5" w:rsidR="00C20C6C" w:rsidRDefault="00C20C6C" w:rsidP="008F2A7F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C20C6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4BF0">
        <w:rPr>
          <w:rFonts w:ascii="Times New Roman" w:hAnsi="Times New Roman" w:cs="Times New Roman"/>
          <w:bCs/>
          <w:sz w:val="24"/>
          <w:szCs w:val="24"/>
        </w:rPr>
        <w:t>z</w:t>
      </w:r>
      <w:r w:rsidR="008F2A7F" w:rsidRPr="00C20C6C">
        <w:rPr>
          <w:rFonts w:ascii="Times New Roman" w:hAnsi="Times New Roman" w:cs="Times New Roman"/>
          <w:bCs/>
          <w:sz w:val="24"/>
          <w:szCs w:val="24"/>
        </w:rPr>
        <w:t>ał</w:t>
      </w:r>
      <w:r w:rsidRPr="00C20C6C">
        <w:rPr>
          <w:rFonts w:ascii="Times New Roman" w:hAnsi="Times New Roman" w:cs="Times New Roman"/>
          <w:bCs/>
          <w:sz w:val="24"/>
          <w:szCs w:val="24"/>
        </w:rPr>
        <w:t xml:space="preserve">ącznik </w:t>
      </w:r>
      <w:r w:rsidR="008F2A7F" w:rsidRPr="00C20C6C">
        <w:rPr>
          <w:rFonts w:ascii="Times New Roman" w:hAnsi="Times New Roman" w:cs="Times New Roman"/>
          <w:bCs/>
          <w:sz w:val="24"/>
          <w:szCs w:val="24"/>
        </w:rPr>
        <w:t xml:space="preserve">nr 1 do Regulaminu – </w:t>
      </w:r>
      <w:r>
        <w:rPr>
          <w:rFonts w:ascii="Times New Roman" w:hAnsi="Times New Roman" w:cs="Times New Roman"/>
          <w:bCs/>
          <w:sz w:val="24"/>
          <w:szCs w:val="24"/>
        </w:rPr>
        <w:t>„Karta zgłoszeniowa”</w:t>
      </w:r>
    </w:p>
    <w:p w14:paraId="28B53D24" w14:textId="4E34FE5C" w:rsidR="00C20C6C" w:rsidRDefault="00C20C6C" w:rsidP="008F2A7F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04BF0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ałącznik nr 2 do Regulaminu – „</w:t>
      </w:r>
      <w:r w:rsidRPr="00C20C6C">
        <w:rPr>
          <w:rFonts w:ascii="Times New Roman" w:hAnsi="Times New Roman" w:cs="Times New Roman"/>
          <w:bCs/>
          <w:sz w:val="24"/>
          <w:szCs w:val="24"/>
        </w:rPr>
        <w:t>Zgod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20C6C">
        <w:rPr>
          <w:rFonts w:ascii="Times New Roman" w:hAnsi="Times New Roman" w:cs="Times New Roman"/>
          <w:bCs/>
          <w:sz w:val="24"/>
          <w:szCs w:val="24"/>
        </w:rPr>
        <w:t xml:space="preserve"> przedstawiciela ustawowego niepełnoletniego uczestnika na udział w konkursie”</w:t>
      </w:r>
    </w:p>
    <w:p w14:paraId="1D54FC55" w14:textId="0F5FDDD2" w:rsidR="00DA3CD0" w:rsidRPr="00461631" w:rsidRDefault="00DA3CD0" w:rsidP="00AB5044">
      <w:pPr>
        <w:spacing w:after="120"/>
        <w:jc w:val="both"/>
        <w:rPr>
          <w:b/>
          <w:bCs/>
          <w:color w:val="FF0000"/>
        </w:rPr>
      </w:pPr>
    </w:p>
    <w:sectPr w:rsidR="00DA3CD0" w:rsidRPr="00461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9050C1"/>
    <w:multiLevelType w:val="hybridMultilevel"/>
    <w:tmpl w:val="C4A6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3194"/>
    <w:multiLevelType w:val="hybridMultilevel"/>
    <w:tmpl w:val="2452A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4A7A"/>
    <w:multiLevelType w:val="multilevel"/>
    <w:tmpl w:val="C8B6A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C3577"/>
    <w:multiLevelType w:val="hybridMultilevel"/>
    <w:tmpl w:val="E414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076C"/>
    <w:multiLevelType w:val="hybridMultilevel"/>
    <w:tmpl w:val="D8BC4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0B91"/>
    <w:multiLevelType w:val="hybridMultilevel"/>
    <w:tmpl w:val="F4F4E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38D3"/>
    <w:multiLevelType w:val="hybridMultilevel"/>
    <w:tmpl w:val="9D86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C4847"/>
    <w:multiLevelType w:val="hybridMultilevel"/>
    <w:tmpl w:val="05EA3A5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26D673B"/>
    <w:multiLevelType w:val="hybridMultilevel"/>
    <w:tmpl w:val="27B2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7AC"/>
    <w:multiLevelType w:val="multilevel"/>
    <w:tmpl w:val="C5BE9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5D47E4A"/>
    <w:multiLevelType w:val="hybridMultilevel"/>
    <w:tmpl w:val="7938C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43E1"/>
    <w:multiLevelType w:val="hybridMultilevel"/>
    <w:tmpl w:val="4F20D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83176"/>
    <w:multiLevelType w:val="hybridMultilevel"/>
    <w:tmpl w:val="CF349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7F00"/>
    <w:multiLevelType w:val="hybridMultilevel"/>
    <w:tmpl w:val="A5F654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3B139F9"/>
    <w:multiLevelType w:val="hybridMultilevel"/>
    <w:tmpl w:val="9752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75FEA"/>
    <w:multiLevelType w:val="multilevel"/>
    <w:tmpl w:val="E0F23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358A230D"/>
    <w:multiLevelType w:val="multilevel"/>
    <w:tmpl w:val="BA28068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2F22DA"/>
    <w:multiLevelType w:val="hybridMultilevel"/>
    <w:tmpl w:val="7ED8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C3FE3"/>
    <w:multiLevelType w:val="hybridMultilevel"/>
    <w:tmpl w:val="6730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708D"/>
    <w:multiLevelType w:val="hybridMultilevel"/>
    <w:tmpl w:val="E5269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7715"/>
    <w:multiLevelType w:val="hybridMultilevel"/>
    <w:tmpl w:val="46C8B9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D7A80"/>
    <w:multiLevelType w:val="hybridMultilevel"/>
    <w:tmpl w:val="374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92E"/>
    <w:multiLevelType w:val="hybridMultilevel"/>
    <w:tmpl w:val="D25EF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14995"/>
    <w:multiLevelType w:val="hybridMultilevel"/>
    <w:tmpl w:val="85547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53C25"/>
    <w:multiLevelType w:val="hybridMultilevel"/>
    <w:tmpl w:val="4FAE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A68F5"/>
    <w:multiLevelType w:val="hybridMultilevel"/>
    <w:tmpl w:val="A1D27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66A10"/>
    <w:multiLevelType w:val="hybridMultilevel"/>
    <w:tmpl w:val="4DCA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7557"/>
    <w:multiLevelType w:val="hybridMultilevel"/>
    <w:tmpl w:val="80F6EE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70DF70E1"/>
    <w:multiLevelType w:val="hybridMultilevel"/>
    <w:tmpl w:val="763EA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F3C94"/>
    <w:multiLevelType w:val="hybridMultilevel"/>
    <w:tmpl w:val="8E5CF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C1C90"/>
    <w:multiLevelType w:val="multilevel"/>
    <w:tmpl w:val="008AF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9417677">
    <w:abstractNumId w:val="0"/>
  </w:num>
  <w:num w:numId="2" w16cid:durableId="765079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64729">
    <w:abstractNumId w:val="31"/>
  </w:num>
  <w:num w:numId="4" w16cid:durableId="950939118">
    <w:abstractNumId w:val="14"/>
  </w:num>
  <w:num w:numId="5" w16cid:durableId="1711952604">
    <w:abstractNumId w:val="10"/>
  </w:num>
  <w:num w:numId="6" w16cid:durableId="1476024828">
    <w:abstractNumId w:val="3"/>
  </w:num>
  <w:num w:numId="7" w16cid:durableId="951015429">
    <w:abstractNumId w:val="16"/>
  </w:num>
  <w:num w:numId="8" w16cid:durableId="65959444">
    <w:abstractNumId w:val="11"/>
  </w:num>
  <w:num w:numId="9" w16cid:durableId="1592618767">
    <w:abstractNumId w:val="21"/>
  </w:num>
  <w:num w:numId="10" w16cid:durableId="1219511300">
    <w:abstractNumId w:val="17"/>
  </w:num>
  <w:num w:numId="11" w16cid:durableId="82073626">
    <w:abstractNumId w:val="8"/>
  </w:num>
  <w:num w:numId="12" w16cid:durableId="1140344071">
    <w:abstractNumId w:val="20"/>
  </w:num>
  <w:num w:numId="13" w16cid:durableId="1077551996">
    <w:abstractNumId w:val="4"/>
  </w:num>
  <w:num w:numId="14" w16cid:durableId="1414627205">
    <w:abstractNumId w:val="23"/>
  </w:num>
  <w:num w:numId="15" w16cid:durableId="586117425">
    <w:abstractNumId w:val="9"/>
  </w:num>
  <w:num w:numId="16" w16cid:durableId="1355883189">
    <w:abstractNumId w:val="15"/>
  </w:num>
  <w:num w:numId="17" w16cid:durableId="1342658518">
    <w:abstractNumId w:val="30"/>
  </w:num>
  <w:num w:numId="18" w16cid:durableId="1909999111">
    <w:abstractNumId w:val="18"/>
  </w:num>
  <w:num w:numId="19" w16cid:durableId="1653293157">
    <w:abstractNumId w:val="19"/>
  </w:num>
  <w:num w:numId="20" w16cid:durableId="1265260168">
    <w:abstractNumId w:val="1"/>
  </w:num>
  <w:num w:numId="21" w16cid:durableId="343172435">
    <w:abstractNumId w:val="13"/>
  </w:num>
  <w:num w:numId="22" w16cid:durableId="1773932977">
    <w:abstractNumId w:val="28"/>
  </w:num>
  <w:num w:numId="23" w16cid:durableId="418139280">
    <w:abstractNumId w:val="26"/>
  </w:num>
  <w:num w:numId="24" w16cid:durableId="724065568">
    <w:abstractNumId w:val="24"/>
  </w:num>
  <w:num w:numId="25" w16cid:durableId="792289822">
    <w:abstractNumId w:val="29"/>
  </w:num>
  <w:num w:numId="26" w16cid:durableId="54788524">
    <w:abstractNumId w:val="25"/>
  </w:num>
  <w:num w:numId="27" w16cid:durableId="1557618384">
    <w:abstractNumId w:val="7"/>
  </w:num>
  <w:num w:numId="28" w16cid:durableId="162285225">
    <w:abstractNumId w:val="5"/>
  </w:num>
  <w:num w:numId="29" w16cid:durableId="1175803723">
    <w:abstractNumId w:val="12"/>
  </w:num>
  <w:num w:numId="30" w16cid:durableId="1336108084">
    <w:abstractNumId w:val="22"/>
  </w:num>
  <w:num w:numId="31" w16cid:durableId="219243763">
    <w:abstractNumId w:val="2"/>
  </w:num>
  <w:num w:numId="32" w16cid:durableId="221213155">
    <w:abstractNumId w:val="27"/>
  </w:num>
  <w:num w:numId="33" w16cid:durableId="218638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C"/>
    <w:rsid w:val="000054AB"/>
    <w:rsid w:val="000537BA"/>
    <w:rsid w:val="00062BC1"/>
    <w:rsid w:val="000976AC"/>
    <w:rsid w:val="000A5CAA"/>
    <w:rsid w:val="000D1349"/>
    <w:rsid w:val="00104BF0"/>
    <w:rsid w:val="00120EB3"/>
    <w:rsid w:val="001667AF"/>
    <w:rsid w:val="00173EA4"/>
    <w:rsid w:val="001C4BCD"/>
    <w:rsid w:val="00221429"/>
    <w:rsid w:val="00227B49"/>
    <w:rsid w:val="00245B56"/>
    <w:rsid w:val="0028171E"/>
    <w:rsid w:val="002910B6"/>
    <w:rsid w:val="002A0F5A"/>
    <w:rsid w:val="002A5D6F"/>
    <w:rsid w:val="002B1885"/>
    <w:rsid w:val="002C1DA7"/>
    <w:rsid w:val="002F1EF9"/>
    <w:rsid w:val="002F20B8"/>
    <w:rsid w:val="00313D11"/>
    <w:rsid w:val="00314F87"/>
    <w:rsid w:val="0037388A"/>
    <w:rsid w:val="003A145B"/>
    <w:rsid w:val="003B509D"/>
    <w:rsid w:val="003D65EC"/>
    <w:rsid w:val="00444070"/>
    <w:rsid w:val="00461631"/>
    <w:rsid w:val="00464B25"/>
    <w:rsid w:val="004701D1"/>
    <w:rsid w:val="0049062A"/>
    <w:rsid w:val="004E3E65"/>
    <w:rsid w:val="004E6171"/>
    <w:rsid w:val="00512ADC"/>
    <w:rsid w:val="0053750D"/>
    <w:rsid w:val="00562C9D"/>
    <w:rsid w:val="005A0A6C"/>
    <w:rsid w:val="005D2366"/>
    <w:rsid w:val="00600B9F"/>
    <w:rsid w:val="00600F2C"/>
    <w:rsid w:val="00601A7D"/>
    <w:rsid w:val="00617294"/>
    <w:rsid w:val="006331DD"/>
    <w:rsid w:val="00646A69"/>
    <w:rsid w:val="00650994"/>
    <w:rsid w:val="00671FA5"/>
    <w:rsid w:val="006820EA"/>
    <w:rsid w:val="006A42C8"/>
    <w:rsid w:val="006A7F38"/>
    <w:rsid w:val="0072333D"/>
    <w:rsid w:val="0074341D"/>
    <w:rsid w:val="00760C3E"/>
    <w:rsid w:val="0078748D"/>
    <w:rsid w:val="007C0CDB"/>
    <w:rsid w:val="007E739C"/>
    <w:rsid w:val="007F0B16"/>
    <w:rsid w:val="00855C6F"/>
    <w:rsid w:val="008914E4"/>
    <w:rsid w:val="00895396"/>
    <w:rsid w:val="008B48EC"/>
    <w:rsid w:val="008F2A7F"/>
    <w:rsid w:val="00904489"/>
    <w:rsid w:val="00926D63"/>
    <w:rsid w:val="009475F1"/>
    <w:rsid w:val="009A3F23"/>
    <w:rsid w:val="009D0490"/>
    <w:rsid w:val="009E322E"/>
    <w:rsid w:val="00A01100"/>
    <w:rsid w:val="00A135D7"/>
    <w:rsid w:val="00A22BC0"/>
    <w:rsid w:val="00A31F5E"/>
    <w:rsid w:val="00AB2949"/>
    <w:rsid w:val="00AB5044"/>
    <w:rsid w:val="00AC1A67"/>
    <w:rsid w:val="00AD11A4"/>
    <w:rsid w:val="00B16250"/>
    <w:rsid w:val="00B332DA"/>
    <w:rsid w:val="00B358CA"/>
    <w:rsid w:val="00B73A90"/>
    <w:rsid w:val="00B76213"/>
    <w:rsid w:val="00BD6555"/>
    <w:rsid w:val="00C20C6C"/>
    <w:rsid w:val="00C23E64"/>
    <w:rsid w:val="00C6633E"/>
    <w:rsid w:val="00C934F5"/>
    <w:rsid w:val="00CB38BC"/>
    <w:rsid w:val="00CD7518"/>
    <w:rsid w:val="00D016A9"/>
    <w:rsid w:val="00D30D09"/>
    <w:rsid w:val="00D522A5"/>
    <w:rsid w:val="00D95A32"/>
    <w:rsid w:val="00DA3CD0"/>
    <w:rsid w:val="00DC572B"/>
    <w:rsid w:val="00DF567E"/>
    <w:rsid w:val="00E104AE"/>
    <w:rsid w:val="00E32CFE"/>
    <w:rsid w:val="00EA1096"/>
    <w:rsid w:val="00EF474C"/>
    <w:rsid w:val="00F1016D"/>
    <w:rsid w:val="00F11170"/>
    <w:rsid w:val="00F514BA"/>
    <w:rsid w:val="00F93759"/>
    <w:rsid w:val="00F95A9F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403"/>
  <w15:docId w15:val="{A9956469-5F0A-4D5A-869A-719AE19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30D09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30D09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30D09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30D09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0D0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30D0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30D0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30D0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30D0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4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D30D09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30D09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30D0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30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30D09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30D09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30D09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30D09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30D09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D30D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D6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2F1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se.elk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d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F614-5556-40D8-B7B4-908EC7B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PZ2</dc:creator>
  <cp:lastModifiedBy>PSSE Ełk - Anna Mielechowicz</cp:lastModifiedBy>
  <cp:revision>27</cp:revision>
  <cp:lastPrinted>2023-09-21T07:52:00Z</cp:lastPrinted>
  <dcterms:created xsi:type="dcterms:W3CDTF">2023-05-17T08:14:00Z</dcterms:created>
  <dcterms:modified xsi:type="dcterms:W3CDTF">2023-09-21T07:53:00Z</dcterms:modified>
</cp:coreProperties>
</file>