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5AFD" w14:textId="77777777" w:rsidR="00141599" w:rsidRPr="00141599" w:rsidRDefault="00141599" w:rsidP="00141599">
      <w:pPr>
        <w:spacing w:line="276" w:lineRule="auto"/>
        <w:rPr>
          <w:sz w:val="24"/>
          <w:szCs w:val="24"/>
          <w:lang w:eastAsia="ar-SA"/>
        </w:rPr>
      </w:pPr>
      <w:r>
        <w:rPr>
          <w:lang w:eastAsia="ar-SA"/>
        </w:rPr>
        <w:t>Załącznik nr 2</w:t>
      </w:r>
    </w:p>
    <w:p w14:paraId="3966A04F" w14:textId="77777777" w:rsidR="008B6DC2" w:rsidRDefault="008B6DC2" w:rsidP="00AE36F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FDA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UDZIAŁU W POSTĘPOWANIU</w:t>
      </w:r>
    </w:p>
    <w:p w14:paraId="3120CF0A" w14:textId="77777777" w:rsidR="008B6DC2" w:rsidRDefault="008B6DC2" w:rsidP="00AE36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39264" w14:textId="77777777" w:rsidR="00DB7348" w:rsidRDefault="008B6DC2" w:rsidP="00DB7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F4">
        <w:rPr>
          <w:rFonts w:ascii="Times New Roman" w:hAnsi="Times New Roman" w:cs="Times New Roman"/>
          <w:sz w:val="24"/>
          <w:szCs w:val="24"/>
        </w:rPr>
        <w:t xml:space="preserve">Przedmiot zamówienia: </w:t>
      </w:r>
      <w:bookmarkStart w:id="0" w:name="_Hlk15286817"/>
    </w:p>
    <w:p w14:paraId="4E03E569" w14:textId="77777777" w:rsidR="008B6DC2" w:rsidRDefault="00DB7348" w:rsidP="00DB734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I. </w:t>
      </w:r>
      <w:r w:rsidR="003F1669" w:rsidRPr="00DB7348">
        <w:rPr>
          <w:rFonts w:ascii="Times New Roman" w:hAnsi="Times New Roman" w:cs="Times New Roman"/>
          <w:sz w:val="24"/>
          <w:szCs w:val="24"/>
          <w:lang w:eastAsia="ar-SA"/>
        </w:rPr>
        <w:t xml:space="preserve">Opracowanie planów ochrony dla rezerwatów przyrody </w:t>
      </w:r>
      <w:bookmarkEnd w:id="0"/>
      <w:r w:rsidR="00CD7F3C">
        <w:rPr>
          <w:rFonts w:ascii="Times New Roman" w:hAnsi="Times New Roman" w:cs="Times New Roman"/>
          <w:color w:val="000000"/>
          <w:sz w:val="24"/>
          <w:szCs w:val="24"/>
        </w:rPr>
        <w:t xml:space="preserve">„Torfowisko Mieleńskie”, </w:t>
      </w:r>
      <w:r w:rsidR="00B53B6F" w:rsidRPr="00DB7348">
        <w:rPr>
          <w:rFonts w:ascii="Times New Roman" w:hAnsi="Times New Roman" w:cs="Times New Roman"/>
          <w:color w:val="000000"/>
          <w:sz w:val="24"/>
          <w:szCs w:val="24"/>
        </w:rPr>
        <w:t xml:space="preserve">„Jeziorka Kozie” </w:t>
      </w:r>
      <w:r w:rsidR="00CD7F3C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D7F3C" w:rsidRPr="00DB7348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CD7F3C">
        <w:rPr>
          <w:rFonts w:ascii="Times New Roman" w:hAnsi="Times New Roman" w:cs="Times New Roman"/>
          <w:color w:val="000000"/>
          <w:sz w:val="24"/>
          <w:szCs w:val="24"/>
        </w:rPr>
        <w:t>Wiosło Duże</w:t>
      </w:r>
      <w:r w:rsidR="00CD7F3C" w:rsidRPr="00DB7348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CD7F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84DA3E" w14:textId="77777777" w:rsidR="000F0EA8" w:rsidRPr="00DB7348" w:rsidRDefault="000F0EA8" w:rsidP="000F0E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Część I</w:t>
      </w:r>
      <w:r w:rsidR="00B425E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4AF6">
        <w:rPr>
          <w:rFonts w:ascii="Times New Roman" w:hAnsi="Times New Roman" w:cs="Times New Roman"/>
          <w:sz w:val="24"/>
          <w:szCs w:val="24"/>
          <w:lang w:eastAsia="ar-SA"/>
        </w:rPr>
        <w:t>Aktualizacja</w:t>
      </w:r>
      <w:r w:rsidR="007E4F7E">
        <w:rPr>
          <w:rFonts w:ascii="Times New Roman" w:hAnsi="Times New Roman" w:cs="Times New Roman"/>
          <w:sz w:val="24"/>
          <w:szCs w:val="24"/>
          <w:lang w:eastAsia="ar-SA"/>
        </w:rPr>
        <w:t xml:space="preserve"> planu ochrony dla rezerwatu</w:t>
      </w:r>
      <w:r w:rsidR="007E4F7E" w:rsidRPr="00DB7348">
        <w:rPr>
          <w:rFonts w:ascii="Times New Roman" w:hAnsi="Times New Roman" w:cs="Times New Roman"/>
          <w:sz w:val="24"/>
          <w:szCs w:val="24"/>
          <w:lang w:eastAsia="ar-SA"/>
        </w:rPr>
        <w:t xml:space="preserve"> przyrody </w:t>
      </w:r>
      <w:r w:rsidR="007E4F7E" w:rsidRPr="00DB7348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3A4AF6">
        <w:rPr>
          <w:rFonts w:ascii="Times New Roman" w:hAnsi="Times New Roman" w:cs="Times New Roman"/>
          <w:color w:val="000000"/>
          <w:sz w:val="24"/>
          <w:szCs w:val="24"/>
        </w:rPr>
        <w:t>Kruszyn</w:t>
      </w:r>
      <w:r w:rsidR="007E4F7E" w:rsidRPr="00DB7348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31B541FC" w14:textId="77777777" w:rsidR="000F0EA8" w:rsidRPr="00DB7348" w:rsidRDefault="000F0EA8" w:rsidP="00DB7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122A3" w14:textId="77777777" w:rsidR="00B53B6F" w:rsidRPr="00FD1FDA" w:rsidRDefault="00B53B6F" w:rsidP="00B53B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1FDA" w:rsidRPr="00FD1FDA" w14:paraId="525A6742" w14:textId="77777777" w:rsidTr="005601B3">
        <w:trPr>
          <w:trHeight w:val="300"/>
        </w:trPr>
        <w:tc>
          <w:tcPr>
            <w:tcW w:w="9062" w:type="dxa"/>
            <w:shd w:val="clear" w:color="auto" w:fill="D9D9D9" w:themeFill="background1" w:themeFillShade="D9"/>
            <w:noWrap/>
            <w:hideMark/>
          </w:tcPr>
          <w:p w14:paraId="538A82A2" w14:textId="77777777" w:rsidR="0070325F" w:rsidRPr="00FD1FDA" w:rsidRDefault="00C440E4" w:rsidP="00AE36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F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 udziału w postępowaniu dotyczące</w:t>
            </w:r>
            <w:r w:rsidR="0070325F" w:rsidRPr="00FD1F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D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zdolności technicznej lub zawodowej</w:t>
            </w:r>
          </w:p>
          <w:p w14:paraId="03C25C45" w14:textId="77777777" w:rsidR="0070325F" w:rsidRPr="00FD1FDA" w:rsidRDefault="0070325F" w:rsidP="00AE36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D1FDA" w:rsidRPr="00FD1FDA" w14:paraId="10F8DD52" w14:textId="77777777" w:rsidTr="005601B3">
        <w:trPr>
          <w:trHeight w:val="300"/>
        </w:trPr>
        <w:tc>
          <w:tcPr>
            <w:tcW w:w="9062" w:type="dxa"/>
            <w:noWrap/>
            <w:hideMark/>
          </w:tcPr>
          <w:p w14:paraId="71381E8C" w14:textId="77777777" w:rsidR="0070325F" w:rsidRPr="00FD1FDA" w:rsidRDefault="0070325F" w:rsidP="00AE36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D1FDA" w:rsidRPr="00FD1FDA" w14:paraId="246CE0AB" w14:textId="77777777" w:rsidTr="005601B3">
        <w:trPr>
          <w:trHeight w:val="300"/>
        </w:trPr>
        <w:tc>
          <w:tcPr>
            <w:tcW w:w="9062" w:type="dxa"/>
            <w:shd w:val="clear" w:color="auto" w:fill="D9D9D9" w:themeFill="background1" w:themeFillShade="D9"/>
            <w:noWrap/>
            <w:hideMark/>
          </w:tcPr>
          <w:p w14:paraId="364F3B07" w14:textId="77777777" w:rsidR="0070325F" w:rsidRPr="00FD1FDA" w:rsidRDefault="0070325F" w:rsidP="00AE36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F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Opis spełnienia warunków:</w:t>
            </w:r>
          </w:p>
          <w:p w14:paraId="189843C7" w14:textId="77777777" w:rsidR="0070325F" w:rsidRPr="00FD1FDA" w:rsidRDefault="0070325F" w:rsidP="00AE36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71B0" w:rsidRPr="009B71B0" w14:paraId="75D02E9A" w14:textId="77777777" w:rsidTr="005601B3">
        <w:trPr>
          <w:trHeight w:val="300"/>
        </w:trPr>
        <w:tc>
          <w:tcPr>
            <w:tcW w:w="9062" w:type="dxa"/>
            <w:noWrap/>
            <w:hideMark/>
          </w:tcPr>
          <w:p w14:paraId="7FF3BC82" w14:textId="77777777" w:rsidR="00F37B97" w:rsidRDefault="003F1669" w:rsidP="00F37B97">
            <w:pPr>
              <w:tabs>
                <w:tab w:val="left" w:pos="162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="0024701E" w:rsidRPr="00173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Zamawiający </w:t>
            </w:r>
            <w:r w:rsidR="00C440E4" w:rsidRPr="00173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uzna warunek za</w:t>
            </w:r>
            <w:r w:rsidR="0024701E" w:rsidRPr="00173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spełniony</w:t>
            </w:r>
            <w:r w:rsidR="00C440E4" w:rsidRPr="00173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jeżeli </w:t>
            </w:r>
            <w:r w:rsidR="0024701E" w:rsidRPr="00173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Wykonawca wykaże, iż w okresie ostatnich </w:t>
            </w:r>
            <w:r w:rsidR="00C440E4" w:rsidRPr="00173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4701E" w:rsidRPr="00173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lat przed upływem terminu składania ofert,</w:t>
            </w:r>
            <w:r w:rsidR="0068759D" w:rsidRPr="00173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a jeżeli okres prowadzenia działalności jest krótszy - w tym okresie, wykonał</w:t>
            </w:r>
            <w:r w:rsidR="00D81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F37B97">
              <w:rPr>
                <w:rFonts w:ascii="Times New Roman" w:hAnsi="Times New Roman" w:cs="Times New Roman"/>
                <w:sz w:val="24"/>
                <w:szCs w:val="24"/>
              </w:rPr>
              <w:t>tj. zrealizował, zakończył, także w przypadku świadczeń wykonywanych okresowo lub ciągłych również wykonywanych, co najmniej 1 usługę odpowiadającą rodzajem i wartością usłudze stanowiącej przedmiot zamówienia (z podaniem ich wartości, przedmiotu, dat wykonania i podmiotów, na rzecz których dostawy lub usługi zostały wykonane, oraz załączeniem dowodów, czy zostały wykonane lub są wykonywane należycie).</w:t>
            </w:r>
            <w:r w:rsidR="00F37B97" w:rsidRPr="00F37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93D6DD" w14:textId="77777777" w:rsidR="00F37B97" w:rsidRDefault="00F37B97" w:rsidP="00F37B97">
            <w:pPr>
              <w:tabs>
                <w:tab w:val="left" w:pos="162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6BE10" w14:textId="77777777" w:rsidR="00111C08" w:rsidRPr="00F37B97" w:rsidRDefault="00111C08" w:rsidP="00111C08">
            <w:pPr>
              <w:tabs>
                <w:tab w:val="left" w:pos="162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B97">
              <w:rPr>
                <w:rFonts w:ascii="Times New Roman" w:hAnsi="Times New Roman" w:cs="Times New Roman"/>
                <w:sz w:val="24"/>
                <w:szCs w:val="24"/>
              </w:rPr>
              <w:t>Przez pojęcie „usługa odpowiadającą swoim rodzajem i wartością usłudze stanowiącej przedmiot zamówienia” należy rozumieć usługę wykonania co najmniej jednej dokumentacji  dotyczącej wykonania projektu planu ochrony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ekspertyzy obejmującej swoim zakresem identyfikację zagrożeń oraz opracowanie działań ochronnych </w:t>
            </w:r>
            <w:r w:rsidRPr="00F37B97">
              <w:rPr>
                <w:rFonts w:ascii="Times New Roman" w:hAnsi="Times New Roman" w:cs="Times New Roman"/>
                <w:sz w:val="24"/>
                <w:szCs w:val="24"/>
              </w:rPr>
              <w:t xml:space="preserve"> dla </w:t>
            </w:r>
            <w:r w:rsidRPr="00F37B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rezerwatu przyrody, </w:t>
            </w:r>
            <w:r w:rsidRPr="00F37B97">
              <w:rPr>
                <w:rFonts w:ascii="Times New Roman" w:eastAsia="Tahoma" w:hAnsi="Times New Roman" w:cs="Tahoma"/>
                <w:iCs/>
                <w:color w:val="000000"/>
                <w:kern w:val="1"/>
                <w:sz w:val="24"/>
                <w:szCs w:val="24"/>
              </w:rPr>
              <w:t xml:space="preserve">parku krajobrazowego, parku narodowego lub wykonania projektu planu ochrony/projektu planu zadań ochronnych dla obszaru Natura 2000 </w:t>
            </w:r>
            <w:r w:rsidRPr="00F37B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o </w:t>
            </w:r>
            <w:r w:rsidRPr="00F3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wartości nie mniejszej niż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3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.000,00  zł netto (bez VAT). Ponadto do wykazu należy dołączyć dowody potwierdzające, że usługi zostały wykonane należycie (np. protokoły odbioru, referencje, inne dokumenty). </w:t>
            </w:r>
          </w:p>
          <w:p w14:paraId="75D66D96" w14:textId="77777777" w:rsidR="0078700E" w:rsidRPr="001007ED" w:rsidRDefault="0078700E" w:rsidP="003700A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370469" w14:textId="77777777" w:rsidR="0070325F" w:rsidRDefault="00355A9F" w:rsidP="00AE36FC">
            <w:pPr>
              <w:tabs>
                <w:tab w:val="left" w:pos="1701"/>
                <w:tab w:val="left" w:pos="18455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37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 potwierdzenie spełnienia warunku udziału w postępowaniu Zamawiający wymaga złożenia przez Wykonawcę wypełnionego formularza „Wykaz usług”, zawierającego informacje o wartości wykonywanych usług, przedmiocie, dacie wykonania oraz informacji o podmiocie, na rzecz którego usługi zostały wykonane. Ponadto do wykazu należy załączyć dowody potwierdzające, że usługi te zostały wykonane należycie (np. protokoły odbioru, referencje, inne dokumenty).</w:t>
            </w:r>
          </w:p>
          <w:p w14:paraId="5FB0FFCB" w14:textId="77777777" w:rsidR="00F37B97" w:rsidRDefault="00F37B97" w:rsidP="00AE36FC">
            <w:pPr>
              <w:tabs>
                <w:tab w:val="left" w:pos="1701"/>
                <w:tab w:val="left" w:pos="18455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451EBCF" w14:textId="77777777" w:rsidR="00F37B97" w:rsidRPr="0017371D" w:rsidRDefault="00F37B97" w:rsidP="00AE36FC">
            <w:pPr>
              <w:tabs>
                <w:tab w:val="left" w:pos="1701"/>
                <w:tab w:val="left" w:pos="18455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37B97" w:rsidRPr="009B71B0" w14:paraId="52EF6F3F" w14:textId="77777777" w:rsidTr="00F37B97">
        <w:trPr>
          <w:trHeight w:val="300"/>
        </w:trPr>
        <w:tc>
          <w:tcPr>
            <w:tcW w:w="9062" w:type="dxa"/>
            <w:shd w:val="clear" w:color="auto" w:fill="BFBFBF" w:themeFill="background1" w:themeFillShade="BF"/>
            <w:noWrap/>
          </w:tcPr>
          <w:p w14:paraId="4E98B1F2" w14:textId="77777777" w:rsidR="00F37B97" w:rsidRDefault="00F37B97" w:rsidP="003700A2">
            <w:pPr>
              <w:tabs>
                <w:tab w:val="left" w:pos="162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Wykaz usług:</w:t>
            </w:r>
          </w:p>
        </w:tc>
      </w:tr>
      <w:tr w:rsidR="00FD1FDA" w:rsidRPr="009B71B0" w14:paraId="5F50D756" w14:textId="77777777" w:rsidTr="005601B3">
        <w:trPr>
          <w:trHeight w:val="300"/>
        </w:trPr>
        <w:tc>
          <w:tcPr>
            <w:tcW w:w="9062" w:type="dxa"/>
            <w:noWrap/>
            <w:hideMark/>
          </w:tcPr>
          <w:p w14:paraId="468BB807" w14:textId="77777777" w:rsidR="00DF1763" w:rsidRDefault="00DF1763" w:rsidP="00DF1763">
            <w:pPr>
              <w:pStyle w:val="Akapitzlist"/>
              <w:numPr>
                <w:ilvl w:val="0"/>
                <w:numId w:val="6"/>
              </w:numPr>
              <w:tabs>
                <w:tab w:val="left" w:pos="447"/>
              </w:tabs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Zamawiający uzna warunek za spełniony, jeżeli Wykonawca wykaże, że dysponuje bądź będzie dysponował na etapie realizacji zamówienia:</w:t>
            </w:r>
          </w:p>
          <w:p w14:paraId="791FACD8" w14:textId="77777777" w:rsidR="00DF1763" w:rsidRDefault="00DF1763" w:rsidP="00DF1763">
            <w:pPr>
              <w:pStyle w:val="Akapitzlist"/>
              <w:numPr>
                <w:ilvl w:val="1"/>
                <w:numId w:val="6"/>
              </w:numPr>
              <w:tabs>
                <w:tab w:val="left" w:pos="447"/>
              </w:tabs>
              <w:spacing w:line="276" w:lineRule="auto"/>
              <w:ind w:left="10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minimum jednym ekspertem botanikiem/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siedliskoznawcą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F36E589" w14:textId="77777777" w:rsidR="00DF1763" w:rsidRDefault="00DF1763" w:rsidP="00DF1763">
            <w:pPr>
              <w:pStyle w:val="Akapitzlist"/>
              <w:numPr>
                <w:ilvl w:val="1"/>
                <w:numId w:val="6"/>
              </w:numPr>
              <w:tabs>
                <w:tab w:val="left" w:pos="447"/>
              </w:tabs>
              <w:spacing w:line="276" w:lineRule="auto"/>
              <w:ind w:left="10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minimum jednym ekspertem leśnikiem.</w:t>
            </w:r>
          </w:p>
          <w:p w14:paraId="08109768" w14:textId="77777777" w:rsidR="00DF1763" w:rsidRDefault="00DF1763" w:rsidP="00DF1763">
            <w:pPr>
              <w:tabs>
                <w:tab w:val="left" w:pos="44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8D3410" w14:textId="77777777" w:rsidR="00DF1763" w:rsidRDefault="00DF1763" w:rsidP="00DF1763">
            <w:pPr>
              <w:pStyle w:val="Akapitzlist"/>
              <w:numPr>
                <w:ilvl w:val="0"/>
                <w:numId w:val="11"/>
              </w:numPr>
              <w:tabs>
                <w:tab w:val="left" w:pos="447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 pojęciem </w:t>
            </w:r>
            <w:r w:rsidR="00566A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„ekspert bo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tanik/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siedliskoznawca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Zamawiający rozumie osobę posiadającą wyższe wykształcenie w dziedzinie nauk przyrodniczych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w zakresie nauk biologicznych lub nauk o Ziemi i środowisku lub w dziedzinie nauk rolniczych oraz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doświadczenie w zakresie wykonania w okresie ostatnich 5 lat przed upływem</w:t>
            </w:r>
            <w:r w:rsidR="00DB0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terminu składania co najmniej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usług polegających na wykonaniu ekspertyz lub inwentaryzacji w zakresie siedlisk przyrodniczych wymienionych w załączniku I lub gatunków roślin w załączniku II b, IV b, V b Dyrektywy Rady 92/43/EWG z dnia 21 maja 1992 r. w sprawie ochrony siedlisk przyrodniczych oraz dzikiej fauny i flory (Dz.U.UE.L.1992.206.7).</w:t>
            </w:r>
          </w:p>
          <w:p w14:paraId="67134E5C" w14:textId="77777777" w:rsidR="00DF1763" w:rsidRDefault="00DF1763" w:rsidP="00DF1763">
            <w:pPr>
              <w:pStyle w:val="Akapitzlist"/>
              <w:numPr>
                <w:ilvl w:val="0"/>
                <w:numId w:val="11"/>
              </w:numPr>
              <w:tabs>
                <w:tab w:val="left" w:pos="360"/>
                <w:tab w:val="left" w:pos="447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 pojęciem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„ekspert leśnik”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Zamawiający rozumie osobę posiadającą wyższe wykształcenie w dziedzinie nauk leśnych oraz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doświadczenie w zakresie wykonania w okresie ostatnich 5 lat przed upływem terminu składania ofert,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 najmniej 1 ekspertyzy lub inwentaryzacji w zakresie siedlisk leśnych wymienionych w załączniku I.9 Dyrektywy Rady 92/43/EWG z dnia 21 maja 1992 r. w sprawie ochrony siedlisk przyrodniczych oraz dzikiej fauny i flory (Dz.U.UE.L.1992.206.7).</w:t>
            </w:r>
          </w:p>
          <w:p w14:paraId="6AB205B2" w14:textId="77777777" w:rsidR="00DF1763" w:rsidRDefault="00DF1763" w:rsidP="00DF1763">
            <w:pPr>
              <w:pStyle w:val="Akapitzlist"/>
              <w:tabs>
                <w:tab w:val="left" w:pos="360"/>
                <w:tab w:val="left" w:pos="447"/>
              </w:tabs>
              <w:suppressAutoHyphens/>
              <w:spacing w:line="276" w:lineRule="auto"/>
              <w:ind w:left="144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A917B8B" w14:textId="77777777" w:rsidR="00DF1763" w:rsidRDefault="00DF1763" w:rsidP="00DF1763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odniesieniu do ww. ekspertów botaników/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siedliskoznawców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leśników uznawane będą ekspertyzy lub inwentaryzacje zrealizowane w ramach badań naukowych.  </w:t>
            </w:r>
          </w:p>
          <w:p w14:paraId="4A3D6354" w14:textId="77777777" w:rsidR="00DF1763" w:rsidRDefault="00DF1763" w:rsidP="00DF1763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Dopuszcza się sytuację, w której Wykonawca jest jednym z ww. ekspertów, jeżeli posiada wskazane wykształcenie oraz wymagane doświadczenie.</w:t>
            </w:r>
          </w:p>
          <w:p w14:paraId="30187392" w14:textId="77777777" w:rsidR="00DF1763" w:rsidRDefault="00DF1763" w:rsidP="00DF1763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Dopuszcza się sytuację, w której jedna osoba będzie jednocześnie ekspertem botanikiem/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siedliskoznawcą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 ekspertem leśnikiem, jeżeli posiada wskazane powyżej wykształcenie oraz wymagane doświadczenie.</w:t>
            </w:r>
          </w:p>
          <w:p w14:paraId="35166AA7" w14:textId="77777777" w:rsidR="00DF1763" w:rsidRDefault="00DF1763" w:rsidP="00DF1763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8064E80" w14:textId="77777777" w:rsidR="00DF1763" w:rsidRDefault="00DF1763" w:rsidP="00DF1763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 potwierdzenie spełnienia warunków udziału w postępowaniu Zamawiający wymaga złożenia przez Wykonawcę wypełnionego formularza „Wykaz osób, które będą uczestniczyć w wykonywaniu zamówienia”, zawierającego w szczególności:</w:t>
            </w:r>
          </w:p>
          <w:p w14:paraId="64FE696D" w14:textId="77777777" w:rsidR="00DF1763" w:rsidRDefault="00DF1763" w:rsidP="00DF1763">
            <w:pPr>
              <w:pStyle w:val="Akapitzlist"/>
              <w:tabs>
                <w:tab w:val="left" w:pos="447"/>
              </w:tabs>
              <w:spacing w:line="276" w:lineRule="auto"/>
              <w:ind w:left="2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imiona i nazwiska ekspertów botaników/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siedliskoznawców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 leśników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</w:p>
          <w:p w14:paraId="0F1F6E24" w14:textId="77777777" w:rsidR="00DF1763" w:rsidRDefault="00DF1763" w:rsidP="00DF1763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informacje na temat wykształcenia ww. ekspertów, ich kwalifikacji zawodowych oraz doświadczenia w zakresie wykonania ekspertyz lub inwentaryzacji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siedlisk przyrodniczych wymienionych w załączniku I lub gatunków roślin w załączniku II b, IV b, V b oraz siedlisk leśnych wymienionych w załączniku I.9 Dyrektywy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Rady 92/43/EWG z dnia 21 maja 1992 r. w sprawie ochrony siedlisk przyrodniczych oraz dzikiej fauny i flory (Dz.U.UE.L.1992.206.7)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3D11200" w14:textId="77777777" w:rsidR="00DF1763" w:rsidRDefault="00DF1763" w:rsidP="00DF1763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6AC694F" w14:textId="77777777" w:rsidR="001F04B2" w:rsidRPr="0017371D" w:rsidRDefault="00DF1763" w:rsidP="00DF1763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 formularzu „Wykaz osób, które będą uczestniczyć w wykonywaniu zamówienia” należy wskazać wszystkich ekspertów, którzy będą brali udział w realizacji zamówienia. Każdy z ekspertów, wyznaczonych do realizacji zamówienia musi spełniać ww. wymagania wykształcenia i doświadczenia.</w:t>
            </w:r>
          </w:p>
        </w:tc>
      </w:tr>
    </w:tbl>
    <w:p w14:paraId="3B61DDB4" w14:textId="77777777" w:rsidR="00572C6D" w:rsidRPr="009B71B0" w:rsidRDefault="00572C6D" w:rsidP="00AE36FC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72C6D" w:rsidRPr="009B71B0" w:rsidSect="00CB007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29620" w14:textId="77777777" w:rsidR="005A0280" w:rsidRDefault="005A0280" w:rsidP="00E16130">
      <w:pPr>
        <w:spacing w:after="0" w:line="240" w:lineRule="auto"/>
      </w:pPr>
      <w:r>
        <w:separator/>
      </w:r>
    </w:p>
  </w:endnote>
  <w:endnote w:type="continuationSeparator" w:id="0">
    <w:p w14:paraId="15B7BB30" w14:textId="77777777" w:rsidR="005A0280" w:rsidRDefault="005A0280" w:rsidP="00E1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8FF2" w14:textId="77777777" w:rsidR="005A0280" w:rsidRDefault="005A0280" w:rsidP="00E16130">
      <w:pPr>
        <w:spacing w:after="0" w:line="240" w:lineRule="auto"/>
      </w:pPr>
      <w:r>
        <w:separator/>
      </w:r>
    </w:p>
  </w:footnote>
  <w:footnote w:type="continuationSeparator" w:id="0">
    <w:p w14:paraId="07EAA08A" w14:textId="77777777" w:rsidR="005A0280" w:rsidRDefault="005A0280" w:rsidP="00E16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FC4"/>
    <w:multiLevelType w:val="hybridMultilevel"/>
    <w:tmpl w:val="7622851C"/>
    <w:lvl w:ilvl="0" w:tplc="0415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A79770B"/>
    <w:multiLevelType w:val="hybridMultilevel"/>
    <w:tmpl w:val="72AA59B4"/>
    <w:lvl w:ilvl="0" w:tplc="3C12F64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61D97"/>
    <w:multiLevelType w:val="hybridMultilevel"/>
    <w:tmpl w:val="8804823A"/>
    <w:lvl w:ilvl="0" w:tplc="6438565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7572F"/>
    <w:multiLevelType w:val="hybridMultilevel"/>
    <w:tmpl w:val="561CE412"/>
    <w:lvl w:ilvl="0" w:tplc="0415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D03AFE"/>
    <w:multiLevelType w:val="hybridMultilevel"/>
    <w:tmpl w:val="A5E02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92FA6"/>
    <w:multiLevelType w:val="hybridMultilevel"/>
    <w:tmpl w:val="51965C64"/>
    <w:lvl w:ilvl="0" w:tplc="04150017">
      <w:start w:val="1"/>
      <w:numFmt w:val="lowerLetter"/>
      <w:lvlText w:val="%1)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 w15:restartNumberingAfterBreak="0">
    <w:nsid w:val="577615D0"/>
    <w:multiLevelType w:val="hybridMultilevel"/>
    <w:tmpl w:val="1A4669E6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" w15:restartNumberingAfterBreak="0">
    <w:nsid w:val="592E7FCE"/>
    <w:multiLevelType w:val="hybridMultilevel"/>
    <w:tmpl w:val="9FC250A2"/>
    <w:lvl w:ilvl="0" w:tplc="887EC4F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C6649"/>
    <w:multiLevelType w:val="hybridMultilevel"/>
    <w:tmpl w:val="4210B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A2DB1"/>
    <w:multiLevelType w:val="hybridMultilevel"/>
    <w:tmpl w:val="452CF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0106866">
    <w:abstractNumId w:val="2"/>
  </w:num>
  <w:num w:numId="2" w16cid:durableId="634869132">
    <w:abstractNumId w:val="1"/>
  </w:num>
  <w:num w:numId="3" w16cid:durableId="26494775">
    <w:abstractNumId w:val="8"/>
  </w:num>
  <w:num w:numId="4" w16cid:durableId="675961986">
    <w:abstractNumId w:val="0"/>
  </w:num>
  <w:num w:numId="5" w16cid:durableId="1656757875">
    <w:abstractNumId w:val="3"/>
  </w:num>
  <w:num w:numId="6" w16cid:durableId="629359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6336697">
    <w:abstractNumId w:val="5"/>
  </w:num>
  <w:num w:numId="8" w16cid:durableId="222177570">
    <w:abstractNumId w:val="4"/>
  </w:num>
  <w:num w:numId="9" w16cid:durableId="1433284904">
    <w:abstractNumId w:val="9"/>
  </w:num>
  <w:num w:numId="10" w16cid:durableId="479688258">
    <w:abstractNumId w:val="6"/>
  </w:num>
  <w:num w:numId="11" w16cid:durableId="1218709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47659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D3"/>
    <w:rsid w:val="000220A0"/>
    <w:rsid w:val="00024949"/>
    <w:rsid w:val="00042195"/>
    <w:rsid w:val="0004652B"/>
    <w:rsid w:val="00056E04"/>
    <w:rsid w:val="00070877"/>
    <w:rsid w:val="000753E2"/>
    <w:rsid w:val="00092B9C"/>
    <w:rsid w:val="000A737C"/>
    <w:rsid w:val="000C6F6A"/>
    <w:rsid w:val="000F0EA8"/>
    <w:rsid w:val="00111C08"/>
    <w:rsid w:val="00113376"/>
    <w:rsid w:val="00116487"/>
    <w:rsid w:val="00127873"/>
    <w:rsid w:val="001344DF"/>
    <w:rsid w:val="0013742E"/>
    <w:rsid w:val="00141599"/>
    <w:rsid w:val="00152C00"/>
    <w:rsid w:val="0017371D"/>
    <w:rsid w:val="001B1456"/>
    <w:rsid w:val="001C34BD"/>
    <w:rsid w:val="001C4BC8"/>
    <w:rsid w:val="001D1AE9"/>
    <w:rsid w:val="001E066B"/>
    <w:rsid w:val="001E7E35"/>
    <w:rsid w:val="001F04B2"/>
    <w:rsid w:val="001F367A"/>
    <w:rsid w:val="002000CA"/>
    <w:rsid w:val="00231DE7"/>
    <w:rsid w:val="0024701E"/>
    <w:rsid w:val="00270B86"/>
    <w:rsid w:val="00275BFF"/>
    <w:rsid w:val="002908FB"/>
    <w:rsid w:val="002A1BB3"/>
    <w:rsid w:val="002B5FFE"/>
    <w:rsid w:val="002C29CC"/>
    <w:rsid w:val="00326AF5"/>
    <w:rsid w:val="00355A9F"/>
    <w:rsid w:val="0036253F"/>
    <w:rsid w:val="003700A2"/>
    <w:rsid w:val="00372D32"/>
    <w:rsid w:val="003A4AF6"/>
    <w:rsid w:val="003A5D71"/>
    <w:rsid w:val="003B44F0"/>
    <w:rsid w:val="003B6C9F"/>
    <w:rsid w:val="003C082C"/>
    <w:rsid w:val="003D74BB"/>
    <w:rsid w:val="003F1669"/>
    <w:rsid w:val="004440FF"/>
    <w:rsid w:val="00470AE0"/>
    <w:rsid w:val="00470B8A"/>
    <w:rsid w:val="004845B3"/>
    <w:rsid w:val="004B2F2A"/>
    <w:rsid w:val="004B3AF5"/>
    <w:rsid w:val="004B5699"/>
    <w:rsid w:val="0050696E"/>
    <w:rsid w:val="005130E5"/>
    <w:rsid w:val="0052526D"/>
    <w:rsid w:val="00525661"/>
    <w:rsid w:val="00566A2A"/>
    <w:rsid w:val="00567ED4"/>
    <w:rsid w:val="005728D3"/>
    <w:rsid w:val="00572C6D"/>
    <w:rsid w:val="005A0280"/>
    <w:rsid w:val="005B4AF9"/>
    <w:rsid w:val="00600364"/>
    <w:rsid w:val="006047FD"/>
    <w:rsid w:val="0061539F"/>
    <w:rsid w:val="00653475"/>
    <w:rsid w:val="00664B62"/>
    <w:rsid w:val="00667107"/>
    <w:rsid w:val="00672E0D"/>
    <w:rsid w:val="0067579C"/>
    <w:rsid w:val="0068759D"/>
    <w:rsid w:val="0069414A"/>
    <w:rsid w:val="006A2261"/>
    <w:rsid w:val="006B679E"/>
    <w:rsid w:val="006E70F2"/>
    <w:rsid w:val="006F0C44"/>
    <w:rsid w:val="0070325F"/>
    <w:rsid w:val="00704520"/>
    <w:rsid w:val="00715D68"/>
    <w:rsid w:val="0074227E"/>
    <w:rsid w:val="00750394"/>
    <w:rsid w:val="00753CFC"/>
    <w:rsid w:val="00754B8E"/>
    <w:rsid w:val="007802E6"/>
    <w:rsid w:val="0078700E"/>
    <w:rsid w:val="00793EF4"/>
    <w:rsid w:val="007B2C66"/>
    <w:rsid w:val="007B63A2"/>
    <w:rsid w:val="007E4F7E"/>
    <w:rsid w:val="007F41EA"/>
    <w:rsid w:val="00812F8E"/>
    <w:rsid w:val="008202A6"/>
    <w:rsid w:val="00836BDF"/>
    <w:rsid w:val="00873973"/>
    <w:rsid w:val="008A79EB"/>
    <w:rsid w:val="008B0113"/>
    <w:rsid w:val="008B2751"/>
    <w:rsid w:val="008B6DC2"/>
    <w:rsid w:val="008D3C15"/>
    <w:rsid w:val="009023ED"/>
    <w:rsid w:val="00910921"/>
    <w:rsid w:val="009129FF"/>
    <w:rsid w:val="00946E4A"/>
    <w:rsid w:val="009564B4"/>
    <w:rsid w:val="00972EB2"/>
    <w:rsid w:val="00973890"/>
    <w:rsid w:val="00974654"/>
    <w:rsid w:val="009B2809"/>
    <w:rsid w:val="009B2878"/>
    <w:rsid w:val="009B3D96"/>
    <w:rsid w:val="009B71B0"/>
    <w:rsid w:val="009E6734"/>
    <w:rsid w:val="009F7485"/>
    <w:rsid w:val="00A2420D"/>
    <w:rsid w:val="00A27DFF"/>
    <w:rsid w:val="00A53251"/>
    <w:rsid w:val="00A604F4"/>
    <w:rsid w:val="00A620E9"/>
    <w:rsid w:val="00A65A61"/>
    <w:rsid w:val="00A731C8"/>
    <w:rsid w:val="00AA2652"/>
    <w:rsid w:val="00AA28AA"/>
    <w:rsid w:val="00AB227A"/>
    <w:rsid w:val="00AB3514"/>
    <w:rsid w:val="00AE318C"/>
    <w:rsid w:val="00AE36FC"/>
    <w:rsid w:val="00B0679F"/>
    <w:rsid w:val="00B425EA"/>
    <w:rsid w:val="00B4606D"/>
    <w:rsid w:val="00B53B6F"/>
    <w:rsid w:val="00B555CD"/>
    <w:rsid w:val="00B771A8"/>
    <w:rsid w:val="00B80B63"/>
    <w:rsid w:val="00B91A85"/>
    <w:rsid w:val="00B9332F"/>
    <w:rsid w:val="00BC16E4"/>
    <w:rsid w:val="00BC76D2"/>
    <w:rsid w:val="00BD2BF4"/>
    <w:rsid w:val="00BE48CF"/>
    <w:rsid w:val="00C01974"/>
    <w:rsid w:val="00C27DF5"/>
    <w:rsid w:val="00C37178"/>
    <w:rsid w:val="00C42786"/>
    <w:rsid w:val="00C440E4"/>
    <w:rsid w:val="00C51FCA"/>
    <w:rsid w:val="00C5649D"/>
    <w:rsid w:val="00C84DFB"/>
    <w:rsid w:val="00CA3C00"/>
    <w:rsid w:val="00CB0078"/>
    <w:rsid w:val="00CC44FC"/>
    <w:rsid w:val="00CC5375"/>
    <w:rsid w:val="00CD51C1"/>
    <w:rsid w:val="00CD7F3C"/>
    <w:rsid w:val="00CE05A4"/>
    <w:rsid w:val="00CE21AB"/>
    <w:rsid w:val="00CE27A3"/>
    <w:rsid w:val="00CE5247"/>
    <w:rsid w:val="00CF5E65"/>
    <w:rsid w:val="00D10830"/>
    <w:rsid w:val="00D153AF"/>
    <w:rsid w:val="00D57FF5"/>
    <w:rsid w:val="00D70B31"/>
    <w:rsid w:val="00D77C42"/>
    <w:rsid w:val="00D81FE7"/>
    <w:rsid w:val="00D82CD1"/>
    <w:rsid w:val="00DB0ADA"/>
    <w:rsid w:val="00DB7348"/>
    <w:rsid w:val="00DD21AE"/>
    <w:rsid w:val="00DD74B8"/>
    <w:rsid w:val="00DF1763"/>
    <w:rsid w:val="00E1038E"/>
    <w:rsid w:val="00E16130"/>
    <w:rsid w:val="00E165D1"/>
    <w:rsid w:val="00E533B5"/>
    <w:rsid w:val="00E5371F"/>
    <w:rsid w:val="00E95DB5"/>
    <w:rsid w:val="00EA05CB"/>
    <w:rsid w:val="00EC1EB5"/>
    <w:rsid w:val="00EC42B2"/>
    <w:rsid w:val="00ED2620"/>
    <w:rsid w:val="00EF2749"/>
    <w:rsid w:val="00F20D23"/>
    <w:rsid w:val="00F2259F"/>
    <w:rsid w:val="00F343DF"/>
    <w:rsid w:val="00F37B97"/>
    <w:rsid w:val="00FB0205"/>
    <w:rsid w:val="00FC146A"/>
    <w:rsid w:val="00FD1FDA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AB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C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C6D"/>
    <w:pPr>
      <w:ind w:left="720"/>
      <w:contextualSpacing/>
    </w:pPr>
  </w:style>
  <w:style w:type="table" w:styleId="Tabela-Siatka">
    <w:name w:val="Table Grid"/>
    <w:basedOn w:val="Standardowy"/>
    <w:uiPriority w:val="59"/>
    <w:rsid w:val="004B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0679F"/>
    <w:pPr>
      <w:widowControl w:val="0"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130"/>
  </w:style>
  <w:style w:type="paragraph" w:styleId="Stopka">
    <w:name w:val="footer"/>
    <w:basedOn w:val="Normalny"/>
    <w:link w:val="StopkaZnak"/>
    <w:uiPriority w:val="99"/>
    <w:unhideWhenUsed/>
    <w:rsid w:val="00E1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4282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udziału</dc:title>
  <dc:subject/>
  <dc:creator/>
  <cp:keywords/>
  <dc:description/>
  <cp:lastModifiedBy/>
  <cp:revision>1</cp:revision>
  <dcterms:created xsi:type="dcterms:W3CDTF">2023-07-03T08:00:00Z</dcterms:created>
  <dcterms:modified xsi:type="dcterms:W3CDTF">2023-07-03T08:01:00Z</dcterms:modified>
</cp:coreProperties>
</file>