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57" w:rsidRDefault="003F0303" w:rsidP="00C4733E">
      <w:pPr>
        <w:jc w:val="right"/>
        <w:rPr>
          <w:sz w:val="22"/>
          <w:szCs w:val="22"/>
        </w:rPr>
      </w:pPr>
      <w:r>
        <w:rPr>
          <w:sz w:val="22"/>
          <w:szCs w:val="22"/>
        </w:rPr>
        <w:t>Warszawa,</w:t>
      </w:r>
      <w:r w:rsidR="006C75A5">
        <w:rPr>
          <w:sz w:val="22"/>
          <w:szCs w:val="22"/>
        </w:rPr>
        <w:t xml:space="preserve"> 12</w:t>
      </w:r>
      <w:bookmarkStart w:id="0" w:name="_GoBack"/>
      <w:bookmarkEnd w:id="0"/>
      <w:r w:rsidR="00372022">
        <w:rPr>
          <w:sz w:val="22"/>
          <w:szCs w:val="22"/>
        </w:rPr>
        <w:t xml:space="preserve"> czerwca</w:t>
      </w:r>
      <w:r>
        <w:rPr>
          <w:sz w:val="22"/>
          <w:szCs w:val="22"/>
        </w:rPr>
        <w:t xml:space="preserve"> </w:t>
      </w:r>
      <w:r w:rsidR="00372022">
        <w:rPr>
          <w:sz w:val="22"/>
          <w:szCs w:val="22"/>
        </w:rPr>
        <w:t>2024 r.</w:t>
      </w:r>
    </w:p>
    <w:p w:rsidR="003F0303" w:rsidRDefault="003F0303" w:rsidP="00C4733E">
      <w:pPr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92311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12" o:title="code"/>
          </v:shape>
        </w:pict>
      </w:r>
    </w:p>
    <w:p w:rsidR="003F0303" w:rsidRDefault="003F0303" w:rsidP="00C4733E">
      <w:pPr>
        <w:rPr>
          <w:sz w:val="22"/>
          <w:szCs w:val="22"/>
        </w:rPr>
      </w:pPr>
      <w:r>
        <w:rPr>
          <w:sz w:val="22"/>
          <w:szCs w:val="22"/>
        </w:rPr>
        <w:t>UNP: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GIP-24-142204</w:t>
      </w:r>
      <w:r>
        <w:rPr>
          <w:sz w:val="22"/>
          <w:szCs w:val="22"/>
        </w:rPr>
        <w:fldChar w:fldCharType="end"/>
      </w:r>
    </w:p>
    <w:p w:rsidR="003F0303" w:rsidRDefault="003F0303" w:rsidP="00C4733E">
      <w:pPr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GIP-GKS.213.25.2024.1</w:t>
      </w:r>
      <w:r>
        <w:rPr>
          <w:sz w:val="22"/>
          <w:szCs w:val="22"/>
        </w:rPr>
        <w:fldChar w:fldCharType="end"/>
      </w:r>
    </w:p>
    <w:p w:rsidR="00E26B7B" w:rsidRDefault="00E26B7B" w:rsidP="009D2B9B">
      <w:pPr>
        <w:spacing w:line="360" w:lineRule="auto"/>
        <w:ind w:left="4254"/>
        <w:rPr>
          <w:b/>
          <w:sz w:val="22"/>
          <w:szCs w:val="22"/>
        </w:rPr>
      </w:pPr>
    </w:p>
    <w:p w:rsidR="00C4733E" w:rsidRDefault="00C4733E" w:rsidP="00372022">
      <w:pPr>
        <w:pStyle w:val="Nagwek1"/>
        <w:spacing w:before="0" w:line="360" w:lineRule="auto"/>
        <w:rPr>
          <w:sz w:val="22"/>
          <w:szCs w:val="22"/>
        </w:rPr>
      </w:pPr>
    </w:p>
    <w:p w:rsidR="00372022" w:rsidRPr="00117F18" w:rsidRDefault="00372022" w:rsidP="00372022">
      <w:pPr>
        <w:pStyle w:val="Nagwek1"/>
        <w:spacing w:before="0" w:line="360" w:lineRule="auto"/>
        <w:rPr>
          <w:sz w:val="22"/>
          <w:szCs w:val="22"/>
        </w:rPr>
      </w:pPr>
      <w:r w:rsidRPr="00117F18">
        <w:rPr>
          <w:sz w:val="22"/>
          <w:szCs w:val="22"/>
        </w:rPr>
        <w:t>ROZEZNANIE RYNKU W CELU USTALENIA WARTOŚCI ZAMÓWIENIA</w:t>
      </w:r>
    </w:p>
    <w:p w:rsidR="00372022" w:rsidRPr="00117F18" w:rsidRDefault="00372022" w:rsidP="00372022">
      <w:pPr>
        <w:spacing w:line="360" w:lineRule="auto"/>
        <w:rPr>
          <w:rFonts w:cs="Arial"/>
          <w:sz w:val="22"/>
          <w:szCs w:val="22"/>
        </w:rPr>
      </w:pPr>
    </w:p>
    <w:p w:rsidR="00372022" w:rsidRPr="00497863" w:rsidRDefault="00372022" w:rsidP="00372022">
      <w:pPr>
        <w:spacing w:line="360" w:lineRule="auto"/>
        <w:rPr>
          <w:rFonts w:cs="Arial"/>
          <w:sz w:val="22"/>
          <w:szCs w:val="22"/>
        </w:rPr>
      </w:pPr>
      <w:r w:rsidRPr="00117F18">
        <w:rPr>
          <w:rFonts w:cs="Arial"/>
          <w:sz w:val="22"/>
          <w:szCs w:val="22"/>
        </w:rPr>
        <w:t xml:space="preserve">W celu zbadania oferty rynkowej oraz ustalenia wartości zamówienia, Państwowa Inspekcja Pracy Główny Inspektorat Pracy zwraca się z uprzejmą prośbą o przedstawienie informacji dotyczących możliwości realizacji oraz szacunkowych kosztów usługi związanej z organizacją i przeprowadzeniem szkoleń </w:t>
      </w:r>
      <w:r>
        <w:rPr>
          <w:rFonts w:cs="Arial"/>
          <w:sz w:val="22"/>
          <w:szCs w:val="22"/>
        </w:rPr>
        <w:t>z zakresu grafiki komputerowej dla</w:t>
      </w:r>
      <w:r w:rsidRPr="00117F18">
        <w:rPr>
          <w:rFonts w:cs="Arial"/>
          <w:sz w:val="22"/>
          <w:szCs w:val="22"/>
        </w:rPr>
        <w:t xml:space="preserve"> pracowników Państwowej Inspekcji Pracy</w:t>
      </w:r>
      <w:r>
        <w:rPr>
          <w:rFonts w:cs="Arial"/>
          <w:sz w:val="22"/>
          <w:szCs w:val="22"/>
        </w:rPr>
        <w:t xml:space="preserve"> Głównego Inspektoratu Pracy, zgodnie z Opisem Przedmiotu Zamówienia, </w:t>
      </w:r>
      <w:r w:rsidRPr="00497863">
        <w:rPr>
          <w:rFonts w:cs="Arial"/>
          <w:sz w:val="22"/>
          <w:szCs w:val="22"/>
        </w:rPr>
        <w:t>stanowiącym Załącznik nr 1:</w:t>
      </w:r>
    </w:p>
    <w:p w:rsidR="00372022" w:rsidRPr="00497863" w:rsidRDefault="00372022" w:rsidP="00372022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497863">
        <w:rPr>
          <w:rFonts w:ascii="Arial" w:hAnsi="Arial" w:cs="Arial"/>
          <w:b/>
          <w:sz w:val="22"/>
          <w:szCs w:val="22"/>
        </w:rPr>
        <w:t>Adobe Photoshop</w:t>
      </w:r>
    </w:p>
    <w:p w:rsidR="00372022" w:rsidRPr="00497863" w:rsidRDefault="00372022" w:rsidP="00372022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497863">
        <w:rPr>
          <w:rFonts w:ascii="Arial" w:hAnsi="Arial" w:cs="Arial"/>
          <w:b/>
          <w:sz w:val="22"/>
          <w:szCs w:val="22"/>
        </w:rPr>
        <w:t xml:space="preserve">Adobe </w:t>
      </w:r>
      <w:proofErr w:type="spellStart"/>
      <w:r w:rsidRPr="00497863">
        <w:rPr>
          <w:rFonts w:ascii="Arial" w:hAnsi="Arial" w:cs="Arial"/>
          <w:b/>
          <w:sz w:val="22"/>
          <w:szCs w:val="22"/>
        </w:rPr>
        <w:t>InDesign</w:t>
      </w:r>
      <w:proofErr w:type="spellEnd"/>
    </w:p>
    <w:p w:rsidR="00372022" w:rsidRDefault="00372022" w:rsidP="00372022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497863">
        <w:rPr>
          <w:rFonts w:ascii="Arial" w:hAnsi="Arial" w:cs="Arial"/>
          <w:b/>
          <w:sz w:val="22"/>
          <w:szCs w:val="22"/>
        </w:rPr>
        <w:t xml:space="preserve">Adobe </w:t>
      </w:r>
      <w:proofErr w:type="spellStart"/>
      <w:r w:rsidRPr="00497863">
        <w:rPr>
          <w:rFonts w:ascii="Arial" w:hAnsi="Arial" w:cs="Arial"/>
          <w:b/>
          <w:sz w:val="22"/>
          <w:szCs w:val="22"/>
        </w:rPr>
        <w:t>After</w:t>
      </w:r>
      <w:proofErr w:type="spellEnd"/>
      <w:r w:rsidRPr="0049786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97863">
        <w:rPr>
          <w:rFonts w:ascii="Arial" w:hAnsi="Arial" w:cs="Arial"/>
          <w:b/>
          <w:sz w:val="22"/>
          <w:szCs w:val="22"/>
        </w:rPr>
        <w:t>Effects</w:t>
      </w:r>
      <w:proofErr w:type="spellEnd"/>
    </w:p>
    <w:p w:rsidR="00F04E22" w:rsidRPr="00497863" w:rsidRDefault="00F04E22" w:rsidP="00372022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Infografika</w:t>
      </w:r>
    </w:p>
    <w:p w:rsidR="00372022" w:rsidRDefault="00372022" w:rsidP="00372022">
      <w:pPr>
        <w:spacing w:line="360" w:lineRule="auto"/>
        <w:rPr>
          <w:rStyle w:val="Pogrubienie"/>
          <w:rFonts w:cs="Arial"/>
          <w:sz w:val="22"/>
          <w:szCs w:val="22"/>
        </w:rPr>
      </w:pPr>
    </w:p>
    <w:p w:rsidR="00372022" w:rsidRPr="00117F18" w:rsidRDefault="00372022" w:rsidP="00372022">
      <w:pPr>
        <w:spacing w:line="360" w:lineRule="auto"/>
        <w:rPr>
          <w:rStyle w:val="Pogrubienie"/>
          <w:rFonts w:cs="Arial"/>
          <w:b w:val="0"/>
          <w:bCs w:val="0"/>
          <w:sz w:val="22"/>
          <w:szCs w:val="22"/>
        </w:rPr>
      </w:pPr>
      <w:r w:rsidRPr="003565EB">
        <w:rPr>
          <w:rStyle w:val="Pogrubienie"/>
          <w:rFonts w:cs="Arial"/>
          <w:sz w:val="22"/>
          <w:szCs w:val="22"/>
        </w:rPr>
        <w:t>Wycenę należy przesłać na Formularzu wyceny (Załącznik nr 2), do dnia 17 czerwca 2024 r.,</w:t>
      </w:r>
      <w:r w:rsidRPr="003565EB">
        <w:rPr>
          <w:rFonts w:cs="Arial"/>
          <w:b/>
          <w:sz w:val="22"/>
          <w:szCs w:val="22"/>
        </w:rPr>
        <w:t xml:space="preserve"> </w:t>
      </w:r>
      <w:r w:rsidRPr="003565EB">
        <w:rPr>
          <w:rFonts w:cs="Arial"/>
          <w:sz w:val="22"/>
          <w:szCs w:val="22"/>
        </w:rPr>
        <w:t>pocztą elektroniczną na</w:t>
      </w:r>
      <w:r w:rsidRPr="00117F18">
        <w:rPr>
          <w:rFonts w:cs="Arial"/>
          <w:sz w:val="22"/>
          <w:szCs w:val="22"/>
        </w:rPr>
        <w:t xml:space="preserve"> adresy:</w:t>
      </w:r>
      <w:r w:rsidRPr="00117F18">
        <w:rPr>
          <w:rFonts w:cs="Arial"/>
          <w:b/>
          <w:sz w:val="22"/>
          <w:szCs w:val="22"/>
        </w:rPr>
        <w:t xml:space="preserve"> </w:t>
      </w:r>
      <w:hyperlink r:id="rId13" w:history="1">
        <w:r w:rsidRPr="00117F18">
          <w:rPr>
            <w:rStyle w:val="Hipercze"/>
            <w:rFonts w:cs="Arial"/>
            <w:b/>
            <w:color w:val="auto"/>
            <w:sz w:val="22"/>
            <w:szCs w:val="22"/>
            <w:u w:val="none"/>
          </w:rPr>
          <w:t>kancelaria@gip.pip.gov.pl</w:t>
        </w:r>
      </w:hyperlink>
      <w:r w:rsidRPr="00117F18">
        <w:rPr>
          <w:rFonts w:cs="Arial"/>
          <w:b/>
          <w:sz w:val="22"/>
          <w:szCs w:val="22"/>
        </w:rPr>
        <w:t xml:space="preserve"> </w:t>
      </w:r>
      <w:r w:rsidRPr="00117F18">
        <w:rPr>
          <w:rFonts w:cs="Arial"/>
          <w:sz w:val="22"/>
          <w:szCs w:val="22"/>
        </w:rPr>
        <w:t>oraz</w:t>
      </w:r>
      <w:r w:rsidRPr="00117F18">
        <w:rPr>
          <w:rFonts w:cs="Arial"/>
          <w:b/>
          <w:sz w:val="22"/>
          <w:szCs w:val="22"/>
        </w:rPr>
        <w:t xml:space="preserve"> </w:t>
      </w:r>
      <w:hyperlink r:id="rId14" w:history="1">
        <w:r w:rsidRPr="00117F18">
          <w:rPr>
            <w:rStyle w:val="Hipercze"/>
            <w:rFonts w:cs="Arial"/>
            <w:b/>
            <w:color w:val="auto"/>
            <w:sz w:val="22"/>
            <w:szCs w:val="22"/>
            <w:u w:val="none"/>
          </w:rPr>
          <w:t>szkolenia@gip.pip.gov.pl</w:t>
        </w:r>
      </w:hyperlink>
      <w:r w:rsidRPr="00117F18">
        <w:rPr>
          <w:rStyle w:val="Hipercze"/>
          <w:rFonts w:cs="Arial"/>
          <w:b/>
          <w:color w:val="auto"/>
          <w:sz w:val="22"/>
          <w:szCs w:val="22"/>
          <w:u w:val="none"/>
        </w:rPr>
        <w:t>.</w:t>
      </w:r>
      <w:r w:rsidRPr="00117F18">
        <w:rPr>
          <w:rFonts w:cs="Arial"/>
          <w:sz w:val="22"/>
          <w:szCs w:val="22"/>
        </w:rPr>
        <w:t xml:space="preserve"> Korespondencja zawierająca wycenę powinna zawierać w tytule wiadomości: Wycena na szkolenia </w:t>
      </w:r>
      <w:r>
        <w:rPr>
          <w:rFonts w:cs="Arial"/>
          <w:sz w:val="22"/>
          <w:szCs w:val="22"/>
        </w:rPr>
        <w:t>z zakresu grafiki komputerowej</w:t>
      </w:r>
      <w:r w:rsidRPr="00117F18">
        <w:rPr>
          <w:rFonts w:cs="Arial"/>
          <w:sz w:val="22"/>
          <w:szCs w:val="22"/>
        </w:rPr>
        <w:t>.</w:t>
      </w:r>
    </w:p>
    <w:p w:rsidR="00372022" w:rsidRPr="00117F18" w:rsidRDefault="00372022" w:rsidP="00372022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:rsidR="00372022" w:rsidRPr="00117F18" w:rsidRDefault="00372022" w:rsidP="00372022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117F18">
        <w:rPr>
          <w:rFonts w:cs="Arial"/>
          <w:sz w:val="22"/>
          <w:szCs w:val="22"/>
        </w:rPr>
        <w:t>Niniejsze ustalenie wartości zamówienia nie stanowi oferty w rozumieniu art. 66 Kodeksu Cywilnego, jak również nie jest ogłoszeniem ani zapytaniem o cenę w rozumieniu ustawy Prawo Zamówień Publicznych. Informacja ta ma na celu wyłącznie rozpoznanie rynku i uzyskanie wiedzy na temat kosztów opisanej usługi, nie zobowiązuje żadnej ze stron do zawarcia umowy.</w:t>
      </w:r>
    </w:p>
    <w:p w:rsidR="00372022" w:rsidRDefault="00372022" w:rsidP="00372022">
      <w:pPr>
        <w:pStyle w:val="Default"/>
        <w:spacing w:line="360" w:lineRule="auto"/>
        <w:rPr>
          <w:color w:val="auto"/>
          <w:sz w:val="22"/>
          <w:szCs w:val="22"/>
        </w:rPr>
      </w:pPr>
    </w:p>
    <w:p w:rsidR="00372022" w:rsidRDefault="00372022" w:rsidP="00372022">
      <w:pPr>
        <w:pStyle w:val="Default"/>
        <w:spacing w:line="360" w:lineRule="auto"/>
        <w:rPr>
          <w:color w:val="auto"/>
          <w:sz w:val="22"/>
          <w:szCs w:val="22"/>
        </w:rPr>
      </w:pPr>
    </w:p>
    <w:p w:rsidR="00372022" w:rsidRDefault="00372022" w:rsidP="00372022">
      <w:pPr>
        <w:pStyle w:val="Default"/>
        <w:spacing w:line="360" w:lineRule="auto"/>
        <w:rPr>
          <w:color w:val="auto"/>
          <w:sz w:val="22"/>
          <w:szCs w:val="22"/>
        </w:rPr>
      </w:pPr>
    </w:p>
    <w:p w:rsidR="00372022" w:rsidRPr="001846F8" w:rsidRDefault="00372022" w:rsidP="00372022">
      <w:pPr>
        <w:pStyle w:val="Default"/>
        <w:spacing w:line="360" w:lineRule="auto"/>
        <w:rPr>
          <w:color w:val="auto"/>
          <w:sz w:val="22"/>
          <w:szCs w:val="22"/>
        </w:rPr>
      </w:pPr>
      <w:r w:rsidRPr="001846F8">
        <w:rPr>
          <w:color w:val="auto"/>
          <w:sz w:val="22"/>
          <w:szCs w:val="22"/>
        </w:rPr>
        <w:t xml:space="preserve">W załączeniu: </w:t>
      </w:r>
    </w:p>
    <w:p w:rsidR="00372022" w:rsidRPr="001846F8" w:rsidRDefault="00372022" w:rsidP="00372022">
      <w:pPr>
        <w:spacing w:line="360" w:lineRule="auto"/>
        <w:rPr>
          <w:rFonts w:cs="Arial"/>
          <w:sz w:val="22"/>
          <w:szCs w:val="22"/>
        </w:rPr>
      </w:pPr>
      <w:r w:rsidRPr="001846F8">
        <w:rPr>
          <w:rFonts w:cs="Arial"/>
          <w:sz w:val="22"/>
          <w:szCs w:val="22"/>
        </w:rPr>
        <w:t>Załącznik nr 1 – Opis przedmiotu zamówienia</w:t>
      </w:r>
    </w:p>
    <w:p w:rsidR="009539C8" w:rsidRPr="00944B5B" w:rsidRDefault="00372022" w:rsidP="00372022">
      <w:pPr>
        <w:pStyle w:val="Default"/>
        <w:spacing w:line="360" w:lineRule="auto"/>
        <w:rPr>
          <w:sz w:val="22"/>
          <w:szCs w:val="22"/>
        </w:rPr>
      </w:pPr>
      <w:r w:rsidRPr="001846F8">
        <w:rPr>
          <w:color w:val="auto"/>
          <w:sz w:val="22"/>
          <w:szCs w:val="22"/>
        </w:rPr>
        <w:t>Załącznik nr 2 – Formularz wyceny</w:t>
      </w:r>
    </w:p>
    <w:sectPr w:rsidR="009539C8" w:rsidRPr="00944B5B" w:rsidSect="00372022">
      <w:headerReference w:type="first" r:id="rId15"/>
      <w:footerReference w:type="first" r:id="rId16"/>
      <w:pgSz w:w="11906" w:h="16838" w:code="9"/>
      <w:pgMar w:top="170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1F" w:rsidRDefault="0092311F">
      <w:r>
        <w:separator/>
      </w:r>
    </w:p>
  </w:endnote>
  <w:endnote w:type="continuationSeparator" w:id="0">
    <w:p w:rsidR="0092311F" w:rsidRDefault="0092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DE" w:rsidRPr="00C56D01" w:rsidRDefault="00EE37E1" w:rsidP="00C56D01">
    <w:pPr>
      <w:pStyle w:val="Stopka"/>
    </w:pPr>
    <w:r>
      <w:rPr>
        <w:noProof/>
      </w:rPr>
      <w:drawing>
        <wp:inline distT="0" distB="0" distL="0" distR="0" wp14:anchorId="3FC9CD57" wp14:editId="3BD76BA8">
          <wp:extent cx="5559552" cy="331013"/>
          <wp:effectExtent l="0" t="0" r="317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_GKS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9552" cy="331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1F" w:rsidRDefault="0092311F">
      <w:r>
        <w:separator/>
      </w:r>
    </w:p>
  </w:footnote>
  <w:footnote w:type="continuationSeparator" w:id="0">
    <w:p w:rsidR="0092311F" w:rsidRDefault="00923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DE" w:rsidRPr="009743A3" w:rsidRDefault="008071D2" w:rsidP="009743A3">
    <w:pPr>
      <w:pStyle w:val="Nagwek"/>
    </w:pPr>
    <w:r>
      <w:rPr>
        <w:noProof/>
      </w:rPr>
      <w:drawing>
        <wp:inline distT="0" distB="0" distL="0" distR="0" wp14:anchorId="54A6FF97" wp14:editId="25A82CC2">
          <wp:extent cx="5579745" cy="685566"/>
          <wp:effectExtent l="0" t="0" r="1905" b="635"/>
          <wp:docPr id="147" name="Obraz 147" descr="DepKadrSzkol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pKadrSzkol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8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B22F0"/>
    <w:multiLevelType w:val="hybridMultilevel"/>
    <w:tmpl w:val="F57083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BB"/>
    <w:rsid w:val="00037AF5"/>
    <w:rsid w:val="00044487"/>
    <w:rsid w:val="00054D5D"/>
    <w:rsid w:val="00063934"/>
    <w:rsid w:val="000D6758"/>
    <w:rsid w:val="001019F7"/>
    <w:rsid w:val="00173D40"/>
    <w:rsid w:val="001D42BB"/>
    <w:rsid w:val="00203BD5"/>
    <w:rsid w:val="00206C39"/>
    <w:rsid w:val="00234530"/>
    <w:rsid w:val="00250023"/>
    <w:rsid w:val="002A2294"/>
    <w:rsid w:val="002A63B4"/>
    <w:rsid w:val="003565EB"/>
    <w:rsid w:val="00362662"/>
    <w:rsid w:val="0037117E"/>
    <w:rsid w:val="00372022"/>
    <w:rsid w:val="00397B57"/>
    <w:rsid w:val="003F0303"/>
    <w:rsid w:val="00413CFC"/>
    <w:rsid w:val="0043746E"/>
    <w:rsid w:val="00447DFB"/>
    <w:rsid w:val="00484E4D"/>
    <w:rsid w:val="004E585D"/>
    <w:rsid w:val="00565FAC"/>
    <w:rsid w:val="005A31A9"/>
    <w:rsid w:val="00610AF2"/>
    <w:rsid w:val="00612E7F"/>
    <w:rsid w:val="00625563"/>
    <w:rsid w:val="006774B4"/>
    <w:rsid w:val="006875DE"/>
    <w:rsid w:val="00692D41"/>
    <w:rsid w:val="006A0172"/>
    <w:rsid w:val="006C75A5"/>
    <w:rsid w:val="006E364D"/>
    <w:rsid w:val="006E585C"/>
    <w:rsid w:val="006E6EFD"/>
    <w:rsid w:val="00760ABD"/>
    <w:rsid w:val="007A34A9"/>
    <w:rsid w:val="007A3AA0"/>
    <w:rsid w:val="007C2C06"/>
    <w:rsid w:val="007E7406"/>
    <w:rsid w:val="008071D2"/>
    <w:rsid w:val="008720DA"/>
    <w:rsid w:val="008958B4"/>
    <w:rsid w:val="008A3680"/>
    <w:rsid w:val="008E0282"/>
    <w:rsid w:val="008E116B"/>
    <w:rsid w:val="008E42FF"/>
    <w:rsid w:val="0092311F"/>
    <w:rsid w:val="00944B5B"/>
    <w:rsid w:val="009539C8"/>
    <w:rsid w:val="00972FE5"/>
    <w:rsid w:val="009743A3"/>
    <w:rsid w:val="0098358A"/>
    <w:rsid w:val="009D2B9B"/>
    <w:rsid w:val="009D7430"/>
    <w:rsid w:val="009F44EA"/>
    <w:rsid w:val="00A52D89"/>
    <w:rsid w:val="00A53D22"/>
    <w:rsid w:val="00AD357F"/>
    <w:rsid w:val="00AE3259"/>
    <w:rsid w:val="00AF5C90"/>
    <w:rsid w:val="00B2430D"/>
    <w:rsid w:val="00B264A2"/>
    <w:rsid w:val="00B8388B"/>
    <w:rsid w:val="00B865B7"/>
    <w:rsid w:val="00BA0842"/>
    <w:rsid w:val="00BA2076"/>
    <w:rsid w:val="00C4733E"/>
    <w:rsid w:val="00C56D01"/>
    <w:rsid w:val="00C72A1D"/>
    <w:rsid w:val="00CE175F"/>
    <w:rsid w:val="00CF1BB5"/>
    <w:rsid w:val="00D17E6C"/>
    <w:rsid w:val="00D317E9"/>
    <w:rsid w:val="00D744AB"/>
    <w:rsid w:val="00D97A4A"/>
    <w:rsid w:val="00E03FBE"/>
    <w:rsid w:val="00E26B7B"/>
    <w:rsid w:val="00E341D0"/>
    <w:rsid w:val="00E50618"/>
    <w:rsid w:val="00E81AC7"/>
    <w:rsid w:val="00E86C0E"/>
    <w:rsid w:val="00EE37E1"/>
    <w:rsid w:val="00EE4E0C"/>
    <w:rsid w:val="00EF26D6"/>
    <w:rsid w:val="00F04E22"/>
    <w:rsid w:val="00F24104"/>
    <w:rsid w:val="00F47264"/>
    <w:rsid w:val="00F67D5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72022"/>
    <w:rPr>
      <w:rFonts w:ascii="Arial" w:hAnsi="Arial" w:cs="Arial"/>
      <w:b/>
      <w:bCs/>
      <w:kern w:val="32"/>
      <w:sz w:val="32"/>
      <w:szCs w:val="32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locked/>
    <w:rsid w:val="00372022"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372022"/>
    <w:pPr>
      <w:spacing w:after="200" w:line="276" w:lineRule="auto"/>
      <w:ind w:left="720"/>
      <w:contextualSpacing/>
    </w:pPr>
    <w:rPr>
      <w:rFonts w:ascii="Times New Roman" w:hAnsi="Times New Roman"/>
      <w:szCs w:val="20"/>
    </w:rPr>
  </w:style>
  <w:style w:type="character" w:styleId="Pogrubienie">
    <w:name w:val="Strong"/>
    <w:basedOn w:val="Domylnaczcionkaakapitu"/>
    <w:uiPriority w:val="22"/>
    <w:qFormat/>
    <w:rsid w:val="00372022"/>
    <w:rPr>
      <w:b/>
      <w:bCs/>
    </w:rPr>
  </w:style>
  <w:style w:type="paragraph" w:customStyle="1" w:styleId="Default">
    <w:name w:val="Default"/>
    <w:rsid w:val="00372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72022"/>
    <w:rPr>
      <w:rFonts w:ascii="Arial" w:hAnsi="Arial" w:cs="Arial"/>
      <w:b/>
      <w:bCs/>
      <w:kern w:val="32"/>
      <w:sz w:val="32"/>
      <w:szCs w:val="32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locked/>
    <w:rsid w:val="00372022"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372022"/>
    <w:pPr>
      <w:spacing w:after="200" w:line="276" w:lineRule="auto"/>
      <w:ind w:left="720"/>
      <w:contextualSpacing/>
    </w:pPr>
    <w:rPr>
      <w:rFonts w:ascii="Times New Roman" w:hAnsi="Times New Roman"/>
      <w:szCs w:val="20"/>
    </w:rPr>
  </w:style>
  <w:style w:type="character" w:styleId="Pogrubienie">
    <w:name w:val="Strong"/>
    <w:basedOn w:val="Domylnaczcionkaakapitu"/>
    <w:uiPriority w:val="22"/>
    <w:qFormat/>
    <w:rsid w:val="00372022"/>
    <w:rPr>
      <w:b/>
      <w:bCs/>
    </w:rPr>
  </w:style>
  <w:style w:type="paragraph" w:customStyle="1" w:styleId="Default">
    <w:name w:val="Default"/>
    <w:rsid w:val="00372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ncelaria@gip.pip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zkolenia@gip.pip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87479600-341B-4931-8C32-C9586ED2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GIP_GOZ</vt:lpstr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GIP_GKS</dc:title>
  <dc:creator>Pyza</dc:creator>
  <cp:lastModifiedBy>Agnieszka Strzelecka</cp:lastModifiedBy>
  <cp:revision>13</cp:revision>
  <cp:lastPrinted>2015-12-03T10:16:00Z</cp:lastPrinted>
  <dcterms:created xsi:type="dcterms:W3CDTF">2019-01-07T12:27:00Z</dcterms:created>
  <dcterms:modified xsi:type="dcterms:W3CDTF">2024-06-12T10:32:00Z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GIP-GKS.213.25.2024.1</vt:lpwstr>
  </property>
  <property fmtid="{D5CDD505-2E9C-101B-9397-08002B2CF9AE}" pid="13" name="UNPPisma">
    <vt:lpwstr>GIP-24-142204</vt:lpwstr>
  </property>
  <property fmtid="{D5CDD505-2E9C-101B-9397-08002B2CF9AE}" pid="14" name="ZnakSprawy">
    <vt:lpwstr>GIP-GKS.213.25.2024</vt:lpwstr>
  </property>
  <property fmtid="{D5CDD505-2E9C-101B-9397-08002B2CF9AE}" pid="15" name="ZnakSprawy2">
    <vt:lpwstr>Znak sprawy: GIP-GKS.213.25.2024</vt:lpwstr>
  </property>
  <property fmtid="{D5CDD505-2E9C-101B-9397-08002B2CF9AE}" pid="16" name="AktualnaDataSlownie">
    <vt:lpwstr>11 czerwca 2024</vt:lpwstr>
  </property>
  <property fmtid="{D5CDD505-2E9C-101B-9397-08002B2CF9AE}" pid="17" name="ZnakSprawyPrzedPrzeniesieniem">
    <vt:lpwstr/>
  </property>
  <property fmtid="{D5CDD505-2E9C-101B-9397-08002B2CF9AE}" pid="18" name="Autor">
    <vt:lpwstr>Strzelecka Agnieszka</vt:lpwstr>
  </property>
  <property fmtid="{D5CDD505-2E9C-101B-9397-08002B2CF9AE}" pid="19" name="AutorNumer">
    <vt:lpwstr>000522</vt:lpwstr>
  </property>
  <property fmtid="{D5CDD505-2E9C-101B-9397-08002B2CF9AE}" pid="20" name="AutorKomorkaNadrzedna">
    <vt:lpwstr>Główny Inspektor Pracy(G)</vt:lpwstr>
  </property>
  <property fmtid="{D5CDD505-2E9C-101B-9397-08002B2CF9AE}" pid="21" name="AutorInicjaly">
    <vt:lpwstr>AS12</vt:lpwstr>
  </property>
  <property fmtid="{D5CDD505-2E9C-101B-9397-08002B2CF9AE}" pid="22" name="AutorNrTelefonu">
    <vt:lpwstr>-</vt:lpwstr>
  </property>
  <property fmtid="{D5CDD505-2E9C-101B-9397-08002B2CF9AE}" pid="23" name="Stanowisko">
    <vt:lpwstr>Starszy specjalista</vt:lpwstr>
  </property>
  <property fmtid="{D5CDD505-2E9C-101B-9397-08002B2CF9AE}" pid="24" name="OpisPisma">
    <vt:lpwstr>OGŁOSZENIE NA BIP - ROZEZNANIE RYNKU W CELU USTALENIA WARTOŚCI ZAMÓWIENIA szkolenia  z GRAFIKI KOMPUTEROWEJ (Adobe After Effects, Adobe Photoshop, Adobe InDesign) w 2024 r.</vt:lpwstr>
  </property>
  <property fmtid="{D5CDD505-2E9C-101B-9397-08002B2CF9AE}" pid="25" name="Komorka">
    <vt:lpwstr>Departament Kadr i Szkoleń</vt:lpwstr>
  </property>
  <property fmtid="{D5CDD505-2E9C-101B-9397-08002B2CF9AE}" pid="26" name="KodKomorki">
    <vt:lpwstr>GKS</vt:lpwstr>
  </property>
  <property fmtid="{D5CDD505-2E9C-101B-9397-08002B2CF9AE}" pid="27" name="AktualnaData">
    <vt:lpwstr>2024-06-11</vt:lpwstr>
  </property>
  <property fmtid="{D5CDD505-2E9C-101B-9397-08002B2CF9AE}" pid="28" name="Wydzial">
    <vt:lpwstr>Departament Kadr i Szkoleń</vt:lpwstr>
  </property>
  <property fmtid="{D5CDD505-2E9C-101B-9397-08002B2CF9AE}" pid="29" name="KodWydzialu">
    <vt:lpwstr>GKS</vt:lpwstr>
  </property>
  <property fmtid="{D5CDD505-2E9C-101B-9397-08002B2CF9AE}" pid="30" name="ZaakceptowanePrzez">
    <vt:lpwstr>n/d</vt:lpwstr>
  </property>
  <property fmtid="{D5CDD505-2E9C-101B-9397-08002B2CF9AE}" pid="31" name="PrzekazanieDo">
    <vt:lpwstr>Agnieszka Strzelecka</vt:lpwstr>
  </property>
  <property fmtid="{D5CDD505-2E9C-101B-9397-08002B2CF9AE}" pid="32" name="PrzekazanieDoStanowisko">
    <vt:lpwstr>Starszy specjalista</vt:lpwstr>
  </property>
  <property fmtid="{D5CDD505-2E9C-101B-9397-08002B2CF9AE}" pid="33" name="PrzekazanieDoKomorkaPracownika">
    <vt:lpwstr>Departament Kadr i Szkoleń(GKS)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2024-06-11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2024-06-11 09:11:01</vt:lpwstr>
  </property>
  <property fmtid="{D5CDD505-2E9C-101B-9397-08002B2CF9AE}" pid="51" name="TematSprawy">
    <vt:lpwstr>ZAMÓWIENIA PUBLICZNE - szkolenia z GRAFIKI KOMPUTEROWEJ (Adobe After Effects, Adobe Photoshop, Adobe InDesign) w 2024 r.</vt:lpwstr>
  </property>
  <property fmtid="{D5CDD505-2E9C-101B-9397-08002B2CF9AE}" pid="52" name="ProwadzacySprawe">
    <vt:lpwstr>Strzelecka Agnieszka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> </vt:lpwstr>
  </property>
  <property fmtid="{D5CDD505-2E9C-101B-9397-08002B2CF9AE}" pid="64" name="TrescPisma">
    <vt:lpwstr/>
  </property>
</Properties>
</file>