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33DFB92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A16287" w:rsidRPr="00A16287">
        <w:rPr>
          <w:rFonts w:ascii="Arial" w:hAnsi="Arial" w:cs="Arial"/>
          <w:i/>
          <w:iCs/>
          <w:sz w:val="21"/>
          <w:szCs w:val="21"/>
        </w:rPr>
        <w:t>Przeprowadzenie dwóch ankiet „BIM w Polsce oczami branży” i opracowanie raportów podsumowujących wyniki ankiety przeprowadzonych w latach 2022 i 2023.</w:t>
      </w:r>
      <w:r w:rsidR="00A16287">
        <w:rPr>
          <w:rFonts w:ascii="Arial" w:hAnsi="Arial" w:cs="Arial"/>
          <w:i/>
          <w:iCs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DDC7" w14:textId="77777777" w:rsidR="00480378" w:rsidRDefault="00480378" w:rsidP="0038231F">
      <w:pPr>
        <w:spacing w:after="0" w:line="240" w:lineRule="auto"/>
      </w:pPr>
      <w:r>
        <w:separator/>
      </w:r>
    </w:p>
  </w:endnote>
  <w:endnote w:type="continuationSeparator" w:id="0">
    <w:p w14:paraId="7F35824C" w14:textId="77777777" w:rsidR="00480378" w:rsidRDefault="004803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BD76" w14:textId="77777777" w:rsidR="00480378" w:rsidRDefault="00480378" w:rsidP="0038231F">
      <w:pPr>
        <w:spacing w:after="0" w:line="240" w:lineRule="auto"/>
      </w:pPr>
      <w:r>
        <w:separator/>
      </w:r>
    </w:p>
  </w:footnote>
  <w:footnote w:type="continuationSeparator" w:id="0">
    <w:p w14:paraId="4B0AD32D" w14:textId="77777777" w:rsidR="00480378" w:rsidRDefault="004803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3732">
    <w:abstractNumId w:val="8"/>
  </w:num>
  <w:num w:numId="2" w16cid:durableId="108625855">
    <w:abstractNumId w:val="1"/>
  </w:num>
  <w:num w:numId="3" w16cid:durableId="1321301479">
    <w:abstractNumId w:val="6"/>
  </w:num>
  <w:num w:numId="4" w16cid:durableId="1308362310">
    <w:abstractNumId w:val="11"/>
  </w:num>
  <w:num w:numId="5" w16cid:durableId="231085841">
    <w:abstractNumId w:val="9"/>
  </w:num>
  <w:num w:numId="6" w16cid:durableId="299968755">
    <w:abstractNumId w:val="5"/>
  </w:num>
  <w:num w:numId="7" w16cid:durableId="1954480998">
    <w:abstractNumId w:val="2"/>
  </w:num>
  <w:num w:numId="8" w16cid:durableId="1048142145">
    <w:abstractNumId w:val="10"/>
  </w:num>
  <w:num w:numId="9" w16cid:durableId="1095437935">
    <w:abstractNumId w:val="0"/>
  </w:num>
  <w:num w:numId="10" w16cid:durableId="2012491628">
    <w:abstractNumId w:val="4"/>
  </w:num>
  <w:num w:numId="11" w16cid:durableId="672999598">
    <w:abstractNumId w:val="3"/>
  </w:num>
  <w:num w:numId="12" w16cid:durableId="58657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6556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8B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2397"/>
    <w:rsid w:val="004651B5"/>
    <w:rsid w:val="004761C6"/>
    <w:rsid w:val="00476E7D"/>
    <w:rsid w:val="00480378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F9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1A6F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30AA"/>
    <w:rsid w:val="009C72ED"/>
    <w:rsid w:val="009C7756"/>
    <w:rsid w:val="009E1710"/>
    <w:rsid w:val="00A15F7E"/>
    <w:rsid w:val="00A16287"/>
    <w:rsid w:val="00A166B0"/>
    <w:rsid w:val="00A22DCF"/>
    <w:rsid w:val="00A242C2"/>
    <w:rsid w:val="00A24C2D"/>
    <w:rsid w:val="00A276E4"/>
    <w:rsid w:val="00A27AC6"/>
    <w:rsid w:val="00A3062E"/>
    <w:rsid w:val="00A347DE"/>
    <w:rsid w:val="00A37AAD"/>
    <w:rsid w:val="00A41DE9"/>
    <w:rsid w:val="00A5034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0245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909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028649F-200A-42FC-B886-9058104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72D-925A-48D9-A645-C4A6788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Szuszman Ewa</cp:lastModifiedBy>
  <cp:revision>2</cp:revision>
  <cp:lastPrinted>2016-07-26T10:32:00Z</cp:lastPrinted>
  <dcterms:created xsi:type="dcterms:W3CDTF">2022-11-14T11:21:00Z</dcterms:created>
  <dcterms:modified xsi:type="dcterms:W3CDTF">2022-11-14T11:21:00Z</dcterms:modified>
</cp:coreProperties>
</file>