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214EDB">
        <w:rPr>
          <w:sz w:val="22"/>
          <w:szCs w:val="22"/>
        </w:rPr>
        <w:t>2023-08-22</w:t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CE53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GIP-23-50044</w:t>
      </w:r>
      <w:r>
        <w:rPr>
          <w:sz w:val="22"/>
          <w:szCs w:val="22"/>
        </w:rPr>
        <w:fldChar w:fldCharType="end"/>
      </w:r>
    </w:p>
    <w:p w:rsidR="00983B15" w:rsidRDefault="003F0303" w:rsidP="00983B15">
      <w:pPr>
        <w:keepNext/>
        <w:spacing w:before="240" w:after="60" w:line="360" w:lineRule="auto"/>
        <w:outlineLvl w:val="0"/>
        <w:rPr>
          <w:rFonts w:cs="Arial"/>
          <w:b/>
          <w:bCs/>
          <w:kern w:val="32"/>
          <w:sz w:val="24"/>
          <w:szCs w:val="3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GIP-GNR-PM.4402.3.2022.26</w:t>
      </w:r>
      <w:r>
        <w:rPr>
          <w:sz w:val="22"/>
          <w:szCs w:val="22"/>
        </w:rPr>
        <w:fldChar w:fldCharType="end"/>
      </w:r>
      <w:r w:rsidR="00983B15" w:rsidRPr="00983B15">
        <w:rPr>
          <w:rFonts w:cs="Arial"/>
          <w:b/>
          <w:bCs/>
          <w:kern w:val="32"/>
          <w:sz w:val="24"/>
          <w:szCs w:val="32"/>
        </w:rPr>
        <w:t xml:space="preserve"> </w:t>
      </w:r>
    </w:p>
    <w:p w:rsidR="00983B15" w:rsidRDefault="00983B15" w:rsidP="00983B15">
      <w:pPr>
        <w:keepNext/>
        <w:spacing w:before="240" w:after="60" w:line="360" w:lineRule="auto"/>
        <w:outlineLvl w:val="0"/>
        <w:rPr>
          <w:rFonts w:cs="Arial"/>
          <w:b/>
          <w:bCs/>
          <w:kern w:val="32"/>
          <w:sz w:val="24"/>
          <w:szCs w:val="32"/>
        </w:rPr>
      </w:pPr>
    </w:p>
    <w:p w:rsidR="00983B15" w:rsidRPr="007D2159" w:rsidRDefault="00983B15" w:rsidP="00983B15">
      <w:pPr>
        <w:keepNext/>
        <w:spacing w:before="240" w:after="60" w:line="360" w:lineRule="auto"/>
        <w:outlineLvl w:val="0"/>
        <w:rPr>
          <w:rFonts w:cs="Arial"/>
          <w:b/>
          <w:bCs/>
          <w:kern w:val="32"/>
          <w:sz w:val="24"/>
          <w:szCs w:val="32"/>
        </w:rPr>
      </w:pPr>
      <w:r w:rsidRPr="007D2159">
        <w:rPr>
          <w:rFonts w:cs="Arial"/>
          <w:b/>
          <w:bCs/>
          <w:kern w:val="32"/>
          <w:sz w:val="24"/>
          <w:szCs w:val="32"/>
        </w:rPr>
        <w:t>Informacja o unieważnieniu postępowania</w:t>
      </w:r>
    </w:p>
    <w:p w:rsidR="00983B15" w:rsidRPr="007D2159" w:rsidRDefault="00983B15" w:rsidP="00983B15">
      <w:pPr>
        <w:spacing w:before="600" w:line="360" w:lineRule="auto"/>
        <w:rPr>
          <w:rFonts w:ascii="Calibri" w:hAnsi="Calibri" w:cs="Calibri"/>
          <w:sz w:val="24"/>
        </w:rPr>
      </w:pPr>
      <w:r w:rsidRPr="000A4CC5">
        <w:rPr>
          <w:rFonts w:ascii="Calibri" w:hAnsi="Calibri" w:cs="Calibri"/>
          <w:sz w:val="24"/>
        </w:rPr>
        <w:t>Dotyczy:</w:t>
      </w:r>
      <w:r w:rsidRPr="007D2159">
        <w:rPr>
          <w:rFonts w:ascii="Calibri" w:hAnsi="Calibri" w:cs="Calibri"/>
          <w:sz w:val="24"/>
        </w:rPr>
        <w:t xml:space="preserve"> postępowania o udzielenie zamówienia publicznego prowadzonego w trybie zapytania ofertowego na </w:t>
      </w:r>
      <w:r w:rsidR="00AD2EA1">
        <w:rPr>
          <w:rFonts w:ascii="Calibri" w:hAnsi="Calibri" w:cs="Calibri"/>
          <w:sz w:val="24"/>
        </w:rPr>
        <w:t xml:space="preserve">wykonanie 9 statuetek </w:t>
      </w:r>
      <w:proofErr w:type="spellStart"/>
      <w:r w:rsidR="00AD2EA1">
        <w:rPr>
          <w:rFonts w:ascii="Calibri" w:hAnsi="Calibri" w:cs="Calibri"/>
          <w:sz w:val="24"/>
        </w:rPr>
        <w:t>Mecum</w:t>
      </w:r>
      <w:proofErr w:type="spellEnd"/>
      <w:r w:rsidR="00AD2EA1">
        <w:rPr>
          <w:rFonts w:ascii="Calibri" w:hAnsi="Calibri" w:cs="Calibri"/>
          <w:sz w:val="24"/>
        </w:rPr>
        <w:t xml:space="preserve"> </w:t>
      </w:r>
      <w:proofErr w:type="spellStart"/>
      <w:r w:rsidR="00AD2EA1">
        <w:rPr>
          <w:rFonts w:ascii="Calibri" w:hAnsi="Calibri" w:cs="Calibri"/>
          <w:sz w:val="24"/>
        </w:rPr>
        <w:t>Tutissimus</w:t>
      </w:r>
      <w:proofErr w:type="spellEnd"/>
      <w:r w:rsidR="00AD2EA1">
        <w:rPr>
          <w:rFonts w:ascii="Calibri" w:hAnsi="Calibri" w:cs="Calibri"/>
          <w:sz w:val="24"/>
        </w:rPr>
        <w:t xml:space="preserve"> Ibis.</w:t>
      </w:r>
    </w:p>
    <w:p w:rsidR="00983B15" w:rsidRPr="007D2159" w:rsidRDefault="00983B15" w:rsidP="00983B15">
      <w:pPr>
        <w:spacing w:before="480" w:line="360" w:lineRule="auto"/>
        <w:rPr>
          <w:rFonts w:ascii="Calibri" w:hAnsi="Calibri" w:cs="Calibri"/>
          <w:sz w:val="24"/>
        </w:rPr>
      </w:pPr>
      <w:r w:rsidRPr="007D2159">
        <w:rPr>
          <w:rFonts w:ascii="Calibri" w:hAnsi="Calibri" w:cs="Calibri"/>
          <w:sz w:val="24"/>
        </w:rPr>
        <w:t>Zamawiający informuje, że</w:t>
      </w:r>
      <w:r>
        <w:rPr>
          <w:rFonts w:ascii="Calibri" w:hAnsi="Calibri" w:cs="Calibri"/>
          <w:sz w:val="24"/>
        </w:rPr>
        <w:t xml:space="preserve"> </w:t>
      </w:r>
      <w:r w:rsidRPr="007D2159">
        <w:rPr>
          <w:rFonts w:ascii="Calibri" w:hAnsi="Calibri" w:cs="Calibri"/>
          <w:sz w:val="24"/>
        </w:rPr>
        <w:t>postępowanie</w:t>
      </w:r>
      <w:r>
        <w:rPr>
          <w:rFonts w:ascii="Calibri" w:hAnsi="Calibri" w:cs="Calibri"/>
          <w:sz w:val="24"/>
        </w:rPr>
        <w:t xml:space="preserve"> </w:t>
      </w:r>
      <w:r w:rsidRPr="007D2159">
        <w:rPr>
          <w:rFonts w:ascii="Calibri" w:hAnsi="Calibri" w:cs="Calibri"/>
          <w:sz w:val="24"/>
        </w:rPr>
        <w:t xml:space="preserve">na </w:t>
      </w:r>
      <w:r w:rsidR="00AD2EA1">
        <w:rPr>
          <w:rFonts w:ascii="Calibri" w:hAnsi="Calibri" w:cs="Calibri"/>
          <w:sz w:val="24"/>
        </w:rPr>
        <w:t xml:space="preserve">wykonanie 9 statuetek </w:t>
      </w:r>
      <w:proofErr w:type="spellStart"/>
      <w:r w:rsidR="00AD2EA1">
        <w:rPr>
          <w:rFonts w:ascii="Calibri" w:hAnsi="Calibri" w:cs="Calibri"/>
          <w:sz w:val="24"/>
        </w:rPr>
        <w:t>Mecum</w:t>
      </w:r>
      <w:proofErr w:type="spellEnd"/>
      <w:r w:rsidR="00AD2EA1">
        <w:rPr>
          <w:rFonts w:ascii="Calibri" w:hAnsi="Calibri" w:cs="Calibri"/>
          <w:sz w:val="24"/>
        </w:rPr>
        <w:t xml:space="preserve"> </w:t>
      </w:r>
      <w:proofErr w:type="spellStart"/>
      <w:r w:rsidR="00AD2EA1">
        <w:rPr>
          <w:rFonts w:ascii="Calibri" w:hAnsi="Calibri" w:cs="Calibri"/>
          <w:sz w:val="24"/>
        </w:rPr>
        <w:t>Tutissimus</w:t>
      </w:r>
      <w:proofErr w:type="spellEnd"/>
      <w:r w:rsidR="00AD2EA1">
        <w:rPr>
          <w:rFonts w:ascii="Calibri" w:hAnsi="Calibri" w:cs="Calibri"/>
          <w:sz w:val="24"/>
        </w:rPr>
        <w:t xml:space="preserve"> Ibis</w:t>
      </w:r>
      <w:r w:rsidR="00AD2EA1" w:rsidRPr="007D2159">
        <w:rPr>
          <w:rFonts w:ascii="Calibri" w:hAnsi="Calibri" w:cs="Calibri"/>
          <w:sz w:val="24"/>
        </w:rPr>
        <w:t xml:space="preserve"> </w:t>
      </w:r>
      <w:r w:rsidRPr="007D2159">
        <w:rPr>
          <w:rFonts w:ascii="Calibri" w:hAnsi="Calibri" w:cs="Calibri"/>
          <w:sz w:val="24"/>
        </w:rPr>
        <w:t>zostało unieważnione.</w:t>
      </w:r>
    </w:p>
    <w:p w:rsidR="00983B15" w:rsidRPr="007D2159" w:rsidRDefault="00983B15" w:rsidP="00983B15">
      <w:pPr>
        <w:spacing w:line="360" w:lineRule="auto"/>
        <w:rPr>
          <w:rFonts w:ascii="Calibri" w:hAnsi="Calibri" w:cs="Calibri"/>
          <w:sz w:val="24"/>
        </w:rPr>
      </w:pPr>
      <w:r w:rsidRPr="007D2159">
        <w:rPr>
          <w:rFonts w:ascii="Calibri" w:hAnsi="Calibri" w:cs="Calibri"/>
          <w:sz w:val="24"/>
        </w:rPr>
        <w:t>W terminie</w:t>
      </w:r>
      <w:r>
        <w:rPr>
          <w:rFonts w:ascii="Calibri" w:hAnsi="Calibri" w:cs="Calibri"/>
          <w:sz w:val="24"/>
        </w:rPr>
        <w:t xml:space="preserve"> składania ofert, tj. do dnia 11.08.2023</w:t>
      </w:r>
      <w:r w:rsidRPr="007D2159">
        <w:rPr>
          <w:rFonts w:ascii="Calibri" w:hAnsi="Calibri" w:cs="Calibri"/>
          <w:sz w:val="24"/>
        </w:rPr>
        <w:t xml:space="preserve"> r. do godz</w:t>
      </w:r>
      <w:r>
        <w:rPr>
          <w:rFonts w:ascii="Calibri" w:hAnsi="Calibri" w:cs="Calibri"/>
          <w:sz w:val="24"/>
        </w:rPr>
        <w:t>. 10:00, nie złożono żadnej oferty.</w:t>
      </w:r>
    </w:p>
    <w:p w:rsidR="003F0303" w:rsidRDefault="003F0303" w:rsidP="009D2B9B">
      <w:pPr>
        <w:spacing w:line="360" w:lineRule="auto"/>
        <w:rPr>
          <w:sz w:val="22"/>
          <w:szCs w:val="22"/>
        </w:rPr>
      </w:pPr>
    </w:p>
    <w:sectPr w:rsidR="003F0303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25" w:rsidRDefault="00280125">
      <w:r>
        <w:separator/>
      </w:r>
    </w:p>
  </w:endnote>
  <w:endnote w:type="continuationSeparator" w:id="0">
    <w:p w:rsidR="00280125" w:rsidRDefault="0028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25" w:rsidRDefault="00280125">
      <w:r>
        <w:separator/>
      </w:r>
    </w:p>
  </w:footnote>
  <w:footnote w:type="continuationSeparator" w:id="0">
    <w:p w:rsidR="00280125" w:rsidRDefault="00280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37AF5"/>
    <w:rsid w:val="00044487"/>
    <w:rsid w:val="00054D5D"/>
    <w:rsid w:val="00063934"/>
    <w:rsid w:val="000A4CC5"/>
    <w:rsid w:val="000D6758"/>
    <w:rsid w:val="001019F7"/>
    <w:rsid w:val="00173D40"/>
    <w:rsid w:val="00187C0C"/>
    <w:rsid w:val="001D42BB"/>
    <w:rsid w:val="00203BD5"/>
    <w:rsid w:val="00206C39"/>
    <w:rsid w:val="00214EDB"/>
    <w:rsid w:val="00234530"/>
    <w:rsid w:val="00280125"/>
    <w:rsid w:val="002A2294"/>
    <w:rsid w:val="00316AF2"/>
    <w:rsid w:val="00362662"/>
    <w:rsid w:val="0037117E"/>
    <w:rsid w:val="00392E0E"/>
    <w:rsid w:val="00397B57"/>
    <w:rsid w:val="003F0303"/>
    <w:rsid w:val="00413CFC"/>
    <w:rsid w:val="0043746E"/>
    <w:rsid w:val="00447DFB"/>
    <w:rsid w:val="00484E4D"/>
    <w:rsid w:val="004966DD"/>
    <w:rsid w:val="004E585D"/>
    <w:rsid w:val="00565FAC"/>
    <w:rsid w:val="005A31A9"/>
    <w:rsid w:val="00610AF2"/>
    <w:rsid w:val="00612E7F"/>
    <w:rsid w:val="00625563"/>
    <w:rsid w:val="006774B4"/>
    <w:rsid w:val="006875DE"/>
    <w:rsid w:val="00694AD6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71D2"/>
    <w:rsid w:val="00812067"/>
    <w:rsid w:val="008535CC"/>
    <w:rsid w:val="008720DA"/>
    <w:rsid w:val="008958B4"/>
    <w:rsid w:val="008A001E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83B15"/>
    <w:rsid w:val="009D2B9B"/>
    <w:rsid w:val="009D7430"/>
    <w:rsid w:val="009F44EA"/>
    <w:rsid w:val="00A52D89"/>
    <w:rsid w:val="00A53D22"/>
    <w:rsid w:val="00AD2EA1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CE2DD3"/>
    <w:rsid w:val="00CE53C4"/>
    <w:rsid w:val="00D17E6C"/>
    <w:rsid w:val="00D317E9"/>
    <w:rsid w:val="00D32B70"/>
    <w:rsid w:val="00D744AB"/>
    <w:rsid w:val="00D97A4A"/>
    <w:rsid w:val="00E03FBE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3D55-B09D-4BDD-9710-80AB408C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Elżbieta Woźniak</cp:lastModifiedBy>
  <cp:revision>2</cp:revision>
  <cp:lastPrinted>2015-12-03T10:16:00Z</cp:lastPrinted>
  <dcterms:created xsi:type="dcterms:W3CDTF">2023-08-22T08:20:00Z</dcterms:created>
  <dcterms:modified xsi:type="dcterms:W3CDTF">2023-08-22T08:20:00Z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GIP-GNR-PM.4402.3.2022.26</vt:lpwstr>
  </property>
  <property fmtid="{D5CDD505-2E9C-101B-9397-08002B2CF9AE}" pid="13" name="UNPPisma">
    <vt:lpwstr>GIP-23-50044</vt:lpwstr>
  </property>
  <property fmtid="{D5CDD505-2E9C-101B-9397-08002B2CF9AE}" pid="14" name="ZnakSprawy">
    <vt:lpwstr>GIP-GNR-PM.4402.3.2022</vt:lpwstr>
  </property>
  <property fmtid="{D5CDD505-2E9C-101B-9397-08002B2CF9AE}" pid="15" name="ZnakSprawy2">
    <vt:lpwstr>Znak sprawy: GIP-GNR-PM.4402.3.2022</vt:lpwstr>
  </property>
  <property fmtid="{D5CDD505-2E9C-101B-9397-08002B2CF9AE}" pid="16" name="AktualnaDataSlownie">
    <vt:lpwstr>16 sierpnia 2023</vt:lpwstr>
  </property>
  <property fmtid="{D5CDD505-2E9C-101B-9397-08002B2CF9AE}" pid="17" name="ZnakSprawyPrzedPrzeniesieniem">
    <vt:lpwstr/>
  </property>
  <property fmtid="{D5CDD505-2E9C-101B-9397-08002B2CF9AE}" pid="18" name="Autor">
    <vt:lpwstr>Borowska-Buda Anna</vt:lpwstr>
  </property>
  <property fmtid="{D5CDD505-2E9C-101B-9397-08002B2CF9AE}" pid="19" name="AutorNumer">
    <vt:lpwstr>000585</vt:lpwstr>
  </property>
  <property fmtid="{D5CDD505-2E9C-101B-9397-08002B2CF9AE}" pid="20" name="AutorKomorkaNadrzedna">
    <vt:lpwstr>Departament Prewencji i Promocji(GNR)</vt:lpwstr>
  </property>
  <property fmtid="{D5CDD505-2E9C-101B-9397-08002B2CF9AE}" pid="21" name="AutorInicjaly">
    <vt:lpwstr>AB9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Informacja na BIP</vt:lpwstr>
  </property>
  <property fmtid="{D5CDD505-2E9C-101B-9397-08002B2CF9AE}" pid="25" name="Komorka">
    <vt:lpwstr>Zespół samodzielnych stanowisk do spraw promocji</vt:lpwstr>
  </property>
  <property fmtid="{D5CDD505-2E9C-101B-9397-08002B2CF9AE}" pid="26" name="KodKomorki">
    <vt:lpwstr>GNR-PM</vt:lpwstr>
  </property>
  <property fmtid="{D5CDD505-2E9C-101B-9397-08002B2CF9AE}" pid="27" name="AktualnaData">
    <vt:lpwstr>2023-08-16</vt:lpwstr>
  </property>
  <property fmtid="{D5CDD505-2E9C-101B-9397-08002B2CF9AE}" pid="28" name="Wydzial">
    <vt:lpwstr>Zespół samodzielnych stanowisk do spraw promocji</vt:lpwstr>
  </property>
  <property fmtid="{D5CDD505-2E9C-101B-9397-08002B2CF9AE}" pid="29" name="KodWydzialu">
    <vt:lpwstr>GNR-PM</vt:lpwstr>
  </property>
  <property fmtid="{D5CDD505-2E9C-101B-9397-08002B2CF9AE}" pid="30" name="ZaakceptowanePrzez">
    <vt:lpwstr>n/d</vt:lpwstr>
  </property>
  <property fmtid="{D5CDD505-2E9C-101B-9397-08002B2CF9AE}" pid="31" name="PrzekazanieDo">
    <vt:lpwstr>Anna Borowska-Buda</vt:lpwstr>
  </property>
  <property fmtid="{D5CDD505-2E9C-101B-9397-08002B2CF9AE}" pid="32" name="PrzekazanieDoStanowisko">
    <vt:lpwstr>Starszy specjalista</vt:lpwstr>
  </property>
  <property fmtid="{D5CDD505-2E9C-101B-9397-08002B2CF9AE}" pid="33" name="PrzekazanieDoKomorkaPracownika">
    <vt:lpwstr>Zespół samodzielnych stanowisk do spraw promocji(GNR-PM)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2023-08-16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2023-08-16 13:45:04</vt:lpwstr>
  </property>
  <property fmtid="{D5CDD505-2E9C-101B-9397-08002B2CF9AE}" pid="51" name="TematSprawy">
    <vt:lpwstr>Konkurs PIP pn. "Pracodawca-organizator pracy bezpiecznej" - 2023 r. edycja XXX</vt:lpwstr>
  </property>
  <property fmtid="{D5CDD505-2E9C-101B-9397-08002B2CF9AE}" pid="52" name="ProwadzacySprawe">
    <vt:lpwstr>Borowska-Buda Anna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