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8838" w14:textId="77777777" w:rsidR="00DB2BC4" w:rsidRDefault="00DB2BC4" w:rsidP="00DB2BC4">
      <w:pPr>
        <w:pStyle w:val="Akapitzlist"/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196135" w14:textId="242B8FFC" w:rsidR="00DB2BC4" w:rsidRDefault="00DB2BC4" w:rsidP="00DB2BC4">
      <w:pPr>
        <w:pStyle w:val="Akapitzlist"/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Załącznik nr 1 do SWZ</w:t>
      </w:r>
    </w:p>
    <w:p w14:paraId="77B32516" w14:textId="77777777" w:rsidR="00DB2BC4" w:rsidRDefault="00DB2BC4" w:rsidP="00DB2BC4">
      <w:pPr>
        <w:pStyle w:val="Akapitzlist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D0AF6B" w14:textId="37AE3881" w:rsidR="009B1F3D" w:rsidRPr="00DB2BC4" w:rsidRDefault="00DB2BC4" w:rsidP="00DB2BC4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2B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 PRZEDMIOTU  ZAMÓWIENIA</w:t>
      </w:r>
    </w:p>
    <w:p w14:paraId="31BA81FC" w14:textId="77777777" w:rsidR="00DB2BC4" w:rsidRPr="00F52909" w:rsidRDefault="00DB2BC4" w:rsidP="00DB2BC4">
      <w:pPr>
        <w:pStyle w:val="Akapitzlist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E66467" w14:textId="22C06E41" w:rsidR="00564138" w:rsidRDefault="00543103" w:rsidP="00382A3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Przedmiotem</w:t>
      </w:r>
      <w:r w:rsidR="0073770F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2BC4">
        <w:rPr>
          <w:rFonts w:ascii="Times New Roman" w:hAnsi="Times New Roman" w:cs="Times New Roman"/>
          <w:color w:val="000000" w:themeColor="text1"/>
          <w:sz w:val="24"/>
          <w:szCs w:val="24"/>
        </w:rPr>
        <w:t>zamówienia</w:t>
      </w:r>
      <w:r w:rsidR="0073770F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wymiana </w:t>
      </w:r>
      <w:r w:rsidR="003C7ABD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odtworzeniowa </w:t>
      </w:r>
      <w:r w:rsidR="00834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</w:t>
      </w:r>
      <w:r w:rsidR="0073770F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sztuk </w:t>
      </w:r>
      <w:r w:rsidR="003C7ABD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okien</w:t>
      </w:r>
      <w:r w:rsidR="00D37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parterze </w:t>
      </w:r>
      <w:r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zabytkowego </w:t>
      </w:r>
      <w:r w:rsidR="0073770F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budynku</w:t>
      </w:r>
      <w:r w:rsidR="00B115B5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30D4B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demontaż i </w:t>
      </w:r>
      <w:r w:rsidR="00B115B5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montaż</w:t>
      </w:r>
      <w:r w:rsidR="00A30D4B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istniejących</w:t>
      </w:r>
      <w:r w:rsidR="00B115B5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parapetów zewnętrznych oraz </w:t>
      </w:r>
      <w:r w:rsidR="006670A8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obróbka</w:t>
      </w:r>
      <w:r w:rsidR="00B115B5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uszkodzonych glifów zewnętrznych i wewnętrznych</w:t>
      </w:r>
      <w:r w:rsidR="00022B94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zaprawą </w:t>
      </w:r>
      <w:r w:rsidR="001F22DC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tynkarską</w:t>
      </w:r>
      <w:r w:rsidR="00834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 też wymiana odtworzeniowa 3 par drzw</w:t>
      </w:r>
      <w:r w:rsidR="00DB2BC4">
        <w:rPr>
          <w:rFonts w:ascii="Times New Roman" w:hAnsi="Times New Roman" w:cs="Times New Roman"/>
          <w:color w:val="000000" w:themeColor="text1"/>
          <w:sz w:val="24"/>
          <w:szCs w:val="24"/>
        </w:rPr>
        <w:t>i zewnętrznych do budynku.</w:t>
      </w:r>
    </w:p>
    <w:p w14:paraId="797A0BC9" w14:textId="1803252E" w:rsidR="009B1F3D" w:rsidRPr="00E104EC" w:rsidRDefault="00DB2BC4" w:rsidP="00382A3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C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B1F3D" w:rsidRPr="00DB2B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tolarka okienna będąca przedmiotem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zamówienia</w:t>
      </w:r>
      <w:r w:rsidR="009B1F3D" w:rsidRPr="00DB2B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wykonana będzie w następującym </w:t>
      </w:r>
      <w:r w:rsidR="009B1F3D" w:rsidRPr="00E104EC">
        <w:rPr>
          <w:rFonts w:ascii="Times New Roman" w:hAnsi="Times New Roman" w:cs="Times New Roman"/>
          <w:sz w:val="24"/>
          <w:szCs w:val="24"/>
        </w:rPr>
        <w:t>standardzie:</w:t>
      </w:r>
    </w:p>
    <w:p w14:paraId="0D65A3D3" w14:textId="7E12516F" w:rsidR="009B1F3D" w:rsidRPr="00F52909" w:rsidRDefault="008B5079" w:rsidP="00382A3F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4EC">
        <w:rPr>
          <w:rFonts w:ascii="Times New Roman" w:hAnsi="Times New Roman" w:cs="Times New Roman"/>
          <w:sz w:val="24"/>
          <w:szCs w:val="24"/>
        </w:rPr>
        <w:t xml:space="preserve">fabrycznie nowe </w:t>
      </w:r>
      <w:r w:rsidR="00543103" w:rsidRPr="00E104EC">
        <w:rPr>
          <w:rFonts w:ascii="Times New Roman" w:hAnsi="Times New Roman" w:cs="Times New Roman"/>
          <w:sz w:val="24"/>
          <w:szCs w:val="24"/>
        </w:rPr>
        <w:t>o</w:t>
      </w:r>
      <w:r w:rsidR="009B1F3D" w:rsidRPr="00E104EC">
        <w:rPr>
          <w:rFonts w:ascii="Times New Roman" w:hAnsi="Times New Roman" w:cs="Times New Roman"/>
          <w:sz w:val="24"/>
          <w:szCs w:val="24"/>
        </w:rPr>
        <w:t xml:space="preserve">kna </w:t>
      </w:r>
      <w:r w:rsidR="00E4750D" w:rsidRPr="00E104EC">
        <w:rPr>
          <w:rFonts w:ascii="Times New Roman" w:hAnsi="Times New Roman" w:cs="Times New Roman"/>
          <w:sz w:val="24"/>
          <w:szCs w:val="24"/>
        </w:rPr>
        <w:t xml:space="preserve">polskie </w:t>
      </w:r>
      <w:r w:rsidR="00E4750D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z lufcikiem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4750D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skrzydła wewnętrze z </w:t>
      </w:r>
      <w:r w:rsidR="00E07FCB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pojedynczą</w:t>
      </w:r>
      <w:r w:rsidR="00E4750D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szybą otwierane do środka budynku,</w:t>
      </w:r>
      <w:r w:rsidR="00E07FCB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750D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skrzydła zewnętrzne z </w:t>
      </w:r>
      <w:r w:rsidR="00E07FCB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pojedynczą</w:t>
      </w:r>
      <w:r w:rsidR="00E4750D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szybą</w:t>
      </w:r>
      <w:r w:rsidR="00590E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07FCB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otwierane za zewnątrz budynku</w:t>
      </w:r>
      <w:r w:rsidR="00543103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F4A84B6" w14:textId="2E30A7D7" w:rsidR="000D4F19" w:rsidRPr="00F52909" w:rsidRDefault="000D4F19" w:rsidP="00382A3F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okna </w:t>
      </w:r>
      <w:proofErr w:type="spellStart"/>
      <w:r w:rsidR="00BE1575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rozwierne</w:t>
      </w:r>
      <w:proofErr w:type="spellEnd"/>
      <w:r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 funkcji </w:t>
      </w:r>
      <w:proofErr w:type="spellStart"/>
      <w:r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uchyłu</w:t>
      </w:r>
      <w:proofErr w:type="spellEnd"/>
      <w:r w:rsidR="00543103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8D1F04B" w14:textId="7AB5813E" w:rsidR="009B1F3D" w:rsidRPr="00F52909" w:rsidRDefault="009B1F3D" w:rsidP="00382A3F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drewno sosna</w:t>
      </w:r>
      <w:r w:rsidR="00543103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8FC2D3C" w14:textId="202C1FB6" w:rsidR="009B1F3D" w:rsidRPr="00F52909" w:rsidRDefault="009B1F3D" w:rsidP="00382A3F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impregnowane metodą kąpieli w roztworze</w:t>
      </w:r>
      <w:r w:rsidR="00543103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D603548" w14:textId="04EC4FD8" w:rsidR="009B1F3D" w:rsidRPr="00F52909" w:rsidRDefault="009B1F3D" w:rsidP="00382A3F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malowane dwukrotnie przy użyciu farb akrylowyc</w:t>
      </w:r>
      <w:r w:rsidR="00564138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firmy Sigma, kolor </w:t>
      </w:r>
      <w:proofErr w:type="spellStart"/>
      <w:r w:rsidR="0096722C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ral</w:t>
      </w:r>
      <w:proofErr w:type="spellEnd"/>
      <w:r w:rsidR="0096722C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900</w:t>
      </w:r>
      <w:r w:rsidR="006747E8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1,</w:t>
      </w:r>
    </w:p>
    <w:p w14:paraId="5EE8E6DE" w14:textId="27628F12" w:rsidR="009B1F3D" w:rsidRPr="00F52909" w:rsidRDefault="009B1F3D" w:rsidP="00382A3F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wszystkie okna wyposażone w klam</w:t>
      </w:r>
      <w:r w:rsidR="00564138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987BB5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standard kolor biały</w:t>
      </w:r>
      <w:r w:rsidR="00564138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987BB5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plastikowe </w:t>
      </w:r>
      <w:r w:rsidR="00564138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osłonki na zawiasy</w:t>
      </w:r>
      <w:r w:rsidR="00987BB5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kolor biały</w:t>
      </w:r>
      <w:r w:rsidR="00543103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7EDB914" w14:textId="0A204DA7" w:rsidR="009B1F3D" w:rsidRPr="00F52909" w:rsidRDefault="00987BB5" w:rsidP="00382A3F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szklenie na </w:t>
      </w:r>
      <w:r w:rsidR="00564138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747E8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564138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likon przyszybowy</w:t>
      </w:r>
      <w:r w:rsidR="00590E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64138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kolor </w:t>
      </w:r>
      <w:r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biały</w:t>
      </w:r>
      <w:r w:rsidR="00543103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5E1F35A" w14:textId="39B68C0B" w:rsidR="009B1F3D" w:rsidRPr="00F52909" w:rsidRDefault="009B1F3D" w:rsidP="00382A3F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pakiety szybowe </w:t>
      </w:r>
      <w:r w:rsidR="00987BB5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pojedyncze szkło 4mm</w:t>
      </w:r>
      <w:r w:rsidR="006747E8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841C1A7" w14:textId="214DB547" w:rsidR="009B1F3D" w:rsidRPr="00E07056" w:rsidRDefault="009B1F3D" w:rsidP="00382A3F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okuci</w:t>
      </w:r>
      <w:r w:rsidR="000D4F19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a-zawiasy palcowe f</w:t>
      </w:r>
      <w:r w:rsidR="000D4F19" w:rsidRPr="00E07056">
        <w:rPr>
          <w:rFonts w:ascii="Times New Roman" w:hAnsi="Times New Roman" w:cs="Times New Roman"/>
          <w:sz w:val="24"/>
          <w:szCs w:val="24"/>
        </w:rPr>
        <w:t>irmy TKZ, zasuwnic</w:t>
      </w:r>
      <w:r w:rsidR="00BE1575" w:rsidRPr="00E07056">
        <w:rPr>
          <w:rFonts w:ascii="Times New Roman" w:hAnsi="Times New Roman" w:cs="Times New Roman"/>
          <w:sz w:val="24"/>
          <w:szCs w:val="24"/>
        </w:rPr>
        <w:t>a</w:t>
      </w:r>
      <w:r w:rsidR="000D4F19" w:rsidRPr="00E07056">
        <w:rPr>
          <w:rFonts w:ascii="Times New Roman" w:hAnsi="Times New Roman" w:cs="Times New Roman"/>
          <w:sz w:val="24"/>
          <w:szCs w:val="24"/>
        </w:rPr>
        <w:t xml:space="preserve"> firmy ROTO</w:t>
      </w:r>
      <w:r w:rsidR="008A79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79FC" w:rsidRPr="00E104EC">
        <w:rPr>
          <w:rFonts w:ascii="Times New Roman" w:hAnsi="Times New Roman" w:cs="Times New Roman"/>
          <w:sz w:val="24"/>
          <w:szCs w:val="24"/>
        </w:rPr>
        <w:t>lub równoważne</w:t>
      </w:r>
      <w:r w:rsidR="00543103" w:rsidRPr="00E104EC">
        <w:rPr>
          <w:rFonts w:ascii="Times New Roman" w:hAnsi="Times New Roman" w:cs="Times New Roman"/>
          <w:sz w:val="24"/>
          <w:szCs w:val="24"/>
        </w:rPr>
        <w:t>,</w:t>
      </w:r>
    </w:p>
    <w:p w14:paraId="3971C1BE" w14:textId="610FDBA4" w:rsidR="009B1F3D" w:rsidRPr="00F52909" w:rsidRDefault="009B1F3D" w:rsidP="00382A3F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uszczelk</w:t>
      </w:r>
      <w:r w:rsidR="0039343E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64138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powłoką teflonową kolo</w:t>
      </w:r>
      <w:r w:rsidR="0039343E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r biały</w:t>
      </w:r>
      <w:r w:rsidR="00543103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CC06A46" w14:textId="3DDC8222" w:rsidR="009B1F3D" w:rsidRPr="00F52909" w:rsidRDefault="009B1F3D" w:rsidP="00382A3F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listwa </w:t>
      </w:r>
      <w:proofErr w:type="spellStart"/>
      <w:r w:rsidR="00543103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rzymykowa</w:t>
      </w:r>
      <w:proofErr w:type="spellEnd"/>
      <w:r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7030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montowana tylko od strony zewnętrznej okna</w:t>
      </w:r>
      <w:r w:rsidR="00543103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CB9CBA1" w14:textId="3398F78E" w:rsidR="009B1F3D" w:rsidRPr="00F52909" w:rsidRDefault="009B1F3D" w:rsidP="00382A3F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szp</w:t>
      </w:r>
      <w:r w:rsidR="00564138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rosy drewniane, ozdobnie frezowane (</w:t>
      </w:r>
      <w:r w:rsidR="003A54AE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odtworzeniowe wg szprosu zastosowanego na istniejącym w budynku</w:t>
      </w:r>
      <w:r w:rsidR="00564138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3094D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EC5D547" w14:textId="3873B1E0" w:rsidR="00527030" w:rsidRPr="00F52909" w:rsidRDefault="003A54AE" w:rsidP="008A79FC">
      <w:pPr>
        <w:pStyle w:val="Akapitzlist"/>
        <w:numPr>
          <w:ilvl w:val="0"/>
          <w:numId w:val="22"/>
        </w:num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DD52F2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skrzydle </w:t>
      </w:r>
      <w:r w:rsidR="00DD52F2" w:rsidRPr="00E104EC">
        <w:rPr>
          <w:rFonts w:ascii="Times New Roman" w:hAnsi="Times New Roman" w:cs="Times New Roman"/>
          <w:sz w:val="24"/>
          <w:szCs w:val="24"/>
        </w:rPr>
        <w:t xml:space="preserve">okiennym </w:t>
      </w:r>
      <w:r w:rsidR="008A79FC" w:rsidRPr="00E104EC">
        <w:rPr>
          <w:rFonts w:ascii="Times New Roman" w:hAnsi="Times New Roman" w:cs="Times New Roman"/>
          <w:sz w:val="24"/>
          <w:szCs w:val="24"/>
        </w:rPr>
        <w:t xml:space="preserve">wewnętrznym i zewnętrznym </w:t>
      </w:r>
      <w:r w:rsidR="00DD52F2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wykonany będzie lufcik</w:t>
      </w:r>
      <w:r w:rsidR="00CC25B0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FE45C5" w14:textId="1A700876" w:rsidR="00AC31E3" w:rsidRDefault="00AC31E3" w:rsidP="00382A3F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Wzór okien,</w:t>
      </w:r>
      <w:r w:rsidR="00590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2BC4">
        <w:rPr>
          <w:rFonts w:ascii="Times New Roman" w:hAnsi="Times New Roman" w:cs="Times New Roman"/>
          <w:color w:val="000000" w:themeColor="text1"/>
          <w:sz w:val="24"/>
          <w:szCs w:val="24"/>
        </w:rPr>
        <w:t>podział szprosów</w:t>
      </w:r>
      <w:r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B2B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wygląd,</w:t>
      </w:r>
      <w:r w:rsidR="006F0228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strony otwierania</w:t>
      </w:r>
      <w:r w:rsidR="006F0228" w:rsidRPr="00F52909">
        <w:rPr>
          <w:rFonts w:ascii="Times New Roman" w:hAnsi="Times New Roman" w:cs="Times New Roman"/>
          <w:color w:val="000000" w:themeColor="text1"/>
          <w:sz w:val="24"/>
          <w:szCs w:val="24"/>
        </w:rPr>
        <w:t>, konstrukcja okna będzie odtworzeniowa wg istniejącego okna</w:t>
      </w:r>
    </w:p>
    <w:p w14:paraId="1B88FC60" w14:textId="075B18E2" w:rsidR="00DB2BC4" w:rsidRDefault="00DB2BC4" w:rsidP="00DB2BC4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Stolarka drzwiowa będąca przedmiotem zamówienia wykonana będzie w następującym standardzie:</w:t>
      </w:r>
    </w:p>
    <w:p w14:paraId="0B9FAA76" w14:textId="29046F3A" w:rsidR="00DB2BC4" w:rsidRPr="00E104EC" w:rsidRDefault="00DB2BC4" w:rsidP="00DB2BC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04EC">
        <w:rPr>
          <w:rFonts w:ascii="Times New Roman" w:hAnsi="Times New Roman" w:cs="Times New Roman"/>
          <w:sz w:val="24"/>
          <w:szCs w:val="24"/>
        </w:rPr>
        <w:t>1.</w:t>
      </w:r>
      <w:r w:rsidR="00E104EC" w:rsidRPr="00E104EC">
        <w:rPr>
          <w:rFonts w:ascii="Times New Roman" w:hAnsi="Times New Roman" w:cs="Times New Roman"/>
          <w:sz w:val="24"/>
          <w:szCs w:val="24"/>
        </w:rPr>
        <w:t>fabrycznie nowe drzwi drewniane jednoramowe otwierane na zewnątrz, odtworzeniowe</w:t>
      </w:r>
    </w:p>
    <w:p w14:paraId="4CD6496D" w14:textId="14B04AF3" w:rsidR="00DB2BC4" w:rsidRDefault="00DB2BC4" w:rsidP="00DB2BC4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E104EC">
        <w:rPr>
          <w:rFonts w:ascii="Times New Roman" w:hAnsi="Times New Roman" w:cs="Times New Roman"/>
          <w:color w:val="000000" w:themeColor="text1"/>
          <w:sz w:val="24"/>
          <w:szCs w:val="24"/>
        </w:rPr>
        <w:t>drewno sosna,</w:t>
      </w:r>
    </w:p>
    <w:p w14:paraId="4B45C24C" w14:textId="3D83966C" w:rsidR="00DB2BC4" w:rsidRDefault="00DB2BC4" w:rsidP="00DB2BC4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104EC">
        <w:rPr>
          <w:rFonts w:ascii="Times New Roman" w:hAnsi="Times New Roman" w:cs="Times New Roman"/>
          <w:color w:val="000000" w:themeColor="text1"/>
          <w:sz w:val="24"/>
          <w:szCs w:val="24"/>
        </w:rPr>
        <w:t>ościeznice drewniane stylizowane na wzór istniejących do wymienianych skrzydeł drzwiowych</w:t>
      </w:r>
    </w:p>
    <w:p w14:paraId="621F3DC9" w14:textId="405B3E31" w:rsidR="00DB2BC4" w:rsidRDefault="00DB2BC4" w:rsidP="00DB2BC4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E104EC">
        <w:rPr>
          <w:rFonts w:ascii="Times New Roman" w:hAnsi="Times New Roman" w:cs="Times New Roman"/>
          <w:color w:val="000000" w:themeColor="text1"/>
          <w:sz w:val="24"/>
          <w:szCs w:val="24"/>
        </w:rPr>
        <w:t>skrzydła drzwiowe drewniane jednoskrzydłowe z dostawką otwieraną na zewnątrz fabrycznie wykończone na wzór istniejących.</w:t>
      </w:r>
    </w:p>
    <w:p w14:paraId="7C42F763" w14:textId="18785140" w:rsidR="00DB2BC4" w:rsidRDefault="00DB2BC4" w:rsidP="00DB2BC4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C21CF6" w14:textId="77777777" w:rsidR="00DB2BC4" w:rsidRPr="00DB2BC4" w:rsidRDefault="00DB2BC4" w:rsidP="00DB2BC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2B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UWAGA: </w:t>
      </w:r>
    </w:p>
    <w:p w14:paraId="41FB828A" w14:textId="4E130B1D" w:rsidR="00DB2BC4" w:rsidRDefault="00DB2BC4" w:rsidP="00DB2B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Budynek, w którym wykonywany będzie przedmiot zamówienia, jest obiektem zabytkowym, wpisanym do Rejestru Zabytków pod numerem</w:t>
      </w:r>
      <w:r w:rsidR="00E10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A-42-223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objętym ochroną Mazowieckiego Wojewódzkiego Konserwatora Zabytków, dlatego też realizacja przedmiotu zamówienia musi odbywać się z zachowaniem należytej ostrożności, z uwzględnieniem wytycznych Konserwatora przy tego typu robotach budowlanych. </w:t>
      </w:r>
    </w:p>
    <w:p w14:paraId="2336D6F1" w14:textId="20C57885" w:rsidR="00DB2BC4" w:rsidRPr="00DB2BC4" w:rsidRDefault="00DB2BC4" w:rsidP="00DB2B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Wymiana stolarki okiennej i drzwiowej musi mieć charakter odtworzeniowy, stąd zalecane jest wykonanie wizji lokalnej przed złożeniem oferty.</w:t>
      </w:r>
    </w:p>
    <w:sectPr w:rsidR="00DB2BC4" w:rsidRPr="00DB2BC4" w:rsidSect="002E51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C520" w14:textId="77777777" w:rsidR="004358ED" w:rsidRDefault="004358ED" w:rsidP="00834804">
      <w:pPr>
        <w:spacing w:after="0" w:line="240" w:lineRule="auto"/>
      </w:pPr>
      <w:r>
        <w:separator/>
      </w:r>
    </w:p>
  </w:endnote>
  <w:endnote w:type="continuationSeparator" w:id="0">
    <w:p w14:paraId="618D2F10" w14:textId="77777777" w:rsidR="004358ED" w:rsidRDefault="004358ED" w:rsidP="0083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308A" w14:textId="77777777" w:rsidR="004358ED" w:rsidRDefault="004358ED" w:rsidP="00834804">
      <w:pPr>
        <w:spacing w:after="0" w:line="240" w:lineRule="auto"/>
      </w:pPr>
      <w:r>
        <w:separator/>
      </w:r>
    </w:p>
  </w:footnote>
  <w:footnote w:type="continuationSeparator" w:id="0">
    <w:p w14:paraId="13D71846" w14:textId="77777777" w:rsidR="004358ED" w:rsidRDefault="004358ED" w:rsidP="00834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6D9C" w14:textId="591B0025" w:rsidR="00834804" w:rsidRDefault="00834804">
    <w:pPr>
      <w:pStyle w:val="Nagwek"/>
    </w:pPr>
    <w:r w:rsidRPr="00A3277B">
      <w:rPr>
        <w:rFonts w:cs="Calibri"/>
        <w:noProof/>
        <w:lang w:eastAsia="pl-PL"/>
      </w:rPr>
      <w:drawing>
        <wp:inline distT="0" distB="0" distL="0" distR="0" wp14:anchorId="553C002A" wp14:editId="34F293C0">
          <wp:extent cx="5516880" cy="1082040"/>
          <wp:effectExtent l="0" t="0" r="7620" b="3810"/>
          <wp:docPr id="1594696658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696658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88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B38"/>
    <w:multiLevelType w:val="hybridMultilevel"/>
    <w:tmpl w:val="C5388114"/>
    <w:lvl w:ilvl="0" w:tplc="B64619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200E2"/>
    <w:multiLevelType w:val="hybridMultilevel"/>
    <w:tmpl w:val="05FA9EB6"/>
    <w:lvl w:ilvl="0" w:tplc="1FCAFFB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F3E02"/>
    <w:multiLevelType w:val="hybridMultilevel"/>
    <w:tmpl w:val="9A9846B4"/>
    <w:lvl w:ilvl="0" w:tplc="E31068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D2E45"/>
    <w:multiLevelType w:val="singleLevel"/>
    <w:tmpl w:val="701A1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" w15:restartNumberingAfterBreak="0">
    <w:nsid w:val="1E5F6343"/>
    <w:multiLevelType w:val="hybridMultilevel"/>
    <w:tmpl w:val="9B4EA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861A1"/>
    <w:multiLevelType w:val="singleLevel"/>
    <w:tmpl w:val="F440C6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315A1704"/>
    <w:multiLevelType w:val="multilevel"/>
    <w:tmpl w:val="45A653A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Theme="minorHAnsi" w:hAnsi="Times New Roman" w:cs="Times New Roman"/>
        <w:color w:val="FF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FF0000"/>
      </w:rPr>
    </w:lvl>
  </w:abstractNum>
  <w:abstractNum w:abstractNumId="7" w15:restartNumberingAfterBreak="0">
    <w:nsid w:val="36466CCB"/>
    <w:multiLevelType w:val="hybridMultilevel"/>
    <w:tmpl w:val="EC94A0EA"/>
    <w:lvl w:ilvl="0" w:tplc="CBFE47C2">
      <w:start w:val="2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7BD7D83"/>
    <w:multiLevelType w:val="singleLevel"/>
    <w:tmpl w:val="ABD244A8"/>
    <w:lvl w:ilvl="0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93561B0"/>
    <w:multiLevelType w:val="hybridMultilevel"/>
    <w:tmpl w:val="DDC09E60"/>
    <w:lvl w:ilvl="0" w:tplc="74289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D37D8"/>
    <w:multiLevelType w:val="hybridMultilevel"/>
    <w:tmpl w:val="4E163914"/>
    <w:lvl w:ilvl="0" w:tplc="CC08CB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C0804"/>
    <w:multiLevelType w:val="hybridMultilevel"/>
    <w:tmpl w:val="80FE2C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164C78"/>
    <w:multiLevelType w:val="hybridMultilevel"/>
    <w:tmpl w:val="A0848638"/>
    <w:lvl w:ilvl="0" w:tplc="BD609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F5E86"/>
    <w:multiLevelType w:val="hybridMultilevel"/>
    <w:tmpl w:val="11D0D908"/>
    <w:lvl w:ilvl="0" w:tplc="9A52B7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062A1"/>
    <w:multiLevelType w:val="singleLevel"/>
    <w:tmpl w:val="FD30CB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5" w15:restartNumberingAfterBreak="0">
    <w:nsid w:val="54922F39"/>
    <w:multiLevelType w:val="hybridMultilevel"/>
    <w:tmpl w:val="1C287012"/>
    <w:lvl w:ilvl="0" w:tplc="E31068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F1E92"/>
    <w:multiLevelType w:val="hybridMultilevel"/>
    <w:tmpl w:val="822AE650"/>
    <w:lvl w:ilvl="0" w:tplc="EE943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F4FA6"/>
    <w:multiLevelType w:val="singleLevel"/>
    <w:tmpl w:val="A18AD2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5DF24F74"/>
    <w:multiLevelType w:val="singleLevel"/>
    <w:tmpl w:val="020A9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9" w15:restartNumberingAfterBreak="0">
    <w:nsid w:val="63964E48"/>
    <w:multiLevelType w:val="singleLevel"/>
    <w:tmpl w:val="EA5460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0" w15:restartNumberingAfterBreak="0">
    <w:nsid w:val="68A438E8"/>
    <w:multiLevelType w:val="hybridMultilevel"/>
    <w:tmpl w:val="85B62CCC"/>
    <w:lvl w:ilvl="0" w:tplc="DA6ABB72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6A464F13"/>
    <w:multiLevelType w:val="hybridMultilevel"/>
    <w:tmpl w:val="9878B724"/>
    <w:lvl w:ilvl="0" w:tplc="CC08CB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709EA"/>
    <w:multiLevelType w:val="hybridMultilevel"/>
    <w:tmpl w:val="6CE06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A262C"/>
    <w:multiLevelType w:val="hybridMultilevel"/>
    <w:tmpl w:val="DC703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F4BB8"/>
    <w:multiLevelType w:val="hybridMultilevel"/>
    <w:tmpl w:val="80FE2C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565FD1"/>
    <w:multiLevelType w:val="hybridMultilevel"/>
    <w:tmpl w:val="7FC0674A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0309239">
    <w:abstractNumId w:val="4"/>
  </w:num>
  <w:num w:numId="2" w16cid:durableId="2128163261">
    <w:abstractNumId w:val="23"/>
  </w:num>
  <w:num w:numId="3" w16cid:durableId="1126121103">
    <w:abstractNumId w:val="11"/>
  </w:num>
  <w:num w:numId="4" w16cid:durableId="842283704">
    <w:abstractNumId w:val="24"/>
  </w:num>
  <w:num w:numId="5" w16cid:durableId="543834236">
    <w:abstractNumId w:val="25"/>
  </w:num>
  <w:num w:numId="6" w16cid:durableId="797531537">
    <w:abstractNumId w:val="8"/>
  </w:num>
  <w:num w:numId="7" w16cid:durableId="1248272279">
    <w:abstractNumId w:val="18"/>
  </w:num>
  <w:num w:numId="8" w16cid:durableId="1210385764">
    <w:abstractNumId w:val="19"/>
  </w:num>
  <w:num w:numId="9" w16cid:durableId="1369834649">
    <w:abstractNumId w:val="17"/>
  </w:num>
  <w:num w:numId="10" w16cid:durableId="431315581">
    <w:abstractNumId w:val="14"/>
  </w:num>
  <w:num w:numId="11" w16cid:durableId="1994485530">
    <w:abstractNumId w:val="5"/>
  </w:num>
  <w:num w:numId="12" w16cid:durableId="236944021">
    <w:abstractNumId w:val="3"/>
  </w:num>
  <w:num w:numId="13" w16cid:durableId="1403330930">
    <w:abstractNumId w:val="6"/>
  </w:num>
  <w:num w:numId="14" w16cid:durableId="1797403912">
    <w:abstractNumId w:val="6"/>
    <w:lvlOverride w:ilvl="0">
      <w:lvl w:ilvl="0">
        <w:start w:val="1"/>
        <w:numFmt w:val="decimal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 w16cid:durableId="1884831534">
    <w:abstractNumId w:val="0"/>
  </w:num>
  <w:num w:numId="16" w16cid:durableId="803347826">
    <w:abstractNumId w:val="1"/>
  </w:num>
  <w:num w:numId="17" w16cid:durableId="2041973721">
    <w:abstractNumId w:val="16"/>
  </w:num>
  <w:num w:numId="18" w16cid:durableId="397635427">
    <w:abstractNumId w:val="15"/>
  </w:num>
  <w:num w:numId="19" w16cid:durableId="443816471">
    <w:abstractNumId w:val="2"/>
  </w:num>
  <w:num w:numId="20" w16cid:durableId="215050599">
    <w:abstractNumId w:val="9"/>
  </w:num>
  <w:num w:numId="21" w16cid:durableId="148834614">
    <w:abstractNumId w:val="13"/>
  </w:num>
  <w:num w:numId="22" w16cid:durableId="157967596">
    <w:abstractNumId w:val="12"/>
  </w:num>
  <w:num w:numId="23" w16cid:durableId="670791989">
    <w:abstractNumId w:val="20"/>
  </w:num>
  <w:num w:numId="24" w16cid:durableId="504783969">
    <w:abstractNumId w:val="10"/>
  </w:num>
  <w:num w:numId="25" w16cid:durableId="587006579">
    <w:abstractNumId w:val="7"/>
  </w:num>
  <w:num w:numId="26" w16cid:durableId="1700274069">
    <w:abstractNumId w:val="22"/>
  </w:num>
  <w:num w:numId="27" w16cid:durableId="1342854771">
    <w:abstractNumId w:val="21"/>
  </w:num>
  <w:num w:numId="28" w16cid:durableId="514654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F3D"/>
    <w:rsid w:val="00022B94"/>
    <w:rsid w:val="00030275"/>
    <w:rsid w:val="000315C0"/>
    <w:rsid w:val="000509A6"/>
    <w:rsid w:val="0006033A"/>
    <w:rsid w:val="00064022"/>
    <w:rsid w:val="000849FE"/>
    <w:rsid w:val="00090FE8"/>
    <w:rsid w:val="000912FF"/>
    <w:rsid w:val="000B730F"/>
    <w:rsid w:val="000C4C60"/>
    <w:rsid w:val="000D0CBF"/>
    <w:rsid w:val="000D4F19"/>
    <w:rsid w:val="0010369F"/>
    <w:rsid w:val="00110173"/>
    <w:rsid w:val="00120B6B"/>
    <w:rsid w:val="0013062C"/>
    <w:rsid w:val="001311B4"/>
    <w:rsid w:val="00132A36"/>
    <w:rsid w:val="0013596E"/>
    <w:rsid w:val="00135C98"/>
    <w:rsid w:val="00136D81"/>
    <w:rsid w:val="00140CBA"/>
    <w:rsid w:val="00152FBA"/>
    <w:rsid w:val="00157DDE"/>
    <w:rsid w:val="00162B94"/>
    <w:rsid w:val="00165097"/>
    <w:rsid w:val="001868E2"/>
    <w:rsid w:val="001912F0"/>
    <w:rsid w:val="00195CCB"/>
    <w:rsid w:val="001A13C9"/>
    <w:rsid w:val="001A7F7F"/>
    <w:rsid w:val="001C0292"/>
    <w:rsid w:val="001C0AE9"/>
    <w:rsid w:val="001E48D8"/>
    <w:rsid w:val="001F22DC"/>
    <w:rsid w:val="00243A24"/>
    <w:rsid w:val="002836E1"/>
    <w:rsid w:val="00285F44"/>
    <w:rsid w:val="00287982"/>
    <w:rsid w:val="002B086C"/>
    <w:rsid w:val="002B232E"/>
    <w:rsid w:val="002C11B1"/>
    <w:rsid w:val="002E19AA"/>
    <w:rsid w:val="002E516A"/>
    <w:rsid w:val="00302B87"/>
    <w:rsid w:val="00310E7F"/>
    <w:rsid w:val="0031138F"/>
    <w:rsid w:val="00337DE2"/>
    <w:rsid w:val="00357875"/>
    <w:rsid w:val="00363683"/>
    <w:rsid w:val="00365987"/>
    <w:rsid w:val="00373A52"/>
    <w:rsid w:val="00380C11"/>
    <w:rsid w:val="0038283D"/>
    <w:rsid w:val="00382A3F"/>
    <w:rsid w:val="0039343E"/>
    <w:rsid w:val="00395318"/>
    <w:rsid w:val="00396A40"/>
    <w:rsid w:val="003A54AE"/>
    <w:rsid w:val="003A61D6"/>
    <w:rsid w:val="003B6646"/>
    <w:rsid w:val="003B76B5"/>
    <w:rsid w:val="003C7ABD"/>
    <w:rsid w:val="003E15C9"/>
    <w:rsid w:val="00400DD3"/>
    <w:rsid w:val="00407F0B"/>
    <w:rsid w:val="004349F1"/>
    <w:rsid w:val="004358ED"/>
    <w:rsid w:val="00444B5B"/>
    <w:rsid w:val="004529BE"/>
    <w:rsid w:val="004604B7"/>
    <w:rsid w:val="004854D1"/>
    <w:rsid w:val="004A0030"/>
    <w:rsid w:val="004A35A1"/>
    <w:rsid w:val="004B104C"/>
    <w:rsid w:val="004B2782"/>
    <w:rsid w:val="004C0BD8"/>
    <w:rsid w:val="004C1FB6"/>
    <w:rsid w:val="004C6639"/>
    <w:rsid w:val="004D14FC"/>
    <w:rsid w:val="004D51F9"/>
    <w:rsid w:val="004F6BD4"/>
    <w:rsid w:val="00502697"/>
    <w:rsid w:val="00527030"/>
    <w:rsid w:val="00543103"/>
    <w:rsid w:val="00543864"/>
    <w:rsid w:val="00560405"/>
    <w:rsid w:val="0056355A"/>
    <w:rsid w:val="00564138"/>
    <w:rsid w:val="00590ECA"/>
    <w:rsid w:val="0059788D"/>
    <w:rsid w:val="005A799F"/>
    <w:rsid w:val="005B370A"/>
    <w:rsid w:val="005B55E3"/>
    <w:rsid w:val="005C1F8F"/>
    <w:rsid w:val="005D5EC0"/>
    <w:rsid w:val="005E01E3"/>
    <w:rsid w:val="005E34FA"/>
    <w:rsid w:val="005E5C5F"/>
    <w:rsid w:val="005F0A18"/>
    <w:rsid w:val="005F56CA"/>
    <w:rsid w:val="005F78B3"/>
    <w:rsid w:val="00603F97"/>
    <w:rsid w:val="0061265C"/>
    <w:rsid w:val="00614B5F"/>
    <w:rsid w:val="0063694B"/>
    <w:rsid w:val="00641F93"/>
    <w:rsid w:val="00645A78"/>
    <w:rsid w:val="006670A8"/>
    <w:rsid w:val="00674787"/>
    <w:rsid w:val="006747E8"/>
    <w:rsid w:val="00677C52"/>
    <w:rsid w:val="00685943"/>
    <w:rsid w:val="006B03E0"/>
    <w:rsid w:val="006F0228"/>
    <w:rsid w:val="006F2E17"/>
    <w:rsid w:val="006F64CC"/>
    <w:rsid w:val="00703187"/>
    <w:rsid w:val="00714D79"/>
    <w:rsid w:val="0072682C"/>
    <w:rsid w:val="00734D07"/>
    <w:rsid w:val="0073770F"/>
    <w:rsid w:val="007532B1"/>
    <w:rsid w:val="00764189"/>
    <w:rsid w:val="0076592C"/>
    <w:rsid w:val="00780204"/>
    <w:rsid w:val="00787980"/>
    <w:rsid w:val="007A7540"/>
    <w:rsid w:val="007B3114"/>
    <w:rsid w:val="007B4605"/>
    <w:rsid w:val="007B7683"/>
    <w:rsid w:val="007C1BE6"/>
    <w:rsid w:val="007C1CE8"/>
    <w:rsid w:val="007C385B"/>
    <w:rsid w:val="007C5F63"/>
    <w:rsid w:val="007D6E02"/>
    <w:rsid w:val="007F02B8"/>
    <w:rsid w:val="0081009D"/>
    <w:rsid w:val="00812BCF"/>
    <w:rsid w:val="00825B4F"/>
    <w:rsid w:val="00834804"/>
    <w:rsid w:val="008404E8"/>
    <w:rsid w:val="008415FE"/>
    <w:rsid w:val="008632D3"/>
    <w:rsid w:val="00880BDD"/>
    <w:rsid w:val="008A151E"/>
    <w:rsid w:val="008A1AA8"/>
    <w:rsid w:val="008A79FC"/>
    <w:rsid w:val="008B4E6A"/>
    <w:rsid w:val="008B5079"/>
    <w:rsid w:val="008F126B"/>
    <w:rsid w:val="008F7D0A"/>
    <w:rsid w:val="009154B0"/>
    <w:rsid w:val="009278E2"/>
    <w:rsid w:val="00932CEA"/>
    <w:rsid w:val="009520DA"/>
    <w:rsid w:val="00953FC2"/>
    <w:rsid w:val="00954A7A"/>
    <w:rsid w:val="0096722C"/>
    <w:rsid w:val="00987BB5"/>
    <w:rsid w:val="0099251E"/>
    <w:rsid w:val="00993A87"/>
    <w:rsid w:val="0099485A"/>
    <w:rsid w:val="009A5253"/>
    <w:rsid w:val="009B1F3D"/>
    <w:rsid w:val="009B4C3A"/>
    <w:rsid w:val="009B4CF8"/>
    <w:rsid w:val="009C2BC9"/>
    <w:rsid w:val="009C6060"/>
    <w:rsid w:val="009C672E"/>
    <w:rsid w:val="009E48AA"/>
    <w:rsid w:val="009E76CB"/>
    <w:rsid w:val="009F5DDB"/>
    <w:rsid w:val="00A30D4B"/>
    <w:rsid w:val="00A52BC1"/>
    <w:rsid w:val="00A56ABA"/>
    <w:rsid w:val="00A65EBC"/>
    <w:rsid w:val="00A76D80"/>
    <w:rsid w:val="00A90F43"/>
    <w:rsid w:val="00A94722"/>
    <w:rsid w:val="00A95B37"/>
    <w:rsid w:val="00A9739D"/>
    <w:rsid w:val="00AA09B9"/>
    <w:rsid w:val="00AA714F"/>
    <w:rsid w:val="00AC31E3"/>
    <w:rsid w:val="00AD0745"/>
    <w:rsid w:val="00AD27F8"/>
    <w:rsid w:val="00AF0CB3"/>
    <w:rsid w:val="00B0074C"/>
    <w:rsid w:val="00B00D27"/>
    <w:rsid w:val="00B00DDF"/>
    <w:rsid w:val="00B115B5"/>
    <w:rsid w:val="00B348DE"/>
    <w:rsid w:val="00B3544C"/>
    <w:rsid w:val="00B511D8"/>
    <w:rsid w:val="00B55E65"/>
    <w:rsid w:val="00B73F18"/>
    <w:rsid w:val="00B91F16"/>
    <w:rsid w:val="00BB1961"/>
    <w:rsid w:val="00BB61E5"/>
    <w:rsid w:val="00BC0CF1"/>
    <w:rsid w:val="00BC2FDD"/>
    <w:rsid w:val="00BD377B"/>
    <w:rsid w:val="00BD5586"/>
    <w:rsid w:val="00BE1575"/>
    <w:rsid w:val="00BE1929"/>
    <w:rsid w:val="00BE3541"/>
    <w:rsid w:val="00BF00BA"/>
    <w:rsid w:val="00BF238D"/>
    <w:rsid w:val="00BF384E"/>
    <w:rsid w:val="00C00AF8"/>
    <w:rsid w:val="00C05845"/>
    <w:rsid w:val="00C06BF9"/>
    <w:rsid w:val="00C10FC5"/>
    <w:rsid w:val="00C114FF"/>
    <w:rsid w:val="00C204BB"/>
    <w:rsid w:val="00C22BA2"/>
    <w:rsid w:val="00C419F9"/>
    <w:rsid w:val="00C54A90"/>
    <w:rsid w:val="00C65FA4"/>
    <w:rsid w:val="00C80235"/>
    <w:rsid w:val="00C82DA2"/>
    <w:rsid w:val="00C83FD7"/>
    <w:rsid w:val="00CA1ED6"/>
    <w:rsid w:val="00CB4BF4"/>
    <w:rsid w:val="00CC25B0"/>
    <w:rsid w:val="00CE1501"/>
    <w:rsid w:val="00CE4BF5"/>
    <w:rsid w:val="00CF4B03"/>
    <w:rsid w:val="00CF7972"/>
    <w:rsid w:val="00D026AA"/>
    <w:rsid w:val="00D06205"/>
    <w:rsid w:val="00D228E8"/>
    <w:rsid w:val="00D27118"/>
    <w:rsid w:val="00D31EF8"/>
    <w:rsid w:val="00D37CFF"/>
    <w:rsid w:val="00D50606"/>
    <w:rsid w:val="00D84989"/>
    <w:rsid w:val="00D905F6"/>
    <w:rsid w:val="00D918A5"/>
    <w:rsid w:val="00D97A26"/>
    <w:rsid w:val="00DA2024"/>
    <w:rsid w:val="00DB2BC4"/>
    <w:rsid w:val="00DC47ED"/>
    <w:rsid w:val="00DD52F2"/>
    <w:rsid w:val="00DF159B"/>
    <w:rsid w:val="00E001FC"/>
    <w:rsid w:val="00E02ABE"/>
    <w:rsid w:val="00E07056"/>
    <w:rsid w:val="00E07FCB"/>
    <w:rsid w:val="00E104EC"/>
    <w:rsid w:val="00E12154"/>
    <w:rsid w:val="00E1229E"/>
    <w:rsid w:val="00E240F4"/>
    <w:rsid w:val="00E3094D"/>
    <w:rsid w:val="00E4750D"/>
    <w:rsid w:val="00E50BDF"/>
    <w:rsid w:val="00E63976"/>
    <w:rsid w:val="00E800C6"/>
    <w:rsid w:val="00E85D59"/>
    <w:rsid w:val="00E86302"/>
    <w:rsid w:val="00E87810"/>
    <w:rsid w:val="00EA1986"/>
    <w:rsid w:val="00EB2C57"/>
    <w:rsid w:val="00EB5C4E"/>
    <w:rsid w:val="00EC0CB1"/>
    <w:rsid w:val="00ED314E"/>
    <w:rsid w:val="00EF1965"/>
    <w:rsid w:val="00F16F43"/>
    <w:rsid w:val="00F27911"/>
    <w:rsid w:val="00F335A9"/>
    <w:rsid w:val="00F34615"/>
    <w:rsid w:val="00F35725"/>
    <w:rsid w:val="00F35F1F"/>
    <w:rsid w:val="00F40C58"/>
    <w:rsid w:val="00F51B5C"/>
    <w:rsid w:val="00F51F87"/>
    <w:rsid w:val="00F52909"/>
    <w:rsid w:val="00F70D10"/>
    <w:rsid w:val="00F913CC"/>
    <w:rsid w:val="00F940A2"/>
    <w:rsid w:val="00FA06AE"/>
    <w:rsid w:val="00FA1F41"/>
    <w:rsid w:val="00FC34FE"/>
    <w:rsid w:val="00FD7FEC"/>
    <w:rsid w:val="00FE167B"/>
    <w:rsid w:val="00FE6F77"/>
    <w:rsid w:val="00FF450B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AB8B"/>
  <w15:docId w15:val="{A1A8AAC7-4DA7-41A5-B119-6CE552DC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4D1"/>
  </w:style>
  <w:style w:type="paragraph" w:styleId="Nagwek5">
    <w:name w:val="heading 5"/>
    <w:basedOn w:val="Normalny"/>
    <w:link w:val="Nagwek5Znak"/>
    <w:uiPriority w:val="9"/>
    <w:qFormat/>
    <w:rsid w:val="004854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4854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F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16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16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16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6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6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67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D06205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6205"/>
    <w:rPr>
      <w:rFonts w:ascii="Times New Roman" w:eastAsia="Times New Roman" w:hAnsi="Times New Roman" w:cs="Times New Roman"/>
      <w:snapToGrid w:val="0"/>
      <w:kern w:val="24"/>
      <w:sz w:val="24"/>
      <w:szCs w:val="20"/>
      <w:lang w:eastAsia="pl-PL"/>
    </w:rPr>
  </w:style>
  <w:style w:type="paragraph" w:styleId="Lista">
    <w:name w:val="List"/>
    <w:basedOn w:val="Normalny"/>
    <w:semiHidden/>
    <w:rsid w:val="00CF797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rsid w:val="00CF7972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F7972"/>
    <w:pPr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F7972"/>
    <w:rPr>
      <w:rFonts w:eastAsiaTheme="minorEastAsia"/>
      <w:lang w:eastAsia="pl-PL"/>
    </w:rPr>
  </w:style>
  <w:style w:type="paragraph" w:customStyle="1" w:styleId="Standard">
    <w:name w:val="Standard"/>
    <w:rsid w:val="00F346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pl-PL"/>
    </w:rPr>
  </w:style>
  <w:style w:type="character" w:customStyle="1" w:styleId="BulletSymbols">
    <w:name w:val="Bullet Symbols"/>
    <w:rsid w:val="0038283D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unhideWhenUsed/>
    <w:rsid w:val="00834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804"/>
  </w:style>
  <w:style w:type="paragraph" w:styleId="Stopka">
    <w:name w:val="footer"/>
    <w:basedOn w:val="Normalny"/>
    <w:link w:val="StopkaZnak"/>
    <w:uiPriority w:val="99"/>
    <w:unhideWhenUsed/>
    <w:rsid w:val="00834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7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Kwiatkowski</dc:creator>
  <cp:lastModifiedBy>PSSE Mińsk Mazowiecki - Urszula Brzeszczyńska</cp:lastModifiedBy>
  <cp:revision>2</cp:revision>
  <cp:lastPrinted>2023-07-12T07:16:00Z</cp:lastPrinted>
  <dcterms:created xsi:type="dcterms:W3CDTF">2023-09-05T07:39:00Z</dcterms:created>
  <dcterms:modified xsi:type="dcterms:W3CDTF">2023-09-05T07:39:00Z</dcterms:modified>
</cp:coreProperties>
</file>