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EACF" w14:textId="77777777" w:rsidR="00872BCF" w:rsidRDefault="00872BCF" w:rsidP="00B178B5">
      <w:pPr>
        <w:spacing w:before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2</w:t>
      </w:r>
      <w:r w:rsidR="00516C45">
        <w:rPr>
          <w:rFonts w:ascii="Arial" w:hAnsi="Arial" w:cs="Arial"/>
          <w:b/>
        </w:rPr>
        <w:t xml:space="preserve"> (LP)</w:t>
      </w:r>
    </w:p>
    <w:p w14:paraId="69E00A52" w14:textId="77777777" w:rsidR="00652417" w:rsidRPr="007D402F" w:rsidRDefault="00703FCF" w:rsidP="00B178B5">
      <w:pPr>
        <w:spacing w:before="120" w:line="312" w:lineRule="auto"/>
        <w:rPr>
          <w:rFonts w:ascii="Arial" w:hAnsi="Arial" w:cs="Arial"/>
          <w:b/>
        </w:rPr>
      </w:pPr>
      <w:r w:rsidRPr="007D402F">
        <w:rPr>
          <w:rFonts w:ascii="Arial" w:hAnsi="Arial" w:cs="Arial"/>
          <w:b/>
        </w:rPr>
        <w:t xml:space="preserve">Szczegółowy opis przedmiotu zamówienia </w:t>
      </w:r>
    </w:p>
    <w:p w14:paraId="52F8E732" w14:textId="77777777" w:rsidR="00101C51" w:rsidRDefault="006E6D41" w:rsidP="00B178B5">
      <w:pPr>
        <w:spacing w:before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703FCF" w:rsidRPr="007D402F">
        <w:rPr>
          <w:rFonts w:ascii="Arial" w:hAnsi="Arial" w:cs="Arial"/>
          <w:b/>
        </w:rPr>
        <w:t xml:space="preserve"> zakresie sprzątania pomieszczeń</w:t>
      </w:r>
      <w:r w:rsidR="003034BA" w:rsidRPr="007D402F">
        <w:rPr>
          <w:rFonts w:ascii="Arial" w:hAnsi="Arial" w:cs="Arial"/>
          <w:b/>
        </w:rPr>
        <w:t xml:space="preserve"> </w:t>
      </w:r>
      <w:r w:rsidRPr="007D402F">
        <w:rPr>
          <w:rFonts w:ascii="Arial" w:hAnsi="Arial" w:cs="Arial"/>
          <w:b/>
        </w:rPr>
        <w:t xml:space="preserve">Centralnego Laboratorium Głównego </w:t>
      </w:r>
      <w:proofErr w:type="gramStart"/>
      <w:r w:rsidRPr="007D402F">
        <w:rPr>
          <w:rFonts w:ascii="Arial" w:hAnsi="Arial" w:cs="Arial"/>
          <w:b/>
        </w:rPr>
        <w:t>Inspektoratu Jakości</w:t>
      </w:r>
      <w:proofErr w:type="gramEnd"/>
      <w:r w:rsidRPr="007D402F">
        <w:rPr>
          <w:rFonts w:ascii="Arial" w:hAnsi="Arial" w:cs="Arial"/>
          <w:b/>
        </w:rPr>
        <w:t xml:space="preserve"> Handlowej Artykułów Rolno-Spożywczych</w:t>
      </w:r>
      <w:r w:rsidR="006A3298" w:rsidRPr="007D402F">
        <w:rPr>
          <w:rFonts w:ascii="Arial" w:hAnsi="Arial" w:cs="Arial"/>
          <w:b/>
        </w:rPr>
        <w:t xml:space="preserve"> </w:t>
      </w:r>
      <w:r w:rsidR="00516C45">
        <w:rPr>
          <w:rFonts w:ascii="Arial" w:hAnsi="Arial" w:cs="Arial"/>
          <w:b/>
        </w:rPr>
        <w:t>w Poznaniu, ul. </w:t>
      </w:r>
      <w:r w:rsidRPr="007D402F">
        <w:rPr>
          <w:rFonts w:ascii="Arial" w:hAnsi="Arial" w:cs="Arial"/>
          <w:b/>
        </w:rPr>
        <w:t>Reymonta 11/13, 60-791 Poznań</w:t>
      </w:r>
    </w:p>
    <w:p w14:paraId="31CA4939" w14:textId="77777777" w:rsidR="00516C45" w:rsidRPr="007D402F" w:rsidRDefault="00516C45" w:rsidP="00B178B5">
      <w:pPr>
        <w:spacing w:before="360" w:line="312" w:lineRule="auto"/>
        <w:rPr>
          <w:rFonts w:ascii="Arial" w:hAnsi="Arial" w:cs="Arial"/>
          <w:b/>
        </w:rPr>
      </w:pPr>
      <w:r w:rsidRPr="007D402F">
        <w:rPr>
          <w:rFonts w:ascii="Arial" w:hAnsi="Arial" w:cs="Arial"/>
        </w:rPr>
        <w:t>Powierzchnia do sprzątania: 1</w:t>
      </w:r>
      <w:r>
        <w:rPr>
          <w:rFonts w:ascii="Arial" w:hAnsi="Arial" w:cs="Arial"/>
        </w:rPr>
        <w:t> </w:t>
      </w:r>
      <w:r w:rsidRPr="007D402F">
        <w:rPr>
          <w:rFonts w:ascii="Arial" w:hAnsi="Arial" w:cs="Arial"/>
        </w:rPr>
        <w:t>184,40 m</w:t>
      </w:r>
      <w:r w:rsidRPr="007D402F">
        <w:rPr>
          <w:rFonts w:ascii="Arial" w:hAnsi="Arial" w:cs="Arial"/>
          <w:vertAlign w:val="superscript"/>
        </w:rPr>
        <w:t>2</w:t>
      </w:r>
    </w:p>
    <w:p w14:paraId="3867E44D" w14:textId="77777777" w:rsidR="00516C45" w:rsidRPr="007D402F" w:rsidRDefault="00516C45" w:rsidP="00B178B5">
      <w:pPr>
        <w:spacing w:before="120" w:line="312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 xml:space="preserve">Powierzchnia okien do mycia: </w:t>
      </w:r>
      <w:smartTag w:uri="urn:schemas-microsoft-com:office:smarttags" w:element="metricconverter">
        <w:smartTagPr>
          <w:attr w:name="ProductID" w:val="652,85 m2"/>
        </w:smartTagPr>
        <w:r w:rsidRPr="007D402F">
          <w:rPr>
            <w:rFonts w:ascii="Arial" w:hAnsi="Arial" w:cs="Arial"/>
          </w:rPr>
          <w:t>652,85 m</w:t>
        </w:r>
        <w:r w:rsidRPr="007D402F">
          <w:rPr>
            <w:rFonts w:ascii="Arial" w:hAnsi="Arial" w:cs="Arial"/>
            <w:vertAlign w:val="superscript"/>
          </w:rPr>
          <w:t>2</w:t>
        </w:r>
      </w:smartTag>
    </w:p>
    <w:p w14:paraId="04AE3A97" w14:textId="77777777" w:rsidR="00516C45" w:rsidRPr="007D402F" w:rsidRDefault="00516C45" w:rsidP="00B178B5">
      <w:pPr>
        <w:spacing w:before="120" w:line="312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>Powierzchnia dywanów do prania: 126,28 m</w:t>
      </w:r>
      <w:r w:rsidRPr="007D402F">
        <w:rPr>
          <w:rFonts w:ascii="Arial" w:hAnsi="Arial" w:cs="Arial"/>
          <w:vertAlign w:val="superscript"/>
        </w:rPr>
        <w:t>2</w:t>
      </w:r>
    </w:p>
    <w:p w14:paraId="2B0A5373" w14:textId="77777777" w:rsidR="00516C45" w:rsidRPr="007D402F" w:rsidRDefault="00516C45" w:rsidP="00B178B5">
      <w:pPr>
        <w:widowControl w:val="0"/>
        <w:autoSpaceDE w:val="0"/>
        <w:autoSpaceDN w:val="0"/>
        <w:adjustRightInd w:val="0"/>
        <w:spacing w:before="360" w:line="312" w:lineRule="auto"/>
        <w:rPr>
          <w:rFonts w:ascii="Arial" w:hAnsi="Arial" w:cs="Arial"/>
          <w:b/>
          <w:color w:val="000000"/>
        </w:rPr>
      </w:pPr>
      <w:r w:rsidRPr="007D402F">
        <w:rPr>
          <w:rFonts w:ascii="Arial" w:hAnsi="Arial" w:cs="Arial"/>
          <w:b/>
          <w:color w:val="000000"/>
        </w:rPr>
        <w:t>Zakres usługi:</w:t>
      </w:r>
    </w:p>
    <w:p w14:paraId="46303D24" w14:textId="77777777" w:rsidR="00516C45" w:rsidRPr="006E6D41" w:rsidRDefault="00516C45" w:rsidP="00B178B5">
      <w:pPr>
        <w:pStyle w:val="Akapitzlist"/>
        <w:numPr>
          <w:ilvl w:val="0"/>
          <w:numId w:val="9"/>
        </w:numPr>
        <w:spacing w:before="120" w:line="312" w:lineRule="auto"/>
        <w:ind w:left="567" w:hanging="567"/>
        <w:contextualSpacing w:val="0"/>
        <w:rPr>
          <w:rFonts w:ascii="Arial" w:hAnsi="Arial" w:cs="Arial"/>
          <w:u w:val="single"/>
        </w:rPr>
      </w:pPr>
      <w:r w:rsidRPr="006E6D41">
        <w:rPr>
          <w:rFonts w:ascii="Arial" w:hAnsi="Arial" w:cs="Arial"/>
          <w:u w:val="single"/>
        </w:rPr>
        <w:t>Wykaz czynności</w:t>
      </w:r>
    </w:p>
    <w:p w14:paraId="43A66A2A" w14:textId="77777777" w:rsidR="00516C45" w:rsidRPr="00516C45" w:rsidRDefault="00516C45" w:rsidP="00B178B5">
      <w:pPr>
        <w:pStyle w:val="Akapitzlist"/>
        <w:numPr>
          <w:ilvl w:val="0"/>
          <w:numId w:val="4"/>
        </w:numPr>
        <w:spacing w:before="120" w:line="312" w:lineRule="auto"/>
        <w:contextualSpacing w:val="0"/>
        <w:rPr>
          <w:rFonts w:ascii="Arial" w:hAnsi="Arial" w:cs="Arial"/>
        </w:rPr>
      </w:pPr>
      <w:r w:rsidRPr="00021AD5">
        <w:rPr>
          <w:rFonts w:ascii="Arial" w:hAnsi="Arial" w:cs="Arial"/>
        </w:rPr>
        <w:t>kompleksowe sprzątanie pomieszczeń laboratoryjnych, biurowych, technicznych, socjalnych, ciągów komunikacyjnych oraz klatek schodowych o</w:t>
      </w:r>
      <w:r>
        <w:rPr>
          <w:rFonts w:ascii="Arial" w:hAnsi="Arial" w:cs="Arial"/>
        </w:rPr>
        <w:t> </w:t>
      </w:r>
      <w:r w:rsidRPr="00021AD5">
        <w:rPr>
          <w:rFonts w:ascii="Arial" w:hAnsi="Arial" w:cs="Arial"/>
        </w:rPr>
        <w:t>ogólnej powierzchni 1</w:t>
      </w:r>
      <w:r>
        <w:rPr>
          <w:rFonts w:ascii="Arial" w:hAnsi="Arial" w:cs="Arial"/>
        </w:rPr>
        <w:t> </w:t>
      </w:r>
      <w:r w:rsidRPr="00021AD5">
        <w:rPr>
          <w:rFonts w:ascii="Arial" w:hAnsi="Arial" w:cs="Arial"/>
        </w:rPr>
        <w:t>184,40m</w:t>
      </w:r>
      <w:r w:rsidRPr="00021AD5">
        <w:rPr>
          <w:rFonts w:ascii="Arial" w:hAnsi="Arial" w:cs="Arial"/>
          <w:vertAlign w:val="superscript"/>
        </w:rPr>
        <w:t>2</w:t>
      </w:r>
      <w:r w:rsidRPr="00021AD5">
        <w:rPr>
          <w:rFonts w:ascii="Arial" w:hAnsi="Arial" w:cs="Arial"/>
        </w:rPr>
        <w:t>, w czterokondygnacyjnym budynku,</w:t>
      </w:r>
    </w:p>
    <w:p w14:paraId="6243B029" w14:textId="77777777" w:rsidR="00516C45" w:rsidRPr="00516C45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zamiatanie, mycie, odkurzanie i dezynfekcja posadzek, w tym czyszczenie fug,</w:t>
      </w:r>
    </w:p>
    <w:p w14:paraId="59CA0C1B" w14:textId="52DDC484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>czyszczenie maszynowe oraz zabezpieczanie powierzchni powłoką akrylową wszystkich posadzek wodoodpornych o powierzch</w:t>
      </w:r>
      <w:r>
        <w:rPr>
          <w:rFonts w:ascii="Arial" w:hAnsi="Arial" w:cs="Arial"/>
        </w:rPr>
        <w:t>ni</w:t>
      </w:r>
      <w:r w:rsidRPr="007D402F">
        <w:rPr>
          <w:rFonts w:ascii="Arial" w:hAnsi="Arial" w:cs="Arial"/>
        </w:rPr>
        <w:t xml:space="preserve"> 1</w:t>
      </w:r>
      <w:r w:rsidR="00323E7B">
        <w:rPr>
          <w:rFonts w:ascii="Arial" w:hAnsi="Arial" w:cs="Arial"/>
        </w:rPr>
        <w:t> </w:t>
      </w:r>
      <w:bookmarkStart w:id="0" w:name="_GoBack"/>
      <w:bookmarkEnd w:id="0"/>
      <w:r w:rsidRPr="007D402F">
        <w:rPr>
          <w:rFonts w:ascii="Arial" w:hAnsi="Arial" w:cs="Arial"/>
        </w:rPr>
        <w:t>052,53 m</w:t>
      </w:r>
      <w:r w:rsidRPr="007D402F">
        <w:rPr>
          <w:rFonts w:ascii="Arial" w:hAnsi="Arial" w:cs="Arial"/>
          <w:vertAlign w:val="superscript"/>
        </w:rPr>
        <w:t>2</w:t>
      </w:r>
      <w:r w:rsidRPr="007D402F">
        <w:rPr>
          <w:rFonts w:ascii="Arial" w:hAnsi="Arial" w:cs="Arial"/>
        </w:rPr>
        <w:t>,</w:t>
      </w:r>
    </w:p>
    <w:p w14:paraId="373F4146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  <w:vertAlign w:val="superscript"/>
        </w:rPr>
      </w:pPr>
      <w:r w:rsidRPr="007D402F">
        <w:rPr>
          <w:rFonts w:ascii="Arial" w:hAnsi="Arial" w:cs="Arial"/>
        </w:rPr>
        <w:t>czyszczenie ścian w sanitariatach i pomieszczeniach laboratoryjnych,</w:t>
      </w:r>
    </w:p>
    <w:p w14:paraId="10B7EFA0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 i konserwacja okien i konstrukcji szklanych o ogólnej powierzchni </w:t>
      </w:r>
      <w:smartTag w:uri="urn:schemas-microsoft-com:office:smarttags" w:element="metricconverter">
        <w:smartTagPr>
          <w:attr w:name="ProductID" w:val="652,85 m2"/>
        </w:smartTagPr>
        <w:r w:rsidRPr="007D402F">
          <w:rPr>
            <w:rFonts w:ascii="Arial" w:hAnsi="Arial" w:cs="Arial"/>
          </w:rPr>
          <w:t>652,85 m</w:t>
        </w:r>
        <w:r w:rsidRPr="007D402F">
          <w:rPr>
            <w:rFonts w:ascii="Arial" w:hAnsi="Arial" w:cs="Arial"/>
            <w:vertAlign w:val="superscript"/>
          </w:rPr>
          <w:t>2</w:t>
        </w:r>
      </w:smartTag>
      <w:r w:rsidRPr="007D402F">
        <w:rPr>
          <w:rFonts w:ascii="Arial" w:hAnsi="Arial" w:cs="Arial"/>
          <w:vertAlign w:val="superscript"/>
        </w:rPr>
        <w:t>.</w:t>
      </w:r>
      <w:r w:rsidRPr="007D402F">
        <w:rPr>
          <w:rFonts w:ascii="Arial" w:hAnsi="Arial" w:cs="Arial"/>
        </w:rPr>
        <w:t>,</w:t>
      </w:r>
    </w:p>
    <w:p w14:paraId="7B7094C1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z zewnątrz i wewnątrz dygestoriów chemicznych,</w:t>
      </w:r>
    </w:p>
    <w:p w14:paraId="2907A2D5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przeciwwłamaniowych rolet okiennych,</w:t>
      </w:r>
    </w:p>
    <w:p w14:paraId="24FE7C74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oraz dezynfekcja ścian i sufitów w pracowni mikrobiologii o pow</w:t>
      </w:r>
      <w:r>
        <w:rPr>
          <w:rFonts w:ascii="Arial" w:hAnsi="Arial" w:cs="Arial"/>
        </w:rPr>
        <w:t>ierzchni</w:t>
      </w:r>
      <w:r w:rsidRPr="007D402F">
        <w:rPr>
          <w:rFonts w:ascii="Arial" w:hAnsi="Arial" w:cs="Arial"/>
        </w:rPr>
        <w:t xml:space="preserve"> 469 m</w:t>
      </w:r>
      <w:r w:rsidRPr="007D402F">
        <w:rPr>
          <w:rFonts w:ascii="Arial" w:hAnsi="Arial" w:cs="Arial"/>
          <w:vertAlign w:val="superscript"/>
        </w:rPr>
        <w:t>2</w:t>
      </w:r>
      <w:r w:rsidRPr="007D402F">
        <w:rPr>
          <w:rFonts w:ascii="Arial" w:hAnsi="Arial" w:cs="Arial"/>
        </w:rPr>
        <w:t>,</w:t>
      </w:r>
    </w:p>
    <w:p w14:paraId="51F93506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schodów zewnętrznych, wiaty śmietnikowej  i drzwi wejściowych myjką ciśnieniową,</w:t>
      </w:r>
    </w:p>
    <w:p w14:paraId="6073FA93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pranie wykładzin dywanowych </w:t>
      </w:r>
      <w:smartTag w:uri="urn:schemas-microsoft-com:office:smarttags" w:element="metricconverter">
        <w:smartTagPr>
          <w:attr w:name="ProductID" w:val="126,28 m2"/>
        </w:smartTagPr>
        <w:r w:rsidRPr="007D402F">
          <w:rPr>
            <w:rFonts w:ascii="Arial" w:hAnsi="Arial" w:cs="Arial"/>
          </w:rPr>
          <w:t>126,28 m</w:t>
        </w:r>
        <w:r w:rsidRPr="007D402F">
          <w:rPr>
            <w:rFonts w:ascii="Arial" w:hAnsi="Arial" w:cs="Arial"/>
            <w:vertAlign w:val="superscript"/>
          </w:rPr>
          <w:t>2</w:t>
        </w:r>
      </w:smartTag>
      <w:r w:rsidRPr="007D402F">
        <w:rPr>
          <w:rFonts w:ascii="Arial" w:hAnsi="Arial" w:cs="Arial"/>
          <w:vertAlign w:val="superscript"/>
        </w:rPr>
        <w:t xml:space="preserve"> </w:t>
      </w:r>
      <w:r w:rsidRPr="007D402F">
        <w:rPr>
          <w:rFonts w:ascii="Arial" w:hAnsi="Arial" w:cs="Arial"/>
        </w:rPr>
        <w:t xml:space="preserve"> oraz pranie i odkurzanie mebli tapicerowanych używanych w laboratorium,</w:t>
      </w:r>
    </w:p>
    <w:p w14:paraId="5C60B99C" w14:textId="77777777" w:rsidR="00516C45" w:rsidRPr="00021AD5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021AD5">
        <w:rPr>
          <w:rFonts w:ascii="Arial" w:hAnsi="Arial" w:cs="Arial"/>
        </w:rPr>
        <w:t>mycie lamp, promienników i lamp bakteriobójczych, otworów wentylacyjnych, osłon wentylatorów, zegarów, tablic ogłoszeniowych, ściennych suszarek do szkła laboratoryjnego,</w:t>
      </w:r>
    </w:p>
    <w:p w14:paraId="05BD7835" w14:textId="77777777" w:rsidR="00516C45" w:rsidRPr="00021AD5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021AD5">
        <w:rPr>
          <w:rFonts w:ascii="Arial" w:hAnsi="Arial" w:cs="Arial"/>
        </w:rPr>
        <w:lastRenderedPageBreak/>
        <w:t>mycie blatów i mebli laboratoryjnych, chłodziarko-zamrażarek, szaf, szafek, regałów, półek, krzeseł, biurek, szklanych elementów mebli, stołów laboratoryjnych oraz drzwi drewnianych lakierowanych, wraz z ich zabezpieczeniem środkami stosowanymi do konserwacji danego typu powierzchni,</w:t>
      </w:r>
    </w:p>
    <w:p w14:paraId="50B93742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wymiana worków na śmieci oraz opróżnianie pojemników niszczarek,</w:t>
      </w:r>
    </w:p>
    <w:p w14:paraId="6C89CD0B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mycie, </w:t>
      </w:r>
      <w:bookmarkStart w:id="1" w:name="_Hlk88563341"/>
      <w:r w:rsidRPr="007D402F">
        <w:rPr>
          <w:rFonts w:ascii="Arial" w:hAnsi="Arial" w:cs="Arial"/>
        </w:rPr>
        <w:t>odkamienianie i dezynfekcja urządzeń sanitarnych</w:t>
      </w:r>
      <w:bookmarkEnd w:id="1"/>
      <w:r w:rsidRPr="007D402F">
        <w:rPr>
          <w:rFonts w:ascii="Arial" w:hAnsi="Arial" w:cs="Arial"/>
        </w:rPr>
        <w:t>, w tym kabin natryskowych,</w:t>
      </w:r>
    </w:p>
    <w:p w14:paraId="7D8C18AD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parapetów wewnętrznych,</w:t>
      </w:r>
    </w:p>
    <w:p w14:paraId="029BA474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z zewnątrz szafek metalowych w szatniach pracowniczych,</w:t>
      </w:r>
    </w:p>
    <w:p w14:paraId="2800B681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rur i zaworów znajdujących się w piwnicy,</w:t>
      </w:r>
    </w:p>
    <w:p w14:paraId="3E664DD4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mycie cokołów ceramicznych, gaśnic, pieców, grzejników c.o., zaworów,</w:t>
      </w:r>
    </w:p>
    <w:p w14:paraId="75C49C1F" w14:textId="77777777" w:rsidR="00516C45" w:rsidRPr="00021AD5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021AD5">
        <w:rPr>
          <w:rFonts w:ascii="Arial" w:hAnsi="Arial" w:cs="Arial"/>
        </w:rPr>
        <w:t>mycie myjka ciśnieniową zewnętrznych ścian kontenera zlokalizowanego na parkingu,</w:t>
      </w:r>
    </w:p>
    <w:p w14:paraId="12A656DD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sprzątanie, przygotowanie pokoi gościnnych (sprzątanie, magazynowanie pościeli, ręczników oraz uzupełnianie papieru toaletowego, mydła i ręczników jednorazowych),</w:t>
      </w:r>
    </w:p>
    <w:p w14:paraId="125F0AAB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sprzątanie pomieszczenia „Serwerowni” (</w:t>
      </w:r>
      <w:r>
        <w:rPr>
          <w:rFonts w:ascii="Arial" w:hAnsi="Arial" w:cs="Arial"/>
        </w:rPr>
        <w:t xml:space="preserve">pomieszczenie </w:t>
      </w:r>
      <w:r w:rsidRPr="007D402F">
        <w:rPr>
          <w:rFonts w:ascii="Arial" w:hAnsi="Arial" w:cs="Arial"/>
        </w:rPr>
        <w:t>nr 212) oraz pokoju przyjmowania prób (</w:t>
      </w:r>
      <w:r>
        <w:rPr>
          <w:rFonts w:ascii="Arial" w:hAnsi="Arial" w:cs="Arial"/>
        </w:rPr>
        <w:t xml:space="preserve">pomieszczenie </w:t>
      </w:r>
      <w:r w:rsidRPr="007D402F">
        <w:rPr>
          <w:rFonts w:ascii="Arial" w:hAnsi="Arial" w:cs="Arial"/>
        </w:rPr>
        <w:t>nr 09) pod nadzorem pracownika Zamawiającego,</w:t>
      </w:r>
    </w:p>
    <w:p w14:paraId="6329064E" w14:textId="77777777" w:rsidR="00516C45" w:rsidRPr="00516C45" w:rsidRDefault="00516C45" w:rsidP="00B178B5">
      <w:pPr>
        <w:numPr>
          <w:ilvl w:val="0"/>
          <w:numId w:val="9"/>
        </w:numPr>
        <w:spacing w:before="120" w:line="312" w:lineRule="auto"/>
        <w:ind w:left="567" w:hanging="567"/>
        <w:rPr>
          <w:rFonts w:ascii="Arial" w:hAnsi="Arial" w:cs="Arial"/>
        </w:rPr>
      </w:pPr>
      <w:r w:rsidRPr="00516C45">
        <w:rPr>
          <w:rFonts w:ascii="Arial" w:hAnsi="Arial" w:cs="Arial"/>
        </w:rPr>
        <w:t>Zapewnienie przez Wykonawcę ciągłości zaopatrzenia w środki czystości do siedmiu łazienek: mydło w płynie, papierowe ręczniki, ręczniki papierowe – rolki, papier toaletowy, środki zapachowe i dezynfekcyjne. Środki czyszczące niezbędne do wykonania usługi sprzątania: przeciw osadzaniu się kamienia, czyszczące, worki na śmieci, ścierki do kurzu zapewnia Wykonawca. Środki czyszczące stosowane do wykonywania umowy muszą posiadać atest PZH.</w:t>
      </w:r>
    </w:p>
    <w:p w14:paraId="37E3C36A" w14:textId="77777777" w:rsidR="00516C45" w:rsidRPr="007D402F" w:rsidRDefault="00516C45" w:rsidP="00B178B5">
      <w:pPr>
        <w:numPr>
          <w:ilvl w:val="0"/>
          <w:numId w:val="9"/>
        </w:numPr>
        <w:tabs>
          <w:tab w:val="num" w:pos="567"/>
        </w:tabs>
        <w:spacing w:before="120" w:line="312" w:lineRule="auto"/>
        <w:ind w:left="567" w:hanging="567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Wymienione usługi </w:t>
      </w:r>
      <w:r>
        <w:rPr>
          <w:rFonts w:ascii="Arial" w:hAnsi="Arial" w:cs="Arial"/>
        </w:rPr>
        <w:t>Wykonawca</w:t>
      </w:r>
      <w:r w:rsidRPr="007D402F">
        <w:rPr>
          <w:rFonts w:ascii="Arial" w:hAnsi="Arial" w:cs="Arial"/>
        </w:rPr>
        <w:t xml:space="preserve"> będzie wykonywa</w:t>
      </w:r>
      <w:r>
        <w:rPr>
          <w:rFonts w:ascii="Arial" w:hAnsi="Arial" w:cs="Arial"/>
        </w:rPr>
        <w:t>ł</w:t>
      </w:r>
      <w:r w:rsidRPr="007D402F">
        <w:rPr>
          <w:rFonts w:ascii="Arial" w:hAnsi="Arial" w:cs="Arial"/>
        </w:rPr>
        <w:t xml:space="preserve"> w godzinach:</w:t>
      </w:r>
    </w:p>
    <w:p w14:paraId="37CC949F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>w dni powszednie w godzinach pracy laboratorium, w szczególnych sytuacjach uzgadnianych każdorazowo z Zamawiającym, można ustalić inne godziny wykonywania prac</w:t>
      </w:r>
      <w:r>
        <w:rPr>
          <w:rFonts w:ascii="Arial" w:hAnsi="Arial" w:cs="Arial"/>
        </w:rPr>
        <w:t>;</w:t>
      </w:r>
    </w:p>
    <w:p w14:paraId="3E6E6CCE" w14:textId="77777777" w:rsidR="00516C45" w:rsidRPr="007D402F" w:rsidRDefault="00516C45" w:rsidP="00B178B5">
      <w:pPr>
        <w:numPr>
          <w:ilvl w:val="0"/>
          <w:numId w:val="4"/>
        </w:numPr>
        <w:spacing w:before="120" w:line="312" w:lineRule="auto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 dni wolne, w miarę konieczności, wg uzgodnienia (obsługa pokoi gościnnych, sali konferencyjnej, sprzątania doraźne). </w:t>
      </w:r>
    </w:p>
    <w:p w14:paraId="2D50FAE5" w14:textId="77777777" w:rsidR="00516C45" w:rsidRPr="007D402F" w:rsidRDefault="00516C45" w:rsidP="00B178B5">
      <w:pPr>
        <w:numPr>
          <w:ilvl w:val="0"/>
          <w:numId w:val="9"/>
        </w:numPr>
        <w:spacing w:before="240" w:line="312" w:lineRule="auto"/>
        <w:ind w:left="567" w:hanging="567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Wykonawca ma obowiązek przeszkolić pracowników z zakresu bhp i </w:t>
      </w:r>
      <w:proofErr w:type="spellStart"/>
      <w:r w:rsidRPr="007D402F">
        <w:rPr>
          <w:rFonts w:ascii="Arial" w:hAnsi="Arial" w:cs="Arial"/>
        </w:rPr>
        <w:t>ppoż</w:t>
      </w:r>
      <w:proofErr w:type="spellEnd"/>
      <w:r w:rsidRPr="007D402F">
        <w:rPr>
          <w:rFonts w:ascii="Arial" w:hAnsi="Arial" w:cs="Arial"/>
        </w:rPr>
        <w:t>, zagrożeń</w:t>
      </w:r>
      <w:r>
        <w:rPr>
          <w:rFonts w:ascii="Arial" w:hAnsi="Arial" w:cs="Arial"/>
        </w:rPr>
        <w:t xml:space="preserve"> </w:t>
      </w:r>
      <w:r w:rsidRPr="007D402F">
        <w:rPr>
          <w:rFonts w:ascii="Arial" w:hAnsi="Arial" w:cs="Arial"/>
        </w:rPr>
        <w:t>występujących w laboratorium chemicznym i mikrobiologicznym.</w:t>
      </w:r>
    </w:p>
    <w:p w14:paraId="16B5F7CA" w14:textId="77777777" w:rsidR="00516C45" w:rsidRPr="007D402F" w:rsidRDefault="00516C45" w:rsidP="00B178B5">
      <w:pPr>
        <w:numPr>
          <w:ilvl w:val="0"/>
          <w:numId w:val="9"/>
        </w:numPr>
        <w:spacing w:before="240" w:line="312" w:lineRule="auto"/>
        <w:ind w:left="567" w:hanging="567"/>
        <w:rPr>
          <w:rFonts w:ascii="Arial" w:hAnsi="Arial" w:cs="Arial"/>
        </w:rPr>
      </w:pPr>
      <w:r w:rsidRPr="007D402F">
        <w:rPr>
          <w:rFonts w:ascii="Arial" w:hAnsi="Arial" w:cs="Arial"/>
        </w:rPr>
        <w:lastRenderedPageBreak/>
        <w:t>Zamawiający zapewnia wydzielone miejsce do przechowywania środków czystości oraz urządzeń niezbędnych do sprzątania pomieszczeń.</w:t>
      </w:r>
    </w:p>
    <w:p w14:paraId="5DEFB6A1" w14:textId="77777777" w:rsidR="00516C45" w:rsidRPr="007D402F" w:rsidRDefault="00516C45" w:rsidP="00B178B5">
      <w:pPr>
        <w:numPr>
          <w:ilvl w:val="0"/>
          <w:numId w:val="9"/>
        </w:numPr>
        <w:spacing w:before="240" w:line="312" w:lineRule="auto"/>
        <w:ind w:left="567" w:hanging="567"/>
        <w:rPr>
          <w:rFonts w:ascii="Arial" w:hAnsi="Arial" w:cs="Arial"/>
        </w:rPr>
      </w:pPr>
      <w:r w:rsidRPr="007D402F">
        <w:rPr>
          <w:rFonts w:ascii="Arial" w:hAnsi="Arial" w:cs="Arial"/>
        </w:rPr>
        <w:t xml:space="preserve">Wykonawca musi zapewnić odzież oraz urządzenia (wózek dwukomorowy, </w:t>
      </w:r>
      <w:proofErr w:type="spellStart"/>
      <w:r w:rsidRPr="007D402F">
        <w:rPr>
          <w:rFonts w:ascii="Arial" w:hAnsi="Arial" w:cs="Arial"/>
        </w:rPr>
        <w:t>mop</w:t>
      </w:r>
      <w:proofErr w:type="spellEnd"/>
      <w:r w:rsidRPr="007D402F">
        <w:rPr>
          <w:rFonts w:ascii="Arial" w:hAnsi="Arial" w:cs="Arial"/>
        </w:rPr>
        <w:t xml:space="preserve"> i odkurzacz) przeznaczone osobno do sprzątania w pracowni mikrobiologii.</w:t>
      </w:r>
    </w:p>
    <w:p w14:paraId="503E2BCF" w14:textId="77777777" w:rsidR="00516C45" w:rsidRPr="007D402F" w:rsidRDefault="00516C45" w:rsidP="00B178B5">
      <w:pPr>
        <w:numPr>
          <w:ilvl w:val="0"/>
          <w:numId w:val="9"/>
        </w:numPr>
        <w:spacing w:before="240" w:line="312" w:lineRule="auto"/>
        <w:ind w:left="567" w:hanging="567"/>
        <w:rPr>
          <w:rFonts w:ascii="Arial" w:hAnsi="Arial" w:cs="Arial"/>
        </w:rPr>
      </w:pPr>
      <w:r w:rsidRPr="007D402F">
        <w:rPr>
          <w:rFonts w:ascii="Arial" w:hAnsi="Arial" w:cs="Arial"/>
        </w:rPr>
        <w:t>Wykonawca musi zapewnić stałą wymianę i utrzymanie stałej czystości wycieraczek, nie mniejszych niż 1,3</w:t>
      </w:r>
      <w:r>
        <w:rPr>
          <w:rFonts w:ascii="Arial" w:hAnsi="Arial" w:cs="Arial"/>
        </w:rPr>
        <w:t xml:space="preserve"> </w:t>
      </w:r>
      <w:r w:rsidRPr="007D402F">
        <w:rPr>
          <w:rFonts w:ascii="Arial" w:hAnsi="Arial" w:cs="Arial"/>
        </w:rPr>
        <w:t>m</w:t>
      </w:r>
      <w:r w:rsidRPr="007D402F">
        <w:rPr>
          <w:rFonts w:ascii="Arial" w:hAnsi="Arial" w:cs="Arial"/>
          <w:vertAlign w:val="superscript"/>
        </w:rPr>
        <w:t>2</w:t>
      </w:r>
      <w:r w:rsidRPr="007D402F">
        <w:rPr>
          <w:rFonts w:ascii="Arial" w:hAnsi="Arial" w:cs="Arial"/>
        </w:rPr>
        <w:t>, przy wejściach wewnątrz budynku.</w:t>
      </w:r>
    </w:p>
    <w:p w14:paraId="7C237E8F" w14:textId="77777777" w:rsidR="00516C45" w:rsidRPr="007D402F" w:rsidRDefault="00516C45" w:rsidP="00B178B5">
      <w:pPr>
        <w:numPr>
          <w:ilvl w:val="0"/>
          <w:numId w:val="9"/>
        </w:numPr>
        <w:spacing w:before="240" w:line="312" w:lineRule="auto"/>
        <w:ind w:left="567" w:hanging="567"/>
        <w:rPr>
          <w:rFonts w:ascii="Arial" w:hAnsi="Arial" w:cs="Arial"/>
        </w:rPr>
      </w:pPr>
      <w:r w:rsidRPr="007D402F">
        <w:rPr>
          <w:rFonts w:ascii="Arial" w:hAnsi="Arial" w:cs="Arial"/>
        </w:rPr>
        <w:t>Za wypadek przy pracy, spowodowany podczas wykonywania prac objętych zakresem czynności odpowiada Wykonawca.</w:t>
      </w:r>
    </w:p>
    <w:p w14:paraId="78BB3665" w14:textId="77777777" w:rsidR="00516C45" w:rsidRPr="007D402F" w:rsidRDefault="00516C45" w:rsidP="00B178B5">
      <w:pPr>
        <w:numPr>
          <w:ilvl w:val="0"/>
          <w:numId w:val="9"/>
        </w:numPr>
        <w:spacing w:before="240" w:line="312" w:lineRule="auto"/>
        <w:ind w:left="567" w:hanging="567"/>
        <w:rPr>
          <w:rFonts w:ascii="Arial" w:hAnsi="Arial" w:cs="Arial"/>
        </w:rPr>
      </w:pPr>
      <w:r w:rsidRPr="007D402F">
        <w:rPr>
          <w:rFonts w:ascii="Arial" w:hAnsi="Arial" w:cs="Arial"/>
        </w:rPr>
        <w:t>Wykonawca ponosi pełną odpowiedzialność za działania osób, które zatrudnia przy wykonywaniu przedmiotu umowy. W przypadku wyrządzenia przez nich szkody zobowiązany jest do jej naprawienia.</w:t>
      </w:r>
    </w:p>
    <w:tbl>
      <w:tblPr>
        <w:tblW w:w="9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Opis Przedmiotu Zamówienia na usługę sprzątania"/>
        <w:tblDescription w:val="Opis przedmiotu Zamówienia dot. usługi sprzątania dla Laboratorium Specjalistycznego w Poznaniu. Tabela zawiera zakres sprzątania i częstotliwość."/>
      </w:tblPr>
      <w:tblGrid>
        <w:gridCol w:w="2268"/>
        <w:gridCol w:w="6987"/>
      </w:tblGrid>
      <w:tr w:rsidR="00516C45" w:rsidRPr="006F5E64" w14:paraId="13F36836" w14:textId="77777777" w:rsidTr="00ED6EAE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A09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Częstotliwość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9328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Zakres, rodzaj wykonywanych czynności</w:t>
            </w:r>
          </w:p>
        </w:tc>
      </w:tr>
      <w:tr w:rsidR="00516C45" w:rsidRPr="006F5E64" w14:paraId="5E7B66DE" w14:textId="77777777" w:rsidTr="00ED6EAE">
        <w:trPr>
          <w:trHeight w:val="2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AB3" w14:textId="77777777" w:rsidR="00516C45" w:rsidRPr="006F5E64" w:rsidRDefault="00516C45" w:rsidP="00B178B5">
            <w:pPr>
              <w:pStyle w:val="Nagwek1"/>
              <w:spacing w:before="120" w:line="312" w:lineRule="auto"/>
              <w:jc w:val="both"/>
              <w:rPr>
                <w:rFonts w:asciiTheme="minorBidi" w:hAnsiTheme="minorBidi" w:cstheme="minorBidi"/>
                <w:sz w:val="24"/>
                <w:szCs w:val="24"/>
                <w:u w:val="none"/>
              </w:rPr>
            </w:pPr>
            <w:r w:rsidRPr="006F5E64">
              <w:rPr>
                <w:rFonts w:asciiTheme="minorBidi" w:hAnsiTheme="minorBidi" w:cstheme="minorBidi"/>
                <w:b/>
                <w:sz w:val="24"/>
                <w:szCs w:val="24"/>
                <w:u w:val="none"/>
              </w:rPr>
              <w:t>codziennie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FDF" w14:textId="77777777" w:rsidR="00516C45" w:rsidRPr="00021AD5" w:rsidRDefault="00516C45" w:rsidP="00B178B5">
            <w:pPr>
              <w:pStyle w:val="Akapitzlist"/>
              <w:numPr>
                <w:ilvl w:val="0"/>
                <w:numId w:val="11"/>
              </w:numPr>
              <w:tabs>
                <w:tab w:val="num" w:pos="266"/>
              </w:tabs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021AD5">
              <w:rPr>
                <w:rFonts w:asciiTheme="minorBidi" w:hAnsiTheme="minorBidi" w:cstheme="minorBidi"/>
              </w:rPr>
              <w:t>sprzątanie pomieszczeń laboratoryjnych, biurowych oraz sanitariatów:</w:t>
            </w:r>
          </w:p>
          <w:p w14:paraId="78336F1C" w14:textId="77777777" w:rsidR="00516C45" w:rsidRPr="00954549" w:rsidRDefault="00516C45" w:rsidP="00B178B5">
            <w:pPr>
              <w:pStyle w:val="Akapitzlist"/>
              <w:numPr>
                <w:ilvl w:val="0"/>
                <w:numId w:val="12"/>
              </w:numPr>
              <w:spacing w:before="120" w:line="312" w:lineRule="auto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wymiana worków na śmieci oraz op</w:t>
            </w:r>
            <w:r>
              <w:rPr>
                <w:rFonts w:asciiTheme="minorBidi" w:hAnsiTheme="minorBidi" w:cstheme="minorBidi"/>
              </w:rPr>
              <w:t>różnianie pojemników niszczarek</w:t>
            </w:r>
          </w:p>
          <w:p w14:paraId="683A842C" w14:textId="77777777" w:rsidR="00516C45" w:rsidRPr="00954549" w:rsidRDefault="00516C45" w:rsidP="00B178B5">
            <w:pPr>
              <w:pStyle w:val="Akapitzlist"/>
              <w:numPr>
                <w:ilvl w:val="0"/>
                <w:numId w:val="12"/>
              </w:numPr>
              <w:spacing w:before="120" w:line="312" w:lineRule="auto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mycie, odkamienianie i dezynfekcja urządzeń sanitarnych, czyszczenie zlewów i armatury</w:t>
            </w:r>
          </w:p>
          <w:p w14:paraId="27ED87B1" w14:textId="77777777" w:rsidR="00516C45" w:rsidRPr="002F45F2" w:rsidRDefault="00516C45" w:rsidP="00B178B5">
            <w:pPr>
              <w:pStyle w:val="Tekstpodstawowywcity2"/>
              <w:numPr>
                <w:ilvl w:val="0"/>
                <w:numId w:val="11"/>
              </w:numPr>
              <w:spacing w:before="120" w:line="312" w:lineRule="auto"/>
              <w:ind w:left="266" w:hanging="266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B178B5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uzupełnianie papieru toaletowego, mydła, ręczników jednorazowych i środków zapachowych oraz środków dezynfekcyjnych w siedmiu łazienkach </w:t>
            </w:r>
          </w:p>
        </w:tc>
      </w:tr>
      <w:tr w:rsidR="00516C45" w:rsidRPr="006F5E64" w14:paraId="1603E734" w14:textId="77777777" w:rsidTr="00ED6EAE">
        <w:trPr>
          <w:trHeight w:val="7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D1F" w14:textId="77777777" w:rsidR="00516C45" w:rsidRDefault="00516C45" w:rsidP="00B178B5">
            <w:pPr>
              <w:spacing w:before="120" w:line="312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  <w:b/>
              </w:rPr>
              <w:t xml:space="preserve">raz w tygodniu </w:t>
            </w:r>
            <w:r w:rsidRPr="006F5E64">
              <w:rPr>
                <w:rFonts w:asciiTheme="minorBidi" w:hAnsiTheme="minorBidi" w:cstheme="minorBidi"/>
              </w:rPr>
              <w:t xml:space="preserve">(harmonogram </w:t>
            </w:r>
          </w:p>
          <w:p w14:paraId="3903AC5F" w14:textId="77777777" w:rsidR="00516C45" w:rsidRDefault="00516C45" w:rsidP="00B178B5">
            <w:pPr>
              <w:spacing w:before="120" w:line="312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do uzgodnienia </w:t>
            </w:r>
          </w:p>
          <w:p w14:paraId="5CF897BE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</w:rPr>
              <w:t>z Zamawiającym)</w:t>
            </w:r>
            <w:r w:rsidRPr="006F5E64">
              <w:rPr>
                <w:rFonts w:asciiTheme="minorBidi" w:hAnsiTheme="minorBidi" w:cstheme="minorBidi"/>
                <w:b/>
              </w:rPr>
              <w:t xml:space="preserve">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F0E" w14:textId="77777777" w:rsidR="00516C45" w:rsidRPr="00B178B5" w:rsidRDefault="00516C45" w:rsidP="00B178B5">
            <w:pPr>
              <w:pStyle w:val="Akapitzlist"/>
              <w:numPr>
                <w:ilvl w:val="0"/>
                <w:numId w:val="13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sprzątanie pomieszczeń laboratoryjnych, biurowych, ciągów komunikacyjnych, klatek schodowych oraz sanitariatów </w:t>
            </w:r>
          </w:p>
          <w:p w14:paraId="4FFFAFAA" w14:textId="77777777" w:rsidR="00516C45" w:rsidRPr="00954549" w:rsidRDefault="00516C45" w:rsidP="00B178B5">
            <w:pPr>
              <w:pStyle w:val="Akapitzlist"/>
              <w:spacing w:before="120" w:line="312" w:lineRule="auto"/>
              <w:ind w:left="266"/>
              <w:contextualSpacing w:val="0"/>
              <w:rPr>
                <w:rFonts w:asciiTheme="minorBidi" w:hAnsiTheme="minorBidi" w:cstheme="minorBidi"/>
                <w:vertAlign w:val="superscript"/>
              </w:rPr>
            </w:pPr>
            <w:r w:rsidRPr="00954549">
              <w:rPr>
                <w:rFonts w:asciiTheme="minorBidi" w:hAnsiTheme="minorBidi" w:cstheme="minorBidi"/>
              </w:rPr>
              <w:t>o łącznej pow</w:t>
            </w:r>
            <w:r>
              <w:rPr>
                <w:rFonts w:asciiTheme="minorBidi" w:hAnsiTheme="minorBidi" w:cstheme="minorBidi"/>
              </w:rPr>
              <w:t>ierzchni</w:t>
            </w:r>
            <w:r w:rsidRPr="00954549">
              <w:rPr>
                <w:rFonts w:asciiTheme="minorBidi" w:hAnsiTheme="minorBidi" w:cstheme="minorBidi"/>
              </w:rPr>
              <w:t xml:space="preserve"> 936,54 m</w:t>
            </w:r>
            <w:r w:rsidRPr="00954549">
              <w:rPr>
                <w:rFonts w:asciiTheme="minorBidi" w:hAnsiTheme="minorBidi" w:cstheme="minorBidi"/>
                <w:vertAlign w:val="superscript"/>
              </w:rPr>
              <w:t>2</w:t>
            </w:r>
          </w:p>
          <w:p w14:paraId="1F02F5F6" w14:textId="77777777" w:rsidR="00516C45" w:rsidRPr="00954549" w:rsidRDefault="00516C45" w:rsidP="00B178B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before="120" w:line="312" w:lineRule="auto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odkurzanie i mycie ciągów komunikacyjnych (klatek schodowych</w:t>
            </w:r>
            <w:r>
              <w:rPr>
                <w:rFonts w:asciiTheme="minorBidi" w:hAnsiTheme="minorBidi" w:cstheme="minorBidi"/>
              </w:rPr>
              <w:t xml:space="preserve"> i korytarzy)</w:t>
            </w:r>
          </w:p>
          <w:p w14:paraId="4FA292BE" w14:textId="77777777" w:rsidR="00516C45" w:rsidRPr="00954549" w:rsidRDefault="00516C45" w:rsidP="00B178B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before="120" w:line="312" w:lineRule="auto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 xml:space="preserve">mycie i dezynfekcja blatów, mebli laboratoryjnych, </w:t>
            </w:r>
          </w:p>
          <w:p w14:paraId="2AE45B97" w14:textId="77777777" w:rsidR="00516C45" w:rsidRPr="00954549" w:rsidRDefault="00516C45" w:rsidP="00B178B5">
            <w:pPr>
              <w:pStyle w:val="Akapitzlist"/>
              <w:spacing w:before="120" w:line="312" w:lineRule="auto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(na powierzchni mogą znajdować się krople kwasów, zasa</w:t>
            </w:r>
            <w:r>
              <w:rPr>
                <w:rFonts w:asciiTheme="minorBidi" w:hAnsiTheme="minorBidi" w:cstheme="minorBidi"/>
              </w:rPr>
              <w:t>d i substancji niebezpiecznych)</w:t>
            </w:r>
          </w:p>
          <w:p w14:paraId="159A7E29" w14:textId="77777777" w:rsidR="00516C45" w:rsidRPr="00F23CBB" w:rsidRDefault="00516C45" w:rsidP="00B178B5">
            <w:pPr>
              <w:pStyle w:val="Akapitzlist"/>
              <w:numPr>
                <w:ilvl w:val="0"/>
                <w:numId w:val="14"/>
              </w:numPr>
              <w:tabs>
                <w:tab w:val="num" w:pos="0"/>
              </w:tabs>
              <w:spacing w:before="120" w:line="312" w:lineRule="auto"/>
              <w:contextualSpacing w:val="0"/>
              <w:rPr>
                <w:rFonts w:asciiTheme="minorBidi" w:hAnsiTheme="minorBidi" w:cstheme="minorBidi"/>
              </w:rPr>
            </w:pPr>
            <w:r w:rsidRPr="00F23CBB">
              <w:rPr>
                <w:rFonts w:asciiTheme="minorBidi" w:hAnsiTheme="minorBidi" w:cstheme="minorBidi"/>
              </w:rPr>
              <w:t>czyszczenie odkurzaczem, mycie, dezynfekcja i</w:t>
            </w:r>
            <w:r>
              <w:rPr>
                <w:rFonts w:asciiTheme="minorBidi" w:hAnsiTheme="minorBidi" w:cstheme="minorBidi"/>
              </w:rPr>
              <w:t> </w:t>
            </w:r>
            <w:r w:rsidRPr="00F23CBB">
              <w:rPr>
                <w:rFonts w:asciiTheme="minorBidi" w:hAnsiTheme="minorBidi" w:cstheme="minorBidi"/>
              </w:rPr>
              <w:t>konserwowanie posadzek</w:t>
            </w:r>
          </w:p>
          <w:p w14:paraId="62E69740" w14:textId="77777777" w:rsidR="00516C45" w:rsidRPr="00954549" w:rsidRDefault="00516C45" w:rsidP="00B178B5">
            <w:pPr>
              <w:pStyle w:val="Akapitzlist"/>
              <w:numPr>
                <w:ilvl w:val="0"/>
                <w:numId w:val="15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 balustrad (poręczy schodó</w:t>
            </w:r>
            <w:r>
              <w:rPr>
                <w:rFonts w:asciiTheme="minorBidi" w:hAnsiTheme="minorBidi" w:cstheme="minorBidi"/>
              </w:rPr>
              <w:t>w)</w:t>
            </w:r>
          </w:p>
          <w:p w14:paraId="43456078" w14:textId="77777777" w:rsidR="00516C45" w:rsidRPr="00954549" w:rsidRDefault="00516C45" w:rsidP="00B178B5">
            <w:pPr>
              <w:pStyle w:val="Akapitzlist"/>
              <w:numPr>
                <w:ilvl w:val="0"/>
                <w:numId w:val="15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czyszczenie kabin natryskowych</w:t>
            </w:r>
          </w:p>
          <w:p w14:paraId="5792BCD9" w14:textId="77777777" w:rsidR="00516C45" w:rsidRPr="00954549" w:rsidRDefault="00516C45" w:rsidP="00B178B5">
            <w:pPr>
              <w:pStyle w:val="Akapitzlist"/>
              <w:numPr>
                <w:ilvl w:val="0"/>
                <w:numId w:val="15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cz</w:t>
            </w:r>
            <w:r>
              <w:rPr>
                <w:rFonts w:asciiTheme="minorBidi" w:hAnsiTheme="minorBidi" w:cstheme="minorBidi"/>
              </w:rPr>
              <w:t>yszczenie zabrudzeń na ścianach</w:t>
            </w:r>
          </w:p>
          <w:p w14:paraId="3363C832" w14:textId="77777777" w:rsidR="00516C45" w:rsidRPr="002F45F2" w:rsidRDefault="00516C45" w:rsidP="00B178B5">
            <w:pPr>
              <w:pStyle w:val="Akapitzlist"/>
              <w:numPr>
                <w:ilvl w:val="0"/>
                <w:numId w:val="15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mycie parapetów wewnętrznych</w:t>
            </w:r>
          </w:p>
        </w:tc>
      </w:tr>
      <w:tr w:rsidR="00516C45" w:rsidRPr="006F5E64" w14:paraId="54862FE6" w14:textId="77777777" w:rsidTr="00ED6EA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2D8" w14:textId="77777777" w:rsidR="00516C45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lastRenderedPageBreak/>
              <w:t>r</w:t>
            </w:r>
            <w:r w:rsidRPr="006F5E64">
              <w:rPr>
                <w:rFonts w:asciiTheme="minorBidi" w:hAnsiTheme="minorBidi" w:cstheme="minorBidi"/>
                <w:b/>
              </w:rPr>
              <w:t xml:space="preserve">az </w:t>
            </w:r>
          </w:p>
          <w:p w14:paraId="03AD60DA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 w:rsidRPr="006F5E64">
              <w:rPr>
                <w:rFonts w:asciiTheme="minorBidi" w:hAnsiTheme="minorBidi" w:cstheme="minorBidi"/>
                <w:b/>
              </w:rPr>
              <w:t>w miesiącu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081" w14:textId="77777777" w:rsidR="00516C45" w:rsidRPr="002F45F2" w:rsidRDefault="00516C45" w:rsidP="00B178B5">
            <w:pPr>
              <w:pStyle w:val="Akapitzlist"/>
              <w:numPr>
                <w:ilvl w:val="0"/>
                <w:numId w:val="17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B178B5">
              <w:rPr>
                <w:rFonts w:asciiTheme="minorBidi" w:hAnsiTheme="minorBidi" w:cstheme="minorBidi"/>
              </w:rPr>
              <w:t xml:space="preserve">sprzątanie pomieszczeń socjalnych oraz gospodarczych </w:t>
            </w:r>
            <w:r w:rsidRPr="002F45F2">
              <w:rPr>
                <w:rFonts w:asciiTheme="minorBidi" w:hAnsiTheme="minorBidi" w:cstheme="minorBidi"/>
              </w:rPr>
              <w:t xml:space="preserve">(kotłownia, </w:t>
            </w:r>
            <w:proofErr w:type="spellStart"/>
            <w:r w:rsidRPr="002F45F2">
              <w:rPr>
                <w:rFonts w:asciiTheme="minorBidi" w:hAnsiTheme="minorBidi" w:cstheme="minorBidi"/>
              </w:rPr>
              <w:t>wentylatornia</w:t>
            </w:r>
            <w:proofErr w:type="spellEnd"/>
            <w:r w:rsidRPr="002F45F2">
              <w:rPr>
                <w:rFonts w:asciiTheme="minorBidi" w:hAnsiTheme="minorBidi" w:cstheme="minorBidi"/>
              </w:rPr>
              <w:t xml:space="preserve"> i pom</w:t>
            </w:r>
            <w:r>
              <w:rPr>
                <w:rFonts w:asciiTheme="minorBidi" w:hAnsiTheme="minorBidi" w:cstheme="minorBidi"/>
              </w:rPr>
              <w:t>ieszczenia</w:t>
            </w:r>
            <w:r w:rsidRPr="002F45F2">
              <w:rPr>
                <w:rFonts w:asciiTheme="minorBidi" w:hAnsiTheme="minorBidi" w:cstheme="minorBidi"/>
              </w:rPr>
              <w:t xml:space="preserve"> magazynowe – prace wybiórcze wg wskazań personelu laboratorium)</w:t>
            </w:r>
          </w:p>
          <w:p w14:paraId="3C423F61" w14:textId="77777777" w:rsidR="00516C45" w:rsidRPr="00954549" w:rsidRDefault="00516C45" w:rsidP="00B178B5">
            <w:pPr>
              <w:pStyle w:val="Akapitzlist"/>
              <w:numPr>
                <w:ilvl w:val="0"/>
                <w:numId w:val="17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czyszczenie szyb oraz ram przeszkleń (w tym drzwi) znajduj</w:t>
            </w:r>
            <w:r>
              <w:rPr>
                <w:rFonts w:asciiTheme="minorBidi" w:hAnsiTheme="minorBidi" w:cstheme="minorBidi"/>
              </w:rPr>
              <w:t>ących się wewnątrz budynku: ok.</w:t>
            </w:r>
            <w:r w:rsidRPr="00954549">
              <w:rPr>
                <w:rFonts w:asciiTheme="minorBidi" w:hAnsiTheme="minorBidi" w:cstheme="minorBidi"/>
              </w:rPr>
              <w:t xml:space="preserve"> 322,40 m</w:t>
            </w:r>
            <w:r w:rsidRPr="00954549">
              <w:rPr>
                <w:rFonts w:asciiTheme="minorBidi" w:hAnsiTheme="minorBidi" w:cstheme="minorBidi"/>
                <w:vertAlign w:val="superscript"/>
              </w:rPr>
              <w:t>2</w:t>
            </w:r>
          </w:p>
        </w:tc>
      </w:tr>
      <w:tr w:rsidR="00516C45" w:rsidRPr="006F5E64" w14:paraId="3322B72D" w14:textId="77777777" w:rsidTr="00ED6EAE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538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r</w:t>
            </w:r>
            <w:r w:rsidRPr="006F5E64">
              <w:rPr>
                <w:rFonts w:asciiTheme="minorBidi" w:hAnsiTheme="minorBidi" w:cstheme="minorBidi"/>
                <w:b/>
              </w:rPr>
              <w:t>az na kwartał</w:t>
            </w:r>
          </w:p>
          <w:p w14:paraId="007FE6F2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(preferowane terminy:</w:t>
            </w:r>
            <w:r w:rsidRPr="006F5E64">
              <w:rPr>
                <w:rFonts w:asciiTheme="minorBidi" w:hAnsiTheme="minorBidi" w:cstheme="minorBidi"/>
              </w:rPr>
              <w:br/>
              <w:t>marzec, czerwiec, wrzesień, listopad)</w:t>
            </w:r>
          </w:p>
          <w:p w14:paraId="45CB7DF9" w14:textId="77777777" w:rsidR="00516C45" w:rsidRPr="006F5E64" w:rsidRDefault="00516C45" w:rsidP="00B178B5">
            <w:pPr>
              <w:pStyle w:val="Nagwek1"/>
              <w:spacing w:before="120" w:line="312" w:lineRule="auto"/>
              <w:jc w:val="both"/>
              <w:rPr>
                <w:rFonts w:asciiTheme="minorBidi" w:hAnsiTheme="minorBidi" w:cstheme="minorBidi"/>
                <w:sz w:val="24"/>
                <w:szCs w:val="24"/>
                <w:u w:val="none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BCE" w14:textId="77777777" w:rsidR="00516C45" w:rsidRPr="00954549" w:rsidRDefault="00516C45" w:rsidP="00B178B5">
            <w:pPr>
              <w:pStyle w:val="Akapitzlist"/>
              <w:numPr>
                <w:ilvl w:val="0"/>
                <w:numId w:val="18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mycie okien</w:t>
            </w:r>
          </w:p>
          <w:p w14:paraId="387C34AE" w14:textId="77777777" w:rsidR="00516C45" w:rsidRPr="00954549" w:rsidRDefault="00516C45" w:rsidP="00B178B5">
            <w:pPr>
              <w:pStyle w:val="Akapitzlist"/>
              <w:numPr>
                <w:ilvl w:val="0"/>
                <w:numId w:val="18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mycie ścian w sanitariatach:</w:t>
            </w:r>
            <w:r w:rsidRPr="00954549">
              <w:rPr>
                <w:rFonts w:asciiTheme="minorBidi" w:hAnsiTheme="minorBidi" w:cstheme="minorBidi"/>
              </w:rPr>
              <w:t xml:space="preserve"> ok. </w:t>
            </w:r>
            <w:smartTag w:uri="urn:schemas-microsoft-com:office:smarttags" w:element="metricconverter">
              <w:smartTagPr>
                <w:attr w:name="ProductID" w:val="653,20 m2"/>
              </w:smartTagPr>
              <w:r w:rsidRPr="00954549">
                <w:rPr>
                  <w:rFonts w:asciiTheme="minorBidi" w:hAnsiTheme="minorBidi" w:cstheme="minorBidi"/>
                </w:rPr>
                <w:t>653,20 m</w:t>
              </w:r>
              <w:r w:rsidRPr="00954549">
                <w:rPr>
                  <w:rFonts w:asciiTheme="minorBidi" w:hAnsiTheme="minorBidi" w:cstheme="minorBidi"/>
                  <w:vertAlign w:val="superscript"/>
                </w:rPr>
                <w:t>2</w:t>
              </w:r>
            </w:smartTag>
          </w:p>
          <w:p w14:paraId="0FFDBEB2" w14:textId="77777777" w:rsidR="00516C45" w:rsidRPr="00954549" w:rsidRDefault="00516C45" w:rsidP="00B178B5">
            <w:pPr>
              <w:pStyle w:val="Akapitzlist"/>
              <w:numPr>
                <w:ilvl w:val="0"/>
                <w:numId w:val="18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czyszczenie wewnątrz i z zewnątrz ok</w:t>
            </w:r>
            <w:r>
              <w:rPr>
                <w:rFonts w:asciiTheme="minorBidi" w:hAnsiTheme="minorBidi" w:cstheme="minorBidi"/>
              </w:rPr>
              <w:t>apów w pokoju eterowym (pomieszczenie nr 17)</w:t>
            </w:r>
          </w:p>
          <w:p w14:paraId="14897115" w14:textId="77777777" w:rsidR="00516C45" w:rsidRPr="00954549" w:rsidRDefault="00516C45" w:rsidP="00B178B5">
            <w:pPr>
              <w:pStyle w:val="Akapitzlist"/>
              <w:numPr>
                <w:ilvl w:val="0"/>
                <w:numId w:val="18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 lamp, promienników i lamp bakteriobójczych, otworów wentylacyjnych, osłon wentylatorów, zegarów, tablic ogłoszeniowych, ściennych su</w:t>
            </w:r>
            <w:r>
              <w:rPr>
                <w:rFonts w:asciiTheme="minorBidi" w:hAnsiTheme="minorBidi" w:cstheme="minorBidi"/>
              </w:rPr>
              <w:t>szarek do szkła laboratoryjnego</w:t>
            </w:r>
          </w:p>
          <w:p w14:paraId="77C3F1DE" w14:textId="77777777" w:rsidR="00516C45" w:rsidRPr="002F45F2" w:rsidRDefault="00516C45" w:rsidP="00B178B5">
            <w:pPr>
              <w:pStyle w:val="Akapitzlist"/>
              <w:numPr>
                <w:ilvl w:val="0"/>
                <w:numId w:val="18"/>
              </w:numPr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odkurzanie mebli tapicerowanych</w:t>
            </w:r>
          </w:p>
        </w:tc>
      </w:tr>
      <w:tr w:rsidR="00516C45" w:rsidRPr="006F5E64" w14:paraId="5BC30247" w14:textId="77777777" w:rsidTr="00ED6EAE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17FB" w14:textId="77777777" w:rsidR="00516C45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r</w:t>
            </w:r>
            <w:r w:rsidRPr="006F5E64">
              <w:rPr>
                <w:rFonts w:asciiTheme="minorBidi" w:hAnsiTheme="minorBidi" w:cstheme="minorBidi"/>
                <w:b/>
              </w:rPr>
              <w:t xml:space="preserve">az </w:t>
            </w:r>
          </w:p>
          <w:p w14:paraId="2AD6E1D6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  <w:b/>
              </w:rPr>
              <w:t>na pół roku</w:t>
            </w:r>
            <w:r w:rsidRPr="006F5E64">
              <w:rPr>
                <w:rFonts w:asciiTheme="minorBidi" w:hAnsiTheme="minorBidi" w:cstheme="minorBidi"/>
                <w:b/>
              </w:rPr>
              <w:br/>
            </w:r>
            <w:r w:rsidRPr="006F5E64">
              <w:rPr>
                <w:rFonts w:asciiTheme="minorBidi" w:hAnsiTheme="minorBidi" w:cstheme="minorBidi"/>
              </w:rPr>
              <w:t>(preferowane terminy:</w:t>
            </w:r>
            <w:r w:rsidRPr="006F5E64">
              <w:rPr>
                <w:rFonts w:asciiTheme="minorBidi" w:hAnsiTheme="minorBidi" w:cstheme="minorBidi"/>
              </w:rPr>
              <w:br/>
              <w:t xml:space="preserve">kwiecień/ maj, </w:t>
            </w:r>
          </w:p>
          <w:p w14:paraId="10A28691" w14:textId="77777777" w:rsidR="00516C45" w:rsidRPr="006F5E64" w:rsidRDefault="00516C45" w:rsidP="00B178B5">
            <w:pPr>
              <w:tabs>
                <w:tab w:val="left" w:pos="1389"/>
              </w:tabs>
              <w:spacing w:before="120" w:line="312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oraz październik/ listopad)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884" w14:textId="77777777" w:rsidR="00516C45" w:rsidRDefault="00516C45" w:rsidP="00B178B5">
            <w:pPr>
              <w:spacing w:before="120" w:line="312" w:lineRule="auto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Dokładne terminy i szczegółowy zakres prac w</w:t>
            </w:r>
            <w:r>
              <w:rPr>
                <w:rFonts w:asciiTheme="minorBidi" w:hAnsiTheme="minorBidi" w:cstheme="minorBidi"/>
              </w:rPr>
              <w:t> </w:t>
            </w:r>
            <w:r w:rsidRPr="00954549">
              <w:rPr>
                <w:rFonts w:asciiTheme="minorBidi" w:hAnsiTheme="minorBidi" w:cstheme="minorBidi"/>
              </w:rPr>
              <w:t>pomieszczeniach pracowni laboratoryjnych określają kierownicy tych pracowni, natomiast w pomieszczeniach biurowych, gospodarczych, socjalnych, klatkach schodowych, sanitariatach i korytarzach określa wyznaczony przez Dyrektora Laboratorium pracownik.</w:t>
            </w:r>
          </w:p>
          <w:p w14:paraId="1B4C2081" w14:textId="77777777" w:rsidR="00516C45" w:rsidRPr="00954549" w:rsidRDefault="00516C45" w:rsidP="00B178B5">
            <w:pPr>
              <w:spacing w:before="120" w:line="312" w:lineRule="auto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Gruntowne sprzątanie obejmuje czynności:</w:t>
            </w:r>
          </w:p>
          <w:p w14:paraId="5287B274" w14:textId="77777777" w:rsidR="00516C45" w:rsidRPr="00954549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 mebli laboratoryjnych (na zewnątrz i wewnątrz), szaf, szafek, regałów, półek, krzeseł, biurek, szklanych elementów mebli, stołów laboratoryjnych, wraz z ich zabezpieczeniem środkami stosowanymi do konserwacji danego typu powierzchni</w:t>
            </w:r>
          </w:p>
          <w:p w14:paraId="3AD5F1D2" w14:textId="77777777" w:rsidR="00516C45" w:rsidRPr="00F23CBB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F23CBB">
              <w:rPr>
                <w:rFonts w:asciiTheme="minorBidi" w:hAnsiTheme="minorBidi" w:cstheme="minorBidi"/>
              </w:rPr>
              <w:t xml:space="preserve">czyszczenie maszynowe oraz zabezpieczanie powierzchni powłoką akrylową wykładzin PCV na korytarzach i pozostałej powierzchni </w:t>
            </w:r>
            <w:smartTag w:uri="urn:schemas-microsoft-com:office:smarttags" w:element="metricconverter">
              <w:smartTagPr>
                <w:attr w:name="ProductID" w:val="625,82 m2"/>
              </w:smartTagPr>
              <w:r w:rsidRPr="00F23CBB">
                <w:rPr>
                  <w:rFonts w:asciiTheme="minorBidi" w:hAnsiTheme="minorBidi" w:cstheme="minorBidi"/>
                </w:rPr>
                <w:t>625,82 m</w:t>
              </w:r>
              <w:r w:rsidRPr="00F23CBB">
                <w:rPr>
                  <w:rFonts w:asciiTheme="minorBidi" w:hAnsiTheme="minorBidi" w:cstheme="minorBidi"/>
                  <w:vertAlign w:val="superscript"/>
                </w:rPr>
                <w:t>2</w:t>
              </w:r>
            </w:smartTag>
            <w:r w:rsidRPr="00F23CBB">
              <w:rPr>
                <w:rFonts w:asciiTheme="minorBidi" w:hAnsiTheme="minorBidi" w:cstheme="minorBidi"/>
              </w:rPr>
              <w:t>, czyszczenie ręczne i zabezpieczanie powierzchni powłoką akrylową posadzek przy meblach i</w:t>
            </w:r>
            <w:r>
              <w:rPr>
                <w:rFonts w:asciiTheme="minorBidi" w:hAnsiTheme="minorBidi" w:cstheme="minorBidi"/>
              </w:rPr>
              <w:t> </w:t>
            </w:r>
            <w:r w:rsidRPr="00F23CBB">
              <w:rPr>
                <w:rFonts w:asciiTheme="minorBidi" w:hAnsiTheme="minorBidi" w:cstheme="minorBidi"/>
              </w:rPr>
              <w:t>urządzeniach – w miejscach niedostępnych dla maszyny</w:t>
            </w:r>
          </w:p>
          <w:p w14:paraId="3CAACB6C" w14:textId="77777777" w:rsidR="00516C45" w:rsidRPr="00F23CBB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F23CBB">
              <w:rPr>
                <w:rFonts w:asciiTheme="minorBidi" w:hAnsiTheme="minorBidi" w:cstheme="minorBidi"/>
              </w:rPr>
              <w:lastRenderedPageBreak/>
              <w:t>czyszczenie maszynowe oraz zabezpieczanie powierzchni powłoką akrylową powierzchni posadzek ceramicznych (piwnica, klatki schodowe, łazienki pomieszczenie eterowe, pomieszczenie nr 16 oraz pomieszczeń w mikrobiologii) wraz z czyszczeniem fug, powierzchnia 372,65 m</w:t>
            </w:r>
            <w:r w:rsidRPr="00F23CBB">
              <w:rPr>
                <w:rFonts w:asciiTheme="minorBidi" w:hAnsiTheme="minorBidi" w:cstheme="minorBidi"/>
                <w:vertAlign w:val="superscript"/>
              </w:rPr>
              <w:t>2</w:t>
            </w:r>
          </w:p>
          <w:p w14:paraId="7F4AC8AB" w14:textId="77777777" w:rsidR="00516C45" w:rsidRPr="00F23CBB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F23CBB">
              <w:rPr>
                <w:rFonts w:asciiTheme="minorBidi" w:hAnsiTheme="minorBidi" w:cstheme="minorBidi"/>
              </w:rPr>
              <w:t>czyszczenie drzwi drewnianych, lakierowanych i ich zabezpieczanie przy użyciu środków służących do konserwacji tego typu powierzchni</w:t>
            </w:r>
          </w:p>
          <w:p w14:paraId="73015189" w14:textId="77777777" w:rsidR="00516C45" w:rsidRPr="00F23CBB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F23CBB">
              <w:rPr>
                <w:rFonts w:asciiTheme="minorBidi" w:hAnsiTheme="minorBidi" w:cstheme="minorBidi"/>
              </w:rPr>
              <w:t>gruntowne usuwanie kamienia z urządzeń sanitarnych i</w:t>
            </w:r>
            <w:r>
              <w:rPr>
                <w:rFonts w:asciiTheme="minorBidi" w:hAnsiTheme="minorBidi" w:cstheme="minorBidi"/>
              </w:rPr>
              <w:t> </w:t>
            </w:r>
            <w:r w:rsidRPr="00F23CBB">
              <w:rPr>
                <w:rFonts w:asciiTheme="minorBidi" w:hAnsiTheme="minorBidi" w:cstheme="minorBidi"/>
              </w:rPr>
              <w:t>wodnych</w:t>
            </w:r>
          </w:p>
          <w:p w14:paraId="14A1FA12" w14:textId="77777777" w:rsidR="00516C45" w:rsidRPr="00F23CBB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F23CBB">
              <w:rPr>
                <w:rFonts w:asciiTheme="minorBidi" w:hAnsiTheme="minorBidi" w:cstheme="minorBidi"/>
              </w:rPr>
              <w:t>mycie dygestoriów (wewnątrz i zewnątrz), wraz z szybami i</w:t>
            </w:r>
            <w:r>
              <w:rPr>
                <w:rFonts w:asciiTheme="minorBidi" w:hAnsiTheme="minorBidi" w:cstheme="minorBidi"/>
              </w:rPr>
              <w:t> </w:t>
            </w:r>
            <w:r w:rsidRPr="00F23CBB">
              <w:rPr>
                <w:rFonts w:asciiTheme="minorBidi" w:hAnsiTheme="minorBidi" w:cstheme="minorBidi"/>
              </w:rPr>
              <w:t>otworami kominowymi</w:t>
            </w:r>
          </w:p>
          <w:p w14:paraId="25033D69" w14:textId="77777777" w:rsidR="00516C45" w:rsidRPr="00616A66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616A66">
              <w:rPr>
                <w:rFonts w:asciiTheme="minorBidi" w:hAnsiTheme="minorBidi" w:cstheme="minorBidi"/>
              </w:rPr>
              <w:t>mycie rolet zewnętrznych w oknach na parterze, klatkach schodowych oraz w pomieszczeniu nr 103 od strony zewnętrznej i wewnętrznej, od strony zewnętrznej z użyciem myjki ciśnieniowej</w:t>
            </w:r>
          </w:p>
          <w:p w14:paraId="0857B9D1" w14:textId="77777777" w:rsidR="00516C45" w:rsidRPr="00954549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czyszczenie maszyną wysokociśnieniową schodów zewnętrznych i wiaty śmietnikowej</w:t>
            </w:r>
          </w:p>
          <w:p w14:paraId="28804425" w14:textId="77777777" w:rsidR="00516C45" w:rsidRPr="002F45F2" w:rsidRDefault="00516C45" w:rsidP="00B178B5">
            <w:pPr>
              <w:pStyle w:val="Akapitzlist"/>
              <w:numPr>
                <w:ilvl w:val="0"/>
                <w:numId w:val="19"/>
              </w:numPr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954549">
              <w:rPr>
                <w:rFonts w:asciiTheme="minorBidi" w:hAnsiTheme="minorBidi" w:cstheme="minorBidi"/>
              </w:rPr>
              <w:t>mycie z zewnątrz szafek metal</w:t>
            </w:r>
            <w:r>
              <w:rPr>
                <w:rFonts w:asciiTheme="minorBidi" w:hAnsiTheme="minorBidi" w:cstheme="minorBidi"/>
              </w:rPr>
              <w:t>owych w szatniach pracowniczych</w:t>
            </w:r>
          </w:p>
        </w:tc>
      </w:tr>
      <w:tr w:rsidR="00516C45" w:rsidRPr="006F5E64" w14:paraId="1253AE4B" w14:textId="77777777" w:rsidTr="00ED6EAE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3888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lastRenderedPageBreak/>
              <w:t>r</w:t>
            </w:r>
            <w:r w:rsidRPr="006F5E64">
              <w:rPr>
                <w:rFonts w:asciiTheme="minorBidi" w:hAnsiTheme="minorBidi" w:cstheme="minorBidi"/>
                <w:b/>
              </w:rPr>
              <w:t>az w roku</w:t>
            </w:r>
          </w:p>
          <w:p w14:paraId="71F491F8" w14:textId="77777777" w:rsidR="00516C45" w:rsidRDefault="00516C45" w:rsidP="00B178B5">
            <w:pPr>
              <w:spacing w:before="120" w:line="312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 xml:space="preserve">(w terminie uzgodnionym </w:t>
            </w:r>
          </w:p>
          <w:p w14:paraId="4E90CBC2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</w:rPr>
            </w:pPr>
            <w:r w:rsidRPr="006F5E64">
              <w:rPr>
                <w:rFonts w:asciiTheme="minorBidi" w:hAnsiTheme="minorBidi" w:cstheme="minorBidi"/>
              </w:rPr>
              <w:t>z Zamawiającym)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446" w14:textId="77777777" w:rsidR="00516C45" w:rsidRPr="002F45F2" w:rsidRDefault="00516C45" w:rsidP="00B178B5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czyszczenie oraz dezynfekcja ścian i sufitów w pracowni mikrobiologii o pow</w:t>
            </w:r>
            <w:r>
              <w:rPr>
                <w:rFonts w:asciiTheme="minorBidi" w:hAnsiTheme="minorBidi" w:cstheme="minorBidi"/>
              </w:rPr>
              <w:t>ierzchni</w:t>
            </w:r>
            <w:r w:rsidRPr="002F45F2">
              <w:rPr>
                <w:rFonts w:asciiTheme="minorBidi" w:hAnsiTheme="minorBidi" w:cstheme="minorBidi"/>
              </w:rPr>
              <w:t xml:space="preserve"> 469 m</w:t>
            </w:r>
            <w:r w:rsidRPr="002F45F2">
              <w:rPr>
                <w:rFonts w:asciiTheme="minorBidi" w:hAnsiTheme="minorBidi" w:cstheme="minorBidi"/>
                <w:vertAlign w:val="superscript"/>
              </w:rPr>
              <w:t>2</w:t>
            </w:r>
          </w:p>
          <w:p w14:paraId="3BDBE041" w14:textId="77777777" w:rsidR="00516C45" w:rsidRPr="002F45F2" w:rsidRDefault="00516C45" w:rsidP="00B178B5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mycie rur i zaworów znajdujących się w piwnicy</w:t>
            </w:r>
          </w:p>
          <w:p w14:paraId="7D36FABF" w14:textId="77777777" w:rsidR="00516C45" w:rsidRPr="002F45F2" w:rsidRDefault="00516C45" w:rsidP="00B178B5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mycie cokołów ceramicznych, gaśnic, pieców, grzejników c.o., zaworów</w:t>
            </w:r>
          </w:p>
          <w:p w14:paraId="413E691F" w14:textId="77777777" w:rsidR="00516C45" w:rsidRPr="002F45F2" w:rsidRDefault="00516C45" w:rsidP="00B178B5">
            <w:pPr>
              <w:pStyle w:val="Akapitzlist"/>
              <w:numPr>
                <w:ilvl w:val="0"/>
                <w:numId w:val="20"/>
              </w:numPr>
              <w:tabs>
                <w:tab w:val="num" w:pos="0"/>
              </w:tabs>
              <w:spacing w:before="120" w:line="312" w:lineRule="auto"/>
              <w:ind w:left="266" w:hanging="266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mycie myjka ciśnieniową zewnętrznych ścian kontenera zlokalizowanego na parkingu</w:t>
            </w:r>
          </w:p>
        </w:tc>
      </w:tr>
      <w:tr w:rsidR="00516C45" w:rsidRPr="006F5E64" w14:paraId="590C6AF5" w14:textId="77777777" w:rsidTr="00ED6EAE">
        <w:trPr>
          <w:trHeight w:val="10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988" w14:textId="77777777" w:rsidR="00516C45" w:rsidRPr="006F5E64" w:rsidRDefault="00516C45" w:rsidP="00B178B5">
            <w:pPr>
              <w:spacing w:before="120" w:line="312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w</w:t>
            </w:r>
            <w:r w:rsidRPr="006F5E64">
              <w:rPr>
                <w:rFonts w:asciiTheme="minorBidi" w:hAnsiTheme="minorBidi" w:cstheme="minorBidi"/>
                <w:b/>
              </w:rPr>
              <w:t xml:space="preserve"> miarę potrzeb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86C" w14:textId="77777777" w:rsidR="00516C45" w:rsidRPr="002F45F2" w:rsidRDefault="00516C45" w:rsidP="00B178B5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doraźne dodatkowe czyszczenie odkurzaczem i mycie posadzek w pojedynczych pomieszczeniach laboratoryjnych </w:t>
            </w:r>
          </w:p>
          <w:p w14:paraId="43FC5BAF" w14:textId="77777777" w:rsidR="00516C45" w:rsidRPr="002F45F2" w:rsidRDefault="00516C45" w:rsidP="00B178B5">
            <w:pPr>
              <w:pStyle w:val="Akapitzlist"/>
              <w:spacing w:before="120" w:line="312" w:lineRule="auto"/>
              <w:ind w:left="266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i/ lub biurowych</w:t>
            </w:r>
          </w:p>
          <w:p w14:paraId="4356281C" w14:textId="77777777" w:rsidR="00516C45" w:rsidRPr="002F45F2" w:rsidRDefault="00516C45" w:rsidP="00B178B5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doraźne dodatkowe odkurzanie i mycie ciągów komunikacyjnych (wybranych części klatek schodowych </w:t>
            </w:r>
          </w:p>
          <w:p w14:paraId="5B4D8FD0" w14:textId="77777777" w:rsidR="00516C45" w:rsidRPr="002F45F2" w:rsidRDefault="00516C45" w:rsidP="00B178B5">
            <w:pPr>
              <w:pStyle w:val="Akapitzlist"/>
              <w:spacing w:before="120" w:line="312" w:lineRule="auto"/>
              <w:ind w:left="266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i korytarzy) zwłaszcza w okresie listopad – marzec</w:t>
            </w:r>
          </w:p>
          <w:p w14:paraId="49931001" w14:textId="77777777" w:rsidR="00516C45" w:rsidRPr="002F45F2" w:rsidRDefault="00516C45" w:rsidP="00B178B5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lastRenderedPageBreak/>
              <w:t>mycie chłodziarko-zamrażarek</w:t>
            </w:r>
          </w:p>
          <w:p w14:paraId="29D9D05B" w14:textId="77777777" w:rsidR="00516C45" w:rsidRPr="002F45F2" w:rsidRDefault="00516C45" w:rsidP="00B178B5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pranie wykładzin dywanowych </w:t>
            </w:r>
            <w:r w:rsidRPr="002F45F2">
              <w:rPr>
                <w:rFonts w:asciiTheme="minorBidi" w:hAnsiTheme="minorBidi" w:cstheme="minorBidi"/>
                <w:bCs/>
              </w:rPr>
              <w:t>126,28 m²</w:t>
            </w:r>
          </w:p>
          <w:p w14:paraId="241AEC4E" w14:textId="77777777" w:rsidR="00516C45" w:rsidRPr="002F45F2" w:rsidRDefault="00516C45" w:rsidP="00B178B5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pranie mebli tapicerowanych używanych w laboratorium</w:t>
            </w:r>
          </w:p>
          <w:p w14:paraId="37E83D7C" w14:textId="77777777" w:rsidR="00516C45" w:rsidRPr="002F45F2" w:rsidRDefault="00516C45" w:rsidP="00B178B5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 xml:space="preserve"> pranie dywaników znajdujących się w łazience w pokojach gościnnych i wycieraczek z korytarzy</w:t>
            </w:r>
          </w:p>
          <w:p w14:paraId="638B8D05" w14:textId="77777777" w:rsidR="00516C45" w:rsidRPr="002F45F2" w:rsidRDefault="00516C45" w:rsidP="00B178B5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2F45F2">
              <w:rPr>
                <w:rFonts w:asciiTheme="minorBidi" w:hAnsiTheme="minorBidi" w:cstheme="minorBidi"/>
              </w:rPr>
              <w:t>przygotowanie dla gości pokoi gościnnych, segregacja, wymiana pościeli i ręczników</w:t>
            </w:r>
          </w:p>
          <w:p w14:paraId="7BADE3E3" w14:textId="77777777" w:rsidR="00516C45" w:rsidRPr="002F45F2" w:rsidRDefault="00516C45" w:rsidP="00B178B5">
            <w:pPr>
              <w:pStyle w:val="Akapitzlist"/>
              <w:numPr>
                <w:ilvl w:val="0"/>
                <w:numId w:val="21"/>
              </w:numPr>
              <w:tabs>
                <w:tab w:val="num" w:pos="0"/>
              </w:tabs>
              <w:spacing w:before="120" w:line="312" w:lineRule="auto"/>
              <w:ind w:left="266" w:hanging="283"/>
              <w:contextualSpacing w:val="0"/>
              <w:rPr>
                <w:rFonts w:asciiTheme="minorBidi" w:hAnsiTheme="minorBidi" w:cstheme="minorBidi"/>
              </w:rPr>
            </w:pPr>
            <w:r w:rsidRPr="00B178B5">
              <w:rPr>
                <w:rFonts w:asciiTheme="minorBidi" w:hAnsiTheme="minorBidi" w:cstheme="minorBidi"/>
              </w:rPr>
              <w:t xml:space="preserve">sprzątanie po remontach maksymalnie 4 razy w roku </w:t>
            </w:r>
            <w:r w:rsidRPr="002F45F2">
              <w:rPr>
                <w:rFonts w:asciiTheme="minorBidi" w:hAnsiTheme="minorBidi" w:cstheme="minorBidi"/>
              </w:rPr>
              <w:t>(malowanie, remonty modernizacyjne i prace konserwacyjne)</w:t>
            </w:r>
          </w:p>
        </w:tc>
      </w:tr>
    </w:tbl>
    <w:p w14:paraId="4C701DA2" w14:textId="77777777" w:rsidR="00516C45" w:rsidRDefault="00516C45" w:rsidP="00B178B5">
      <w:pPr>
        <w:spacing w:before="120" w:line="312" w:lineRule="auto"/>
        <w:rPr>
          <w:rFonts w:ascii="Arial" w:hAnsi="Arial" w:cs="Arial"/>
          <w:b/>
        </w:rPr>
      </w:pPr>
    </w:p>
    <w:p w14:paraId="042DA786" w14:textId="77777777" w:rsidR="00516C45" w:rsidRDefault="00516C45" w:rsidP="00B178B5">
      <w:pPr>
        <w:spacing w:before="120" w:line="312" w:lineRule="auto"/>
        <w:rPr>
          <w:rFonts w:ascii="Arial" w:hAnsi="Arial" w:cs="Arial"/>
          <w:b/>
        </w:rPr>
      </w:pPr>
      <w:r w:rsidRPr="007D402F">
        <w:rPr>
          <w:rFonts w:ascii="Arial" w:hAnsi="Arial" w:cs="Arial"/>
          <w:b/>
        </w:rPr>
        <w:t>Wymagania Zamawiającego:</w:t>
      </w:r>
    </w:p>
    <w:p w14:paraId="668060B9" w14:textId="4C14125D" w:rsidR="00516C45" w:rsidRDefault="00516C45" w:rsidP="00B178B5">
      <w:pPr>
        <w:spacing w:before="120" w:line="312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B178B5">
        <w:rPr>
          <w:rFonts w:ascii="Arial" w:hAnsi="Arial" w:cs="Arial"/>
        </w:rPr>
        <w:tab/>
      </w:r>
      <w:r w:rsidRPr="00415EE1">
        <w:rPr>
          <w:rFonts w:ascii="Arial" w:hAnsi="Arial" w:cs="Arial"/>
        </w:rPr>
        <w:t xml:space="preserve">W Pracowni Mikrobiologii wszystkie czynności wykonywane </w:t>
      </w:r>
      <w:r>
        <w:rPr>
          <w:rFonts w:ascii="Arial" w:hAnsi="Arial" w:cs="Arial"/>
        </w:rPr>
        <w:t>będą z </w:t>
      </w:r>
      <w:r w:rsidRPr="00415EE1">
        <w:rPr>
          <w:rFonts w:ascii="Arial" w:hAnsi="Arial" w:cs="Arial"/>
        </w:rPr>
        <w:t>zastosowaniem środków dezynfekujących.</w:t>
      </w:r>
    </w:p>
    <w:p w14:paraId="660B7704" w14:textId="6AB05C8D" w:rsidR="00516C45" w:rsidRDefault="00516C45" w:rsidP="00B178B5">
      <w:pPr>
        <w:spacing w:before="120" w:line="312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B178B5">
        <w:rPr>
          <w:rFonts w:ascii="Arial" w:hAnsi="Arial" w:cs="Arial"/>
        </w:rPr>
        <w:tab/>
      </w:r>
      <w:r w:rsidRPr="005A4F3F">
        <w:rPr>
          <w:rFonts w:ascii="Arial" w:hAnsi="Arial" w:cs="Arial"/>
        </w:rPr>
        <w:t xml:space="preserve">Pracownicy Wykonawcy realizujący usługę mają obowiązek zgłosić </w:t>
      </w:r>
      <w:r>
        <w:rPr>
          <w:rFonts w:ascii="Arial" w:hAnsi="Arial" w:cs="Arial"/>
        </w:rPr>
        <w:t>D</w:t>
      </w:r>
      <w:r w:rsidRPr="005A4F3F">
        <w:rPr>
          <w:rFonts w:ascii="Arial" w:hAnsi="Arial" w:cs="Arial"/>
        </w:rPr>
        <w:t>yrektorowi</w:t>
      </w:r>
      <w:r>
        <w:rPr>
          <w:rFonts w:ascii="Arial" w:hAnsi="Arial" w:cs="Arial"/>
        </w:rPr>
        <w:t xml:space="preserve"> L</w:t>
      </w:r>
      <w:r w:rsidRPr="005A4F3F">
        <w:rPr>
          <w:rFonts w:ascii="Arial" w:hAnsi="Arial" w:cs="Arial"/>
        </w:rPr>
        <w:t>aboratorium zauważone uszkodzenia sprzętów, instalacji i</w:t>
      </w:r>
      <w:r>
        <w:rPr>
          <w:rFonts w:ascii="Arial" w:hAnsi="Arial" w:cs="Arial"/>
        </w:rPr>
        <w:t> </w:t>
      </w:r>
      <w:r w:rsidRPr="005A4F3F">
        <w:rPr>
          <w:rFonts w:ascii="Arial" w:hAnsi="Arial" w:cs="Arial"/>
        </w:rPr>
        <w:t xml:space="preserve">wyposażenia laboratorium. </w:t>
      </w:r>
    </w:p>
    <w:p w14:paraId="60E1BE2D" w14:textId="20FEC09A" w:rsidR="00516C45" w:rsidRPr="00415EE1" w:rsidRDefault="00516C45" w:rsidP="00B178B5">
      <w:pPr>
        <w:spacing w:before="120" w:line="312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B178B5">
        <w:rPr>
          <w:rFonts w:ascii="Arial" w:hAnsi="Arial" w:cs="Arial"/>
        </w:rPr>
        <w:tab/>
      </w:r>
      <w:r w:rsidRPr="005A4F3F">
        <w:rPr>
          <w:rFonts w:ascii="Arial" w:hAnsi="Arial" w:cs="Arial"/>
        </w:rPr>
        <w:t xml:space="preserve">Wykonawca ponosi materialną odpowiedzialność za uszkodzenie </w:t>
      </w:r>
      <w:r>
        <w:rPr>
          <w:rFonts w:ascii="Arial" w:hAnsi="Arial" w:cs="Arial"/>
        </w:rPr>
        <w:t>l</w:t>
      </w:r>
      <w:r w:rsidRPr="005A4F3F">
        <w:rPr>
          <w:rFonts w:ascii="Arial" w:hAnsi="Arial" w:cs="Arial"/>
        </w:rPr>
        <w:t>ub zniszczenie wyposażenia laboratorium powstałe z winy pracownika Wykonawcy.</w:t>
      </w:r>
    </w:p>
    <w:p w14:paraId="4F49A980" w14:textId="77777777" w:rsidR="004D7DE7" w:rsidRPr="005A4F3F" w:rsidRDefault="004D7DE7" w:rsidP="00B178B5">
      <w:pPr>
        <w:spacing w:before="120" w:line="312" w:lineRule="auto"/>
        <w:rPr>
          <w:rFonts w:ascii="Arial" w:hAnsi="Arial" w:cs="Arial"/>
          <w:b/>
        </w:rPr>
      </w:pPr>
    </w:p>
    <w:sectPr w:rsidR="004D7DE7" w:rsidRPr="005A4F3F" w:rsidSect="00516C45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9E89F" w14:textId="77777777" w:rsidR="00F06214" w:rsidRDefault="00F06214" w:rsidP="004E175C">
      <w:r>
        <w:separator/>
      </w:r>
    </w:p>
  </w:endnote>
  <w:endnote w:type="continuationSeparator" w:id="0">
    <w:p w14:paraId="1FD1174D" w14:textId="77777777" w:rsidR="00F06214" w:rsidRDefault="00F06214" w:rsidP="004E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67F0E" w14:textId="77777777" w:rsidR="00F06214" w:rsidRDefault="00F06214" w:rsidP="004E175C">
      <w:r>
        <w:separator/>
      </w:r>
    </w:p>
  </w:footnote>
  <w:footnote w:type="continuationSeparator" w:id="0">
    <w:p w14:paraId="435ECF49" w14:textId="77777777" w:rsidR="00F06214" w:rsidRDefault="00F06214" w:rsidP="004E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CED74" w14:textId="77777777" w:rsidR="00516C45" w:rsidRPr="0005371F" w:rsidRDefault="00516C45" w:rsidP="00516C45">
    <w:pPr>
      <w:pStyle w:val="Nagwek"/>
      <w:rPr>
        <w:rFonts w:ascii="Arial" w:hAnsi="Arial" w:cs="Arial"/>
        <w:sz w:val="22"/>
        <w:szCs w:val="22"/>
      </w:rPr>
    </w:pPr>
    <w:r w:rsidRPr="0005371F">
      <w:rPr>
        <w:rFonts w:ascii="Arial" w:hAnsi="Arial" w:cs="Arial"/>
        <w:sz w:val="22"/>
        <w:szCs w:val="22"/>
      </w:rPr>
      <w:t>BAD.241.2.11.2022</w:t>
    </w:r>
  </w:p>
  <w:p w14:paraId="0C2E40D4" w14:textId="77777777" w:rsidR="00516C45" w:rsidRDefault="00516C45">
    <w:pPr>
      <w:pStyle w:val="Nagwek"/>
    </w:pPr>
    <w:r w:rsidRPr="0005371F">
      <w:rPr>
        <w:rFonts w:ascii="Arial" w:hAnsi="Arial" w:cs="Arial"/>
        <w:sz w:val="22"/>
        <w:szCs w:val="22"/>
      </w:rPr>
      <w:t>Załącznik nr 1</w:t>
    </w:r>
    <w:r>
      <w:rPr>
        <w:rFonts w:ascii="Arial" w:hAnsi="Arial" w:cs="Arial"/>
        <w:sz w:val="22"/>
        <w:szCs w:val="22"/>
      </w:rPr>
      <w:t>B</w:t>
    </w:r>
    <w:r w:rsidRPr="0005371F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9C5"/>
    <w:multiLevelType w:val="hybridMultilevel"/>
    <w:tmpl w:val="706C3DB6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C3D"/>
    <w:multiLevelType w:val="hybridMultilevel"/>
    <w:tmpl w:val="6A14FFCE"/>
    <w:lvl w:ilvl="0" w:tplc="05FCF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0CEBD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</w:lvl>
    <w:lvl w:ilvl="2" w:tplc="619893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747F1"/>
    <w:multiLevelType w:val="singleLevel"/>
    <w:tmpl w:val="7414A384"/>
    <w:lvl w:ilvl="0">
      <w:start w:val="7"/>
      <w:numFmt w:val="bullet"/>
      <w:lvlText w:val="-"/>
      <w:lvlJc w:val="left"/>
      <w:pPr>
        <w:ind w:left="720" w:hanging="360"/>
      </w:pPr>
    </w:lvl>
  </w:abstractNum>
  <w:abstractNum w:abstractNumId="3" w15:restartNumberingAfterBreak="0">
    <w:nsid w:val="0FBD7E09"/>
    <w:multiLevelType w:val="hybridMultilevel"/>
    <w:tmpl w:val="F382687C"/>
    <w:lvl w:ilvl="0" w:tplc="71A2DD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7BAA"/>
    <w:multiLevelType w:val="hybridMultilevel"/>
    <w:tmpl w:val="E1E25276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865"/>
    <w:multiLevelType w:val="hybridMultilevel"/>
    <w:tmpl w:val="A8AA2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BA2B0F"/>
    <w:multiLevelType w:val="hybridMultilevel"/>
    <w:tmpl w:val="F2DEE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DEE"/>
    <w:multiLevelType w:val="hybridMultilevel"/>
    <w:tmpl w:val="413AC9E4"/>
    <w:lvl w:ilvl="0" w:tplc="C5D646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55EC"/>
    <w:multiLevelType w:val="hybridMultilevel"/>
    <w:tmpl w:val="FB94201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C2FB9"/>
    <w:multiLevelType w:val="hybridMultilevel"/>
    <w:tmpl w:val="36642BEC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1436B"/>
    <w:multiLevelType w:val="hybridMultilevel"/>
    <w:tmpl w:val="30048FB4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654CB"/>
    <w:multiLevelType w:val="hybridMultilevel"/>
    <w:tmpl w:val="78442810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1B4B"/>
    <w:multiLevelType w:val="hybridMultilevel"/>
    <w:tmpl w:val="99C6DB42"/>
    <w:lvl w:ilvl="0" w:tplc="4C0CEBD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F24A9"/>
    <w:multiLevelType w:val="hybridMultilevel"/>
    <w:tmpl w:val="261E9FDA"/>
    <w:lvl w:ilvl="0" w:tplc="0D56042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51962"/>
    <w:multiLevelType w:val="singleLevel"/>
    <w:tmpl w:val="55A4E6FC"/>
    <w:lvl w:ilvl="0">
      <w:start w:val="2"/>
      <w:numFmt w:val="decimal"/>
      <w:pStyle w:val="Nagwek4"/>
      <w:lvlText w:val="%1"/>
      <w:lvlJc w:val="left"/>
      <w:pPr>
        <w:tabs>
          <w:tab w:val="num" w:pos="705"/>
        </w:tabs>
        <w:ind w:left="705" w:hanging="705"/>
      </w:pPr>
    </w:lvl>
  </w:abstractNum>
  <w:abstractNum w:abstractNumId="15" w15:restartNumberingAfterBreak="0">
    <w:nsid w:val="49D1171E"/>
    <w:multiLevelType w:val="hybridMultilevel"/>
    <w:tmpl w:val="E5021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0375"/>
    <w:multiLevelType w:val="hybridMultilevel"/>
    <w:tmpl w:val="B6FA4CD6"/>
    <w:lvl w:ilvl="0" w:tplc="7414A384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E7BAB"/>
    <w:multiLevelType w:val="hybridMultilevel"/>
    <w:tmpl w:val="23200AB0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1F2C"/>
    <w:multiLevelType w:val="hybridMultilevel"/>
    <w:tmpl w:val="2A2AE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53C68"/>
    <w:multiLevelType w:val="hybridMultilevel"/>
    <w:tmpl w:val="2AECE328"/>
    <w:lvl w:ilvl="0" w:tplc="E8B4C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13"/>
  </w:num>
  <w:num w:numId="14">
    <w:abstractNumId w:val="16"/>
  </w:num>
  <w:num w:numId="15">
    <w:abstractNumId w:val="3"/>
  </w:num>
  <w:num w:numId="16">
    <w:abstractNumId w:val="9"/>
  </w:num>
  <w:num w:numId="17">
    <w:abstractNumId w:val="4"/>
  </w:num>
  <w:num w:numId="18">
    <w:abstractNumId w:val="11"/>
  </w:num>
  <w:num w:numId="19">
    <w:abstractNumId w:val="20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B6"/>
    <w:rsid w:val="00012917"/>
    <w:rsid w:val="00022D12"/>
    <w:rsid w:val="000519B3"/>
    <w:rsid w:val="00070057"/>
    <w:rsid w:val="00071B43"/>
    <w:rsid w:val="000962D1"/>
    <w:rsid w:val="000B0A73"/>
    <w:rsid w:val="000D59AB"/>
    <w:rsid w:val="000E69E6"/>
    <w:rsid w:val="000E6BF5"/>
    <w:rsid w:val="000E7D5F"/>
    <w:rsid w:val="000F1FAF"/>
    <w:rsid w:val="000F697C"/>
    <w:rsid w:val="00101C51"/>
    <w:rsid w:val="00104781"/>
    <w:rsid w:val="00133B60"/>
    <w:rsid w:val="00166E95"/>
    <w:rsid w:val="00185018"/>
    <w:rsid w:val="001C353A"/>
    <w:rsid w:val="001E2F0B"/>
    <w:rsid w:val="00216432"/>
    <w:rsid w:val="002261D6"/>
    <w:rsid w:val="00231473"/>
    <w:rsid w:val="00271E94"/>
    <w:rsid w:val="002B3536"/>
    <w:rsid w:val="002C05C5"/>
    <w:rsid w:val="002D5D61"/>
    <w:rsid w:val="003034BA"/>
    <w:rsid w:val="003166C8"/>
    <w:rsid w:val="003174B3"/>
    <w:rsid w:val="00323E7B"/>
    <w:rsid w:val="0033270C"/>
    <w:rsid w:val="003636D1"/>
    <w:rsid w:val="003658A9"/>
    <w:rsid w:val="0038301E"/>
    <w:rsid w:val="003D56A7"/>
    <w:rsid w:val="004013B6"/>
    <w:rsid w:val="00451CE9"/>
    <w:rsid w:val="00457793"/>
    <w:rsid w:val="004B307A"/>
    <w:rsid w:val="004D7DE7"/>
    <w:rsid w:val="004E175C"/>
    <w:rsid w:val="004F3265"/>
    <w:rsid w:val="00516C45"/>
    <w:rsid w:val="0055147E"/>
    <w:rsid w:val="00552EC3"/>
    <w:rsid w:val="00554FFC"/>
    <w:rsid w:val="00563783"/>
    <w:rsid w:val="0058438F"/>
    <w:rsid w:val="005A4F3F"/>
    <w:rsid w:val="005C7E54"/>
    <w:rsid w:val="005F4DC2"/>
    <w:rsid w:val="006032AC"/>
    <w:rsid w:val="00652417"/>
    <w:rsid w:val="006A3298"/>
    <w:rsid w:val="006B5B7C"/>
    <w:rsid w:val="006D28BA"/>
    <w:rsid w:val="006E6D41"/>
    <w:rsid w:val="006F2E69"/>
    <w:rsid w:val="006F5E64"/>
    <w:rsid w:val="00703FCF"/>
    <w:rsid w:val="007B1B23"/>
    <w:rsid w:val="007C4023"/>
    <w:rsid w:val="007D28D0"/>
    <w:rsid w:val="007D402F"/>
    <w:rsid w:val="007F3842"/>
    <w:rsid w:val="0080294F"/>
    <w:rsid w:val="008236B1"/>
    <w:rsid w:val="00861072"/>
    <w:rsid w:val="00872BCF"/>
    <w:rsid w:val="00881995"/>
    <w:rsid w:val="008911A1"/>
    <w:rsid w:val="009527FA"/>
    <w:rsid w:val="009A18FF"/>
    <w:rsid w:val="009C42DE"/>
    <w:rsid w:val="00A5223E"/>
    <w:rsid w:val="00A5345F"/>
    <w:rsid w:val="00A539CC"/>
    <w:rsid w:val="00A66A22"/>
    <w:rsid w:val="00A734F8"/>
    <w:rsid w:val="00A91D0C"/>
    <w:rsid w:val="00AA7EB6"/>
    <w:rsid w:val="00AB6E8A"/>
    <w:rsid w:val="00AC2ED3"/>
    <w:rsid w:val="00AD12F2"/>
    <w:rsid w:val="00AF7588"/>
    <w:rsid w:val="00B05D9B"/>
    <w:rsid w:val="00B178B5"/>
    <w:rsid w:val="00B52E85"/>
    <w:rsid w:val="00B74DBB"/>
    <w:rsid w:val="00B81864"/>
    <w:rsid w:val="00B9103E"/>
    <w:rsid w:val="00BE2FD2"/>
    <w:rsid w:val="00C07CB3"/>
    <w:rsid w:val="00C52F7E"/>
    <w:rsid w:val="00C84263"/>
    <w:rsid w:val="00CC4877"/>
    <w:rsid w:val="00CD1C2C"/>
    <w:rsid w:val="00D03AAB"/>
    <w:rsid w:val="00D167A5"/>
    <w:rsid w:val="00D343CF"/>
    <w:rsid w:val="00D63787"/>
    <w:rsid w:val="00D93ACE"/>
    <w:rsid w:val="00DC6EBB"/>
    <w:rsid w:val="00DE7DD0"/>
    <w:rsid w:val="00DF17F4"/>
    <w:rsid w:val="00DF7DD9"/>
    <w:rsid w:val="00E33F98"/>
    <w:rsid w:val="00E43D61"/>
    <w:rsid w:val="00E46E2B"/>
    <w:rsid w:val="00E54508"/>
    <w:rsid w:val="00E9538B"/>
    <w:rsid w:val="00EB7A42"/>
    <w:rsid w:val="00ED34B1"/>
    <w:rsid w:val="00EF3005"/>
    <w:rsid w:val="00F06214"/>
    <w:rsid w:val="00F0657B"/>
    <w:rsid w:val="00F169C1"/>
    <w:rsid w:val="00F30256"/>
    <w:rsid w:val="00F3215A"/>
    <w:rsid w:val="00F52700"/>
    <w:rsid w:val="00F753C8"/>
    <w:rsid w:val="00FA281E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312FCE0"/>
  <w15:chartTrackingRefBased/>
  <w15:docId w15:val="{78A42F24-6DF6-4424-880E-8A078A32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3298"/>
    <w:pPr>
      <w:keepNext/>
      <w:spacing w:line="360" w:lineRule="auto"/>
      <w:outlineLvl w:val="0"/>
    </w:pPr>
    <w:rPr>
      <w:sz w:val="28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6A3298"/>
    <w:pPr>
      <w:keepNext/>
      <w:numPr>
        <w:numId w:val="2"/>
      </w:numPr>
      <w:spacing w:line="360" w:lineRule="auto"/>
      <w:jc w:val="both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A3298"/>
    <w:rPr>
      <w:sz w:val="28"/>
      <w:u w:val="single"/>
      <w:lang w:val="pl-PL" w:eastAsia="pl-PL" w:bidi="ar-SA"/>
    </w:rPr>
  </w:style>
  <w:style w:type="character" w:customStyle="1" w:styleId="Nagwek4Znak">
    <w:name w:val="Nagłówek 4 Znak"/>
    <w:link w:val="Nagwek4"/>
    <w:locked/>
    <w:rsid w:val="006A3298"/>
    <w:rPr>
      <w:sz w:val="28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locked/>
    <w:rsid w:val="006A3298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A3298"/>
    <w:pPr>
      <w:spacing w:line="360" w:lineRule="auto"/>
      <w:ind w:left="705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link w:val="Tekstpodstawowywcity2"/>
    <w:locked/>
    <w:rsid w:val="006A3298"/>
    <w:rPr>
      <w:b/>
      <w:sz w:val="28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6A3298"/>
    <w:pPr>
      <w:spacing w:line="360" w:lineRule="auto"/>
      <w:ind w:left="705"/>
      <w:jc w:val="both"/>
    </w:pPr>
    <w:rPr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rsid w:val="004E17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E175C"/>
  </w:style>
  <w:style w:type="character" w:styleId="Odwoanieprzypisukocowego">
    <w:name w:val="endnote reference"/>
    <w:rsid w:val="004E175C"/>
    <w:rPr>
      <w:vertAlign w:val="superscript"/>
    </w:rPr>
  </w:style>
  <w:style w:type="paragraph" w:styleId="Tekstdymka">
    <w:name w:val="Balloon Text"/>
    <w:basedOn w:val="Normalny"/>
    <w:link w:val="TekstdymkaZnak"/>
    <w:rsid w:val="00DF7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F7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6D41"/>
    <w:pPr>
      <w:ind w:left="720"/>
      <w:contextualSpacing/>
    </w:pPr>
  </w:style>
  <w:style w:type="character" w:styleId="Odwoaniedokomentarza">
    <w:name w:val="annotation reference"/>
    <w:basedOn w:val="Domylnaczcionkaakapitu"/>
    <w:rsid w:val="00516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16C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C45"/>
  </w:style>
  <w:style w:type="paragraph" w:styleId="Nagwek">
    <w:name w:val="header"/>
    <w:basedOn w:val="Normalny"/>
    <w:link w:val="NagwekZnak"/>
    <w:rsid w:val="00516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6C45"/>
    <w:rPr>
      <w:sz w:val="24"/>
      <w:szCs w:val="24"/>
    </w:rPr>
  </w:style>
  <w:style w:type="paragraph" w:styleId="Stopka">
    <w:name w:val="footer"/>
    <w:basedOn w:val="Normalny"/>
    <w:link w:val="StopkaZnak"/>
    <w:rsid w:val="00516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C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55D6-F57B-45D8-A0E4-C0D679B2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Laboratorium Poznań</dc:title>
  <dc:subject/>
  <dc:creator>Joanna Ziomek</dc:creator>
  <cp:keywords>Sprzątanie</cp:keywords>
  <cp:lastModifiedBy>Beata Chojecka</cp:lastModifiedBy>
  <cp:revision>5</cp:revision>
  <cp:lastPrinted>2021-10-13T12:17:00Z</cp:lastPrinted>
  <dcterms:created xsi:type="dcterms:W3CDTF">2022-11-17T15:21:00Z</dcterms:created>
  <dcterms:modified xsi:type="dcterms:W3CDTF">2022-11-23T13:12:00Z</dcterms:modified>
</cp:coreProperties>
</file>