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7212" w14:textId="79D325D3" w:rsidR="00CD21F4" w:rsidRPr="0018265D" w:rsidRDefault="00CD21F4" w:rsidP="00DB0B0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 xml:space="preserve">Gdańsk, dnia       </w:t>
      </w:r>
      <w:r w:rsidR="00EE5CE2">
        <w:rPr>
          <w:rFonts w:ascii="Arial" w:eastAsia="Times New Roman" w:hAnsi="Arial" w:cs="Arial"/>
          <w:sz w:val="20"/>
          <w:szCs w:val="20"/>
          <w:lang w:eastAsia="pl-PL"/>
        </w:rPr>
        <w:t>lutego</w:t>
      </w:r>
      <w:r w:rsidRPr="0018265D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EE5CE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18265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5F552009" w14:textId="1D91196C" w:rsidR="00CD21F4" w:rsidRPr="0018265D" w:rsidRDefault="00CD21F4" w:rsidP="00DB0B0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>RDOŚ-Gd-WOO.420.</w:t>
      </w:r>
      <w:r w:rsidR="0018265D" w:rsidRPr="0018265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EE5CE2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8265D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E5CE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18265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66484">
        <w:rPr>
          <w:rFonts w:ascii="Arial" w:eastAsia="Times New Roman" w:hAnsi="Arial" w:cs="Arial"/>
          <w:sz w:val="20"/>
          <w:szCs w:val="20"/>
          <w:lang w:eastAsia="pl-PL"/>
        </w:rPr>
        <w:t>KSZ/</w:t>
      </w:r>
      <w:r w:rsidRPr="0018265D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8265D" w:rsidRPr="0018265D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18265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E5CE2">
        <w:rPr>
          <w:rFonts w:ascii="Arial" w:eastAsia="Times New Roman" w:hAnsi="Arial" w:cs="Arial"/>
          <w:sz w:val="20"/>
          <w:szCs w:val="20"/>
          <w:lang w:eastAsia="pl-PL"/>
        </w:rPr>
        <w:t>35</w:t>
      </w:r>
    </w:p>
    <w:p w14:paraId="5FBAF114" w14:textId="77777777" w:rsidR="00CD21F4" w:rsidRPr="0018265D" w:rsidRDefault="00CD21F4" w:rsidP="00DB0B0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>/zpo/</w:t>
      </w:r>
    </w:p>
    <w:p w14:paraId="3BD8CFB0" w14:textId="77777777" w:rsidR="00D66484" w:rsidRDefault="00D66484" w:rsidP="00DB0B0E">
      <w:pPr>
        <w:spacing w:after="0"/>
        <w:rPr>
          <w:rFonts w:ascii="Arial" w:eastAsia="Times New Roman" w:hAnsi="Arial" w:cs="Arial"/>
          <w:lang w:eastAsia="pl-PL"/>
        </w:rPr>
      </w:pPr>
    </w:p>
    <w:p w14:paraId="49496E20" w14:textId="6288F982" w:rsidR="00CD21F4" w:rsidRPr="0018265D" w:rsidRDefault="00CD21F4" w:rsidP="00DB0B0E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  <w:t>OBWIESZCZENIE</w:t>
      </w:r>
    </w:p>
    <w:p w14:paraId="21128C41" w14:textId="77777777" w:rsidR="00CD21F4" w:rsidRPr="0025733A" w:rsidRDefault="00CD21F4" w:rsidP="00DB0B0E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highlight w:val="yellow"/>
          <w:lang w:eastAsia="pl-PL"/>
        </w:rPr>
      </w:pPr>
    </w:p>
    <w:p w14:paraId="223ADE70" w14:textId="3DFE6905" w:rsidR="00F52FC2" w:rsidRPr="00901B75" w:rsidRDefault="00CD21F4" w:rsidP="00DB0B0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52FC2">
        <w:rPr>
          <w:rFonts w:ascii="Arial" w:eastAsia="Times New Roman" w:hAnsi="Arial" w:cs="Arial"/>
          <w:sz w:val="20"/>
          <w:szCs w:val="20"/>
          <w:lang w:eastAsia="pl-PL"/>
        </w:rPr>
        <w:t>Działając na podstawie art. 33 ust. 1</w:t>
      </w:r>
      <w:r w:rsidR="006214C3">
        <w:rPr>
          <w:rFonts w:ascii="Arial" w:eastAsia="Times New Roman" w:hAnsi="Arial" w:cs="Arial"/>
          <w:sz w:val="20"/>
          <w:szCs w:val="20"/>
          <w:lang w:eastAsia="pl-PL"/>
        </w:rPr>
        <w:t xml:space="preserve"> oraz</w:t>
      </w:r>
      <w:r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 art. 79 ustawy z dnia 3 października 2008 r. o udostępnianiu informacji o środowisku i jego ochronie, udziale społeczeństwa w ochronie środowiska oraz o ocenach oddziaływania na środowisko </w:t>
      </w:r>
      <w:r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(t. j. Dz. U. z 202</w:t>
      </w:r>
      <w:r w:rsidR="00743620"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3</w:t>
      </w:r>
      <w:r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r., poz. 10</w:t>
      </w:r>
      <w:r w:rsidR="00743620"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94</w:t>
      </w:r>
      <w:r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ze zm.)</w:t>
      </w:r>
      <w:r w:rsidRPr="00F52F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F52FC2">
        <w:rPr>
          <w:rFonts w:ascii="Arial" w:eastAsia="Times New Roman" w:hAnsi="Arial" w:cs="Arial"/>
          <w:iCs/>
          <w:sz w:val="20"/>
          <w:szCs w:val="20"/>
          <w:lang w:eastAsia="pl-PL"/>
        </w:rPr>
        <w:t>dalej ustawa ooś</w:t>
      </w:r>
      <w:r w:rsidRPr="00F52F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9F6F2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Regionalny Dyrektor Ochrony Środowiska w Gdańsku, informuje o przystąpieniu do przeprowadzenia oceny oddziaływania na środowisko i </w:t>
      </w:r>
      <w:r w:rsidRPr="00F52FC2">
        <w:rPr>
          <w:rFonts w:ascii="Arial" w:eastAsia="Times New Roman" w:hAnsi="Arial" w:cs="Arial"/>
          <w:b/>
          <w:sz w:val="20"/>
          <w:szCs w:val="20"/>
          <w:lang w:eastAsia="pl-PL"/>
        </w:rPr>
        <w:t>podaje do publicznej wiadomości,</w:t>
      </w:r>
      <w:r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 że w związku </w:t>
      </w:r>
      <w:r w:rsidR="009F6F2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z toczącym się postępowaniem prowadzonym na wniosek </w:t>
      </w:r>
      <w:bookmarkStart w:id="0" w:name="_Hlk45523420"/>
      <w:r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Inwestora: </w:t>
      </w:r>
      <w:bookmarkStart w:id="1" w:name="_Hlk95390889"/>
      <w:bookmarkStart w:id="2" w:name="_Hlk157768815"/>
      <w:bookmarkEnd w:id="0"/>
      <w:r w:rsidR="00D66484" w:rsidRPr="00D66484">
        <w:rPr>
          <w:rFonts w:ascii="Arial" w:eastAsia="Times New Roman" w:hAnsi="Arial" w:cs="Arial"/>
          <w:sz w:val="20"/>
          <w:szCs w:val="20"/>
          <w:lang w:eastAsia="pl-PL"/>
        </w:rPr>
        <w:t>C-Wind Polska Sp. z o.o. z siedzibą w Warszawie, działającego poprzez pełnomocnika Pana Kacpra Kostrzewę</w:t>
      </w:r>
      <w:r w:rsidR="00D6648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 z dnia 3</w:t>
      </w:r>
      <w:r w:rsidR="00D6648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D66484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D6648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> r.</w:t>
      </w:r>
      <w:bookmarkEnd w:id="1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bookmarkEnd w:id="2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o wydanie decyzji o środowiskowych uwarunkowaniach dla przedsięwzięcia pn.: </w:t>
      </w:r>
      <w:bookmarkStart w:id="3" w:name="_Hlk45523445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>„</w:t>
      </w:r>
      <w:bookmarkStart w:id="4" w:name="_Hlk105777499"/>
      <w:r w:rsidR="00D66484" w:rsidRPr="00D664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infrastruktury przesyłowej energii elektrycznej z Morskiej Farmy Wiatrowej  BC-Wind do Krajowego Systemu Elektroenergetycznego</w:t>
      </w:r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>”</w:t>
      </w:r>
      <w:bookmarkEnd w:id="3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bookmarkStart w:id="5" w:name="_Hlk157768862"/>
      <w:bookmarkEnd w:id="4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zlokalizowanego </w:t>
      </w:r>
      <w:r w:rsidR="00D66484" w:rsidRPr="00D66484">
        <w:rPr>
          <w:rFonts w:ascii="Arial" w:hAnsi="Arial" w:cs="Arial"/>
          <w:sz w:val="20"/>
          <w:szCs w:val="20"/>
        </w:rPr>
        <w:t>na obszarze morskim Rzeczypospolitej Polski – w wyłącznej strefie ekonomicznej, w morzu terytorialnym i w morskich wodach wewnętrznych oraz na lądzie – na obszarze gminy Choczewo (powiat wejherowski, województwo pomorskie)</w:t>
      </w:r>
      <w:r w:rsidR="00901B75" w:rsidRPr="00901B75">
        <w:rPr>
          <w:rFonts w:ascii="Arial" w:hAnsi="Arial" w:cs="Arial"/>
          <w:sz w:val="20"/>
          <w:szCs w:val="20"/>
        </w:rPr>
        <w:t>,</w:t>
      </w:r>
      <w:bookmarkEnd w:id="5"/>
      <w:r w:rsidR="00901B75" w:rsidRPr="00901B75">
        <w:rPr>
          <w:rFonts w:ascii="Arial" w:hAnsi="Arial" w:cs="Arial"/>
          <w:sz w:val="20"/>
          <w:szCs w:val="20"/>
        </w:rPr>
        <w:t xml:space="preserve"> </w:t>
      </w:r>
      <w:r w:rsidR="00F52FC2" w:rsidRPr="00901B75">
        <w:rPr>
          <w:rFonts w:ascii="Arial" w:eastAsia="Times New Roman" w:hAnsi="Arial" w:cs="Arial"/>
          <w:sz w:val="20"/>
          <w:szCs w:val="20"/>
          <w:lang w:eastAsia="pl-PL"/>
        </w:rPr>
        <w:t xml:space="preserve"> wszyscy zainteresowani mogą zapoznać się z niezbędną dokumentacją sprawy.</w:t>
      </w:r>
    </w:p>
    <w:p w14:paraId="159C0C48" w14:textId="47744395" w:rsidR="00F52FC2" w:rsidRPr="00901B75" w:rsidRDefault="00F52FC2" w:rsidP="00DB0B0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90A3C4" w14:textId="77777777" w:rsidR="00CD21F4" w:rsidRPr="00B924FD" w:rsidRDefault="00CD21F4" w:rsidP="00DB0B0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B924FD">
        <w:rPr>
          <w:rFonts w:ascii="Arial" w:eastAsia="Times New Roman" w:hAnsi="Arial" w:cs="Arial"/>
          <w:sz w:val="20"/>
          <w:szCs w:val="20"/>
          <w:lang w:eastAsia="pl-PL"/>
        </w:rPr>
        <w:t>Jednocześnie informuję, iż:</w:t>
      </w:r>
    </w:p>
    <w:p w14:paraId="174FC4BC" w14:textId="33D67506" w:rsidR="006D64D6" w:rsidRDefault="00CD21F4" w:rsidP="00DB0B0E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E3506">
        <w:rPr>
          <w:rFonts w:ascii="Arial" w:eastAsia="Times New Roman" w:hAnsi="Arial" w:cs="Arial"/>
          <w:sz w:val="20"/>
          <w:szCs w:val="20"/>
          <w:lang w:eastAsia="pl-PL"/>
        </w:rPr>
        <w:t xml:space="preserve">Materiał dowodowy dostępny będzie w terminie 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od dnia </w:t>
      </w:r>
      <w:r w:rsidR="00EE5CE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12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EE5CE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lutego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202</w:t>
      </w:r>
      <w:r w:rsidR="00EE5CE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4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r. do dnia </w:t>
      </w:r>
      <w:r w:rsidR="003D669D"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</w:t>
      </w:r>
      <w:r w:rsidR="00EE5CE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2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 </w:t>
      </w:r>
      <w:r w:rsidR="00EE5CE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marca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2023 r</w:t>
      </w:r>
      <w:r w:rsidRPr="00FE3506">
        <w:rPr>
          <w:rFonts w:ascii="Arial" w:eastAsia="Times New Roman" w:hAnsi="Arial" w:cs="Arial"/>
          <w:sz w:val="20"/>
          <w:szCs w:val="20"/>
          <w:u w:val="single"/>
          <w:lang w:eastAsia="pl-PL"/>
        </w:rPr>
        <w:t>.</w:t>
      </w:r>
      <w:r w:rsidRPr="00FE3506">
        <w:rPr>
          <w:rFonts w:ascii="Arial" w:eastAsia="Times New Roman" w:hAnsi="Arial" w:cs="Arial"/>
          <w:sz w:val="20"/>
          <w:szCs w:val="20"/>
          <w:lang w:eastAsia="pl-PL"/>
        </w:rPr>
        <w:t xml:space="preserve"> (włącznie), w siedzibie Regionalnej Dyrekcji Ochrony Środowiska w Gdańsku, przy ul. Chmielnej 54/57, w godzinach pracy urzędu, po wcześniejszym uzgodnieniu terminu (np. telefonicznie).</w:t>
      </w:r>
    </w:p>
    <w:p w14:paraId="04538784" w14:textId="0BE86A84" w:rsidR="00CD21F4" w:rsidRPr="00174BD0" w:rsidRDefault="00CD21F4" w:rsidP="00DB0B0E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74BD0">
        <w:rPr>
          <w:rFonts w:ascii="Arial" w:eastAsia="Times New Roman" w:hAnsi="Arial" w:cs="Arial"/>
          <w:sz w:val="20"/>
          <w:szCs w:val="20"/>
          <w:lang w:eastAsia="pl-PL"/>
        </w:rPr>
        <w:t xml:space="preserve">Każdy ma prawo składania uwag i wniosków w formie pisemnej, elektronicznej i ustnej, w terminie określonym w punkcie 1 niniejszego obwieszczenia. Uwagi i wnioski należy składać do Regionalnej Dyrekcji Ochrony Środowiska w Gdańsku. </w:t>
      </w:r>
    </w:p>
    <w:p w14:paraId="138287C8" w14:textId="77777777" w:rsidR="00CD21F4" w:rsidRPr="00FE3506" w:rsidRDefault="00CD21F4" w:rsidP="00DB0B0E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E3506">
        <w:rPr>
          <w:rFonts w:ascii="Arial" w:eastAsia="Times New Roman" w:hAnsi="Arial" w:cs="Arial"/>
          <w:sz w:val="20"/>
          <w:szCs w:val="20"/>
          <w:lang w:eastAsia="pl-PL"/>
        </w:rPr>
        <w:t>Uwagi i wnioski złożone po upływie terminu określonego w punkcie 1 niniejszego obwieszczenia pozostaną bez rozpatrzenia.</w:t>
      </w:r>
    </w:p>
    <w:p w14:paraId="119FB94F" w14:textId="77777777" w:rsidR="00CD21F4" w:rsidRPr="00B924FD" w:rsidRDefault="00CD21F4" w:rsidP="00DB0B0E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924FD">
        <w:rPr>
          <w:rFonts w:ascii="Arial" w:eastAsia="Times New Roman" w:hAnsi="Arial" w:cs="Arial"/>
          <w:sz w:val="20"/>
          <w:szCs w:val="20"/>
          <w:lang w:eastAsia="pl-PL"/>
        </w:rPr>
        <w:t>Organem właściwym do rozpatrzenia uwag i wniosków jest Regionalny Dyrektor Ochrony Środowiska w Gdańsku.</w:t>
      </w:r>
    </w:p>
    <w:p w14:paraId="3794C146" w14:textId="138728AF" w:rsidR="00CD21F4" w:rsidRPr="00D66484" w:rsidRDefault="00CD21F4" w:rsidP="00DB0B0E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924FD">
        <w:rPr>
          <w:rFonts w:ascii="Arial" w:eastAsia="Times New Roman" w:hAnsi="Arial" w:cs="Arial"/>
          <w:sz w:val="20"/>
          <w:szCs w:val="20"/>
          <w:lang w:eastAsia="pl-PL"/>
        </w:rPr>
        <w:t>Organam</w:t>
      </w:r>
      <w:r w:rsidRPr="00D664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właściwymi do wydania uzgodnienia są Dyrektor Urzędu Morskiego w Gdyni, Dyrektor Regionalnego Zarządu Gospodarki Wodnej w Gdańsku, </w:t>
      </w:r>
      <w:r w:rsidRPr="00D6648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Państwowy Graniczny Inspektor Sanitarny w Gdyni.</w:t>
      </w:r>
    </w:p>
    <w:p w14:paraId="60C76F66" w14:textId="77777777" w:rsidR="00CD21F4" w:rsidRPr="00B924FD" w:rsidRDefault="00CD21F4" w:rsidP="00DB0B0E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664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 terminie określonym w punkcie 1 niniejszego obwieszczenia zostanie wydana decyzja kończąca postępowanie</w:t>
      </w:r>
      <w:r w:rsidRPr="00B924FD">
        <w:rPr>
          <w:rFonts w:ascii="Arial" w:eastAsia="Times New Roman" w:hAnsi="Arial" w:cs="Arial"/>
          <w:sz w:val="20"/>
          <w:szCs w:val="20"/>
          <w:lang w:eastAsia="pl-PL"/>
        </w:rPr>
        <w:t>. Organem właściwym do wydania decyzji jest Regionalny Dyrektor Ochrony Środowiska w Gdańsku.</w:t>
      </w:r>
    </w:p>
    <w:p w14:paraId="5E097525" w14:textId="77777777" w:rsidR="00CD21F4" w:rsidRPr="0018265D" w:rsidRDefault="00CD21F4" w:rsidP="00CD21F4">
      <w:pPr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BDFE528" w14:textId="77777777" w:rsidR="00CD21F4" w:rsidRPr="0018265D" w:rsidRDefault="00CD21F4" w:rsidP="00CD21F4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od…………..…..…….....do………..…….……….</w:t>
      </w:r>
    </w:p>
    <w:p w14:paraId="47670BC5" w14:textId="77777777" w:rsidR="00CD21F4" w:rsidRPr="0018265D" w:rsidRDefault="00CD21F4" w:rsidP="00CD21F4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14:paraId="573B4F0B" w14:textId="77777777" w:rsidR="00CD21F4" w:rsidRDefault="00CD21F4" w:rsidP="00CD21F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D537B5C" w14:textId="77777777" w:rsidR="00C16AC1" w:rsidRDefault="00C16AC1" w:rsidP="00CD21F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101411F9" w14:textId="77777777" w:rsidR="00D66484" w:rsidRDefault="00D66484" w:rsidP="00CD21F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0BE7A6CA" w14:textId="77777777" w:rsidR="00D66484" w:rsidRPr="0025733A" w:rsidRDefault="00D66484" w:rsidP="00CD21F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195447F8" w14:textId="58C5B464" w:rsidR="00CD21F4" w:rsidRDefault="00CD21F4" w:rsidP="00CD21F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770E16B8" w14:textId="77777777" w:rsidR="00362A09" w:rsidRPr="0025733A" w:rsidRDefault="00362A09" w:rsidP="00CD21F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5159A8F2" w14:textId="77777777" w:rsidR="00CD21F4" w:rsidRPr="00B924FD" w:rsidRDefault="00CD21F4" w:rsidP="00CD21F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u w:val="single"/>
          <w:lang w:eastAsia="pl-PL"/>
        </w:rPr>
        <w:t>Obwieszczenie upublicznia się na:</w:t>
      </w:r>
    </w:p>
    <w:p w14:paraId="77B31A10" w14:textId="2753A6E4" w:rsidR="00CD21F4" w:rsidRPr="00B924FD" w:rsidRDefault="00CD21F4" w:rsidP="00CD21F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14:paraId="2CFBC2F6" w14:textId="6DF2A77A" w:rsidR="00CD21F4" w:rsidRPr="00B924FD" w:rsidRDefault="00CD21F4" w:rsidP="00CD21F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B924FD">
        <w:rPr>
          <w:rFonts w:ascii="Arial" w:eastAsiaTheme="minorHAnsi" w:hAnsi="Arial" w:cs="Arial"/>
          <w:color w:val="000000"/>
          <w:sz w:val="18"/>
          <w:szCs w:val="18"/>
        </w:rPr>
        <w:t>https://www.gov.pl/web/rdos-gdansk/obwieszczenia-202</w:t>
      </w:r>
      <w:r w:rsidR="006214C3">
        <w:rPr>
          <w:rFonts w:ascii="Arial" w:eastAsiaTheme="minorHAnsi" w:hAnsi="Arial" w:cs="Arial"/>
          <w:color w:val="000000"/>
          <w:sz w:val="18"/>
          <w:szCs w:val="18"/>
        </w:rPr>
        <w:t>4</w:t>
      </w:r>
    </w:p>
    <w:p w14:paraId="5B5DC487" w14:textId="1F11F98F" w:rsidR="00174BD0" w:rsidRPr="00174BD0" w:rsidRDefault="00CD21F4" w:rsidP="00174BD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lang w:eastAsia="pl-PL"/>
        </w:rPr>
        <w:t>aa</w:t>
      </w:r>
      <w:r w:rsidR="00174BD0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174BD0" w:rsidRPr="00174BD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6" w:name="_Hlk142300783"/>
      <w:r w:rsidR="00174BD0" w:rsidRPr="00174BD0">
        <w:rPr>
          <w:rFonts w:ascii="Arial" w:hAnsi="Arial" w:cs="Arial"/>
          <w:sz w:val="18"/>
          <w:szCs w:val="18"/>
          <w:lang w:val="es-ES_tradnl"/>
        </w:rPr>
        <w:t>sprawe prowadzi Agata Mach, tel. 58 68 36 812</w:t>
      </w:r>
      <w:bookmarkEnd w:id="6"/>
    </w:p>
    <w:p w14:paraId="49C3A07B" w14:textId="77777777" w:rsidR="00CD21F4" w:rsidRPr="00B924FD" w:rsidRDefault="00CD21F4" w:rsidP="00CD21F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w celu upublicznienia do:</w:t>
      </w:r>
    </w:p>
    <w:p w14:paraId="0FFEC7AC" w14:textId="3ADF750A" w:rsidR="000D6403" w:rsidRPr="00D66484" w:rsidRDefault="00CD21F4" w:rsidP="00D6648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lang w:eastAsia="pl-PL"/>
        </w:rPr>
        <w:t xml:space="preserve">Gmina </w:t>
      </w:r>
      <w:r w:rsidR="00D66484">
        <w:rPr>
          <w:rFonts w:ascii="Arial" w:eastAsia="Times New Roman" w:hAnsi="Arial" w:cs="Arial"/>
          <w:sz w:val="18"/>
          <w:szCs w:val="18"/>
          <w:lang w:eastAsia="pl-PL"/>
        </w:rPr>
        <w:t>Choczewo</w:t>
      </w:r>
    </w:p>
    <w:sectPr w:rsidR="000D6403" w:rsidRPr="00D66484" w:rsidSect="00CD21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C55E" w14:textId="77777777" w:rsidR="00125329" w:rsidRDefault="00125329" w:rsidP="000F38F9">
      <w:pPr>
        <w:spacing w:after="0" w:line="240" w:lineRule="auto"/>
      </w:pPr>
      <w:r>
        <w:separator/>
      </w:r>
    </w:p>
  </w:endnote>
  <w:endnote w:type="continuationSeparator" w:id="0">
    <w:p w14:paraId="09CB337F" w14:textId="77777777" w:rsidR="00125329" w:rsidRDefault="0012532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36F6A" w14:textId="414C6EC6" w:rsidR="009E03CC" w:rsidRPr="009E03CC" w:rsidRDefault="009E03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BA19003" w14:textId="35ABD705" w:rsidR="001F489F" w:rsidRPr="009E03CC" w:rsidRDefault="009E03CC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RDOŚ-Gd-WOO.442.4.2022.AJ.1.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B53" w14:textId="6F7C1BF2"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D00AC12" wp14:editId="04D70F3B">
          <wp:extent cx="4958080" cy="862517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220E" w14:textId="77777777" w:rsidR="00125329" w:rsidRDefault="00125329" w:rsidP="000F38F9">
      <w:pPr>
        <w:spacing w:after="0" w:line="240" w:lineRule="auto"/>
      </w:pPr>
      <w:r>
        <w:separator/>
      </w:r>
    </w:p>
  </w:footnote>
  <w:footnote w:type="continuationSeparator" w:id="0">
    <w:p w14:paraId="4931D9DC" w14:textId="77777777" w:rsidR="00125329" w:rsidRDefault="0012532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BCD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E8F" w14:textId="6DC7E0DE" w:rsidR="00FF1ACA" w:rsidRDefault="00EE5CE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E1BFC19" wp14:editId="42A32F09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CE9"/>
    <w:multiLevelType w:val="hybridMultilevel"/>
    <w:tmpl w:val="80F2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12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5563">
    <w:abstractNumId w:val="10"/>
  </w:num>
  <w:num w:numId="2" w16cid:durableId="1262295457">
    <w:abstractNumId w:val="4"/>
  </w:num>
  <w:num w:numId="3" w16cid:durableId="1626156720">
    <w:abstractNumId w:val="5"/>
  </w:num>
  <w:num w:numId="4" w16cid:durableId="1577128343">
    <w:abstractNumId w:val="1"/>
  </w:num>
  <w:num w:numId="5" w16cid:durableId="529145459">
    <w:abstractNumId w:val="6"/>
  </w:num>
  <w:num w:numId="6" w16cid:durableId="1341354445">
    <w:abstractNumId w:val="12"/>
  </w:num>
  <w:num w:numId="7" w16cid:durableId="791166825">
    <w:abstractNumId w:val="11"/>
  </w:num>
  <w:num w:numId="8" w16cid:durableId="783421218">
    <w:abstractNumId w:val="0"/>
  </w:num>
  <w:num w:numId="9" w16cid:durableId="2126385930">
    <w:abstractNumId w:val="3"/>
  </w:num>
  <w:num w:numId="10" w16cid:durableId="1515610763">
    <w:abstractNumId w:val="9"/>
  </w:num>
  <w:num w:numId="11" w16cid:durableId="803618771">
    <w:abstractNumId w:val="8"/>
  </w:num>
  <w:num w:numId="12" w16cid:durableId="2001619297">
    <w:abstractNumId w:val="2"/>
  </w:num>
  <w:num w:numId="13" w16cid:durableId="1669138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00D"/>
    <w:rsid w:val="00010A42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5329"/>
    <w:rsid w:val="00134848"/>
    <w:rsid w:val="00152CA5"/>
    <w:rsid w:val="00162420"/>
    <w:rsid w:val="00174BD0"/>
    <w:rsid w:val="00175D69"/>
    <w:rsid w:val="001766D0"/>
    <w:rsid w:val="00181220"/>
    <w:rsid w:val="0018265D"/>
    <w:rsid w:val="00196286"/>
    <w:rsid w:val="001A12FD"/>
    <w:rsid w:val="001B6170"/>
    <w:rsid w:val="001C3D76"/>
    <w:rsid w:val="001D689E"/>
    <w:rsid w:val="001D73E3"/>
    <w:rsid w:val="001E0106"/>
    <w:rsid w:val="001E5D3D"/>
    <w:rsid w:val="001F489F"/>
    <w:rsid w:val="002043D6"/>
    <w:rsid w:val="00206E8F"/>
    <w:rsid w:val="002078CB"/>
    <w:rsid w:val="00221F98"/>
    <w:rsid w:val="00225414"/>
    <w:rsid w:val="00234997"/>
    <w:rsid w:val="0024534D"/>
    <w:rsid w:val="0025733A"/>
    <w:rsid w:val="00265913"/>
    <w:rsid w:val="002A2117"/>
    <w:rsid w:val="002B5426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62A09"/>
    <w:rsid w:val="003714E9"/>
    <w:rsid w:val="00383FDD"/>
    <w:rsid w:val="00390E4A"/>
    <w:rsid w:val="00393829"/>
    <w:rsid w:val="0039383E"/>
    <w:rsid w:val="003B53EB"/>
    <w:rsid w:val="003C127D"/>
    <w:rsid w:val="003D669D"/>
    <w:rsid w:val="003F14C8"/>
    <w:rsid w:val="004200CE"/>
    <w:rsid w:val="0042525B"/>
    <w:rsid w:val="00425F85"/>
    <w:rsid w:val="00437FEE"/>
    <w:rsid w:val="00476E20"/>
    <w:rsid w:val="00482AC8"/>
    <w:rsid w:val="004959AC"/>
    <w:rsid w:val="004A2F36"/>
    <w:rsid w:val="004D0FA6"/>
    <w:rsid w:val="004E165F"/>
    <w:rsid w:val="004F1C32"/>
    <w:rsid w:val="00522C1A"/>
    <w:rsid w:val="0054781B"/>
    <w:rsid w:val="00557FD4"/>
    <w:rsid w:val="005835AA"/>
    <w:rsid w:val="00594732"/>
    <w:rsid w:val="005A3951"/>
    <w:rsid w:val="005B2D6A"/>
    <w:rsid w:val="005C7609"/>
    <w:rsid w:val="005D6AEF"/>
    <w:rsid w:val="005E1CC4"/>
    <w:rsid w:val="005E22F9"/>
    <w:rsid w:val="005F4F3B"/>
    <w:rsid w:val="0062060B"/>
    <w:rsid w:val="006214C3"/>
    <w:rsid w:val="0062316B"/>
    <w:rsid w:val="00626F39"/>
    <w:rsid w:val="00633F2F"/>
    <w:rsid w:val="00641B19"/>
    <w:rsid w:val="006657C0"/>
    <w:rsid w:val="006A56C2"/>
    <w:rsid w:val="006D64D6"/>
    <w:rsid w:val="00700C6B"/>
    <w:rsid w:val="007028D9"/>
    <w:rsid w:val="00705E77"/>
    <w:rsid w:val="00721AE7"/>
    <w:rsid w:val="00730DE9"/>
    <w:rsid w:val="00733A2B"/>
    <w:rsid w:val="00743620"/>
    <w:rsid w:val="0075095D"/>
    <w:rsid w:val="00753FFA"/>
    <w:rsid w:val="00762D7D"/>
    <w:rsid w:val="00766503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8053E2"/>
    <w:rsid w:val="00812CEA"/>
    <w:rsid w:val="0085274A"/>
    <w:rsid w:val="008A4B02"/>
    <w:rsid w:val="008B11F9"/>
    <w:rsid w:val="008B6E97"/>
    <w:rsid w:val="008D77DE"/>
    <w:rsid w:val="00901B75"/>
    <w:rsid w:val="009301BF"/>
    <w:rsid w:val="009518D3"/>
    <w:rsid w:val="00951C0C"/>
    <w:rsid w:val="00955AE5"/>
    <w:rsid w:val="00961420"/>
    <w:rsid w:val="0096370D"/>
    <w:rsid w:val="009949ED"/>
    <w:rsid w:val="009C173B"/>
    <w:rsid w:val="009C2015"/>
    <w:rsid w:val="009E03CC"/>
    <w:rsid w:val="009E5CA9"/>
    <w:rsid w:val="009F6F27"/>
    <w:rsid w:val="009F7301"/>
    <w:rsid w:val="00A02C4F"/>
    <w:rsid w:val="00A15F3E"/>
    <w:rsid w:val="00A20FE6"/>
    <w:rsid w:val="00A31B45"/>
    <w:rsid w:val="00A33626"/>
    <w:rsid w:val="00A60CFD"/>
    <w:rsid w:val="00A61476"/>
    <w:rsid w:val="00A64030"/>
    <w:rsid w:val="00A66F4C"/>
    <w:rsid w:val="00A76181"/>
    <w:rsid w:val="00A878F3"/>
    <w:rsid w:val="00A9313E"/>
    <w:rsid w:val="00AE1E84"/>
    <w:rsid w:val="00AF0B90"/>
    <w:rsid w:val="00B16E98"/>
    <w:rsid w:val="00B35C46"/>
    <w:rsid w:val="00B502B2"/>
    <w:rsid w:val="00B60D65"/>
    <w:rsid w:val="00B86EF5"/>
    <w:rsid w:val="00B924FD"/>
    <w:rsid w:val="00B977DC"/>
    <w:rsid w:val="00BB2E65"/>
    <w:rsid w:val="00BC407A"/>
    <w:rsid w:val="00BD0784"/>
    <w:rsid w:val="00C106CC"/>
    <w:rsid w:val="00C15C8B"/>
    <w:rsid w:val="00C16AC1"/>
    <w:rsid w:val="00C16FA2"/>
    <w:rsid w:val="00C467A7"/>
    <w:rsid w:val="00C55BE0"/>
    <w:rsid w:val="00C5600D"/>
    <w:rsid w:val="00C649AE"/>
    <w:rsid w:val="00C853F3"/>
    <w:rsid w:val="00CD21F4"/>
    <w:rsid w:val="00CF136F"/>
    <w:rsid w:val="00D014CC"/>
    <w:rsid w:val="00D06763"/>
    <w:rsid w:val="00D06CB2"/>
    <w:rsid w:val="00D16970"/>
    <w:rsid w:val="00D173B8"/>
    <w:rsid w:val="00D26CC4"/>
    <w:rsid w:val="00D27B5D"/>
    <w:rsid w:val="00D32B28"/>
    <w:rsid w:val="00D401B3"/>
    <w:rsid w:val="00D47B4A"/>
    <w:rsid w:val="00D556EF"/>
    <w:rsid w:val="00D66484"/>
    <w:rsid w:val="00D971E8"/>
    <w:rsid w:val="00DA1DD6"/>
    <w:rsid w:val="00DB0B0E"/>
    <w:rsid w:val="00DE3A1E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0A1E"/>
    <w:rsid w:val="00EB38F2"/>
    <w:rsid w:val="00EC07A0"/>
    <w:rsid w:val="00EE1D1A"/>
    <w:rsid w:val="00EE35AD"/>
    <w:rsid w:val="00EE5CE2"/>
    <w:rsid w:val="00EE7887"/>
    <w:rsid w:val="00EE7BA2"/>
    <w:rsid w:val="00F1050B"/>
    <w:rsid w:val="00F27D06"/>
    <w:rsid w:val="00F318C7"/>
    <w:rsid w:val="00F31C60"/>
    <w:rsid w:val="00F4016B"/>
    <w:rsid w:val="00F52FC2"/>
    <w:rsid w:val="00F80E05"/>
    <w:rsid w:val="00FA6E56"/>
    <w:rsid w:val="00FB6D41"/>
    <w:rsid w:val="00FE350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B37B"/>
  <w15:docId w15:val="{B94B7835-CE35-422D-BFA3-E66415C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403"/>
    <w:pPr>
      <w:ind w:left="720"/>
      <w:contextualSpacing/>
    </w:pPr>
  </w:style>
  <w:style w:type="paragraph" w:styleId="Bezodstpw">
    <w:name w:val="No Spacing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90D-C857-4930-A002-78B8F1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Kurnikowska</dc:creator>
  <cp:keywords/>
  <dc:description/>
  <cp:lastModifiedBy>Karina Bodziach</cp:lastModifiedBy>
  <cp:revision>2</cp:revision>
  <cp:lastPrinted>2024-02-02T11:14:00Z</cp:lastPrinted>
  <dcterms:created xsi:type="dcterms:W3CDTF">2023-08-04T11:12:00Z</dcterms:created>
  <dcterms:modified xsi:type="dcterms:W3CDTF">2024-02-08T11:05:00Z</dcterms:modified>
</cp:coreProperties>
</file>