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12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39484571"/>
      <w:bookmarkEnd w:id="2"/>
      <w:r>
        <w:rPr>
          <w:rFonts w:ascii="Times New Roman" w:hAnsi="Times New Roman"/>
          <w:color w:val="auto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pozwolenie na rozbiórkę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(PB-3)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30b ust. 1 w zw. z ust. 4 ustawy z dnia 7 lipca 1994 r. – Prawo budowlane (Dz. U. z 2020 r. poz. 1333, z późn. zm.).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3" w:name="_Hlk39476603"/>
      <w:bookmarkEnd w:id="3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4" w:name="_Hlk39476603"/>
            <w:bookmarkEnd w:id="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5" w:name="_Hlk39475591"/>
            <w:bookmarkEnd w:id="5"/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  <w:bookmarkStart w:id="6" w:name="_Hlk39475881"/>
      <w:bookmarkEnd w:id="6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……………………………..……………….…………………………………</w:t>
      </w:r>
      <w:bookmarkStart w:id="7" w:name="_Hlk39476049"/>
      <w:bookmarkEnd w:id="7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bookmarkStart w:id="8" w:name="_Hlk39479541"/>
      <w:bookmarkEnd w:id="8"/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  <w:bookmarkStart w:id="9" w:name="_Hlk57880189"/>
      <w:bookmarkEnd w:id="9"/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 </w:t>
      </w:r>
      <w:bookmarkStart w:id="10" w:name="_Hlk60938603"/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1" w:name="_Hlk39479541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ROZBIÓRCE</w:t>
            </w:r>
            <w:bookmarkStart w:id="12" w:name="_Hlk39476657"/>
            <w:bookmarkEnd w:id="12"/>
          </w:p>
        </w:tc>
      </w:tr>
    </w:tbl>
    <w:p>
      <w:pPr>
        <w:pStyle w:val="Normal"/>
        <w:spacing w:lineRule="auto" w:line="360" w:before="180" w:after="0"/>
        <w:rPr>
          <w:rFonts w:ascii="Times New Roman" w:hAnsi="Times New Roman"/>
          <w:iCs/>
          <w:sz w:val="22"/>
          <w:szCs w:val="22"/>
        </w:rPr>
      </w:pPr>
      <w:bookmarkStart w:id="13" w:name="_Hlk39498299"/>
      <w:bookmarkEnd w:id="13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 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4" w:name="_Hlk39498299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ROZBIÓRKI)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Start w:id="15" w:name="_Hlk39477246"/>
            <w:bookmarkStart w:id="16" w:name="_Hlk39477233"/>
            <w:bookmarkEnd w:id="15"/>
            <w:bookmarkEnd w:id="16"/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7" w:name="_Hlk39495882"/>
      <w:bookmarkEnd w:id="17"/>
      <w:r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Identyfikator działki ewidencyjnej</w:t>
      </w:r>
      <w:r>
        <w:rPr>
          <w:rStyle w:val="Zakotwiczenieprzypisukocowego"/>
          <w:rFonts w:ascii="Times New Roman" w:hAnsi="Times New Roman"/>
          <w:iCs/>
          <w:sz w:val="22"/>
          <w:szCs w:val="22"/>
          <w:vertAlign w:val="superscript"/>
        </w:rPr>
        <w:endnoteReference w:id="4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:………………………….………………………………………….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Wyrażam zgodę </w:t>
        <w:tab/>
        <w:tab/>
      </w: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>
      <w:pPr>
        <w:pStyle w:val="Normal"/>
        <w:widowControl/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na doręczanie korespondencji w niniejszej sprawie za pomocą środków komunikacji elektronicznej w rozumieniu art. 2 pkt 5 ustawy z dnia 18 lipca 2002 r. o świadczeniu usług drogą elektroniczną (Dz. U. z 2020 r. poz. 344).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8" w:name="_Hlk39484571"/>
            <w:bookmarkStart w:id="19" w:name="_Hlk39495882"/>
            <w:bookmarkStart w:id="20" w:name="_Hlk39479660"/>
            <w:bookmarkEnd w:id="18"/>
            <w:bookmarkEnd w:id="19"/>
            <w:bookmarkEnd w:id="2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>
      <w:pPr>
        <w:pStyle w:val="Normal"/>
        <w:widowControl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Cs w:val="22"/>
        </w:rPr>
      </w:pPr>
      <w:bookmarkStart w:id="21" w:name="_Hlk39479660"/>
      <w:bookmarkEnd w:id="21"/>
      <w:r>
        <w:rPr>
          <w:rFonts w:ascii="Times New Roman" w:hAnsi="Times New Roman"/>
          <w:szCs w:val="22"/>
        </w:rPr>
        <w:t>Zgoda właściciela obiektu</w:t>
      </w:r>
      <w:r>
        <w:rPr>
          <w:rFonts w:ascii="Times New Roman" w:hAnsi="Times New Roman"/>
          <w:szCs w:val="22"/>
          <w:vertAlign w:val="superscript"/>
        </w:rPr>
        <w:t>4)</w:t>
      </w:r>
      <w:r>
        <w:rPr>
          <w:rFonts w:ascii="Times New Roman" w:hAnsi="Times New Roman"/>
          <w:szCs w:val="22"/>
        </w:rPr>
        <w:t>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Szkic usytuowania obiektu budowlanego.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Opis zakresu i sposobu prowadzenia robót rozbiórkowych.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Opis sposobu zapewnienia bezpieczeństwa ludzi i mienia.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Projekt rozbiórki – w zależności od potrzeb</w:t>
      </w:r>
      <w:r>
        <w:rPr>
          <w:rFonts w:ascii="Times New Roman" w:hAnsi="Times New Roman"/>
          <w:szCs w:val="22"/>
          <w:vertAlign w:val="superscript"/>
        </w:rPr>
        <w:t>4)</w:t>
      </w:r>
      <w:r>
        <w:rPr>
          <w:rFonts w:ascii="Times New Roman" w:hAnsi="Times New Roman"/>
          <w:szCs w:val="22"/>
        </w:rPr>
        <w:t>.</w:t>
      </w:r>
      <w:bookmarkStart w:id="22" w:name="_Hlk39479671"/>
      <w:bookmarkEnd w:id="22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</w:t>
      </w:r>
      <w:r>
        <w:rPr>
          <w:rFonts w:ascii="Times New Roman" w:hAnsi="Times New Roman"/>
          <w:sz w:val="20"/>
        </w:rPr>
        <w:t>(Dz. U. z 2020 r. poz. 1546, z późn. zm.)</w:t>
      </w:r>
      <w:r>
        <w:rPr>
          <w:rFonts w:cs="Times New Roman" w:ascii="Times New Roman" w:hAnsi="Times New Roman"/>
          <w:sz w:val="20"/>
          <w:szCs w:val="22"/>
        </w:rPr>
        <w:t>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>
      <w:pPr>
        <w:pStyle w:val="Normal"/>
        <w:widowControl/>
        <w:spacing w:before="120" w:after="0"/>
        <w:ind w:left="567" w:hanging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>
        <w:rPr>
          <w:rStyle w:val="EndnoteCharacters"/>
          <w:rStyle w:val="Zakotwiczenieprzypisukocowego"/>
          <w:rFonts w:ascii="Times New Roman" w:hAnsi="Times New Roman"/>
          <w:szCs w:val="22"/>
        </w:rPr>
        <w:endnoteReference w:id="5"/>
      </w:r>
      <w:r>
        <w:rPr>
          <w:rFonts w:ascii="Times New Roman" w:hAnsi="Times New Roman"/>
          <w:szCs w:val="22"/>
          <w:vertAlign w:val="superscript"/>
        </w:rPr>
        <w:t>)</w:t>
      </w:r>
      <w:r>
        <w:rPr>
          <w:rFonts w:ascii="Times New Roman" w:hAnsi="Times New Roman"/>
          <w:szCs w:val="22"/>
        </w:rPr>
        <w:t>:</w:t>
      </w:r>
    </w:p>
    <w:p>
      <w:pPr>
        <w:pStyle w:val="Normal"/>
        <w:widowControl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.</w:t>
      </w:r>
      <w:bookmarkStart w:id="23" w:name="_Hlk39587005"/>
      <w:bookmarkStart w:id="24" w:name="_Hlk39584249"/>
      <w:bookmarkEnd w:id="23"/>
      <w:bookmarkEnd w:id="24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47f6"/>
    <w:pPr>
      <w:widowControl w:val="false"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847f6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47f6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847f6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0c16"/>
    <w:rPr>
      <w:rFonts w:ascii="A" w:hAnsi="A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0c16"/>
    <w:rPr>
      <w:vertAlign w:val="superscript"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 w:val="false"/>
      <w:sz w:val="20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847f6"/>
    <w:pPr/>
    <w:rPr/>
  </w:style>
  <w:style w:type="paragraph" w:styleId="Gwka">
    <w:name w:val="Header"/>
    <w:basedOn w:val="Normal"/>
    <w:link w:val="NagwekZnak"/>
    <w:uiPriority w:val="99"/>
    <w:unhideWhenUsed/>
    <w:qFormat/>
    <w:rsid w:val="001847f6"/>
    <w:pPr>
      <w:widowControl/>
      <w:spacing w:lineRule="auto" w:line="266" w:before="200" w:after="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NoSpacing">
    <w:name w:val="No Spacing"/>
    <w:uiPriority w:val="1"/>
    <w:qFormat/>
    <w:rsid w:val="001847f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1847f6"/>
    <w:pPr>
      <w:widowControl/>
      <w:spacing w:lineRule="auto" w:line="360"/>
      <w:ind w:left="1020" w:hanging="510"/>
      <w:jc w:val="both"/>
    </w:pPr>
    <w:rPr>
      <w:rFonts w:ascii="Times" w:hAnsi="Times" w:cs="Arial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0c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LibreOffice/6.2.0.3$Windows_X86_64 LibreOffice_project/98c6a8a1c6c7b144ce3cc729e34964b47ce25d62</Application>
  <Pages>3</Pages>
  <Words>484</Words>
  <Characters>3859</Characters>
  <CharactersWithSpaces>4300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2020-12-11T09:45:00Z</dcterms:created>
  <dc:creator>Edyta</dc:creator>
  <dc:description/>
  <dc:language>pl-PL</dc:language>
  <cp:lastModifiedBy/>
  <dcterms:modified xsi:type="dcterms:W3CDTF">2021-07-22T10:11:17Z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