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>Palenie i wapowanie to życia skracanie”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>Palenie i wapowanie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3387582D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r w:rsidR="00191A1A">
        <w:rPr>
          <w:rFonts w:asciiTheme="minorHAnsi" w:hAnsiTheme="minorHAnsi" w:cstheme="minorHAnsi"/>
          <w:sz w:val="24"/>
          <w:szCs w:val="24"/>
        </w:rPr>
        <w:t xml:space="preserve">Współadministratora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F80EB5">
        <w:rPr>
          <w:rFonts w:asciiTheme="minorHAnsi" w:hAnsiTheme="minorHAnsi" w:cstheme="minorHAnsi"/>
          <w:sz w:val="24"/>
          <w:szCs w:val="24"/>
        </w:rPr>
        <w:t>Choszcznie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>„Palenie i wapowanie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6244775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F80EB5">
        <w:rPr>
          <w:rFonts w:asciiTheme="minorHAnsi" w:hAnsiTheme="minorHAnsi" w:cstheme="minorHAnsi"/>
          <w:bCs/>
          <w:sz w:val="24"/>
          <w:szCs w:val="24"/>
        </w:rPr>
        <w:t>Choszcznie, ul. Bolesława Chrobrego 27a, 73-200 Choszczno</w:t>
      </w:r>
    </w:p>
    <w:p w14:paraId="0F833727" w14:textId="574E097A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r w:rsidR="00F80EB5">
        <w:rPr>
          <w:rFonts w:asciiTheme="minorHAnsi" w:hAnsiTheme="minorHAnsi" w:cstheme="minorHAnsi"/>
          <w:bCs/>
          <w:sz w:val="24"/>
          <w:szCs w:val="24"/>
        </w:rPr>
        <w:t>iod.psse.choszczno@sanepid.gov.pl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66071C20" w14:textId="5403B612" w:rsidR="00D40363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B4FAD11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F76151C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8. Współadministratorem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0A796D47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6B32" w14:textId="77777777" w:rsidR="00AC0339" w:rsidRDefault="00AC0339">
      <w:r>
        <w:separator/>
      </w:r>
    </w:p>
  </w:endnote>
  <w:endnote w:type="continuationSeparator" w:id="0">
    <w:p w14:paraId="17B421B5" w14:textId="77777777" w:rsidR="00AC0339" w:rsidRDefault="00A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45CE" w14:textId="77777777" w:rsidR="00AC0339" w:rsidRDefault="00AC0339">
      <w:r>
        <w:separator/>
      </w:r>
    </w:p>
  </w:footnote>
  <w:footnote w:type="continuationSeparator" w:id="0">
    <w:p w14:paraId="66955F3C" w14:textId="77777777" w:rsidR="00AC0339" w:rsidRDefault="00AC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19B4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39EE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AC0339"/>
    <w:rsid w:val="00B01C23"/>
    <w:rsid w:val="00B22EF2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0EB5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Choszczno - Renata Boczek</cp:lastModifiedBy>
  <cp:revision>25</cp:revision>
  <cp:lastPrinted>2023-07-21T11:16:00Z</cp:lastPrinted>
  <dcterms:created xsi:type="dcterms:W3CDTF">2023-10-19T11:52:00Z</dcterms:created>
  <dcterms:modified xsi:type="dcterms:W3CDTF">2024-11-04T08:08:00Z</dcterms:modified>
</cp:coreProperties>
</file>