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66C6DA0E" w:rsidR="00F8436A" w:rsidRPr="00017C07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trike/>
          <w:sz w:val="2"/>
          <w:szCs w:val="2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017C07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"/>
                <w:szCs w:val="2"/>
                <w:lang w:val="cs-CZ" w:eastAsia="pl-PL"/>
              </w:rPr>
            </w:pPr>
          </w:p>
          <w:p w14:paraId="369A750B" w14:textId="4C3E4FE6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 w:rsidR="00225130" w:rsidRPr="00225130">
              <w:rPr>
                <w:rFonts w:ascii="Calibri Light" w:hAnsi="Calibri Light" w:cs="Calibri Light"/>
                <w:sz w:val="20"/>
                <w:szCs w:val="20"/>
              </w:rPr>
              <w:t>W odpowiedzi na ogłoszenie o postępowaniu o udzielenie zamówienia publicznego prowadzonego w trybie podstawowym bez negocjacji, o którym mowa w art. 275 pkt 1 ustawy z 11 września 2019 r. – Prawo zamówień publicznych (</w:t>
            </w:r>
            <w:proofErr w:type="spellStart"/>
            <w:r w:rsidR="00225130" w:rsidRPr="00225130">
              <w:rPr>
                <w:rFonts w:ascii="Calibri Light" w:hAnsi="Calibri Light" w:cs="Calibri Light"/>
                <w:sz w:val="20"/>
                <w:szCs w:val="20"/>
              </w:rPr>
              <w:t>t.j</w:t>
            </w:r>
            <w:proofErr w:type="spellEnd"/>
            <w:r w:rsidR="00225130" w:rsidRPr="00225130">
              <w:rPr>
                <w:rFonts w:ascii="Calibri Light" w:hAnsi="Calibri Light" w:cs="Calibri Light"/>
                <w:sz w:val="20"/>
                <w:szCs w:val="20"/>
              </w:rPr>
              <w:t>. Dz. U. z 202</w:t>
            </w:r>
            <w:r w:rsidR="006A142B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225130" w:rsidRPr="00225130">
              <w:rPr>
                <w:rFonts w:ascii="Calibri Light" w:hAnsi="Calibri Light" w:cs="Calibri Light"/>
                <w:sz w:val="20"/>
                <w:szCs w:val="20"/>
              </w:rPr>
              <w:t>, poz. 1</w:t>
            </w:r>
            <w:r w:rsidR="006A142B">
              <w:rPr>
                <w:rFonts w:ascii="Calibri Light" w:hAnsi="Calibri Light" w:cs="Calibri Light"/>
                <w:sz w:val="20"/>
                <w:szCs w:val="20"/>
              </w:rPr>
              <w:t>320</w:t>
            </w:r>
            <w:r w:rsidR="00225130" w:rsidRPr="00225130">
              <w:rPr>
                <w:rFonts w:ascii="Calibri Light" w:hAnsi="Calibri Light" w:cs="Calibri Light"/>
                <w:sz w:val="20"/>
                <w:szCs w:val="20"/>
              </w:rPr>
              <w:t>)  na zadanie pn.:</w:t>
            </w:r>
          </w:p>
          <w:p w14:paraId="5E8902DB" w14:textId="522C4A5C" w:rsidR="00F8436A" w:rsidRDefault="00475FBD" w:rsidP="00017C07">
            <w:pPr>
              <w:pStyle w:val="Nagwek1"/>
              <w:tabs>
                <w:tab w:val="left" w:pos="360"/>
              </w:tabs>
              <w:spacing w:after="120" w:line="360" w:lineRule="auto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NADLEŚNICTWA </w:t>
            </w:r>
            <w:r w:rsidR="00D26A4C">
              <w:rPr>
                <w:rFonts w:ascii="Calibri Light" w:hAnsi="Calibri Light" w:cs="Calibri Light"/>
                <w:sz w:val="20"/>
                <w:szCs w:val="20"/>
              </w:rPr>
              <w:t>SUWAŁKI w 202</w:t>
            </w:r>
            <w:r w:rsidR="006A142B"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="00D26A4C">
              <w:rPr>
                <w:rFonts w:ascii="Calibri Light" w:hAnsi="Calibri Light" w:cs="Calibri Light"/>
                <w:sz w:val="20"/>
                <w:szCs w:val="20"/>
              </w:rPr>
              <w:t xml:space="preserve"> ROKU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  <w:r w:rsidR="00D26A4C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…………………………………..</w:t>
            </w:r>
            <w:r w:rsidR="00510437">
              <w:rPr>
                <w:rFonts w:ascii="Calibri Light" w:hAnsi="Calibri Light" w:cs="Calibri Light"/>
                <w:b w:val="0"/>
                <w:sz w:val="20"/>
                <w:szCs w:val="20"/>
              </w:rPr>
              <w:t>zł</w:t>
            </w:r>
            <w:r w:rsidR="00901616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brutto </w:t>
            </w:r>
            <w:r w:rsidR="00D26A4C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(słownie: ………………………………………………………………). 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017C07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"/>
                <w:szCs w:val="2"/>
              </w:rPr>
            </w:pPr>
          </w:p>
          <w:p w14:paraId="48EFE541" w14:textId="1841868B" w:rsidR="00F8436A" w:rsidRDefault="00475FBD" w:rsidP="00544913">
            <w:pPr>
              <w:pStyle w:val="Standard"/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101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26"/>
              <w:gridCol w:w="2298"/>
              <w:gridCol w:w="1622"/>
              <w:gridCol w:w="1621"/>
              <w:gridCol w:w="1625"/>
            </w:tblGrid>
            <w:tr w:rsidR="00F8436A" w14:paraId="47635E27" w14:textId="77777777" w:rsidTr="00225130">
              <w:trPr>
                <w:trHeight w:val="812"/>
              </w:trPr>
              <w:tc>
                <w:tcPr>
                  <w:tcW w:w="3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21714E5E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  <w:r w:rsidR="00D26A4C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[zł]</w:t>
                  </w:r>
                </w:p>
              </w:tc>
              <w:tc>
                <w:tcPr>
                  <w:tcW w:w="162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6076E6C3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  <w:r w:rsidR="00D26A4C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) [zł]</w:t>
                  </w:r>
                </w:p>
              </w:tc>
              <w:tc>
                <w:tcPr>
                  <w:tcW w:w="162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5A6EA069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  <w:r w:rsidR="00D26A4C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) [zł]</w:t>
                  </w:r>
                </w:p>
              </w:tc>
            </w:tr>
            <w:tr w:rsidR="00F8436A" w14:paraId="3D8480A4" w14:textId="77777777" w:rsidTr="00225130">
              <w:trPr>
                <w:trHeight w:val="344"/>
              </w:trPr>
              <w:tc>
                <w:tcPr>
                  <w:tcW w:w="3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25D60014" w:rsidR="00F8436A" w:rsidRDefault="005D0E10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</w:t>
                  </w:r>
                  <w:r w:rsidR="00475FB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Wh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33DC8F4C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</w:t>
                  </w:r>
                  <w:r w:rsidR="005D0E10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Wh</w:t>
                  </w:r>
                </w:p>
              </w:tc>
              <w:tc>
                <w:tcPr>
                  <w:tcW w:w="162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62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62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 w:rsidTr="00225130">
              <w:trPr>
                <w:trHeight w:val="344"/>
              </w:trPr>
              <w:tc>
                <w:tcPr>
                  <w:tcW w:w="3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 w:rsidTr="00225130">
              <w:trPr>
                <w:trHeight w:val="344"/>
              </w:trPr>
              <w:tc>
                <w:tcPr>
                  <w:tcW w:w="3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0AA288D5" w:rsidR="00F8436A" w:rsidRPr="00D26A4C" w:rsidRDefault="00225130" w:rsidP="00D26A4C">
                  <w:pPr>
                    <w:pStyle w:val="Standard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B92D37">
                    <w:rPr>
                      <w:rFonts w:asciiTheme="majorHAnsi" w:hAnsiTheme="majorHAnsi" w:cstheme="majorHAnsi"/>
                      <w:b/>
                      <w:bCs/>
                    </w:rPr>
                    <w:t>1</w:t>
                  </w:r>
                  <w:r w:rsidR="003A4605" w:rsidRPr="00B92D37">
                    <w:rPr>
                      <w:rFonts w:asciiTheme="majorHAnsi" w:hAnsiTheme="majorHAnsi" w:cstheme="majorHAnsi"/>
                      <w:b/>
                      <w:bCs/>
                    </w:rPr>
                    <w:t>45,11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1172095" w:rsidR="00F8436A" w:rsidRDefault="00F8436A">
                  <w:pPr>
                    <w:pStyle w:val="Standard"/>
                    <w:jc w:val="right"/>
                  </w:pPr>
                </w:p>
              </w:tc>
              <w:tc>
                <w:tcPr>
                  <w:tcW w:w="16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610CD0A8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43ADA82E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819BCCE" w:rsidR="00F8436A" w:rsidRDefault="00F8436A">
                  <w:pPr>
                    <w:pStyle w:val="Standard"/>
                  </w:pPr>
                </w:p>
              </w:tc>
            </w:tr>
          </w:tbl>
          <w:p w14:paraId="5165DF0D" w14:textId="77777777" w:rsidR="00F8436A" w:rsidRPr="00017C07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"/>
                <w:szCs w:val="2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 w:rsidP="00544913">
            <w:pPr>
              <w:pStyle w:val="Standard"/>
              <w:numPr>
                <w:ilvl w:val="0"/>
                <w:numId w:val="24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093B90B" w:rsidR="00F8436A" w:rsidRDefault="00475FBD" w:rsidP="0054491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</w:t>
            </w:r>
            <w:r w:rsidR="00D26A4C">
              <w:rPr>
                <w:rFonts w:ascii="Calibri Light" w:hAnsi="Calibri Light" w:cs="Calibri Light"/>
                <w:sz w:val="20"/>
                <w:szCs w:val="20"/>
              </w:rPr>
              <w:t>z treścią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</w:t>
            </w:r>
            <w:r w:rsidR="00D26A4C">
              <w:rPr>
                <w:rFonts w:ascii="Calibri Light" w:hAnsi="Calibri Light" w:cs="Calibri Light"/>
                <w:sz w:val="20"/>
                <w:szCs w:val="20"/>
              </w:rPr>
              <w:t>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4224FAE8" w14:textId="38AF1BED" w:rsidR="00F8436A" w:rsidRDefault="00475FBD" w:rsidP="0054491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 w:rsidR="00510437">
              <w:rPr>
                <w:rFonts w:ascii="Calibri Light" w:hAnsi="Calibri Light" w:cs="Calibri Light"/>
                <w:sz w:val="20"/>
                <w:szCs w:val="20"/>
              </w:rPr>
              <w:t>…………..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 pozwoli na realizację dostaw od dnia </w:t>
            </w:r>
            <w:r w:rsidR="00510437">
              <w:rPr>
                <w:rFonts w:ascii="Calibri Light" w:hAnsi="Calibri Light" w:cs="Calibri Light"/>
                <w:b/>
                <w:sz w:val="20"/>
                <w:szCs w:val="20"/>
              </w:rPr>
              <w:t>……………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r.</w:t>
            </w:r>
          </w:p>
          <w:p w14:paraId="1FBA6F73" w14:textId="427FC03E" w:rsidR="00F8436A" w:rsidRDefault="00475FBD" w:rsidP="0054491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Warunki płatności: zgodne z warunkami określonymi w projekcie umowy.</w:t>
            </w:r>
          </w:p>
          <w:p w14:paraId="478B804E" w14:textId="77777777" w:rsidR="00225130" w:rsidRPr="00225130" w:rsidRDefault="00225130" w:rsidP="00544913">
            <w:pPr>
              <w:pStyle w:val="Akapitzlist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22513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Oświadczam(-y), że posiadam(-y) ważną w terminie realizacji zamówienia Generalną Umowę Dystrybucyjną podpisaną z </w:t>
            </w:r>
            <w:r w:rsidRPr="00225130">
              <w:rPr>
                <w:rFonts w:ascii="Calibri Light" w:hAnsi="Calibri Light" w:cs="Calibri Light"/>
                <w:b/>
                <w:bCs/>
                <w:sz w:val="20"/>
                <w:szCs w:val="20"/>
                <w:lang w:eastAsia="zh-CN"/>
              </w:rPr>
              <w:t xml:space="preserve">PGE Dystrybucja S.A. Tauron Dystrybucja S.A., ENEA Operator s. z o.o., Stoen Operator Sp. z o.o., ENERGA Operator SA </w:t>
            </w:r>
            <w:r w:rsidRPr="00225130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*. </w:t>
            </w:r>
          </w:p>
          <w:p w14:paraId="45A4BF33" w14:textId="77777777" w:rsidR="00F8436A" w:rsidRDefault="00475FBD" w:rsidP="0054491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Pr="005F27A9" w:rsidRDefault="00475FBD" w:rsidP="00544913">
            <w:pPr>
              <w:pStyle w:val="Akapitzlist"/>
              <w:numPr>
                <w:ilvl w:val="0"/>
                <w:numId w:val="24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5F27A9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IRiESD</w:t>
            </w:r>
            <w:proofErr w:type="spellEnd"/>
            <w:r w:rsidRPr="005F27A9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6102FFDD" w14:textId="20EB2DED" w:rsidR="00C01551" w:rsidRPr="00C01551" w:rsidRDefault="00475FBD" w:rsidP="0054491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Oświadczam(-y), że zamówienie wykonam(-y)</w:t>
            </w:r>
            <w:r w:rsidRPr="005F27A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C01551">
              <w:rPr>
                <w:rFonts w:asciiTheme="majorHAnsi" w:hAnsiTheme="majorHAnsi" w:cstheme="majorHAnsi"/>
                <w:b/>
                <w:sz w:val="20"/>
                <w:szCs w:val="20"/>
              </w:rPr>
              <w:t>samodzielnie</w:t>
            </w:r>
            <w:r w:rsidR="00C01551" w:rsidRPr="00C01551">
              <w:rPr>
                <w:rFonts w:ascii="Calibri Light" w:hAnsi="Calibri Light" w:cs="Calibri Light"/>
                <w:b/>
                <w:sz w:val="20"/>
                <w:szCs w:val="20"/>
              </w:rPr>
              <w:t>*/</w:t>
            </w:r>
            <w:r w:rsidR="00C0155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przy pomocy Podwykonawców *, </w:t>
            </w:r>
            <w:r w:rsidR="00C01551"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623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45"/>
              <w:gridCol w:w="4678"/>
            </w:tblGrid>
            <w:tr w:rsidR="00C01551" w14:paraId="070681CE" w14:textId="77777777" w:rsidTr="00225130">
              <w:tc>
                <w:tcPr>
                  <w:tcW w:w="4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06A893" w14:textId="77777777" w:rsidR="00C01551" w:rsidRDefault="00C01551" w:rsidP="00C01551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DB146" w14:textId="77777777" w:rsidR="00C01551" w:rsidRDefault="00C01551" w:rsidP="00C01551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C01551" w14:paraId="5D633BAC" w14:textId="77777777" w:rsidTr="00225130">
              <w:trPr>
                <w:trHeight w:val="365"/>
              </w:trPr>
              <w:tc>
                <w:tcPr>
                  <w:tcW w:w="49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E783B" w14:textId="77777777" w:rsidR="00C01551" w:rsidRDefault="00C01551" w:rsidP="00C01551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73259" w14:textId="77777777" w:rsidR="00C01551" w:rsidRDefault="00C01551" w:rsidP="00C01551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94D9F8E" w14:textId="77777777" w:rsidR="00C01551" w:rsidRPr="00C01551" w:rsidRDefault="00C01551" w:rsidP="00C01551">
            <w:pPr>
              <w:pStyle w:val="Standard"/>
              <w:widowControl w:val="0"/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sz w:val="6"/>
                <w:szCs w:val="6"/>
              </w:rPr>
            </w:pPr>
          </w:p>
          <w:p w14:paraId="44F1F62A" w14:textId="49096278" w:rsidR="00F16F02" w:rsidRPr="00F16F02" w:rsidRDefault="00F16F02" w:rsidP="00544913">
            <w:pPr>
              <w:pStyle w:val="Bezodstpw1"/>
              <w:numPr>
                <w:ilvl w:val="0"/>
                <w:numId w:val="24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55BFE89D" w:rsidR="00F8436A" w:rsidRPr="005F27A9" w:rsidRDefault="00475FBD" w:rsidP="00544913">
            <w:pPr>
              <w:pStyle w:val="Bezodstpw1"/>
              <w:numPr>
                <w:ilvl w:val="0"/>
                <w:numId w:val="24"/>
              </w:numPr>
              <w:rPr>
                <w:rFonts w:asciiTheme="majorHAnsi" w:hAnsiTheme="majorHAnsi" w:cstheme="majorHAnsi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Oświadczam(-y), że posiadamy aktualną umowę z POB ważną min</w:t>
            </w:r>
            <w:r w:rsidRPr="005F27A9">
              <w:rPr>
                <w:rFonts w:asciiTheme="majorHAnsi" w:hAnsiTheme="majorHAnsi" w:cstheme="majorHAnsi"/>
                <w:b/>
                <w:sz w:val="20"/>
                <w:szCs w:val="20"/>
              </w:rPr>
              <w:t>. do 31.12.202</w:t>
            </w:r>
            <w:r w:rsidR="006A142B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Pr="005F27A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Pr="005F27A9" w:rsidRDefault="00475FBD">
            <w:pPr>
              <w:pStyle w:val="Bezodstpw1"/>
              <w:ind w:left="720"/>
              <w:rPr>
                <w:rFonts w:asciiTheme="majorHAnsi" w:hAnsiTheme="majorHAnsi" w:cstheme="majorHAnsi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Dane  POB (nazwa, adres nr NIP)</w:t>
            </w:r>
            <w:r w:rsidRPr="005F27A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5F27A9" w:rsidRDefault="00475FBD">
            <w:pPr>
              <w:pStyle w:val="Bezodstpw1"/>
              <w:ind w:left="720"/>
              <w:rPr>
                <w:rFonts w:asciiTheme="majorHAnsi" w:hAnsiTheme="majorHAnsi" w:cstheme="majorHAnsi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usługę bilansowania będę wykonywał samodzielnie</w:t>
            </w:r>
            <w:r w:rsidRPr="005F27A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*</w:t>
            </w:r>
          </w:p>
          <w:p w14:paraId="6A7D78CC" w14:textId="2E33B80D" w:rsidR="00F8436A" w:rsidRDefault="00475FBD" w:rsidP="00544913">
            <w:pPr>
              <w:pStyle w:val="Standard"/>
              <w:widowControl w:val="0"/>
              <w:numPr>
                <w:ilvl w:val="0"/>
                <w:numId w:val="24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>Oświadczam(-y), że akceptuję(-jemy) istotne postanowienia umowy zawarte w</w:t>
            </w:r>
            <w:r w:rsidR="005F27A9">
              <w:rPr>
                <w:rFonts w:asciiTheme="majorHAnsi" w:hAnsiTheme="majorHAnsi" w:cstheme="majorHAnsi"/>
                <w:sz w:val="20"/>
                <w:szCs w:val="20"/>
              </w:rPr>
              <w:t xml:space="preserve"> jej wzorze</w:t>
            </w:r>
            <w:r w:rsidRPr="005F27A9">
              <w:rPr>
                <w:rFonts w:asciiTheme="majorHAnsi" w:hAnsiTheme="majorHAnsi" w:cstheme="majorHAnsi"/>
                <w:sz w:val="20"/>
                <w:szCs w:val="20"/>
              </w:rPr>
              <w:t xml:space="preserve"> i zobowiązuję  (-jemy) się, w przypadku wyboru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mojej</w:t>
            </w:r>
            <w:r w:rsidR="005F27A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544913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20EB9479" w:rsidR="00F8436A" w:rsidRDefault="00475FBD" w:rsidP="0054491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 w:rsidP="00544913">
            <w:pPr>
              <w:pStyle w:val="Standard"/>
              <w:widowControl w:val="0"/>
              <w:numPr>
                <w:ilvl w:val="0"/>
                <w:numId w:val="24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 w:rsidP="00F86A97">
                  <w:pPr>
                    <w:pStyle w:val="Standard"/>
                    <w:widowControl w:val="0"/>
                    <w:spacing w:before="120" w:after="1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 w:rsidP="00F86A97">
                  <w:pPr>
                    <w:pStyle w:val="Standard"/>
                    <w:widowControl w:val="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32ACF688" w:rsidR="00F8436A" w:rsidRDefault="00475FBD" w:rsidP="0054491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Zgodnie z wymogami Zamawiającego, przedstawiam(-y) w załączeniu wymagane oświadczenia  wymienione w </w:t>
            </w:r>
            <w:r w:rsidR="005F27A9">
              <w:rPr>
                <w:rFonts w:ascii="Calibri Light" w:hAnsi="Calibri Light" w:cs="Calibri Light"/>
                <w:sz w:val="20"/>
                <w:szCs w:val="20"/>
              </w:rPr>
              <w:t>zapytaniu ofertowym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4415C61" w14:textId="77777777" w:rsidR="00F8436A" w:rsidRDefault="00475FBD" w:rsidP="00544913">
            <w:pPr>
              <w:pStyle w:val="Tekstpodstawowywcity2"/>
              <w:numPr>
                <w:ilvl w:val="0"/>
                <w:numId w:val="24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 w:rsidP="00544913">
            <w:pPr>
              <w:pStyle w:val="Standard"/>
              <w:numPr>
                <w:ilvl w:val="1"/>
                <w:numId w:val="24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 w:rsidP="00544913">
            <w:pPr>
              <w:pStyle w:val="Standard"/>
              <w:numPr>
                <w:ilvl w:val="1"/>
                <w:numId w:val="24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 w:rsidP="00544913">
            <w:pPr>
              <w:pStyle w:val="Standard"/>
              <w:numPr>
                <w:ilvl w:val="1"/>
                <w:numId w:val="24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 w:rsidP="00F16F02">
            <w:pPr>
              <w:pStyle w:val="PlainText1"/>
              <w:spacing w:line="276" w:lineRule="auto"/>
              <w:ind w:left="175"/>
              <w:jc w:val="both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314A131F" w:rsidR="00F8436A" w:rsidRDefault="00475FBD" w:rsidP="00544913">
            <w:pPr>
              <w:pStyle w:val="PlainText1"/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Załącznik nr </w:t>
            </w:r>
            <w:r w:rsidR="005F27A9">
              <w:rPr>
                <w:rFonts w:ascii="Calibri Light" w:hAnsi="Calibri Light" w:cs="Calibri Light"/>
                <w:iCs/>
              </w:rPr>
              <w:t>3</w:t>
            </w:r>
            <w:r>
              <w:rPr>
                <w:rFonts w:ascii="Calibri Light" w:hAnsi="Calibri Light" w:cs="Calibri Light"/>
                <w:iCs/>
              </w:rPr>
              <w:t xml:space="preserve"> do </w:t>
            </w:r>
            <w:r w:rsidR="005F27A9">
              <w:rPr>
                <w:rFonts w:ascii="Calibri Light" w:hAnsi="Calibri Light" w:cs="Calibri Light"/>
                <w:iCs/>
              </w:rPr>
              <w:t>zapytania ofertowego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 w:rsidP="00544913">
            <w:pPr>
              <w:pStyle w:val="PlainText1"/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 w:rsidP="00544913">
            <w:pPr>
              <w:pStyle w:val="PlainText1"/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 w:rsidP="00F16F02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0CDEC639" w14:textId="77777777" w:rsidR="00F8436A" w:rsidRDefault="00475FBD" w:rsidP="00F16F02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22E6D74F" w:rsidR="00F86A97" w:rsidRPr="00F86A97" w:rsidRDefault="00F86A97" w:rsidP="00F86A97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348BA72D" w14:textId="6F829708" w:rsidR="00F8436A" w:rsidRDefault="00544913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2</w:t>
            </w:r>
            <w:r w:rsidR="00475FBD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)</w:t>
            </w:r>
            <w:r w:rsidR="00475FBD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1A50744D" w:rsidR="00F8436A" w:rsidRDefault="00475FBD" w:rsidP="00C83E13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C83E1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74A5A4D6" w14:textId="76D7B615" w:rsidR="00F8436A" w:rsidRDefault="00F8436A">
      <w:pPr>
        <w:pStyle w:val="Standard"/>
        <w:suppressAutoHyphens w:val="0"/>
        <w:spacing w:line="240" w:lineRule="auto"/>
      </w:pPr>
    </w:p>
    <w:p w14:paraId="4C7136CB" w14:textId="2E4FEAA1" w:rsidR="00544913" w:rsidRPr="00544913" w:rsidRDefault="00544913">
      <w:pPr>
        <w:pStyle w:val="Standard"/>
        <w:suppressAutoHyphens w:val="0"/>
        <w:spacing w:line="240" w:lineRule="auto"/>
        <w:rPr>
          <w:rFonts w:asciiTheme="majorHAnsi" w:hAnsiTheme="majorHAnsi"/>
        </w:rPr>
      </w:pPr>
    </w:p>
    <w:p w14:paraId="6658DD5E" w14:textId="77777777" w:rsidR="00544913" w:rsidRPr="00544913" w:rsidRDefault="00544913" w:rsidP="00544913">
      <w:pPr>
        <w:pStyle w:val="Standard"/>
        <w:suppressAutoHyphens w:val="0"/>
        <w:spacing w:before="120" w:after="120" w:line="240" w:lineRule="auto"/>
        <w:ind w:left="-426"/>
        <w:jc w:val="both"/>
        <w:rPr>
          <w:rFonts w:asciiTheme="majorHAnsi" w:hAnsiTheme="majorHAnsi"/>
        </w:rPr>
      </w:pPr>
      <w:r w:rsidRPr="00544913">
        <w:rPr>
          <w:rFonts w:asciiTheme="majorHAnsi" w:hAnsiTheme="majorHAnsi" w:cs="Calibri Light"/>
          <w:sz w:val="20"/>
          <w:szCs w:val="20"/>
        </w:rPr>
        <w:t xml:space="preserve">Oferta składana jest pod rygorem nieważności </w:t>
      </w:r>
      <w:r w:rsidRPr="00544913">
        <w:rPr>
          <w:rFonts w:asciiTheme="majorHAnsi" w:hAnsiTheme="majorHAnsi" w:cs="Calibri Light"/>
          <w:b/>
          <w:sz w:val="20"/>
          <w:szCs w:val="20"/>
        </w:rPr>
        <w:t>w formie elektronicznej lub w postaci elektronicznej opatrzonej podpisem zaufanym lub podpisem osobistym.</w:t>
      </w:r>
      <w:r w:rsidRPr="00544913">
        <w:rPr>
          <w:rFonts w:asciiTheme="majorHAnsi" w:hAnsiTheme="majorHAnsi"/>
          <w:sz w:val="20"/>
          <w:szCs w:val="20"/>
        </w:rPr>
        <w:t xml:space="preserve"> </w:t>
      </w:r>
      <w:r w:rsidRPr="00544913">
        <w:rPr>
          <w:rFonts w:asciiTheme="majorHAnsi" w:hAnsiTheme="majorHAnsi" w:cs="Calibri Light"/>
          <w:b/>
          <w:sz w:val="20"/>
          <w:szCs w:val="20"/>
        </w:rPr>
        <w:t>Uwaga!  Nanoszenie jakichkolwiek zmian w treści dokumentu po opatrzeniu ww. podpisem może skutkować naruszeniem integralności podpisu, a w konsekwencji skutkować odrzuceniem oferty.</w:t>
      </w:r>
    </w:p>
    <w:p w14:paraId="4AE8F702" w14:textId="77777777" w:rsidR="00544913" w:rsidRDefault="00544913">
      <w:pPr>
        <w:pStyle w:val="Standard"/>
        <w:suppressAutoHyphens w:val="0"/>
        <w:spacing w:line="240" w:lineRule="auto"/>
      </w:pPr>
    </w:p>
    <w:sectPr w:rsidR="00544913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800F" w14:textId="77777777" w:rsidR="001E54A6" w:rsidRDefault="001E54A6">
      <w:r>
        <w:separator/>
      </w:r>
    </w:p>
  </w:endnote>
  <w:endnote w:type="continuationSeparator" w:id="0">
    <w:p w14:paraId="3DA485E3" w14:textId="77777777" w:rsidR="001E54A6" w:rsidRDefault="001E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B92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F0F7" w14:textId="77777777" w:rsidR="001E54A6" w:rsidRDefault="001E54A6">
      <w:r>
        <w:rPr>
          <w:color w:val="000000"/>
        </w:rPr>
        <w:separator/>
      </w:r>
    </w:p>
  </w:footnote>
  <w:footnote w:type="continuationSeparator" w:id="0">
    <w:p w14:paraId="5D140B52" w14:textId="77777777" w:rsidR="001E54A6" w:rsidRDefault="001E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694ACF9E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D26A4C">
      <w:rPr>
        <w:rFonts w:ascii="Calibri Light" w:hAnsi="Calibri Light" w:cs="Andalus"/>
        <w:b/>
        <w:caps/>
        <w:spacing w:val="20"/>
        <w:lang w:eastAsia="en-US"/>
      </w:rPr>
      <w:t>1</w:t>
    </w:r>
    <w:r>
      <w:rPr>
        <w:rFonts w:ascii="Calibri Light" w:hAnsi="Calibri Light" w:cs="Andalus"/>
        <w:b/>
        <w:caps/>
        <w:spacing w:val="20"/>
        <w:lang w:eastAsia="en-US"/>
      </w:rPr>
      <w:t xml:space="preserve"> </w:t>
    </w:r>
  </w:p>
  <w:p w14:paraId="1D7B04CD" w14:textId="08BA2C86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7799E2AC" w14:textId="6599CC61" w:rsidR="006A142B" w:rsidRPr="006A142B" w:rsidRDefault="00475FBD" w:rsidP="006A142B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NR SPRAWY:</w:t>
    </w:r>
    <w:r w:rsidR="00D26A4C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 xml:space="preserve"> SA.270.</w:t>
    </w:r>
    <w:r w:rsidR="00217237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3</w:t>
    </w:r>
    <w:r w:rsidR="006A142B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9</w:t>
    </w:r>
    <w:r w:rsidR="00D26A4C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.202</w:t>
    </w:r>
    <w:r w:rsidR="006A142B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D1438AE"/>
    <w:multiLevelType w:val="multilevel"/>
    <w:tmpl w:val="F4726DF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5A096061"/>
    <w:multiLevelType w:val="multilevel"/>
    <w:tmpl w:val="C4A0A4A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1"/>
  </w:num>
  <w:num w:numId="6">
    <w:abstractNumId w:val="20"/>
  </w:num>
  <w:num w:numId="7">
    <w:abstractNumId w:val="4"/>
  </w:num>
  <w:num w:numId="8">
    <w:abstractNumId w:val="16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9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ajorHAnsi" w:hAnsiTheme="majorHAnsi" w:cstheme="majorHAnsi" w:hint="default"/>
          <w:sz w:val="20"/>
          <w:szCs w:val="20"/>
        </w:rPr>
      </w:lvl>
    </w:lvlOverride>
  </w:num>
  <w:num w:numId="21">
    <w:abstractNumId w:val="18"/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23">
    <w:abstractNumId w:val="17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17C07"/>
    <w:rsid w:val="000C72C0"/>
    <w:rsid w:val="001424AE"/>
    <w:rsid w:val="001638BC"/>
    <w:rsid w:val="001A376E"/>
    <w:rsid w:val="001E54A6"/>
    <w:rsid w:val="00217237"/>
    <w:rsid w:val="00225130"/>
    <w:rsid w:val="00230785"/>
    <w:rsid w:val="00243F41"/>
    <w:rsid w:val="002C4ADB"/>
    <w:rsid w:val="003A4605"/>
    <w:rsid w:val="003C269C"/>
    <w:rsid w:val="00475FBD"/>
    <w:rsid w:val="004909D7"/>
    <w:rsid w:val="004B023D"/>
    <w:rsid w:val="00505931"/>
    <w:rsid w:val="00510437"/>
    <w:rsid w:val="00544913"/>
    <w:rsid w:val="00560D69"/>
    <w:rsid w:val="005D0E10"/>
    <w:rsid w:val="005F27A9"/>
    <w:rsid w:val="006348E8"/>
    <w:rsid w:val="006A142B"/>
    <w:rsid w:val="007665E8"/>
    <w:rsid w:val="008606E5"/>
    <w:rsid w:val="00901616"/>
    <w:rsid w:val="00922C2C"/>
    <w:rsid w:val="009B6F73"/>
    <w:rsid w:val="00A7466D"/>
    <w:rsid w:val="00B6739A"/>
    <w:rsid w:val="00B92D37"/>
    <w:rsid w:val="00C01551"/>
    <w:rsid w:val="00C1199F"/>
    <w:rsid w:val="00C64DF2"/>
    <w:rsid w:val="00C83E13"/>
    <w:rsid w:val="00D26A4C"/>
    <w:rsid w:val="00D6339B"/>
    <w:rsid w:val="00DA25B1"/>
    <w:rsid w:val="00DF1936"/>
    <w:rsid w:val="00E12CAF"/>
    <w:rsid w:val="00E279A2"/>
    <w:rsid w:val="00E47737"/>
    <w:rsid w:val="00ED7562"/>
    <w:rsid w:val="00F16F02"/>
    <w:rsid w:val="00F42ECC"/>
    <w:rsid w:val="00F8436A"/>
    <w:rsid w:val="00F86A9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paragraph" w:styleId="Tytu">
    <w:name w:val="Title"/>
    <w:basedOn w:val="Normalny"/>
    <w:link w:val="TytuZnak"/>
    <w:uiPriority w:val="99"/>
    <w:qFormat/>
    <w:rsid w:val="00922C2C"/>
    <w:pPr>
      <w:widowControl/>
      <w:suppressAutoHyphens w:val="0"/>
      <w:autoSpaceDN/>
      <w:spacing w:line="340" w:lineRule="atLeast"/>
      <w:jc w:val="center"/>
      <w:textAlignment w:val="auto"/>
    </w:pPr>
    <w:rPr>
      <w:rFonts w:eastAsia="Calibri"/>
      <w:b/>
      <w:color w:val="000000"/>
      <w:kern w:val="0"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922C2C"/>
    <w:rPr>
      <w:rFonts w:eastAsia="Calibri"/>
      <w:b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Agnieszka Kotarska</cp:lastModifiedBy>
  <cp:revision>8</cp:revision>
  <cp:lastPrinted>2021-08-26T11:56:00Z</cp:lastPrinted>
  <dcterms:created xsi:type="dcterms:W3CDTF">2023-12-08T10:02:00Z</dcterms:created>
  <dcterms:modified xsi:type="dcterms:W3CDTF">2024-11-29T08:40:00Z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