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46C9" w14:textId="77777777" w:rsidR="0098795F" w:rsidRPr="00F84727" w:rsidRDefault="00D46AAC" w:rsidP="00F8472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ZAPYTANIE OFERTOWE</w:t>
      </w:r>
    </w:p>
    <w:p w14:paraId="29C45E9E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 xml:space="preserve">Nazwa i </w:t>
      </w:r>
      <w:r w:rsidR="00055D68" w:rsidRPr="00F84727">
        <w:rPr>
          <w:rFonts w:ascii="Arial" w:hAnsi="Arial" w:cs="Arial"/>
          <w:b/>
          <w:sz w:val="24"/>
          <w:szCs w:val="24"/>
        </w:rPr>
        <w:t>a</w:t>
      </w:r>
      <w:r w:rsidRPr="00F84727">
        <w:rPr>
          <w:rFonts w:ascii="Arial" w:hAnsi="Arial" w:cs="Arial"/>
          <w:b/>
          <w:sz w:val="24"/>
          <w:szCs w:val="24"/>
        </w:rPr>
        <w:t>dres Zamawiającego</w:t>
      </w:r>
    </w:p>
    <w:p w14:paraId="6D6EA5D1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Ministerstwo Funduszy i Polityki Regionalnej</w:t>
      </w:r>
    </w:p>
    <w:p w14:paraId="48DC3BA3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Departament Programów Pomocowych</w:t>
      </w:r>
    </w:p>
    <w:p w14:paraId="43E8A7AB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ul. Wspólna 2/4</w:t>
      </w:r>
    </w:p>
    <w:p w14:paraId="4F752196" w14:textId="77777777" w:rsidR="00055D68" w:rsidRPr="00F84727" w:rsidRDefault="00055D68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00-926 Warszawa</w:t>
      </w:r>
    </w:p>
    <w:p w14:paraId="5B9668DB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Przedmiot zamówienia</w:t>
      </w:r>
    </w:p>
    <w:p w14:paraId="344192F2" w14:textId="32BE8573" w:rsidR="002C0D91" w:rsidRPr="00E91442" w:rsidRDefault="00812753" w:rsidP="0081275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bookmarkStart w:id="0" w:name="_Hlk135377087"/>
      <w:r w:rsidRPr="00E91442">
        <w:rPr>
          <w:rFonts w:ascii="Arial" w:hAnsi="Arial" w:cs="Arial"/>
          <w:sz w:val="24"/>
          <w:szCs w:val="24"/>
        </w:rPr>
        <w:t xml:space="preserve">Przedmiotem zamówienia jest usługa polegająca na zapewnieniu obsługi technicznej i koordynacji </w:t>
      </w:r>
      <w:r w:rsidR="00626881">
        <w:rPr>
          <w:rFonts w:ascii="Arial" w:hAnsi="Arial" w:cs="Arial"/>
          <w:sz w:val="24"/>
          <w:szCs w:val="24"/>
        </w:rPr>
        <w:t xml:space="preserve">na terytorium </w:t>
      </w:r>
      <w:r w:rsidRPr="00E91442">
        <w:rPr>
          <w:rFonts w:ascii="Arial" w:hAnsi="Arial" w:cs="Arial"/>
          <w:sz w:val="24"/>
          <w:szCs w:val="24"/>
        </w:rPr>
        <w:t>Ukrain</w:t>
      </w:r>
      <w:r w:rsidR="00626881">
        <w:rPr>
          <w:rFonts w:ascii="Arial" w:hAnsi="Arial" w:cs="Arial"/>
          <w:sz w:val="24"/>
          <w:szCs w:val="24"/>
        </w:rPr>
        <w:t>y</w:t>
      </w:r>
      <w:r w:rsidR="005A500C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projekt</w:t>
      </w:r>
      <w:r w:rsidR="00406B7B">
        <w:rPr>
          <w:rFonts w:ascii="Arial" w:hAnsi="Arial" w:cs="Arial"/>
          <w:sz w:val="24"/>
          <w:szCs w:val="24"/>
        </w:rPr>
        <w:t>u</w:t>
      </w:r>
      <w:r w:rsidRPr="00E91442">
        <w:rPr>
          <w:rFonts w:ascii="Arial" w:hAnsi="Arial" w:cs="Arial"/>
          <w:sz w:val="24"/>
          <w:szCs w:val="24"/>
        </w:rPr>
        <w:t xml:space="preserve"> pomocy rozwojowej</w:t>
      </w:r>
      <w:r w:rsidR="00406B7B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„Wsparcie rozwoju przedsiębiorczości i konkurencyjności ukraińskich regionów</w:t>
      </w:r>
      <w:r w:rsidR="0034020F">
        <w:rPr>
          <w:rFonts w:ascii="Arial" w:hAnsi="Arial" w:cs="Arial"/>
          <w:sz w:val="24"/>
          <w:szCs w:val="24"/>
        </w:rPr>
        <w:t xml:space="preserve"> - kontynuacja</w:t>
      </w:r>
      <w:r w:rsidRPr="00E91442">
        <w:rPr>
          <w:rFonts w:ascii="Arial" w:hAnsi="Arial" w:cs="Arial"/>
          <w:sz w:val="24"/>
          <w:szCs w:val="24"/>
        </w:rPr>
        <w:t>”</w:t>
      </w:r>
      <w:r w:rsidR="00406B7B">
        <w:rPr>
          <w:rFonts w:ascii="Arial" w:hAnsi="Arial" w:cs="Arial"/>
          <w:sz w:val="24"/>
          <w:szCs w:val="24"/>
        </w:rPr>
        <w:t>.</w:t>
      </w:r>
    </w:p>
    <w:bookmarkEnd w:id="0"/>
    <w:p w14:paraId="52AF0B48" w14:textId="27BB0447" w:rsidR="00812753" w:rsidRPr="00E91442" w:rsidRDefault="00812753" w:rsidP="0081275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Projekt będ</w:t>
      </w:r>
      <w:r w:rsidR="00406B7B">
        <w:rPr>
          <w:rFonts w:ascii="Arial" w:hAnsi="Arial" w:cs="Arial"/>
          <w:sz w:val="24"/>
          <w:szCs w:val="24"/>
        </w:rPr>
        <w:t>zie</w:t>
      </w:r>
      <w:r w:rsidRPr="00E91442">
        <w:rPr>
          <w:rFonts w:ascii="Arial" w:hAnsi="Arial" w:cs="Arial"/>
          <w:sz w:val="24"/>
          <w:szCs w:val="24"/>
        </w:rPr>
        <w:t xml:space="preserve"> realizowan</w:t>
      </w:r>
      <w:r w:rsidR="00406B7B">
        <w:rPr>
          <w:rFonts w:ascii="Arial" w:hAnsi="Arial" w:cs="Arial"/>
          <w:sz w:val="24"/>
          <w:szCs w:val="24"/>
        </w:rPr>
        <w:t>y</w:t>
      </w:r>
      <w:r w:rsidRPr="00E91442">
        <w:rPr>
          <w:rFonts w:ascii="Arial" w:hAnsi="Arial" w:cs="Arial"/>
          <w:sz w:val="24"/>
          <w:szCs w:val="24"/>
        </w:rPr>
        <w:t xml:space="preserve"> przez Ministerstwo Funduszy i Polityki Regionalnej (MFiPR) w ramach Planu współpracy rozwojowej Ministerstwa Spraw Zagranicznych RP</w:t>
      </w:r>
      <w:r w:rsidR="005A500C">
        <w:rPr>
          <w:rFonts w:ascii="Arial" w:hAnsi="Arial" w:cs="Arial"/>
          <w:sz w:val="24"/>
          <w:szCs w:val="24"/>
        </w:rPr>
        <w:t xml:space="preserve"> w 202</w:t>
      </w:r>
      <w:r w:rsidR="0034020F">
        <w:rPr>
          <w:rFonts w:ascii="Arial" w:hAnsi="Arial" w:cs="Arial"/>
          <w:sz w:val="24"/>
          <w:szCs w:val="24"/>
        </w:rPr>
        <w:t>4</w:t>
      </w:r>
      <w:r w:rsidR="005A500C">
        <w:rPr>
          <w:rFonts w:ascii="Arial" w:hAnsi="Arial" w:cs="Arial"/>
          <w:sz w:val="24"/>
          <w:szCs w:val="24"/>
        </w:rPr>
        <w:t xml:space="preserve"> r</w:t>
      </w:r>
      <w:r w:rsidRPr="00E91442">
        <w:rPr>
          <w:rFonts w:ascii="Arial" w:hAnsi="Arial" w:cs="Arial"/>
          <w:sz w:val="24"/>
          <w:szCs w:val="24"/>
        </w:rPr>
        <w:t>.</w:t>
      </w:r>
    </w:p>
    <w:p w14:paraId="205099EE" w14:textId="12E3B69F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Szczegółowy opis przedmiotu zamówienia</w:t>
      </w:r>
      <w:r w:rsidR="00812753">
        <w:rPr>
          <w:rFonts w:ascii="Arial" w:hAnsi="Arial" w:cs="Arial"/>
          <w:b/>
          <w:sz w:val="24"/>
          <w:szCs w:val="24"/>
        </w:rPr>
        <w:t xml:space="preserve"> – </w:t>
      </w:r>
      <w:r w:rsidR="00812753" w:rsidRPr="00E91442">
        <w:rPr>
          <w:rFonts w:ascii="Arial" w:hAnsi="Arial" w:cs="Arial"/>
          <w:sz w:val="24"/>
          <w:szCs w:val="24"/>
        </w:rPr>
        <w:t>w załączeniu</w:t>
      </w:r>
      <w:r w:rsidR="00435D3F" w:rsidRPr="00E91442">
        <w:rPr>
          <w:rFonts w:ascii="Arial" w:hAnsi="Arial" w:cs="Arial"/>
          <w:sz w:val="24"/>
          <w:szCs w:val="24"/>
        </w:rPr>
        <w:t xml:space="preserve"> (zał. </w:t>
      </w:r>
      <w:r w:rsidR="00BB7928">
        <w:rPr>
          <w:rFonts w:ascii="Arial" w:hAnsi="Arial" w:cs="Arial"/>
          <w:sz w:val="24"/>
          <w:szCs w:val="24"/>
        </w:rPr>
        <w:t>5</w:t>
      </w:r>
      <w:r w:rsidR="00E52907" w:rsidRPr="00E91442">
        <w:rPr>
          <w:rFonts w:ascii="Arial" w:hAnsi="Arial" w:cs="Arial"/>
          <w:sz w:val="24"/>
          <w:szCs w:val="24"/>
        </w:rPr>
        <w:t>)</w:t>
      </w:r>
    </w:p>
    <w:p w14:paraId="4F2E11F5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Termin realizacji zamówienia</w:t>
      </w:r>
    </w:p>
    <w:p w14:paraId="3573BD52" w14:textId="50474936" w:rsidR="002C0D91" w:rsidRPr="00E91442" w:rsidRDefault="00812753" w:rsidP="00E52907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 xml:space="preserve">Czas trwania współpracy: </w:t>
      </w:r>
      <w:r w:rsidR="00786126">
        <w:rPr>
          <w:rFonts w:ascii="Arial" w:hAnsi="Arial" w:cs="Arial"/>
          <w:sz w:val="24"/>
          <w:szCs w:val="24"/>
        </w:rPr>
        <w:t>od dnia podpisania umowy do</w:t>
      </w:r>
      <w:r w:rsidRPr="00E91442">
        <w:rPr>
          <w:rFonts w:ascii="Arial" w:hAnsi="Arial" w:cs="Arial"/>
          <w:sz w:val="24"/>
          <w:szCs w:val="24"/>
        </w:rPr>
        <w:t xml:space="preserve"> </w:t>
      </w:r>
      <w:r w:rsidR="0034020F">
        <w:rPr>
          <w:rFonts w:ascii="Arial" w:hAnsi="Arial" w:cs="Arial"/>
          <w:sz w:val="24"/>
          <w:szCs w:val="24"/>
        </w:rPr>
        <w:t>20</w:t>
      </w:r>
      <w:r w:rsidR="00786126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grud</w:t>
      </w:r>
      <w:r w:rsidR="00786126">
        <w:rPr>
          <w:rFonts w:ascii="Arial" w:hAnsi="Arial" w:cs="Arial"/>
          <w:sz w:val="24"/>
          <w:szCs w:val="24"/>
        </w:rPr>
        <w:t>nia</w:t>
      </w:r>
      <w:r w:rsidRPr="00E91442">
        <w:rPr>
          <w:rFonts w:ascii="Arial" w:hAnsi="Arial" w:cs="Arial"/>
          <w:sz w:val="24"/>
          <w:szCs w:val="24"/>
        </w:rPr>
        <w:t xml:space="preserve"> 202</w:t>
      </w:r>
      <w:r w:rsidR="0034020F">
        <w:rPr>
          <w:rFonts w:ascii="Arial" w:hAnsi="Arial" w:cs="Arial"/>
          <w:sz w:val="24"/>
          <w:szCs w:val="24"/>
        </w:rPr>
        <w:t>4</w:t>
      </w:r>
      <w:r w:rsidRPr="00E91442">
        <w:rPr>
          <w:rFonts w:ascii="Arial" w:hAnsi="Arial" w:cs="Arial"/>
          <w:sz w:val="24"/>
          <w:szCs w:val="24"/>
        </w:rPr>
        <w:t xml:space="preserve"> r. </w:t>
      </w:r>
    </w:p>
    <w:p w14:paraId="3432BA0C" w14:textId="77777777" w:rsidR="002C0D91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Warunki udziału w postępowaniu</w:t>
      </w:r>
    </w:p>
    <w:p w14:paraId="5C6F51BD" w14:textId="77777777" w:rsidR="000F3254" w:rsidRDefault="0037545F" w:rsidP="00E91442">
      <w:pPr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Wykonawcy, którzy</w:t>
      </w:r>
      <w:r w:rsidR="000F325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9182E3C" w14:textId="44E1BC77" w:rsidR="0037545F" w:rsidRDefault="000F3254" w:rsidP="00C92F2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460EF2">
        <w:rPr>
          <w:rFonts w:ascii="Arial" w:eastAsia="Times New Roman" w:hAnsi="Arial" w:cs="Arial"/>
          <w:sz w:val="24"/>
          <w:szCs w:val="24"/>
          <w:lang w:eastAsia="pl-PL"/>
        </w:rPr>
        <w:t xml:space="preserve"> dysponują osobą spełniającą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 xml:space="preserve"> łącznie</w:t>
      </w:r>
      <w:r w:rsidR="00460E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warunki:</w:t>
      </w:r>
    </w:p>
    <w:p w14:paraId="4FB27F66" w14:textId="77777777" w:rsidR="00812753" w:rsidRPr="00E91442" w:rsidRDefault="00812753" w:rsidP="00E91442">
      <w:pPr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bardzo dobra znajomość języka ukraińskiego i języka polskiego (znajomość języka niebędącego jęz. ojczystym kandydata co najmniej na poziomie B2, potwierdzona stosownym dokumentem), </w:t>
      </w:r>
    </w:p>
    <w:p w14:paraId="0DCE5076" w14:textId="77777777" w:rsidR="004E0517" w:rsidRPr="00E91442" w:rsidRDefault="00A335AC" w:rsidP="00E91442">
      <w:pPr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t>minimum 2</w:t>
      </w:r>
      <w:r w:rsidR="004E0517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lata doświadczenia</w:t>
      </w:r>
      <w:r w:rsidR="00812753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>w pracy</w:t>
      </w:r>
      <w:r w:rsidR="0037545F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2753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w środowisku międzynarodowym 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na Ukrainie,</w:t>
      </w:r>
    </w:p>
    <w:p w14:paraId="56DB95DB" w14:textId="77777777" w:rsidR="000F3254" w:rsidRPr="00C92F2F" w:rsidRDefault="004A4653" w:rsidP="00E9144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27904">
        <w:rPr>
          <w:rFonts w:ascii="Arial" w:eastAsia="Times New Roman" w:hAnsi="Arial" w:cs="Arial"/>
          <w:sz w:val="24"/>
          <w:szCs w:val="24"/>
          <w:lang w:eastAsia="pl-PL"/>
        </w:rPr>
        <w:t xml:space="preserve">minimum 2 lata </w:t>
      </w:r>
      <w:r w:rsidR="00812753" w:rsidRPr="00E91442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12753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517" w:rsidRPr="00E91442">
        <w:rPr>
          <w:rFonts w:ascii="Arial" w:eastAsia="Times New Roman" w:hAnsi="Arial" w:cs="Arial"/>
          <w:sz w:val="24"/>
          <w:szCs w:val="24"/>
          <w:lang w:eastAsia="pl-PL"/>
        </w:rPr>
        <w:t>przy realizacji</w:t>
      </w:r>
      <w:r w:rsidR="00C00EB7">
        <w:rPr>
          <w:rFonts w:ascii="Arial" w:eastAsia="Times New Roman" w:hAnsi="Arial" w:cs="Arial"/>
          <w:sz w:val="24"/>
          <w:szCs w:val="24"/>
          <w:lang w:eastAsia="pl-PL"/>
        </w:rPr>
        <w:t xml:space="preserve"> projektów</w:t>
      </w:r>
      <w:r w:rsidR="004E0517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polsko-ukraińskich</w:t>
      </w:r>
      <w:r w:rsidR="00394FE3">
        <w:rPr>
          <w:rFonts w:ascii="Arial" w:eastAsia="Times New Roman" w:hAnsi="Arial" w:cs="Arial"/>
          <w:sz w:val="24"/>
          <w:szCs w:val="24"/>
          <w:lang w:eastAsia="pl-PL"/>
        </w:rPr>
        <w:t xml:space="preserve"> w obszarze rozwoju regionalnego lub rozwoju przedsiębiorczości</w:t>
      </w:r>
      <w:r w:rsidR="000F325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0D43AEE" w14:textId="2307FEBE" w:rsidR="000F3254" w:rsidRPr="00C92F2F" w:rsidRDefault="000F3254" w:rsidP="00C92F2F">
      <w:pPr>
        <w:tabs>
          <w:tab w:val="left" w:pos="851"/>
        </w:tabs>
        <w:spacing w:before="60" w:after="0"/>
        <w:jc w:val="both"/>
        <w:rPr>
          <w:rFonts w:ascii="Arial" w:hAnsi="Arial" w:cs="Arial"/>
          <w:sz w:val="24"/>
          <w:szCs w:val="24"/>
        </w:rPr>
      </w:pPr>
      <w:r w:rsidRPr="000F3254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C92F2F">
        <w:rPr>
          <w:rFonts w:ascii="Arial" w:hAnsi="Arial" w:cs="Arial"/>
          <w:sz w:val="24"/>
          <w:szCs w:val="24"/>
        </w:rPr>
        <w:t xml:space="preserve"> nie podlegają wykluczeniu na podstawie art. 7 ust. 1 pkt 1, 2, 3 ustawy z dnia 13 kwietnia 2022 r. o szczególnych rozwiązaniach w zakresie przeciwdziałania wspierania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EF181A1" w14:textId="58E57DB9" w:rsidR="00812753" w:rsidRPr="00E91442" w:rsidRDefault="00812753" w:rsidP="00C92F2F">
      <w:pPr>
        <w:rPr>
          <w:rFonts w:ascii="Arial" w:hAnsi="Arial" w:cs="Arial"/>
          <w:sz w:val="24"/>
          <w:szCs w:val="24"/>
        </w:rPr>
      </w:pPr>
    </w:p>
    <w:p w14:paraId="5206D142" w14:textId="36FD8004" w:rsidR="00716D11" w:rsidRPr="00E91442" w:rsidRDefault="00716D11" w:rsidP="00E91442">
      <w:pPr>
        <w:spacing w:after="12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celu p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otwierdzeni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spełnienia warunk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u określonego w</w:t>
      </w:r>
      <w:r w:rsidR="00BB7928"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="00FB2E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lit. a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Wykonawc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a składa dokument potwierdzający znajomość języka</w:t>
      </w:r>
      <w:r w:rsidR="00BA20A9">
        <w:rPr>
          <w:rFonts w:ascii="Arial" w:eastAsia="Times New Roman" w:hAnsi="Arial" w:cs="Arial"/>
          <w:sz w:val="24"/>
          <w:szCs w:val="24"/>
          <w:lang w:eastAsia="pl-PL"/>
        </w:rPr>
        <w:t xml:space="preserve"> niebędącego językiem ojczystym kandydata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96ADA9" w14:textId="3624DA91" w:rsidR="00306464" w:rsidRDefault="00716D11" w:rsidP="00E91442">
      <w:pPr>
        <w:spacing w:after="12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t>W celu potwierdzenie spełnienia warunków określonych w</w:t>
      </w:r>
      <w:r w:rsidR="00BB7928"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="00FB2E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lit. b i c Wykonawca składa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>wykazy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wg wzor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stanowiących 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nr 2</w:t>
      </w:r>
      <w:r w:rsidR="00156F7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i 3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F31B2" w:rsidRPr="00E9144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apytania.</w:t>
      </w:r>
    </w:p>
    <w:p w14:paraId="107E51CE" w14:textId="3EE1C099" w:rsidR="00626881" w:rsidRPr="00E91442" w:rsidRDefault="00BB7928" w:rsidP="00E91442">
      <w:pPr>
        <w:spacing w:after="120"/>
        <w:ind w:left="425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 celu potwierdzenia spełnienia warunku określonego w pkt 2</w:t>
      </w:r>
      <w:r w:rsidR="00FB2E1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Wykonawca składa oświadczenie na wzorze określonym w załączniku nr 4 do Zapytania.</w:t>
      </w:r>
    </w:p>
    <w:p w14:paraId="319120AF" w14:textId="77777777" w:rsidR="00527A7F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Kryteria oceny ofert</w:t>
      </w:r>
    </w:p>
    <w:p w14:paraId="279FAFD2" w14:textId="7D10B937" w:rsidR="00716D11" w:rsidRPr="00E91442" w:rsidRDefault="00B95D28" w:rsidP="004A4653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Kryterium</w:t>
      </w:r>
      <w:r w:rsidR="00C74CA1" w:rsidRPr="00E91442">
        <w:rPr>
          <w:rFonts w:ascii="Arial" w:hAnsi="Arial" w:cs="Arial"/>
          <w:sz w:val="24"/>
          <w:szCs w:val="24"/>
        </w:rPr>
        <w:t>:</w:t>
      </w:r>
      <w:r w:rsidRPr="00E91442">
        <w:rPr>
          <w:rFonts w:ascii="Arial" w:hAnsi="Arial" w:cs="Arial"/>
          <w:sz w:val="24"/>
          <w:szCs w:val="24"/>
        </w:rPr>
        <w:t xml:space="preserve"> cena - </w:t>
      </w:r>
      <w:r w:rsidR="00C74CA1" w:rsidRPr="00E91442">
        <w:rPr>
          <w:rFonts w:ascii="Arial" w:hAnsi="Arial" w:cs="Arial"/>
          <w:sz w:val="24"/>
          <w:szCs w:val="24"/>
        </w:rPr>
        <w:t>2</w:t>
      </w:r>
      <w:r w:rsidRPr="00E91442">
        <w:rPr>
          <w:rFonts w:ascii="Arial" w:hAnsi="Arial" w:cs="Arial"/>
          <w:sz w:val="24"/>
          <w:szCs w:val="24"/>
        </w:rPr>
        <w:t>0% (</w:t>
      </w:r>
      <w:r w:rsidR="00765396">
        <w:rPr>
          <w:rFonts w:ascii="Arial" w:hAnsi="Arial" w:cs="Arial"/>
          <w:b/>
          <w:sz w:val="24"/>
          <w:szCs w:val="24"/>
        </w:rPr>
        <w:t>Zamawiający może przeznaczyć na zamówienie kwotę do</w:t>
      </w:r>
      <w:r w:rsidR="00AF3E0E" w:rsidRPr="00E91442">
        <w:rPr>
          <w:rFonts w:ascii="Arial" w:hAnsi="Arial" w:cs="Arial"/>
          <w:b/>
          <w:sz w:val="24"/>
          <w:szCs w:val="24"/>
        </w:rPr>
        <w:t xml:space="preserve"> </w:t>
      </w:r>
      <w:r w:rsidR="008244B4">
        <w:rPr>
          <w:rFonts w:ascii="Arial" w:hAnsi="Arial" w:cs="Arial"/>
          <w:b/>
          <w:sz w:val="24"/>
          <w:szCs w:val="24"/>
        </w:rPr>
        <w:t>72</w:t>
      </w:r>
      <w:r w:rsidR="00626881">
        <w:rPr>
          <w:rFonts w:ascii="Arial" w:hAnsi="Arial" w:cs="Arial"/>
          <w:b/>
          <w:sz w:val="24"/>
          <w:szCs w:val="24"/>
        </w:rPr>
        <w:t> </w:t>
      </w:r>
      <w:r w:rsidR="00406B7B">
        <w:rPr>
          <w:rFonts w:ascii="Arial" w:hAnsi="Arial" w:cs="Arial"/>
          <w:b/>
          <w:sz w:val="24"/>
          <w:szCs w:val="24"/>
        </w:rPr>
        <w:t>0</w:t>
      </w:r>
      <w:r w:rsidR="00626881">
        <w:rPr>
          <w:rFonts w:ascii="Arial" w:hAnsi="Arial" w:cs="Arial"/>
          <w:b/>
          <w:sz w:val="24"/>
          <w:szCs w:val="24"/>
        </w:rPr>
        <w:t>0</w:t>
      </w:r>
      <w:r w:rsidR="00406B7B">
        <w:rPr>
          <w:rFonts w:ascii="Arial" w:hAnsi="Arial" w:cs="Arial"/>
          <w:b/>
          <w:sz w:val="24"/>
          <w:szCs w:val="24"/>
        </w:rPr>
        <w:t>0</w:t>
      </w:r>
      <w:r w:rsidR="00626881">
        <w:rPr>
          <w:rFonts w:ascii="Arial" w:hAnsi="Arial" w:cs="Arial"/>
          <w:b/>
          <w:sz w:val="24"/>
          <w:szCs w:val="24"/>
        </w:rPr>
        <w:t>,00</w:t>
      </w:r>
      <w:r w:rsidRPr="00E91442">
        <w:rPr>
          <w:rFonts w:ascii="Arial" w:hAnsi="Arial" w:cs="Arial"/>
          <w:b/>
          <w:sz w:val="24"/>
          <w:szCs w:val="24"/>
        </w:rPr>
        <w:t xml:space="preserve"> </w:t>
      </w:r>
      <w:r w:rsidR="00514EA5" w:rsidRPr="00E91442">
        <w:rPr>
          <w:rFonts w:ascii="Arial" w:hAnsi="Arial" w:cs="Arial"/>
          <w:b/>
          <w:sz w:val="24"/>
          <w:szCs w:val="24"/>
        </w:rPr>
        <w:t>brutto</w:t>
      </w:r>
      <w:r w:rsidRPr="00E91442">
        <w:rPr>
          <w:rFonts w:ascii="Arial" w:hAnsi="Arial" w:cs="Arial"/>
          <w:b/>
          <w:sz w:val="24"/>
          <w:szCs w:val="24"/>
        </w:rPr>
        <w:t xml:space="preserve"> </w:t>
      </w:r>
      <w:r w:rsidR="00C00EB7">
        <w:rPr>
          <w:rFonts w:ascii="Arial" w:hAnsi="Arial" w:cs="Arial"/>
          <w:b/>
          <w:sz w:val="24"/>
          <w:szCs w:val="24"/>
        </w:rPr>
        <w:t>PLN</w:t>
      </w:r>
      <w:r w:rsidR="00765396">
        <w:rPr>
          <w:rFonts w:ascii="Arial" w:hAnsi="Arial" w:cs="Arial"/>
          <w:b/>
          <w:sz w:val="24"/>
          <w:szCs w:val="24"/>
        </w:rPr>
        <w:t xml:space="preserve">) </w:t>
      </w:r>
      <w:r w:rsidR="00C74CA1" w:rsidRPr="00E91442">
        <w:rPr>
          <w:rFonts w:ascii="Arial" w:hAnsi="Arial" w:cs="Arial"/>
          <w:sz w:val="24"/>
          <w:szCs w:val="24"/>
        </w:rPr>
        <w:t>(0-</w:t>
      </w:r>
      <w:r w:rsidR="00716D11" w:rsidRPr="00E91442">
        <w:rPr>
          <w:rFonts w:ascii="Arial" w:hAnsi="Arial" w:cs="Arial"/>
          <w:sz w:val="24"/>
          <w:szCs w:val="24"/>
        </w:rPr>
        <w:t xml:space="preserve">20 </w:t>
      </w:r>
      <w:r w:rsidR="00C74CA1" w:rsidRPr="00E91442">
        <w:rPr>
          <w:rFonts w:ascii="Arial" w:hAnsi="Arial" w:cs="Arial"/>
          <w:sz w:val="24"/>
          <w:szCs w:val="24"/>
        </w:rPr>
        <w:t>pkt.)</w:t>
      </w:r>
      <w:r w:rsidR="00716D11">
        <w:rPr>
          <w:rFonts w:ascii="Arial" w:hAnsi="Arial" w:cs="Arial"/>
          <w:sz w:val="24"/>
          <w:szCs w:val="24"/>
        </w:rPr>
        <w:t xml:space="preserve">. </w:t>
      </w:r>
    </w:p>
    <w:p w14:paraId="3428C163" w14:textId="77777777" w:rsidR="00306464" w:rsidRPr="00E91442" w:rsidRDefault="00716D11" w:rsidP="00E91442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06464" w:rsidRPr="00E91442">
        <w:rPr>
          <w:rFonts w:ascii="Arial" w:hAnsi="Arial" w:cs="Arial"/>
          <w:sz w:val="24"/>
          <w:szCs w:val="24"/>
        </w:rPr>
        <w:t>unkty za kryterium „cena” zostaną obliczone według wzoru:</w:t>
      </w:r>
    </w:p>
    <w:p w14:paraId="1A8FD25A" w14:textId="77777777" w:rsidR="00306464" w:rsidRPr="00E91442" w:rsidRDefault="00306464" w:rsidP="00E91442">
      <w:pPr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Cena brutto najtańszej złożonej oferty</w:t>
      </w:r>
    </w:p>
    <w:p w14:paraId="1A8582F1" w14:textId="77777777" w:rsidR="00306464" w:rsidRPr="00E91442" w:rsidRDefault="00306464" w:rsidP="00E91442">
      <w:pPr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------------------------------------------</w:t>
      </w:r>
      <w:r w:rsidR="00716D11">
        <w:rPr>
          <w:rFonts w:ascii="Arial" w:hAnsi="Arial" w:cs="Arial"/>
          <w:sz w:val="24"/>
          <w:szCs w:val="24"/>
        </w:rPr>
        <w:t>---------</w:t>
      </w:r>
      <w:r w:rsidRPr="00E91442">
        <w:rPr>
          <w:rFonts w:ascii="Arial" w:hAnsi="Arial" w:cs="Arial"/>
          <w:sz w:val="24"/>
          <w:szCs w:val="24"/>
        </w:rPr>
        <w:t xml:space="preserve"> x 20 = liczba punktów</w:t>
      </w:r>
    </w:p>
    <w:p w14:paraId="0EFD0C87" w14:textId="77777777" w:rsidR="00306464" w:rsidRPr="00E91442" w:rsidRDefault="00306464" w:rsidP="00E91442">
      <w:pPr>
        <w:spacing w:after="120"/>
        <w:ind w:left="786" w:firstLine="65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Cena brutto badanej złożonej oferty</w:t>
      </w:r>
    </w:p>
    <w:p w14:paraId="1CD65AA1" w14:textId="0D85FD9B" w:rsidR="00D3523B" w:rsidRPr="00E91442" w:rsidRDefault="00B95D28" w:rsidP="00E91442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Kryterium</w:t>
      </w:r>
      <w:r w:rsidR="00C74CA1" w:rsidRPr="00E91442">
        <w:rPr>
          <w:rFonts w:ascii="Arial" w:hAnsi="Arial" w:cs="Arial"/>
          <w:sz w:val="24"/>
          <w:szCs w:val="24"/>
        </w:rPr>
        <w:t>:</w:t>
      </w:r>
      <w:r w:rsidRPr="00E91442">
        <w:rPr>
          <w:rFonts w:ascii="Arial" w:hAnsi="Arial" w:cs="Arial"/>
          <w:sz w:val="24"/>
          <w:szCs w:val="24"/>
        </w:rPr>
        <w:t xml:space="preserve"> </w:t>
      </w:r>
      <w:r w:rsidR="00C74CA1" w:rsidRPr="00E91442">
        <w:rPr>
          <w:rFonts w:ascii="Arial" w:hAnsi="Arial" w:cs="Arial"/>
          <w:sz w:val="24"/>
          <w:szCs w:val="24"/>
        </w:rPr>
        <w:t xml:space="preserve">doświadczenie </w:t>
      </w:r>
      <w:r w:rsidR="00D96C29">
        <w:rPr>
          <w:rFonts w:ascii="Arial" w:hAnsi="Arial" w:cs="Arial"/>
          <w:sz w:val="24"/>
          <w:szCs w:val="24"/>
        </w:rPr>
        <w:t>osoby, którą dysponuje Wykonawca, zgodnie z pkt 5</w:t>
      </w:r>
      <w:r w:rsidR="00FB2E1A">
        <w:rPr>
          <w:rFonts w:ascii="Arial" w:hAnsi="Arial" w:cs="Arial"/>
          <w:sz w:val="24"/>
          <w:szCs w:val="24"/>
        </w:rPr>
        <w:t xml:space="preserve"> ppkt 1 Z</w:t>
      </w:r>
      <w:r w:rsidR="00D96C29">
        <w:rPr>
          <w:rFonts w:ascii="Arial" w:hAnsi="Arial" w:cs="Arial"/>
          <w:sz w:val="24"/>
          <w:szCs w:val="24"/>
        </w:rPr>
        <w:t xml:space="preserve">apytania, </w:t>
      </w:r>
      <w:r w:rsidR="00C74CA1" w:rsidRPr="00E91442">
        <w:rPr>
          <w:rFonts w:ascii="Arial" w:hAnsi="Arial" w:cs="Arial"/>
          <w:sz w:val="24"/>
          <w:szCs w:val="24"/>
        </w:rPr>
        <w:t>w pracy w środowisku międzynarodowym na Ukrainie – 40% (0-</w:t>
      </w:r>
      <w:r w:rsidR="00716D11">
        <w:rPr>
          <w:rFonts w:ascii="Arial" w:hAnsi="Arial" w:cs="Arial"/>
          <w:sz w:val="24"/>
          <w:szCs w:val="24"/>
        </w:rPr>
        <w:t>40</w:t>
      </w:r>
      <w:r w:rsidR="00716D11" w:rsidRPr="00E91442">
        <w:rPr>
          <w:rFonts w:ascii="Arial" w:hAnsi="Arial" w:cs="Arial"/>
          <w:sz w:val="24"/>
          <w:szCs w:val="24"/>
        </w:rPr>
        <w:t xml:space="preserve"> </w:t>
      </w:r>
      <w:r w:rsidR="00B43AE3" w:rsidRPr="00E91442">
        <w:rPr>
          <w:rFonts w:ascii="Arial" w:hAnsi="Arial" w:cs="Arial"/>
          <w:sz w:val="24"/>
          <w:szCs w:val="24"/>
        </w:rPr>
        <w:t>pkt.</w:t>
      </w:r>
      <w:r w:rsidR="00C74CA1" w:rsidRPr="00E91442">
        <w:rPr>
          <w:rFonts w:ascii="Arial" w:hAnsi="Arial" w:cs="Arial"/>
          <w:sz w:val="24"/>
          <w:szCs w:val="24"/>
        </w:rPr>
        <w:t>)</w:t>
      </w:r>
    </w:p>
    <w:p w14:paraId="665FA62E" w14:textId="77777777" w:rsidR="00D3523B" w:rsidRPr="00E91442" w:rsidRDefault="00716D11" w:rsidP="00E91442">
      <w:pPr>
        <w:tabs>
          <w:tab w:val="left" w:pos="851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523B" w:rsidRPr="00E91442">
        <w:rPr>
          <w:rFonts w:ascii="Arial" w:hAnsi="Arial" w:cs="Arial"/>
          <w:sz w:val="24"/>
          <w:szCs w:val="24"/>
        </w:rPr>
        <w:t>unkty za kryterium „doświadczenie” zostaną przyznane w skali punktowej, na podstawie Formularza dot. doświadczenia w pracy w środowisku międzynarodowym</w:t>
      </w:r>
      <w:r w:rsidR="00C00EB7">
        <w:rPr>
          <w:rFonts w:ascii="Arial" w:hAnsi="Arial" w:cs="Arial"/>
          <w:sz w:val="24"/>
          <w:szCs w:val="24"/>
        </w:rPr>
        <w:t xml:space="preserve"> na Ukrainie</w:t>
      </w:r>
      <w:r w:rsidR="00D3523B" w:rsidRPr="00E91442">
        <w:rPr>
          <w:rFonts w:ascii="Arial" w:hAnsi="Arial" w:cs="Arial"/>
          <w:sz w:val="24"/>
          <w:szCs w:val="24"/>
        </w:rPr>
        <w:t xml:space="preserve">  – załącznik nr 2</w:t>
      </w:r>
      <w:r w:rsidR="00A335AC" w:rsidRPr="00E91442">
        <w:rPr>
          <w:rFonts w:ascii="Arial" w:hAnsi="Arial" w:cs="Arial"/>
          <w:sz w:val="24"/>
          <w:szCs w:val="24"/>
        </w:rPr>
        <w:t xml:space="preserve"> do Zapytania ofertowego</w:t>
      </w:r>
      <w:r w:rsidR="00D3523B" w:rsidRPr="00E91442">
        <w:rPr>
          <w:rFonts w:ascii="Arial" w:hAnsi="Arial" w:cs="Arial"/>
          <w:sz w:val="24"/>
          <w:szCs w:val="24"/>
        </w:rPr>
        <w:t>:</w:t>
      </w:r>
    </w:p>
    <w:p w14:paraId="7E772ECA" w14:textId="611DBDF0" w:rsidR="00716D11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jeden rok dodatkowego doświadczenia ponad minimum wymagane w warunku udziału w postępowaniu (pkt 5</w:t>
      </w:r>
      <w:r w:rsidR="00FB2E1A">
        <w:rPr>
          <w:rFonts w:ascii="Arial" w:hAnsi="Arial" w:cs="Arial"/>
          <w:sz w:val="24"/>
          <w:szCs w:val="24"/>
        </w:rPr>
        <w:t xml:space="preserve"> ppkt 1</w:t>
      </w:r>
      <w:r>
        <w:rPr>
          <w:rFonts w:ascii="Arial" w:hAnsi="Arial" w:cs="Arial"/>
          <w:sz w:val="24"/>
          <w:szCs w:val="24"/>
        </w:rPr>
        <w:t xml:space="preserve"> lit. b)</w:t>
      </w:r>
      <w:r w:rsidR="00D3523B" w:rsidRPr="00E91442">
        <w:rPr>
          <w:rFonts w:ascii="Arial" w:hAnsi="Arial" w:cs="Arial"/>
          <w:sz w:val="24"/>
          <w:szCs w:val="24"/>
        </w:rPr>
        <w:t xml:space="preserve"> – </w:t>
      </w:r>
      <w:r w:rsidR="00716D11" w:rsidRPr="00E91442">
        <w:rPr>
          <w:rFonts w:ascii="Arial" w:hAnsi="Arial" w:cs="Arial"/>
          <w:sz w:val="24"/>
          <w:szCs w:val="24"/>
        </w:rPr>
        <w:t>20 </w:t>
      </w:r>
      <w:r w:rsidR="00D3523B" w:rsidRPr="00E91442">
        <w:rPr>
          <w:rFonts w:ascii="Arial" w:hAnsi="Arial" w:cs="Arial"/>
          <w:sz w:val="24"/>
          <w:szCs w:val="24"/>
        </w:rPr>
        <w:t xml:space="preserve">pkt, </w:t>
      </w:r>
    </w:p>
    <w:p w14:paraId="3D4AF3CB" w14:textId="767DC480" w:rsidR="00A335AC" w:rsidRPr="00E91442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dwa lata dodatkowego doświadczenia ponad minimum wymagane w warunku udziału w postępowaniu (pkt 5</w:t>
      </w:r>
      <w:r w:rsidR="00FB2E1A">
        <w:rPr>
          <w:rFonts w:ascii="Arial" w:hAnsi="Arial" w:cs="Arial"/>
          <w:sz w:val="24"/>
          <w:szCs w:val="24"/>
        </w:rPr>
        <w:t xml:space="preserve"> ppkt 1</w:t>
      </w:r>
      <w:r>
        <w:rPr>
          <w:rFonts w:ascii="Arial" w:hAnsi="Arial" w:cs="Arial"/>
          <w:sz w:val="24"/>
          <w:szCs w:val="24"/>
        </w:rPr>
        <w:t xml:space="preserve"> lit. b) </w:t>
      </w:r>
      <w:r w:rsidRPr="00327904">
        <w:rPr>
          <w:rFonts w:ascii="Arial" w:hAnsi="Arial" w:cs="Arial"/>
          <w:sz w:val="24"/>
          <w:szCs w:val="24"/>
        </w:rPr>
        <w:t>–</w:t>
      </w:r>
      <w:r w:rsidR="00A335AC" w:rsidRPr="00E91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716D11" w:rsidRPr="00E91442">
        <w:rPr>
          <w:rFonts w:ascii="Arial" w:hAnsi="Arial" w:cs="Arial"/>
          <w:sz w:val="24"/>
          <w:szCs w:val="24"/>
        </w:rPr>
        <w:t xml:space="preserve">0 </w:t>
      </w:r>
      <w:r w:rsidR="00A335AC" w:rsidRPr="00E91442">
        <w:rPr>
          <w:rFonts w:ascii="Arial" w:hAnsi="Arial" w:cs="Arial"/>
          <w:sz w:val="24"/>
          <w:szCs w:val="24"/>
        </w:rPr>
        <w:t xml:space="preserve">pkt </w:t>
      </w:r>
    </w:p>
    <w:p w14:paraId="7F7788AF" w14:textId="1B87FEAB" w:rsidR="00C74CA1" w:rsidRPr="00E91442" w:rsidRDefault="00C74CA1" w:rsidP="00E91442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 xml:space="preserve">Kryterium: doświadczenie </w:t>
      </w:r>
      <w:r w:rsidR="00D96C29">
        <w:rPr>
          <w:rFonts w:ascii="Arial" w:hAnsi="Arial" w:cs="Arial"/>
          <w:sz w:val="24"/>
          <w:szCs w:val="24"/>
        </w:rPr>
        <w:t xml:space="preserve">osoby, którą dysponuje Wykonawca, zgodnie z pkt 5 </w:t>
      </w:r>
      <w:r w:rsidR="00FB2E1A">
        <w:rPr>
          <w:rFonts w:ascii="Arial" w:hAnsi="Arial" w:cs="Arial"/>
          <w:sz w:val="24"/>
          <w:szCs w:val="24"/>
        </w:rPr>
        <w:t>ppkt 1 Z</w:t>
      </w:r>
      <w:r w:rsidR="00D96C29">
        <w:rPr>
          <w:rFonts w:ascii="Arial" w:hAnsi="Arial" w:cs="Arial"/>
          <w:sz w:val="24"/>
          <w:szCs w:val="24"/>
        </w:rPr>
        <w:t xml:space="preserve">apytania, </w:t>
      </w:r>
      <w:r w:rsidRPr="00E91442">
        <w:rPr>
          <w:rFonts w:ascii="Arial" w:hAnsi="Arial" w:cs="Arial"/>
          <w:sz w:val="24"/>
          <w:szCs w:val="24"/>
        </w:rPr>
        <w:t>przy realizacji projektów polsko-ukraińskich</w:t>
      </w:r>
      <w:r w:rsidR="00FB2E1A">
        <w:rPr>
          <w:rFonts w:ascii="Arial" w:hAnsi="Arial" w:cs="Arial"/>
          <w:sz w:val="24"/>
          <w:szCs w:val="24"/>
        </w:rPr>
        <w:t xml:space="preserve"> w obszarze</w:t>
      </w:r>
      <w:r w:rsidRPr="00E91442">
        <w:rPr>
          <w:rFonts w:ascii="Arial" w:hAnsi="Arial" w:cs="Arial"/>
          <w:sz w:val="24"/>
          <w:szCs w:val="24"/>
        </w:rPr>
        <w:t xml:space="preserve"> </w:t>
      </w:r>
      <w:r w:rsidR="00FB2E1A" w:rsidRPr="00FB2E1A">
        <w:rPr>
          <w:rFonts w:ascii="Arial" w:hAnsi="Arial" w:cs="Arial"/>
          <w:sz w:val="24"/>
          <w:szCs w:val="24"/>
        </w:rPr>
        <w:t xml:space="preserve">rozwoju regionalnego lub rozwoju przedsiębiorczości </w:t>
      </w:r>
      <w:r w:rsidRPr="00E91442">
        <w:rPr>
          <w:rFonts w:ascii="Arial" w:hAnsi="Arial" w:cs="Arial"/>
          <w:sz w:val="24"/>
          <w:szCs w:val="24"/>
        </w:rPr>
        <w:t>– 40% (0-</w:t>
      </w:r>
      <w:r w:rsidR="004A4653">
        <w:rPr>
          <w:rFonts w:ascii="Arial" w:hAnsi="Arial" w:cs="Arial"/>
          <w:sz w:val="24"/>
          <w:szCs w:val="24"/>
        </w:rPr>
        <w:t>40</w:t>
      </w:r>
      <w:r w:rsidR="004A4653" w:rsidRPr="00E91442">
        <w:rPr>
          <w:rFonts w:ascii="Arial" w:hAnsi="Arial" w:cs="Arial"/>
          <w:sz w:val="24"/>
          <w:szCs w:val="24"/>
        </w:rPr>
        <w:t xml:space="preserve"> </w:t>
      </w:r>
      <w:r w:rsidR="00B43AE3" w:rsidRPr="00E91442">
        <w:rPr>
          <w:rFonts w:ascii="Arial" w:hAnsi="Arial" w:cs="Arial"/>
          <w:sz w:val="24"/>
          <w:szCs w:val="24"/>
        </w:rPr>
        <w:t>pkt.</w:t>
      </w:r>
      <w:r w:rsidRPr="00E91442">
        <w:rPr>
          <w:rFonts w:ascii="Arial" w:hAnsi="Arial" w:cs="Arial"/>
          <w:sz w:val="24"/>
          <w:szCs w:val="24"/>
        </w:rPr>
        <w:t xml:space="preserve">) </w:t>
      </w:r>
    </w:p>
    <w:p w14:paraId="27C3AEE4" w14:textId="04C48CE1" w:rsidR="00A335AC" w:rsidRPr="00E91442" w:rsidRDefault="004A4653" w:rsidP="00E91442">
      <w:pPr>
        <w:tabs>
          <w:tab w:val="left" w:pos="851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35AC" w:rsidRPr="00E91442">
        <w:rPr>
          <w:rFonts w:ascii="Arial" w:hAnsi="Arial" w:cs="Arial"/>
          <w:sz w:val="24"/>
          <w:szCs w:val="24"/>
        </w:rPr>
        <w:t xml:space="preserve">unkty za kryterium „doświadczenie” zostaną przyznane w skali punktowej, na podstawie Formularza dot. doświadczenia przy </w:t>
      </w:r>
      <w:r w:rsidR="00FB2E1A">
        <w:rPr>
          <w:rFonts w:ascii="Arial" w:hAnsi="Arial" w:cs="Arial"/>
          <w:sz w:val="24"/>
          <w:szCs w:val="24"/>
        </w:rPr>
        <w:t xml:space="preserve">realizacji </w:t>
      </w:r>
      <w:r w:rsidR="00A335AC" w:rsidRPr="00E91442">
        <w:rPr>
          <w:rFonts w:ascii="Arial" w:hAnsi="Arial" w:cs="Arial"/>
          <w:sz w:val="24"/>
          <w:szCs w:val="24"/>
        </w:rPr>
        <w:t>projekt</w:t>
      </w:r>
      <w:r w:rsidR="00FB2E1A">
        <w:rPr>
          <w:rFonts w:ascii="Arial" w:hAnsi="Arial" w:cs="Arial"/>
          <w:sz w:val="24"/>
          <w:szCs w:val="24"/>
        </w:rPr>
        <w:t>ów</w:t>
      </w:r>
      <w:r w:rsidR="00A335AC" w:rsidRPr="00E91442">
        <w:rPr>
          <w:rFonts w:ascii="Arial" w:hAnsi="Arial" w:cs="Arial"/>
          <w:sz w:val="24"/>
          <w:szCs w:val="24"/>
        </w:rPr>
        <w:t xml:space="preserve"> polsko-ukraińskich</w:t>
      </w:r>
      <w:r w:rsidR="00394FE3">
        <w:rPr>
          <w:rFonts w:ascii="Arial" w:hAnsi="Arial" w:cs="Arial"/>
          <w:sz w:val="24"/>
          <w:szCs w:val="24"/>
        </w:rPr>
        <w:t xml:space="preserve"> </w:t>
      </w:r>
      <w:r w:rsidR="00394FE3">
        <w:rPr>
          <w:rFonts w:ascii="Arial" w:eastAsia="Times New Roman" w:hAnsi="Arial" w:cs="Arial"/>
          <w:sz w:val="24"/>
          <w:szCs w:val="24"/>
          <w:lang w:eastAsia="pl-PL"/>
        </w:rPr>
        <w:t>w obszarze rozwoju regionalnego lub rozwoju przedsiębiorczości</w:t>
      </w:r>
      <w:r w:rsidR="00A335AC" w:rsidRPr="00E91442">
        <w:rPr>
          <w:rFonts w:ascii="Arial" w:hAnsi="Arial" w:cs="Arial"/>
          <w:sz w:val="24"/>
          <w:szCs w:val="24"/>
        </w:rPr>
        <w:t xml:space="preserve"> – załącznik nr 3 do Zapytania ofertowego:</w:t>
      </w:r>
    </w:p>
    <w:p w14:paraId="19192A7C" w14:textId="392F0779" w:rsidR="004A4653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jeden rok dodatkowego doświadczenia ponad minimum wymagane w warunku udziału w postępowaniu (pkt 5 </w:t>
      </w:r>
      <w:r w:rsidR="00FB2E1A">
        <w:rPr>
          <w:rFonts w:ascii="Arial" w:hAnsi="Arial" w:cs="Arial"/>
          <w:sz w:val="24"/>
          <w:szCs w:val="24"/>
        </w:rPr>
        <w:t xml:space="preserve">ppkt 1 </w:t>
      </w:r>
      <w:r>
        <w:rPr>
          <w:rFonts w:ascii="Arial" w:hAnsi="Arial" w:cs="Arial"/>
          <w:sz w:val="24"/>
          <w:szCs w:val="24"/>
        </w:rPr>
        <w:t>lit. c)</w:t>
      </w:r>
      <w:r w:rsidRPr="00327904">
        <w:rPr>
          <w:rFonts w:ascii="Arial" w:hAnsi="Arial" w:cs="Arial"/>
          <w:sz w:val="24"/>
          <w:szCs w:val="24"/>
        </w:rPr>
        <w:t xml:space="preserve"> – 20 pkt, </w:t>
      </w:r>
    </w:p>
    <w:p w14:paraId="757F9FB9" w14:textId="047472CF" w:rsidR="004A4653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dwa lata dodatkowego doświadczenia ponad minimum wymagane w warunku udziału w postępowaniu (pkt 5 </w:t>
      </w:r>
      <w:r w:rsidR="00FB2E1A">
        <w:rPr>
          <w:rFonts w:ascii="Arial" w:hAnsi="Arial" w:cs="Arial"/>
          <w:sz w:val="24"/>
          <w:szCs w:val="24"/>
        </w:rPr>
        <w:t xml:space="preserve">ppkt 1 </w:t>
      </w:r>
      <w:r>
        <w:rPr>
          <w:rFonts w:ascii="Arial" w:hAnsi="Arial" w:cs="Arial"/>
          <w:sz w:val="24"/>
          <w:szCs w:val="24"/>
        </w:rPr>
        <w:t xml:space="preserve">lit. c) </w:t>
      </w:r>
      <w:r w:rsidRPr="0032790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4</w:t>
      </w:r>
      <w:r w:rsidRPr="00327904">
        <w:rPr>
          <w:rFonts w:ascii="Arial" w:hAnsi="Arial" w:cs="Arial"/>
          <w:sz w:val="24"/>
          <w:szCs w:val="24"/>
        </w:rPr>
        <w:t xml:space="preserve">0 pkt </w:t>
      </w:r>
    </w:p>
    <w:p w14:paraId="026532DD" w14:textId="77777777" w:rsidR="00C92F2F" w:rsidRPr="00C92F2F" w:rsidRDefault="00C92F2F" w:rsidP="00C92F2F">
      <w:pPr>
        <w:tabs>
          <w:tab w:val="left" w:pos="851"/>
          <w:tab w:val="left" w:pos="1276"/>
        </w:tabs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C1F83C1" w14:textId="77777777" w:rsidR="00527A7F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lastRenderedPageBreak/>
        <w:t>Sposób przygotowania oferty</w:t>
      </w:r>
    </w:p>
    <w:p w14:paraId="200E4D38" w14:textId="77777777" w:rsidR="00DA46EC" w:rsidRPr="00E91442" w:rsidRDefault="00DA46EC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Ofertę należy przygotować na formularzu ofert</w:t>
      </w:r>
      <w:r w:rsidR="0037545F">
        <w:rPr>
          <w:rFonts w:ascii="Arial" w:hAnsi="Arial" w:cs="Arial"/>
          <w:sz w:val="24"/>
          <w:szCs w:val="24"/>
        </w:rPr>
        <w:t>y</w:t>
      </w:r>
      <w:r w:rsidRPr="00E91442">
        <w:rPr>
          <w:rFonts w:ascii="Arial" w:hAnsi="Arial" w:cs="Arial"/>
          <w:sz w:val="24"/>
          <w:szCs w:val="24"/>
        </w:rPr>
        <w:t>, stanowiącym załącznik nr 1 do Zapytania.</w:t>
      </w:r>
    </w:p>
    <w:p w14:paraId="5FB52978" w14:textId="77777777" w:rsidR="00287EE5" w:rsidRPr="00E91442" w:rsidRDefault="00DA46EC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Do oferty należy dołączyć</w:t>
      </w:r>
      <w:r w:rsidR="00287EE5" w:rsidRPr="00E91442">
        <w:rPr>
          <w:rFonts w:ascii="Arial" w:hAnsi="Arial" w:cs="Arial"/>
          <w:sz w:val="24"/>
          <w:szCs w:val="24"/>
        </w:rPr>
        <w:t>:</w:t>
      </w:r>
    </w:p>
    <w:p w14:paraId="4404CF6A" w14:textId="5655BA96" w:rsidR="00287EE5" w:rsidRPr="00E91442" w:rsidRDefault="00287EE5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dokument potwierdzający znajomość języka</w:t>
      </w:r>
      <w:r w:rsidR="00BA20A9">
        <w:rPr>
          <w:rFonts w:ascii="Arial" w:hAnsi="Arial" w:cs="Arial"/>
          <w:sz w:val="24"/>
          <w:szCs w:val="24"/>
        </w:rPr>
        <w:t xml:space="preserve"> niebędącego językiem ojczystym kandydata</w:t>
      </w:r>
      <w:r w:rsidRPr="00E91442">
        <w:rPr>
          <w:rFonts w:ascii="Arial" w:hAnsi="Arial" w:cs="Arial"/>
          <w:sz w:val="24"/>
          <w:szCs w:val="24"/>
        </w:rPr>
        <w:t>;</w:t>
      </w:r>
    </w:p>
    <w:p w14:paraId="677CA3DF" w14:textId="77777777" w:rsidR="00E9625F" w:rsidRDefault="0037545F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wykazy</w:t>
      </w:r>
      <w:r w:rsidR="009B4C3D" w:rsidRPr="00E91442">
        <w:rPr>
          <w:rFonts w:ascii="Arial" w:hAnsi="Arial" w:cs="Arial"/>
          <w:sz w:val="24"/>
          <w:szCs w:val="24"/>
        </w:rPr>
        <w:t xml:space="preserve"> wg wzorów stanowiących załączniki nr 2 i 3 do Zapytania</w:t>
      </w:r>
      <w:r w:rsidR="00E9625F">
        <w:rPr>
          <w:rFonts w:ascii="Arial" w:hAnsi="Arial" w:cs="Arial"/>
          <w:sz w:val="24"/>
          <w:szCs w:val="24"/>
        </w:rPr>
        <w:t>;</w:t>
      </w:r>
    </w:p>
    <w:p w14:paraId="0795E1CA" w14:textId="0E347764" w:rsidR="00287EE5" w:rsidRPr="00E91442" w:rsidRDefault="00E9625F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r w:rsidR="008E6AAB">
        <w:rPr>
          <w:rFonts w:ascii="Arial" w:hAnsi="Arial" w:cs="Arial"/>
          <w:sz w:val="24"/>
          <w:szCs w:val="24"/>
        </w:rPr>
        <w:t xml:space="preserve"> </w:t>
      </w:r>
      <w:r w:rsidR="000F3254">
        <w:rPr>
          <w:rFonts w:ascii="Arial" w:hAnsi="Arial" w:cs="Arial"/>
          <w:sz w:val="24"/>
          <w:szCs w:val="24"/>
        </w:rPr>
        <w:t>o niepodleganiu</w:t>
      </w:r>
      <w:r w:rsidR="00C92F2F">
        <w:rPr>
          <w:rFonts w:ascii="Arial" w:hAnsi="Arial" w:cs="Arial"/>
          <w:sz w:val="24"/>
          <w:szCs w:val="24"/>
        </w:rPr>
        <w:t xml:space="preserve"> </w:t>
      </w:r>
      <w:r w:rsidR="000F3254">
        <w:rPr>
          <w:rFonts w:ascii="Arial" w:hAnsi="Arial" w:cs="Arial"/>
          <w:sz w:val="24"/>
          <w:szCs w:val="24"/>
        </w:rPr>
        <w:t xml:space="preserve">wykluczeniu z rozeznania rynku przygotowane na wzorze określonym w załączniku nr </w:t>
      </w:r>
      <w:r w:rsidR="00920921">
        <w:rPr>
          <w:rFonts w:ascii="Arial" w:hAnsi="Arial" w:cs="Arial"/>
          <w:sz w:val="24"/>
          <w:szCs w:val="24"/>
        </w:rPr>
        <w:t>4</w:t>
      </w:r>
      <w:r w:rsidR="000F3254">
        <w:rPr>
          <w:rFonts w:ascii="Arial" w:hAnsi="Arial" w:cs="Arial"/>
          <w:sz w:val="24"/>
          <w:szCs w:val="24"/>
        </w:rPr>
        <w:t xml:space="preserve"> do zapytania.</w:t>
      </w:r>
    </w:p>
    <w:p w14:paraId="1C03B26A" w14:textId="718064FD" w:rsid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Zamawiający nie dopuszcza składania ofert częściowych. Złożona oferta musi obejmować swoim zakresem całość przedmiotu zamówienia. </w:t>
      </w:r>
    </w:p>
    <w:p w14:paraId="65AF3305" w14:textId="5819C715" w:rsidR="00B77B79" w:rsidRPr="00765396" w:rsidRDefault="00765396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765396">
        <w:rPr>
          <w:rFonts w:ascii="Arial" w:hAnsi="Arial" w:cs="Arial"/>
          <w:sz w:val="24"/>
          <w:szCs w:val="24"/>
        </w:rPr>
        <w:t>Z</w:t>
      </w:r>
      <w:r w:rsidR="00B77B79" w:rsidRPr="00765396">
        <w:rPr>
          <w:rFonts w:ascii="Arial" w:hAnsi="Arial" w:cs="Arial"/>
          <w:sz w:val="24"/>
          <w:szCs w:val="24"/>
        </w:rPr>
        <w:t>amawiający zastrzega sobie prawo do odrzucenia ofert przekraczających kwotę przeznaczoną przez Zamawiającego na realizację zamówienia</w:t>
      </w:r>
      <w:r w:rsidRPr="00765396">
        <w:rPr>
          <w:rFonts w:ascii="Arial" w:hAnsi="Arial" w:cs="Arial"/>
          <w:sz w:val="24"/>
          <w:szCs w:val="24"/>
        </w:rPr>
        <w:t xml:space="preserve"> (pkt 6 ppkt 1).</w:t>
      </w:r>
    </w:p>
    <w:p w14:paraId="54E0508B" w14:textId="77777777" w:rsidR="0037545F" w:rsidRP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Zamawiający nie dopuszcza składania ofert wariantowych. </w:t>
      </w:r>
    </w:p>
    <w:p w14:paraId="3C7EBBA3" w14:textId="77777777" w:rsidR="0037545F" w:rsidRP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Każdy Wykonawca może złożyć w prowadzonym postępowaniu tylko jedną ofertę i zaproponować tylko jedną cenę. Złożenie przez Wykonawcę więcej niż jednej oferty lub oferty zawierającej rozwiązania wariantowe albo alternatywne spowoduje jej odrzucenie. </w:t>
      </w:r>
    </w:p>
    <w:p w14:paraId="64F13F91" w14:textId="77777777" w:rsid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>Oferta musi być sporządzona w języku polskim</w:t>
      </w:r>
      <w:r w:rsidR="00C00EB7">
        <w:rPr>
          <w:rFonts w:ascii="Arial" w:hAnsi="Arial" w:cs="Arial"/>
          <w:sz w:val="24"/>
          <w:szCs w:val="24"/>
        </w:rPr>
        <w:t>.</w:t>
      </w:r>
    </w:p>
    <w:p w14:paraId="16209856" w14:textId="77777777" w:rsidR="00E91442" w:rsidRDefault="00E91442" w:rsidP="001F31B2">
      <w:pPr>
        <w:shd w:val="clear" w:color="auto" w:fill="FFFFFF"/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14:paraId="7B80DBFA" w14:textId="77777777" w:rsidR="00527A7F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 xml:space="preserve">Termin i </w:t>
      </w:r>
      <w:r w:rsidR="00302733" w:rsidRPr="00F84727">
        <w:rPr>
          <w:rFonts w:ascii="Arial" w:hAnsi="Arial" w:cs="Arial"/>
          <w:b/>
          <w:sz w:val="24"/>
          <w:szCs w:val="24"/>
        </w:rPr>
        <w:t xml:space="preserve">sposób </w:t>
      </w:r>
      <w:r w:rsidRPr="00F84727">
        <w:rPr>
          <w:rFonts w:ascii="Arial" w:hAnsi="Arial" w:cs="Arial"/>
          <w:b/>
          <w:sz w:val="24"/>
          <w:szCs w:val="24"/>
        </w:rPr>
        <w:t>składania ofert</w:t>
      </w:r>
    </w:p>
    <w:p w14:paraId="198403A1" w14:textId="038B717E" w:rsidR="00527A7F" w:rsidRPr="00E91442" w:rsidRDefault="00514EA5" w:rsidP="00514EA5">
      <w:pPr>
        <w:pStyle w:val="Akapitzlist"/>
        <w:spacing w:before="120" w:after="12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Ofertę należy przesłać drogą</w:t>
      </w:r>
      <w:r w:rsidR="00D56CAE">
        <w:rPr>
          <w:rFonts w:ascii="Arial" w:hAnsi="Arial" w:cs="Arial"/>
          <w:sz w:val="24"/>
          <w:szCs w:val="24"/>
        </w:rPr>
        <w:t xml:space="preserve"> elektroniczną </w:t>
      </w:r>
      <w:r w:rsidR="00D56CAE" w:rsidRPr="00D56CAE">
        <w:rPr>
          <w:rFonts w:ascii="Arial" w:hAnsi="Arial" w:cs="Arial"/>
          <w:b/>
          <w:sz w:val="24"/>
          <w:szCs w:val="24"/>
        </w:rPr>
        <w:t xml:space="preserve">do dnia </w:t>
      </w:r>
      <w:r w:rsidR="00C142D9" w:rsidRPr="00C142D9">
        <w:rPr>
          <w:rFonts w:ascii="Arial" w:hAnsi="Arial" w:cs="Arial"/>
          <w:b/>
          <w:sz w:val="24"/>
          <w:szCs w:val="24"/>
        </w:rPr>
        <w:t>8</w:t>
      </w:r>
      <w:r w:rsidR="006675F6" w:rsidRPr="00C142D9">
        <w:rPr>
          <w:rFonts w:ascii="Arial" w:hAnsi="Arial" w:cs="Arial"/>
          <w:b/>
          <w:sz w:val="24"/>
          <w:szCs w:val="24"/>
        </w:rPr>
        <w:t xml:space="preserve"> </w:t>
      </w:r>
      <w:r w:rsidR="008E6AAB" w:rsidRPr="00C142D9">
        <w:rPr>
          <w:rFonts w:ascii="Arial" w:hAnsi="Arial" w:cs="Arial"/>
          <w:b/>
          <w:sz w:val="24"/>
          <w:szCs w:val="24"/>
        </w:rPr>
        <w:t>lipca</w:t>
      </w:r>
      <w:r w:rsidR="00D56CAE" w:rsidRPr="00C142D9">
        <w:rPr>
          <w:rFonts w:ascii="Arial" w:hAnsi="Arial" w:cs="Arial"/>
          <w:b/>
          <w:sz w:val="24"/>
          <w:szCs w:val="24"/>
        </w:rPr>
        <w:t xml:space="preserve"> br.</w:t>
      </w:r>
      <w:r w:rsidR="0047010C" w:rsidRPr="00E91442">
        <w:rPr>
          <w:rFonts w:ascii="Arial" w:hAnsi="Arial" w:cs="Arial"/>
          <w:sz w:val="24"/>
          <w:szCs w:val="24"/>
        </w:rPr>
        <w:t xml:space="preserve"> na adres: </w:t>
      </w:r>
      <w:hyperlink r:id="rId8" w:history="1">
        <w:r w:rsidR="00406B7B" w:rsidRPr="00AA26F2">
          <w:rPr>
            <w:rStyle w:val="Hipercze"/>
            <w:rFonts w:ascii="Arial" w:hAnsi="Arial" w:cs="Arial"/>
            <w:sz w:val="24"/>
            <w:szCs w:val="24"/>
          </w:rPr>
          <w:t>tatiana.beck-sadowska@mfipr.gov.pl</w:t>
        </w:r>
      </w:hyperlink>
      <w:r w:rsidR="0034020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34020F" w:rsidRPr="0028637A">
          <w:rPr>
            <w:rStyle w:val="Hipercze"/>
            <w:rFonts w:ascii="Arial" w:hAnsi="Arial" w:cs="Arial"/>
            <w:sz w:val="24"/>
            <w:szCs w:val="24"/>
          </w:rPr>
          <w:t>justyna.potiopa@mfipr.gov.pl</w:t>
        </w:r>
      </w:hyperlink>
      <w:r w:rsidR="0034020F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w temacie wiadomości wpisując:</w:t>
      </w:r>
      <w:r w:rsidR="00406B7B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b/>
          <w:sz w:val="24"/>
          <w:szCs w:val="24"/>
        </w:rPr>
        <w:t>„Obsługa projekt</w:t>
      </w:r>
      <w:r w:rsidR="00406B7B">
        <w:rPr>
          <w:rFonts w:ascii="Arial" w:hAnsi="Arial" w:cs="Arial"/>
          <w:b/>
          <w:sz w:val="24"/>
          <w:szCs w:val="24"/>
        </w:rPr>
        <w:t>u</w:t>
      </w:r>
      <w:r w:rsidRPr="00E91442">
        <w:rPr>
          <w:rFonts w:ascii="Arial" w:hAnsi="Arial" w:cs="Arial"/>
          <w:b/>
          <w:sz w:val="24"/>
          <w:szCs w:val="24"/>
        </w:rPr>
        <w:t xml:space="preserve"> pomocy technicznej </w:t>
      </w:r>
      <w:r w:rsidR="0034020F">
        <w:rPr>
          <w:rFonts w:ascii="Arial" w:hAnsi="Arial" w:cs="Arial"/>
          <w:b/>
          <w:sz w:val="24"/>
          <w:szCs w:val="24"/>
        </w:rPr>
        <w:t>w</w:t>
      </w:r>
      <w:r w:rsidRPr="00E91442">
        <w:rPr>
          <w:rFonts w:ascii="Arial" w:hAnsi="Arial" w:cs="Arial"/>
          <w:b/>
          <w:sz w:val="24"/>
          <w:szCs w:val="24"/>
        </w:rPr>
        <w:t xml:space="preserve"> Ukrainie 202</w:t>
      </w:r>
      <w:r w:rsidR="00765396">
        <w:rPr>
          <w:rFonts w:ascii="Arial" w:hAnsi="Arial" w:cs="Arial"/>
          <w:b/>
          <w:sz w:val="24"/>
          <w:szCs w:val="24"/>
        </w:rPr>
        <w:t>4</w:t>
      </w:r>
      <w:r w:rsidRPr="00E91442">
        <w:rPr>
          <w:rFonts w:ascii="Arial" w:hAnsi="Arial" w:cs="Arial"/>
          <w:b/>
          <w:sz w:val="24"/>
          <w:szCs w:val="24"/>
        </w:rPr>
        <w:t>”.</w:t>
      </w:r>
    </w:p>
    <w:p w14:paraId="788BEA10" w14:textId="77777777" w:rsidR="002153C5" w:rsidRPr="00F84727" w:rsidRDefault="002153C5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Pozostałe postanowienia</w:t>
      </w:r>
    </w:p>
    <w:p w14:paraId="2A9F58F5" w14:textId="77777777" w:rsidR="009C78A7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n</w:t>
      </w:r>
      <w:r w:rsidR="009C78A7" w:rsidRPr="00F84727">
        <w:rPr>
          <w:rFonts w:ascii="Arial" w:hAnsi="Arial" w:cs="Arial"/>
          <w:spacing w:val="4"/>
          <w:sz w:val="24"/>
          <w:szCs w:val="24"/>
        </w:rPr>
        <w:t>iniejsze zapytanie nie stanowi oferty w myśl art. 66 KC;</w:t>
      </w:r>
    </w:p>
    <w:p w14:paraId="3E246D45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25E83" w:rsidRPr="00F84727">
        <w:rPr>
          <w:rFonts w:ascii="Arial" w:hAnsi="Arial" w:cs="Arial"/>
          <w:sz w:val="24"/>
          <w:szCs w:val="24"/>
        </w:rPr>
        <w:t xml:space="preserve">iniejsze </w:t>
      </w:r>
      <w:r w:rsidR="009C78A7" w:rsidRPr="00F84727">
        <w:rPr>
          <w:rFonts w:ascii="Arial" w:hAnsi="Arial" w:cs="Arial"/>
          <w:sz w:val="24"/>
          <w:szCs w:val="24"/>
        </w:rPr>
        <w:t>zapytanie</w:t>
      </w:r>
      <w:r w:rsidR="00925E83" w:rsidRPr="00F84727">
        <w:rPr>
          <w:rFonts w:ascii="Arial" w:hAnsi="Arial" w:cs="Arial"/>
          <w:sz w:val="24"/>
          <w:szCs w:val="24"/>
        </w:rPr>
        <w:t xml:space="preserve"> nie stanowi zobowiązania Zamawiającego do udzielenia zamówienia;</w:t>
      </w:r>
    </w:p>
    <w:p w14:paraId="1680C7BC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25E83" w:rsidRPr="00F84727">
        <w:rPr>
          <w:rFonts w:ascii="Arial" w:hAnsi="Arial" w:cs="Arial"/>
          <w:sz w:val="24"/>
          <w:szCs w:val="24"/>
        </w:rPr>
        <w:t>od uwagę będą brane jedynie oferty Wykonawców spełniających warunki udziału w postępowaniu;</w:t>
      </w:r>
    </w:p>
    <w:p w14:paraId="657B3EB4" w14:textId="77777777" w:rsidR="00055D68" w:rsidRPr="00F84727" w:rsidRDefault="00055D68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odrzucenia ofert nieodpowiadających treści zapytania (i jego załączników);</w:t>
      </w:r>
    </w:p>
    <w:p w14:paraId="44215D33" w14:textId="77777777" w:rsidR="00766289" w:rsidRPr="00F84727" w:rsidRDefault="00925E83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lastRenderedPageBreak/>
        <w:t xml:space="preserve">Zamawiający zastrzega sobie prawo do skontaktowania się z </w:t>
      </w:r>
      <w:r w:rsidR="0017234C" w:rsidRPr="00F84727">
        <w:rPr>
          <w:rFonts w:ascii="Arial" w:hAnsi="Arial" w:cs="Arial"/>
          <w:sz w:val="24"/>
          <w:szCs w:val="24"/>
        </w:rPr>
        <w:t xml:space="preserve">Wykonawcami </w:t>
      </w:r>
      <w:r w:rsidRPr="00F84727">
        <w:rPr>
          <w:rFonts w:ascii="Arial" w:hAnsi="Arial" w:cs="Arial"/>
          <w:sz w:val="24"/>
          <w:szCs w:val="24"/>
        </w:rPr>
        <w:t>w celu uzupełnienia lub doprecyzowania przesłanych dokumentów;</w:t>
      </w:r>
    </w:p>
    <w:p w14:paraId="4F015740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25E83" w:rsidRPr="00F84727">
        <w:rPr>
          <w:rFonts w:ascii="Arial" w:hAnsi="Arial" w:cs="Arial"/>
          <w:sz w:val="24"/>
          <w:szCs w:val="24"/>
        </w:rPr>
        <w:t xml:space="preserve"> wybranym Wykonawcą zostanie zawarta umowa, </w:t>
      </w:r>
      <w:r w:rsidR="00B0389F" w:rsidRPr="00F84727">
        <w:rPr>
          <w:rFonts w:ascii="Arial" w:hAnsi="Arial" w:cs="Arial"/>
          <w:sz w:val="24"/>
          <w:szCs w:val="24"/>
        </w:rPr>
        <w:t>zgodnie z</w:t>
      </w:r>
      <w:r w:rsidR="00925E83" w:rsidRPr="00F84727">
        <w:rPr>
          <w:rFonts w:ascii="Arial" w:hAnsi="Arial" w:cs="Arial"/>
          <w:sz w:val="24"/>
          <w:szCs w:val="24"/>
        </w:rPr>
        <w:t>e wzorem stosowanym przez Zamawiającego;</w:t>
      </w:r>
    </w:p>
    <w:p w14:paraId="017D1768" w14:textId="77777777" w:rsidR="00925E83" w:rsidRPr="00F84727" w:rsidRDefault="00925E83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zbadania czy cena zaoferowana przez Wykonawcę za realizację zamówienia bądź jego elementów nie jest rażąco niska w stosunku do przedmiotu zamówienia. W przypadku wątpliwości ciężar udowodnienia, że zaoferowana cena nie jest rażąco niska będzie spoczywał na Wykonawcy. Jeżeli Zamawiający pomimo wyjaśnień i ewentualnych dowodów złożonych przez Wykonawcę uzna, że zaoferowana cena za realizację zamówienia bądź jego elementów jest rażąco niska w stosunku do przedmiotu zamówienia odrzuci taką ofertę;</w:t>
      </w:r>
    </w:p>
    <w:p w14:paraId="36F7AC80" w14:textId="77777777" w:rsidR="00A14462" w:rsidRPr="00F84727" w:rsidRDefault="00A14462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odrzucenia ofert</w:t>
      </w:r>
      <w:r w:rsidR="009A7AFE" w:rsidRPr="00F84727">
        <w:rPr>
          <w:rFonts w:ascii="Arial" w:hAnsi="Arial" w:cs="Arial"/>
          <w:sz w:val="24"/>
          <w:szCs w:val="24"/>
        </w:rPr>
        <w:t>y, jeżeli zawiera błędy w obliczeniu ceny lub kosztu;</w:t>
      </w:r>
    </w:p>
    <w:p w14:paraId="56A17B6C" w14:textId="77777777" w:rsidR="009A7AFE" w:rsidRPr="00F84727" w:rsidRDefault="009A7AFE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odrzucenia oferty, jeżeli jej złożenie stanowi czyn nieuczciwej konkurencji w rozumieniu </w:t>
      </w:r>
      <w:r w:rsidR="00227B8B" w:rsidRPr="00227B8B">
        <w:rPr>
          <w:rFonts w:ascii="Arial" w:hAnsi="Arial" w:cs="Arial"/>
          <w:sz w:val="24"/>
          <w:szCs w:val="24"/>
        </w:rPr>
        <w:t>przepisów</w:t>
      </w:r>
      <w:r w:rsidRPr="00F84727">
        <w:rPr>
          <w:rFonts w:ascii="Arial" w:hAnsi="Arial" w:cs="Arial"/>
          <w:sz w:val="24"/>
          <w:szCs w:val="24"/>
        </w:rPr>
        <w:t> o zwalczaniu nieuczciwej konkurencji;</w:t>
      </w:r>
    </w:p>
    <w:p w14:paraId="0C08CA22" w14:textId="77777777" w:rsidR="009A7AFE" w:rsidRPr="00F84727" w:rsidRDefault="009A7AFE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poprawienia w ofercie oczywistych omyłek pisarskich lub rachunkowych;</w:t>
      </w:r>
    </w:p>
    <w:p w14:paraId="483F4368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25E83" w:rsidRPr="00F84727">
        <w:rPr>
          <w:rFonts w:ascii="Arial" w:hAnsi="Arial" w:cs="Arial"/>
          <w:sz w:val="24"/>
          <w:szCs w:val="24"/>
        </w:rPr>
        <w:t>eżeli w Ofercie Wykonawca podaje informacje</w:t>
      </w:r>
      <w:r w:rsidR="00766289" w:rsidRPr="00F84727">
        <w:rPr>
          <w:rFonts w:ascii="Arial" w:hAnsi="Arial" w:cs="Arial"/>
          <w:sz w:val="24"/>
          <w:szCs w:val="24"/>
        </w:rPr>
        <w:t>,</w:t>
      </w:r>
      <w:r w:rsidR="00925E83" w:rsidRPr="00F84727">
        <w:rPr>
          <w:rFonts w:ascii="Arial" w:hAnsi="Arial" w:cs="Arial"/>
          <w:sz w:val="24"/>
          <w:szCs w:val="24"/>
        </w:rPr>
        <w:t xml:space="preserve"> które stanowią tajemnicę przedsiębiorstwa </w:t>
      </w:r>
      <w:r w:rsidR="0021282D" w:rsidRPr="00F84727">
        <w:rPr>
          <w:rFonts w:ascii="Arial" w:hAnsi="Arial" w:cs="Arial"/>
          <w:sz w:val="24"/>
          <w:szCs w:val="24"/>
        </w:rPr>
        <w:t>w rozumieniu przepisów o zwalczaniu nieuczciwej konkurencji</w:t>
      </w:r>
      <w:r w:rsidR="0017234C" w:rsidRPr="00F84727">
        <w:rPr>
          <w:rFonts w:ascii="Arial" w:hAnsi="Arial" w:cs="Arial"/>
          <w:sz w:val="24"/>
          <w:szCs w:val="24"/>
        </w:rPr>
        <w:t>,</w:t>
      </w:r>
      <w:r w:rsidR="0021282D" w:rsidRPr="00F84727">
        <w:rPr>
          <w:rFonts w:ascii="Arial" w:hAnsi="Arial" w:cs="Arial"/>
          <w:sz w:val="24"/>
          <w:szCs w:val="24"/>
        </w:rPr>
        <w:t xml:space="preserve"> </w:t>
      </w:r>
      <w:r w:rsidR="00925E83" w:rsidRPr="00F84727">
        <w:rPr>
          <w:rFonts w:ascii="Arial" w:hAnsi="Arial" w:cs="Arial"/>
          <w:sz w:val="24"/>
          <w:szCs w:val="24"/>
        </w:rPr>
        <w:t>musi wskazać te informacje</w:t>
      </w:r>
      <w:r w:rsidR="00FE34E5">
        <w:rPr>
          <w:rFonts w:ascii="Arial" w:hAnsi="Arial" w:cs="Arial"/>
          <w:sz w:val="24"/>
          <w:szCs w:val="24"/>
        </w:rPr>
        <w:t xml:space="preserve"> i oddzielić je od pozostałej części oferty</w:t>
      </w:r>
      <w:r w:rsidR="00925E83" w:rsidRPr="00F84727">
        <w:rPr>
          <w:rFonts w:ascii="Arial" w:hAnsi="Arial" w:cs="Arial"/>
          <w:sz w:val="24"/>
          <w:szCs w:val="24"/>
        </w:rPr>
        <w:t>;</w:t>
      </w:r>
    </w:p>
    <w:p w14:paraId="3E09CA71" w14:textId="77777777" w:rsidR="00D83374" w:rsidRPr="00F84727" w:rsidRDefault="00D83374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Informacja dotycząca przetwarzania danych osobowych</w:t>
      </w:r>
    </w:p>
    <w:p w14:paraId="30D6DA21" w14:textId="77777777" w:rsidR="0003096B" w:rsidRPr="0003096B" w:rsidRDefault="0003096B" w:rsidP="0003096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03096B">
        <w:rPr>
          <w:rFonts w:ascii="Arial" w:hAnsi="Arial" w:cs="Arial"/>
          <w:bCs/>
          <w:sz w:val="24"/>
          <w:szCs w:val="24"/>
        </w:rPr>
        <w:t>Zgodnie z art. 13 ust. 1 i. 2 ogólnego rozporządzenia o ochronie danych osobowych z dnia 27 kwietnia 2016 r., dalej: „RODO”, informujemy, że administratorem danych przetwarzanych w celu wyboru wykonawcy, zawarcia umowy oraz realizacji umowy jest Minister Funduszy i Polityki Regionalnej . Szczegółowe informacje na temat przetwarzania Państwa danych osobowych przekazujemy w załączonej Informacji dotyczącej przetwarzania danych osobowych.</w:t>
      </w:r>
    </w:p>
    <w:p w14:paraId="18A82CD7" w14:textId="3C6DEA4A" w:rsidR="00385FD8" w:rsidRDefault="0003096B" w:rsidP="0003096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03096B">
        <w:rPr>
          <w:rFonts w:ascii="Arial" w:hAnsi="Arial" w:cs="Arial"/>
          <w:bCs/>
          <w:sz w:val="24"/>
          <w:szCs w:val="24"/>
        </w:rPr>
        <w:t xml:space="preserve">W przypadku przekazywania Zamawiającemu danych osobowych w sposób inny niż od osoby, której dane dotyczą (np. gdy Wykonawca wskazuje osoby wyznaczone do wykonania zamówienia), Wykonawca zobowiązany jest do podania osobie, której dane dotyczą informacji, o których mowa w art. 14 RODO, znajdujących się w załączonej Informacji dotyczącej przetwarzania danych osobowych W przypadku przekazywania Zamawiającemu danych osobowych w sposób inny niż od osoby, której dane dotyczą (np. gdy Wykonawca wskazuje osoby w wykazie osób wyznaczonych do wykonania zamówienia), Wykonawca zobowiązany jest do podania osobie, której dane dotyczą </w:t>
      </w:r>
      <w:r w:rsidRPr="0003096B">
        <w:rPr>
          <w:rFonts w:ascii="Arial" w:hAnsi="Arial" w:cs="Arial"/>
          <w:bCs/>
          <w:sz w:val="24"/>
          <w:szCs w:val="24"/>
        </w:rPr>
        <w:lastRenderedPageBreak/>
        <w:t xml:space="preserve">informacji, o których mowa w art. 14 rozporządzenia 2016/679, znajdujących się w Informacji dotyczącej przetwarzania danych osobowych. </w:t>
      </w:r>
    </w:p>
    <w:p w14:paraId="06CCFB24" w14:textId="77777777" w:rsidR="00055D68" w:rsidRPr="00F84727" w:rsidRDefault="00055D68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Załączniki do niniejszego zapytania ofertowego:</w:t>
      </w:r>
    </w:p>
    <w:p w14:paraId="00CB4F0D" w14:textId="77777777" w:rsidR="00913FF1" w:rsidRDefault="00913FF1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Formularz oferty</w:t>
      </w:r>
    </w:p>
    <w:p w14:paraId="12A45754" w14:textId="77777777" w:rsidR="00306464" w:rsidRDefault="00913FF1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306464" w:rsidRPr="00306464">
        <w:rPr>
          <w:rFonts w:ascii="Arial" w:hAnsi="Arial" w:cs="Arial"/>
          <w:bCs/>
          <w:sz w:val="24"/>
          <w:szCs w:val="24"/>
        </w:rPr>
        <w:t>zór formularza dotyczącego</w:t>
      </w:r>
      <w:r w:rsidR="00D3523B">
        <w:rPr>
          <w:rFonts w:ascii="Arial" w:hAnsi="Arial" w:cs="Arial"/>
          <w:bCs/>
          <w:sz w:val="24"/>
          <w:szCs w:val="24"/>
        </w:rPr>
        <w:t xml:space="preserve"> doświadczenia </w:t>
      </w:r>
      <w:r>
        <w:rPr>
          <w:rFonts w:ascii="Arial" w:hAnsi="Arial" w:cs="Arial"/>
          <w:bCs/>
          <w:sz w:val="24"/>
          <w:szCs w:val="24"/>
        </w:rPr>
        <w:t>w pracy w środowisku międzynarodowym na Ukrainie</w:t>
      </w:r>
    </w:p>
    <w:p w14:paraId="45B6EE6F" w14:textId="2F0C7F7A" w:rsidR="00A335AC" w:rsidRDefault="00913FF1" w:rsidP="00477505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477505" w:rsidRPr="00477505">
        <w:rPr>
          <w:rFonts w:ascii="Arial" w:hAnsi="Arial" w:cs="Arial"/>
          <w:bCs/>
          <w:sz w:val="24"/>
          <w:szCs w:val="24"/>
        </w:rPr>
        <w:t xml:space="preserve">zór formularza dotyczącego doświadczenia </w:t>
      </w:r>
      <w:r>
        <w:rPr>
          <w:rFonts w:ascii="Arial" w:hAnsi="Arial" w:cs="Arial"/>
          <w:bCs/>
          <w:sz w:val="24"/>
          <w:szCs w:val="24"/>
        </w:rPr>
        <w:t>przy projektach polsko-ukraińskich</w:t>
      </w:r>
    </w:p>
    <w:p w14:paraId="0D8333C8" w14:textId="178D90DE" w:rsidR="00BB7928" w:rsidRDefault="00BB7928" w:rsidP="00BB7928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76306C">
        <w:rPr>
          <w:rFonts w:ascii="Arial" w:hAnsi="Arial" w:cs="Arial"/>
          <w:bCs/>
          <w:sz w:val="24"/>
          <w:szCs w:val="24"/>
        </w:rPr>
        <w:t>zór oświadczenia o niepodleganiu wykluczeniu z rozeznania rynku na podstawie ustawy z dnia 13 kwietnia 2022 r. o szczególnych rozwiązaniach w zakresie przeciwdziałania wspierania agresji na Ukrainę oraz służących ochronie bezpieczeństwa narodowego</w:t>
      </w:r>
    </w:p>
    <w:p w14:paraId="527D17AF" w14:textId="3C119F15" w:rsidR="0003096B" w:rsidRPr="00C92F2F" w:rsidRDefault="0003096B" w:rsidP="00BB7928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Wzór umowy wraz z załącznikami</w:t>
      </w:r>
    </w:p>
    <w:p w14:paraId="4AAF83F5" w14:textId="7BE71C16" w:rsidR="00BB7928" w:rsidRPr="00C92F2F" w:rsidRDefault="00A20EC1" w:rsidP="00C92F2F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306464">
        <w:rPr>
          <w:rFonts w:ascii="Arial" w:hAnsi="Arial" w:cs="Arial"/>
          <w:bCs/>
          <w:sz w:val="24"/>
          <w:szCs w:val="24"/>
        </w:rPr>
        <w:t>SOPZ</w:t>
      </w:r>
    </w:p>
    <w:p w14:paraId="316138A4" w14:textId="6C1DB4D7" w:rsidR="00055D68" w:rsidRDefault="0037545F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Informacja dotycząca przetwarzania danych osobowych</w:t>
      </w:r>
    </w:p>
    <w:p w14:paraId="79C6AC63" w14:textId="77777777" w:rsidR="00D83374" w:rsidRPr="00F84727" w:rsidRDefault="00D83374" w:rsidP="00F84727">
      <w:pPr>
        <w:pStyle w:val="Akapitzlist"/>
        <w:spacing w:after="120"/>
        <w:ind w:left="426"/>
        <w:contextualSpacing w:val="0"/>
        <w:rPr>
          <w:rFonts w:ascii="Arial" w:hAnsi="Arial" w:cs="Arial"/>
          <w:i/>
          <w:sz w:val="24"/>
          <w:szCs w:val="24"/>
        </w:rPr>
      </w:pPr>
    </w:p>
    <w:sectPr w:rsidR="00D83374" w:rsidRPr="00F84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0262" w14:textId="77777777" w:rsidR="00205DB0" w:rsidRDefault="00205DB0" w:rsidP="002C0D91">
      <w:pPr>
        <w:spacing w:after="0" w:line="240" w:lineRule="auto"/>
      </w:pPr>
      <w:r>
        <w:separator/>
      </w:r>
    </w:p>
  </w:endnote>
  <w:endnote w:type="continuationSeparator" w:id="0">
    <w:p w14:paraId="067D31C3" w14:textId="77777777" w:rsidR="00205DB0" w:rsidRDefault="00205DB0" w:rsidP="002C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368"/>
      <w:gridCol w:w="6017"/>
    </w:tblGrid>
    <w:tr w:rsidR="00D3523B" w:rsidRPr="00D3523B" w14:paraId="25ECC501" w14:textId="77777777" w:rsidTr="003151AC">
      <w:trPr>
        <w:jc w:val="center"/>
      </w:trPr>
      <w:tc>
        <w:tcPr>
          <w:tcW w:w="1368" w:type="dxa"/>
        </w:tcPr>
        <w:p w14:paraId="46195281" w14:textId="77777777" w:rsidR="00D3523B" w:rsidRPr="00D3523B" w:rsidRDefault="00D3523B" w:rsidP="00D3523B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/>
              <w:sz w:val="24"/>
              <w:szCs w:val="20"/>
              <w:vertAlign w:val="superscript"/>
              <w:lang w:eastAsia="pl-PL"/>
            </w:rPr>
          </w:pPr>
          <w:r>
            <w:rPr>
              <w:rFonts w:ascii="Times New Roman" w:eastAsia="Times New Roman" w:hAnsi="Times New Roman"/>
              <w:b/>
              <w:i/>
              <w:noProof/>
              <w:sz w:val="24"/>
              <w:szCs w:val="20"/>
              <w:lang w:eastAsia="pl-PL"/>
            </w:rPr>
            <w:drawing>
              <wp:inline distT="0" distB="0" distL="0" distR="0" wp14:anchorId="55E6780C" wp14:editId="05984F83">
                <wp:extent cx="586740" cy="448310"/>
                <wp:effectExtent l="0" t="0" r="3810" b="8890"/>
                <wp:docPr id="5" name="Obraz 5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vAlign w:val="center"/>
        </w:tcPr>
        <w:p w14:paraId="547EF794" w14:textId="77777777" w:rsidR="00D3523B" w:rsidRPr="00D3523B" w:rsidRDefault="00D3523B" w:rsidP="00D3523B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24"/>
              <w:szCs w:val="20"/>
              <w:vertAlign w:val="superscript"/>
              <w:lang w:eastAsia="pl-PL"/>
            </w:rPr>
          </w:pPr>
          <w:r w:rsidRPr="00D3523B">
            <w:rPr>
              <w:rFonts w:ascii="Arial" w:eastAsia="Times New Roman" w:hAnsi="Arial" w:cs="Arial"/>
              <w:i/>
              <w:sz w:val="16"/>
              <w:szCs w:val="16"/>
              <w:lang w:eastAsia="pl-PL"/>
            </w:rPr>
            <w:t xml:space="preserve">Projekt współfinansowany w ramach programu polskiej współpracy rozwojowej Ministerstwa Spraw Zagranicznych RP </w:t>
          </w:r>
        </w:p>
      </w:tc>
    </w:tr>
  </w:tbl>
  <w:p w14:paraId="074E81D9" w14:textId="77777777" w:rsidR="00306464" w:rsidRDefault="00306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56BD" w14:textId="77777777" w:rsidR="00205DB0" w:rsidRDefault="00205DB0" w:rsidP="002C0D91">
      <w:pPr>
        <w:spacing w:after="0" w:line="240" w:lineRule="auto"/>
      </w:pPr>
      <w:r>
        <w:separator/>
      </w:r>
    </w:p>
  </w:footnote>
  <w:footnote w:type="continuationSeparator" w:id="0">
    <w:p w14:paraId="6EEB0AF7" w14:textId="77777777" w:rsidR="00205DB0" w:rsidRDefault="00205DB0" w:rsidP="002C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D95"/>
    <w:multiLevelType w:val="hybridMultilevel"/>
    <w:tmpl w:val="E50CA53A"/>
    <w:lvl w:ilvl="0" w:tplc="391E8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2A2"/>
    <w:multiLevelType w:val="hybridMultilevel"/>
    <w:tmpl w:val="3AFA1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782EA1"/>
    <w:multiLevelType w:val="hybridMultilevel"/>
    <w:tmpl w:val="29400854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055"/>
    <w:multiLevelType w:val="hybridMultilevel"/>
    <w:tmpl w:val="35D823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E7E2482"/>
    <w:multiLevelType w:val="hybridMultilevel"/>
    <w:tmpl w:val="2982D144"/>
    <w:lvl w:ilvl="0" w:tplc="A6B8874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CF3503"/>
    <w:multiLevelType w:val="hybridMultilevel"/>
    <w:tmpl w:val="CCD4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278"/>
    <w:multiLevelType w:val="hybridMultilevel"/>
    <w:tmpl w:val="0B2CD7FA"/>
    <w:lvl w:ilvl="0" w:tplc="04150011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7DE1752"/>
    <w:multiLevelType w:val="hybridMultilevel"/>
    <w:tmpl w:val="B44EC62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A13726"/>
    <w:multiLevelType w:val="hybridMultilevel"/>
    <w:tmpl w:val="DB6A21B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44740D0"/>
    <w:multiLevelType w:val="hybridMultilevel"/>
    <w:tmpl w:val="0A8038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5329FA"/>
    <w:multiLevelType w:val="hybridMultilevel"/>
    <w:tmpl w:val="6AD4E45A"/>
    <w:lvl w:ilvl="0" w:tplc="DF988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8C3686"/>
    <w:multiLevelType w:val="hybridMultilevel"/>
    <w:tmpl w:val="AFCA5F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C247B4"/>
    <w:multiLevelType w:val="hybridMultilevel"/>
    <w:tmpl w:val="EA4AB6F4"/>
    <w:lvl w:ilvl="0" w:tplc="C0AACD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5E7EA1"/>
    <w:multiLevelType w:val="hybridMultilevel"/>
    <w:tmpl w:val="5A3A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6BDF"/>
    <w:multiLevelType w:val="hybridMultilevel"/>
    <w:tmpl w:val="241A46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E108CF"/>
    <w:multiLevelType w:val="hybridMultilevel"/>
    <w:tmpl w:val="D452E130"/>
    <w:lvl w:ilvl="0" w:tplc="6D6405F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B71F6C"/>
    <w:multiLevelType w:val="hybridMultilevel"/>
    <w:tmpl w:val="2952A6D8"/>
    <w:lvl w:ilvl="0" w:tplc="58F2BC9C">
      <w:start w:val="1"/>
      <w:numFmt w:val="decimal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A21A26EA">
      <w:start w:val="1"/>
      <w:numFmt w:val="lowerLetter"/>
      <w:lvlText w:val="%2)"/>
      <w:lvlJc w:val="left"/>
      <w:pPr>
        <w:ind w:left="191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951917"/>
    <w:multiLevelType w:val="hybridMultilevel"/>
    <w:tmpl w:val="8C96D8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2D4CF7"/>
    <w:multiLevelType w:val="hybridMultilevel"/>
    <w:tmpl w:val="68FAC798"/>
    <w:lvl w:ilvl="0" w:tplc="C0808B8C">
      <w:start w:val="1"/>
      <w:numFmt w:val="decimal"/>
      <w:lvlText w:val="%1)"/>
      <w:lvlJc w:val="left"/>
      <w:pPr>
        <w:ind w:left="4471" w:hanging="360"/>
      </w:pPr>
      <w:rPr>
        <w:rFonts w:hint="default"/>
        <w:b w:val="0"/>
      </w:rPr>
    </w:lvl>
    <w:lvl w:ilvl="1" w:tplc="3CCA9A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B5A0E8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00219"/>
    <w:multiLevelType w:val="hybridMultilevel"/>
    <w:tmpl w:val="4A2CFE58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71037"/>
    <w:multiLevelType w:val="hybridMultilevel"/>
    <w:tmpl w:val="8682CD3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96576D"/>
    <w:multiLevelType w:val="hybridMultilevel"/>
    <w:tmpl w:val="9732D362"/>
    <w:lvl w:ilvl="0" w:tplc="8FFE8A78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9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  <w:num w:numId="17">
    <w:abstractNumId w:val="18"/>
  </w:num>
  <w:num w:numId="18">
    <w:abstractNumId w:val="7"/>
  </w:num>
  <w:num w:numId="19">
    <w:abstractNumId w:val="12"/>
  </w:num>
  <w:num w:numId="20">
    <w:abstractNumId w:val="1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AC"/>
    <w:rsid w:val="0003096B"/>
    <w:rsid w:val="00055D68"/>
    <w:rsid w:val="000C17FE"/>
    <w:rsid w:val="000E2017"/>
    <w:rsid w:val="000F3254"/>
    <w:rsid w:val="00125A74"/>
    <w:rsid w:val="00125A83"/>
    <w:rsid w:val="0014674E"/>
    <w:rsid w:val="00156F74"/>
    <w:rsid w:val="00162AC4"/>
    <w:rsid w:val="00170F0D"/>
    <w:rsid w:val="0017234C"/>
    <w:rsid w:val="001F31B2"/>
    <w:rsid w:val="00205DB0"/>
    <w:rsid w:val="0021282D"/>
    <w:rsid w:val="002153C5"/>
    <w:rsid w:val="00224511"/>
    <w:rsid w:val="00227B8B"/>
    <w:rsid w:val="0025266E"/>
    <w:rsid w:val="00287EE5"/>
    <w:rsid w:val="002C0D91"/>
    <w:rsid w:val="002C11D0"/>
    <w:rsid w:val="002F7EDC"/>
    <w:rsid w:val="00302733"/>
    <w:rsid w:val="00306464"/>
    <w:rsid w:val="00315CFF"/>
    <w:rsid w:val="0034020F"/>
    <w:rsid w:val="0037545F"/>
    <w:rsid w:val="00385FD8"/>
    <w:rsid w:val="00394FE3"/>
    <w:rsid w:val="003A1075"/>
    <w:rsid w:val="00406B7B"/>
    <w:rsid w:val="00416188"/>
    <w:rsid w:val="00435D3F"/>
    <w:rsid w:val="004603FB"/>
    <w:rsid w:val="00460EF2"/>
    <w:rsid w:val="0047010C"/>
    <w:rsid w:val="00477505"/>
    <w:rsid w:val="004A4653"/>
    <w:rsid w:val="004D73A8"/>
    <w:rsid w:val="004E0517"/>
    <w:rsid w:val="00514EA5"/>
    <w:rsid w:val="00527A7F"/>
    <w:rsid w:val="005A0E33"/>
    <w:rsid w:val="005A500C"/>
    <w:rsid w:val="005C129A"/>
    <w:rsid w:val="005E4CBB"/>
    <w:rsid w:val="00603B0D"/>
    <w:rsid w:val="00626881"/>
    <w:rsid w:val="00652627"/>
    <w:rsid w:val="006675F6"/>
    <w:rsid w:val="00683454"/>
    <w:rsid w:val="006864DA"/>
    <w:rsid w:val="006D223F"/>
    <w:rsid w:val="006F37BE"/>
    <w:rsid w:val="006F62EA"/>
    <w:rsid w:val="00716D11"/>
    <w:rsid w:val="0076306C"/>
    <w:rsid w:val="0076335F"/>
    <w:rsid w:val="00765396"/>
    <w:rsid w:val="00766289"/>
    <w:rsid w:val="00786126"/>
    <w:rsid w:val="007A3431"/>
    <w:rsid w:val="007A7F60"/>
    <w:rsid w:val="00812753"/>
    <w:rsid w:val="008244B4"/>
    <w:rsid w:val="00863468"/>
    <w:rsid w:val="0086415F"/>
    <w:rsid w:val="008E6AAB"/>
    <w:rsid w:val="00906A21"/>
    <w:rsid w:val="00913FF1"/>
    <w:rsid w:val="00920921"/>
    <w:rsid w:val="00925E83"/>
    <w:rsid w:val="009A7AFE"/>
    <w:rsid w:val="009B4C3D"/>
    <w:rsid w:val="009C78A7"/>
    <w:rsid w:val="009C7A45"/>
    <w:rsid w:val="00A11F50"/>
    <w:rsid w:val="00A14462"/>
    <w:rsid w:val="00A166D6"/>
    <w:rsid w:val="00A20EC1"/>
    <w:rsid w:val="00A335AC"/>
    <w:rsid w:val="00A37808"/>
    <w:rsid w:val="00AC1886"/>
    <w:rsid w:val="00AC3AF5"/>
    <w:rsid w:val="00AC57DF"/>
    <w:rsid w:val="00AE318C"/>
    <w:rsid w:val="00AF3E0E"/>
    <w:rsid w:val="00B0389F"/>
    <w:rsid w:val="00B1246F"/>
    <w:rsid w:val="00B34A64"/>
    <w:rsid w:val="00B43AE3"/>
    <w:rsid w:val="00B77B79"/>
    <w:rsid w:val="00B83FC5"/>
    <w:rsid w:val="00B95D28"/>
    <w:rsid w:val="00BA20A9"/>
    <w:rsid w:val="00BA2221"/>
    <w:rsid w:val="00BB1B09"/>
    <w:rsid w:val="00BB7928"/>
    <w:rsid w:val="00C00EB7"/>
    <w:rsid w:val="00C022EF"/>
    <w:rsid w:val="00C1164B"/>
    <w:rsid w:val="00C142D9"/>
    <w:rsid w:val="00C34870"/>
    <w:rsid w:val="00C43D05"/>
    <w:rsid w:val="00C74CA1"/>
    <w:rsid w:val="00C92F2F"/>
    <w:rsid w:val="00CA2B3B"/>
    <w:rsid w:val="00CB14DE"/>
    <w:rsid w:val="00CB24A4"/>
    <w:rsid w:val="00CD4DB5"/>
    <w:rsid w:val="00D3523B"/>
    <w:rsid w:val="00D46AAC"/>
    <w:rsid w:val="00D56CAE"/>
    <w:rsid w:val="00D83374"/>
    <w:rsid w:val="00D96C29"/>
    <w:rsid w:val="00DA46EC"/>
    <w:rsid w:val="00E52907"/>
    <w:rsid w:val="00E75032"/>
    <w:rsid w:val="00E903DD"/>
    <w:rsid w:val="00E91442"/>
    <w:rsid w:val="00E9625F"/>
    <w:rsid w:val="00ED2AB0"/>
    <w:rsid w:val="00F27CA0"/>
    <w:rsid w:val="00F53A93"/>
    <w:rsid w:val="00F84727"/>
    <w:rsid w:val="00FA1EAD"/>
    <w:rsid w:val="00FB2E1A"/>
    <w:rsid w:val="00FE1F10"/>
    <w:rsid w:val="00FE34E5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DF96AA"/>
  <w15:docId w15:val="{A3381B8F-2DD0-4D79-933A-98A8DF9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D9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A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27A7F"/>
    <w:rPr>
      <w:color w:val="0000FF" w:themeColor="hyperlink"/>
      <w:u w:val="single"/>
    </w:rPr>
  </w:style>
  <w:style w:type="paragraph" w:customStyle="1" w:styleId="PKTpunkt">
    <w:name w:val="PKT – punkt"/>
    <w:uiPriority w:val="13"/>
    <w:qFormat/>
    <w:rsid w:val="002128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21282D"/>
    <w:pPr>
      <w:ind w:left="986" w:hanging="47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C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C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B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6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6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beck-sadowska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styna.potiopa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FE4A-F783-4123-9440-7375FE5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Wrotecki</dc:creator>
  <cp:lastModifiedBy>Beck-Sadowska Tatiana</cp:lastModifiedBy>
  <cp:revision>3</cp:revision>
  <dcterms:created xsi:type="dcterms:W3CDTF">2024-06-13T10:02:00Z</dcterms:created>
  <dcterms:modified xsi:type="dcterms:W3CDTF">2024-06-19T10:50:00Z</dcterms:modified>
</cp:coreProperties>
</file>