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02" w:rsidRPr="00265EF6" w:rsidRDefault="000B684D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65EF6">
        <w:rPr>
          <w:rFonts w:asciiTheme="minorHAnsi" w:hAnsiTheme="minorHAnsi" w:cstheme="minorHAnsi"/>
          <w:b/>
          <w:sz w:val="24"/>
          <w:szCs w:val="24"/>
        </w:rPr>
        <w:t>ZARZĄDZENIE</w:t>
      </w:r>
      <w:r w:rsidRPr="00265EF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265EF6" w:rsidRDefault="000B684D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65EF6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265EF6" w:rsidRDefault="000B684D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65EF6">
        <w:rPr>
          <w:rFonts w:asciiTheme="minorHAnsi" w:hAnsiTheme="minorHAnsi" w:cstheme="minorHAnsi"/>
          <w:sz w:val="24"/>
          <w:szCs w:val="24"/>
        </w:rPr>
        <w:t>z dnia</w:t>
      </w:r>
      <w:r w:rsidRPr="00265EF6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ezdDataPodpisu"/>
      <w:r w:rsidRPr="00265EF6">
        <w:rPr>
          <w:rFonts w:asciiTheme="minorHAnsi" w:hAnsiTheme="minorHAnsi" w:cstheme="minorHAnsi"/>
          <w:sz w:val="24"/>
          <w:szCs w:val="24"/>
        </w:rPr>
        <w:t>01 lutego 2022 r.</w:t>
      </w:r>
      <w:bookmarkEnd w:id="0"/>
      <w:r w:rsidRPr="00265EF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19BA" w:rsidRPr="00265EF6" w:rsidRDefault="000B684D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r w:rsidRPr="00265EF6">
        <w:rPr>
          <w:rFonts w:asciiTheme="minorHAnsi" w:hAnsiTheme="minorHAnsi" w:cstheme="minorHAnsi"/>
          <w:b/>
          <w:sz w:val="24"/>
          <w:szCs w:val="24"/>
        </w:rPr>
        <w:t>w sprawie wyrażenia zgody</w:t>
      </w:r>
    </w:p>
    <w:p w:rsidR="006E7111" w:rsidRPr="00265EF6" w:rsidRDefault="000B684D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94178603"/>
      <w:r w:rsidRPr="00265EF6">
        <w:rPr>
          <w:rFonts w:asciiTheme="minorHAnsi" w:hAnsiTheme="minorHAnsi" w:cstheme="minorHAnsi"/>
          <w:b/>
          <w:sz w:val="24"/>
          <w:szCs w:val="24"/>
        </w:rPr>
        <w:t>na użyczenie</w:t>
      </w:r>
      <w:r w:rsidRPr="00265EF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265EF6">
        <w:rPr>
          <w:rFonts w:asciiTheme="minorHAnsi" w:hAnsiTheme="minorHAnsi" w:cstheme="minorHAnsi"/>
          <w:b/>
          <w:sz w:val="24"/>
          <w:szCs w:val="24"/>
        </w:rPr>
        <w:t>części nieruchomości</w:t>
      </w:r>
      <w:bookmarkEnd w:id="2"/>
    </w:p>
    <w:p w:rsidR="00012E03" w:rsidRPr="00265EF6" w:rsidRDefault="000B684D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_Hlk94178638"/>
      <w:r w:rsidRPr="00265EF6">
        <w:rPr>
          <w:rFonts w:asciiTheme="minorHAnsi" w:hAnsiTheme="minorHAnsi" w:cstheme="minorHAnsi"/>
          <w:b/>
          <w:sz w:val="24"/>
          <w:szCs w:val="24"/>
        </w:rPr>
        <w:t xml:space="preserve">położonej w Radomiu </w:t>
      </w:r>
      <w:bookmarkStart w:id="4" w:name="_Hlk94179527"/>
      <w:r w:rsidRPr="00265EF6">
        <w:rPr>
          <w:rFonts w:asciiTheme="minorHAnsi" w:hAnsiTheme="minorHAnsi" w:cstheme="minorHAnsi"/>
          <w:b/>
          <w:sz w:val="24"/>
          <w:szCs w:val="24"/>
        </w:rPr>
        <w:t>przy ulicy 11 Listopada 37/59</w:t>
      </w:r>
      <w:bookmarkEnd w:id="3"/>
      <w:bookmarkEnd w:id="4"/>
    </w:p>
    <w:p w:rsidR="006E7111" w:rsidRPr="00265EF6" w:rsidRDefault="000B684D" w:rsidP="006E7111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5" w:name="_Hlk94178658"/>
      <w:r w:rsidRPr="00265EF6">
        <w:rPr>
          <w:b/>
          <w:sz w:val="24"/>
          <w:szCs w:val="24"/>
        </w:rPr>
        <w:t>pozostającej w trwałym zarządzie</w:t>
      </w:r>
      <w:bookmarkEnd w:id="5"/>
    </w:p>
    <w:p w:rsidR="00012E03" w:rsidRPr="00265EF6" w:rsidRDefault="000B684D" w:rsidP="006E7111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6" w:name="_Hlk94178682"/>
      <w:r w:rsidRPr="00265EF6">
        <w:rPr>
          <w:b/>
          <w:sz w:val="24"/>
          <w:szCs w:val="24"/>
        </w:rPr>
        <w:t>Komendy Wojewódzkiej Policji z siedzibą w Radomiu</w:t>
      </w:r>
      <w:bookmarkEnd w:id="6"/>
    </w:p>
    <w:bookmarkEnd w:id="1"/>
    <w:p w:rsidR="00061E2C" w:rsidRPr="00265EF6" w:rsidRDefault="000B684D" w:rsidP="0072680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65EF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265EF6" w:rsidRDefault="000B684D" w:rsidP="0072680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5EF6">
        <w:rPr>
          <w:rFonts w:asciiTheme="minorHAnsi" w:hAnsiTheme="minorHAnsi" w:cstheme="minorHAnsi"/>
          <w:sz w:val="24"/>
          <w:szCs w:val="24"/>
        </w:rPr>
        <w:t xml:space="preserve">Na podstawie </w:t>
      </w:r>
      <w:r w:rsidRPr="00265EF6">
        <w:rPr>
          <w:rFonts w:asciiTheme="minorHAnsi" w:hAnsiTheme="minorHAnsi" w:cstheme="minorHAnsi"/>
          <w:sz w:val="24"/>
          <w:szCs w:val="24"/>
        </w:rPr>
        <w:t>art. 43 ust. 2 pkt 3 w związku z art. 11 ust. 2</w:t>
      </w:r>
      <w:r w:rsidRPr="00265EF6">
        <w:rPr>
          <w:rFonts w:asciiTheme="minorHAnsi" w:hAnsiTheme="minorHAnsi" w:cstheme="minorHAnsi"/>
          <w:sz w:val="24"/>
          <w:szCs w:val="24"/>
        </w:rPr>
        <w:t xml:space="preserve"> ustawy z dnia 21</w:t>
      </w:r>
      <w:r w:rsidRPr="00265EF6">
        <w:rPr>
          <w:rFonts w:asciiTheme="minorHAnsi" w:hAnsiTheme="minorHAnsi" w:cstheme="minorHAnsi"/>
          <w:sz w:val="24"/>
          <w:szCs w:val="24"/>
        </w:rPr>
        <w:t xml:space="preserve"> </w:t>
      </w:r>
      <w:r w:rsidRPr="00265EF6">
        <w:rPr>
          <w:rFonts w:asciiTheme="minorHAnsi" w:hAnsiTheme="minorHAnsi" w:cstheme="minorHAnsi"/>
          <w:sz w:val="24"/>
          <w:szCs w:val="24"/>
        </w:rPr>
        <w:t>sierpnia 1997 r. o</w:t>
      </w:r>
      <w:r w:rsidRPr="00265EF6">
        <w:rPr>
          <w:rFonts w:asciiTheme="minorHAnsi" w:hAnsiTheme="minorHAnsi" w:cstheme="minorHAnsi"/>
          <w:sz w:val="24"/>
          <w:szCs w:val="24"/>
        </w:rPr>
        <w:t> </w:t>
      </w:r>
      <w:r w:rsidRPr="00265EF6">
        <w:rPr>
          <w:rFonts w:asciiTheme="minorHAnsi" w:hAnsiTheme="minorHAnsi" w:cstheme="minorHAnsi"/>
          <w:sz w:val="24"/>
          <w:szCs w:val="24"/>
        </w:rPr>
        <w:t>gospodarce nieruchomościami (Dz. U. z 2021 r. poz. 1899) zarządza się, co</w:t>
      </w:r>
      <w:r w:rsidRPr="00265EF6">
        <w:rPr>
          <w:rFonts w:asciiTheme="minorHAnsi" w:hAnsiTheme="minorHAnsi" w:cstheme="minorHAnsi"/>
          <w:sz w:val="24"/>
          <w:szCs w:val="24"/>
        </w:rPr>
        <w:t xml:space="preserve"> </w:t>
      </w:r>
      <w:r w:rsidRPr="00265EF6">
        <w:rPr>
          <w:rFonts w:asciiTheme="minorHAnsi" w:hAnsiTheme="minorHAnsi" w:cstheme="minorHAnsi"/>
          <w:sz w:val="24"/>
          <w:szCs w:val="24"/>
        </w:rPr>
        <w:t>następuje:</w:t>
      </w:r>
    </w:p>
    <w:p w:rsidR="00DA6B2E" w:rsidRPr="00265EF6" w:rsidRDefault="000B684D" w:rsidP="00DA6B2E">
      <w:pPr>
        <w:spacing w:after="0" w:line="360" w:lineRule="auto"/>
        <w:ind w:firstLine="601"/>
        <w:jc w:val="both"/>
        <w:rPr>
          <w:rFonts w:cs="Calibri"/>
          <w:sz w:val="24"/>
          <w:szCs w:val="24"/>
        </w:rPr>
      </w:pPr>
      <w:r w:rsidRPr="00265EF6">
        <w:rPr>
          <w:rFonts w:cs="Calibri"/>
          <w:b/>
          <w:sz w:val="24"/>
          <w:szCs w:val="24"/>
        </w:rPr>
        <w:t xml:space="preserve">§ 1. </w:t>
      </w:r>
      <w:r w:rsidRPr="00265EF6">
        <w:rPr>
          <w:rFonts w:cs="Calibri"/>
          <w:sz w:val="24"/>
          <w:szCs w:val="24"/>
        </w:rPr>
        <w:t xml:space="preserve">1. </w:t>
      </w:r>
      <w:r w:rsidRPr="00265EF6">
        <w:rPr>
          <w:rFonts w:cs="Calibri"/>
          <w:sz w:val="24"/>
          <w:szCs w:val="24"/>
        </w:rPr>
        <w:t xml:space="preserve">Udzielam zgody Komendzie Wojewódzkiej Policji z siedzibą w </w:t>
      </w:r>
      <w:r w:rsidRPr="00265EF6">
        <w:rPr>
          <w:rFonts w:cs="Calibri"/>
          <w:sz w:val="24"/>
          <w:szCs w:val="24"/>
        </w:rPr>
        <w:t>Radomiu na użyczenie na czas nieoznaczony na rzecz dotychczasowego biorącego w użyczenie części nieruchomości – parkingu oraz terenu stanowiącego dojazd do miejsc parkingowych, o łącznej powierzchni 262,13 m</w:t>
      </w:r>
      <w:r w:rsidRPr="00265EF6">
        <w:rPr>
          <w:rFonts w:cs="Calibri"/>
          <w:sz w:val="24"/>
          <w:szCs w:val="24"/>
          <w:vertAlign w:val="superscript"/>
        </w:rPr>
        <w:t>2</w:t>
      </w:r>
      <w:r w:rsidRPr="00265EF6">
        <w:rPr>
          <w:rFonts w:cs="Calibri"/>
          <w:sz w:val="24"/>
          <w:szCs w:val="24"/>
        </w:rPr>
        <w:t xml:space="preserve"> – położonej w Radomiu przy ulicy 11 Listopada 3</w:t>
      </w:r>
      <w:r w:rsidRPr="00265EF6">
        <w:rPr>
          <w:rFonts w:cs="Calibri"/>
          <w:sz w:val="24"/>
          <w:szCs w:val="24"/>
        </w:rPr>
        <w:t>7/59, stanowiącej własność Skarbu Państwa i pozostającej w trwałym zarządzie Komendy Wojewódzkiej Policji z siedzibą w Radomiu, oznaczonej w ewidencji gruntów i budynków jako działki nr: 58/28 i 58/55 o powierzchni 6,1887 ha, uregulowanej w księdze wieczys</w:t>
      </w:r>
      <w:r w:rsidRPr="00265EF6">
        <w:rPr>
          <w:rFonts w:cs="Calibri"/>
          <w:sz w:val="24"/>
          <w:szCs w:val="24"/>
        </w:rPr>
        <w:t>tej Nr RA1R/00079365/4, prowadzonej przez Sąd Rejonowy w Radomiu w VI Wydziale Ksiąg Wieczystych.</w:t>
      </w:r>
    </w:p>
    <w:p w:rsidR="00DA6B2E" w:rsidRPr="00265EF6" w:rsidRDefault="000B684D" w:rsidP="006F4E6C">
      <w:pPr>
        <w:spacing w:after="0" w:line="360" w:lineRule="auto"/>
        <w:ind w:firstLine="709"/>
        <w:jc w:val="both"/>
        <w:rPr>
          <w:rFonts w:cs="Calibri"/>
          <w:sz w:val="24"/>
          <w:szCs w:val="24"/>
        </w:rPr>
      </w:pPr>
      <w:r w:rsidRPr="00265EF6">
        <w:rPr>
          <w:rFonts w:cs="Calibri"/>
          <w:sz w:val="24"/>
          <w:szCs w:val="24"/>
        </w:rPr>
        <w:t xml:space="preserve">2. </w:t>
      </w:r>
      <w:r w:rsidRPr="00265EF6">
        <w:rPr>
          <w:rFonts w:cs="Calibri"/>
          <w:sz w:val="24"/>
          <w:szCs w:val="24"/>
        </w:rPr>
        <w:t>Użyczenie nieruchomości, o której mowa w ust. 1 nastąpi po uzyskaniu przez użyczającego zgody Prezydenta Miasta Radomia, jako organu właściwego w rozumieni</w:t>
      </w:r>
      <w:r w:rsidRPr="00265EF6">
        <w:rPr>
          <w:rFonts w:cs="Calibri"/>
          <w:sz w:val="24"/>
          <w:szCs w:val="24"/>
        </w:rPr>
        <w:t>u przepisów art.</w:t>
      </w:r>
      <w:r w:rsidRPr="00265EF6">
        <w:rPr>
          <w:rFonts w:cs="Calibri"/>
          <w:sz w:val="24"/>
          <w:szCs w:val="24"/>
        </w:rPr>
        <w:t xml:space="preserve"> </w:t>
      </w:r>
      <w:r w:rsidRPr="00265EF6">
        <w:rPr>
          <w:rFonts w:cs="Calibri"/>
          <w:sz w:val="24"/>
          <w:szCs w:val="24"/>
        </w:rPr>
        <w:t>43 ust. 2 pkt. 3 w związku z art. 4 pkt 9 i 9b</w:t>
      </w:r>
      <w:r w:rsidRPr="00265EF6">
        <w:rPr>
          <w:rFonts w:cs="Calibri"/>
          <w:sz w:val="24"/>
          <w:szCs w:val="24"/>
          <w:vertAlign w:val="superscript"/>
        </w:rPr>
        <w:t>1</w:t>
      </w:r>
      <w:r w:rsidRPr="00265EF6">
        <w:rPr>
          <w:rFonts w:cs="Calibri"/>
          <w:sz w:val="24"/>
          <w:szCs w:val="24"/>
        </w:rPr>
        <w:t xml:space="preserve"> ustawy z dnia 21 sierpnia 1997 r. o</w:t>
      </w:r>
      <w:r w:rsidRPr="00265EF6">
        <w:rPr>
          <w:rFonts w:cs="Calibri"/>
          <w:sz w:val="24"/>
          <w:szCs w:val="24"/>
        </w:rPr>
        <w:t> </w:t>
      </w:r>
      <w:r w:rsidRPr="00265EF6">
        <w:rPr>
          <w:rFonts w:cs="Calibri"/>
          <w:sz w:val="24"/>
          <w:szCs w:val="24"/>
        </w:rPr>
        <w:t>gospodarce nieruchomościami.</w:t>
      </w:r>
    </w:p>
    <w:p w:rsidR="00DA6B2E" w:rsidRPr="00265EF6" w:rsidRDefault="000B684D" w:rsidP="00DA6B2E">
      <w:pPr>
        <w:pStyle w:val="Tekstpodstawowywcity"/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265EF6">
        <w:rPr>
          <w:rFonts w:ascii="Calibri" w:hAnsi="Calibri" w:cs="Calibri"/>
          <w:sz w:val="24"/>
          <w:szCs w:val="24"/>
        </w:rPr>
        <w:t>3. Zgoda na dokonanie czynności, o której mowa w ust. 1, jest ważna</w:t>
      </w:r>
      <w:r w:rsidRPr="00265EF6">
        <w:rPr>
          <w:rFonts w:ascii="Calibri" w:hAnsi="Calibri" w:cs="Calibri"/>
          <w:b/>
          <w:sz w:val="24"/>
          <w:szCs w:val="24"/>
        </w:rPr>
        <w:t xml:space="preserve"> </w:t>
      </w:r>
      <w:r w:rsidRPr="00265EF6">
        <w:rPr>
          <w:rFonts w:ascii="Calibri" w:hAnsi="Calibri" w:cs="Calibri"/>
          <w:bCs/>
          <w:sz w:val="24"/>
          <w:szCs w:val="24"/>
        </w:rPr>
        <w:t>do dnia 30</w:t>
      </w:r>
      <w:r w:rsidRPr="00265EF6">
        <w:rPr>
          <w:rFonts w:ascii="Calibri" w:hAnsi="Calibri" w:cs="Calibri"/>
          <w:bCs/>
          <w:sz w:val="24"/>
          <w:szCs w:val="24"/>
        </w:rPr>
        <w:t> </w:t>
      </w:r>
      <w:r w:rsidRPr="00265EF6">
        <w:rPr>
          <w:rFonts w:ascii="Calibri" w:hAnsi="Calibri" w:cs="Calibri"/>
          <w:bCs/>
          <w:sz w:val="24"/>
          <w:szCs w:val="24"/>
        </w:rPr>
        <w:t>czerwca 2023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265EF6">
        <w:rPr>
          <w:rFonts w:ascii="Calibri" w:hAnsi="Calibri" w:cs="Calibri"/>
          <w:bCs/>
          <w:sz w:val="24"/>
          <w:szCs w:val="24"/>
        </w:rPr>
        <w:t>r.</w:t>
      </w:r>
    </w:p>
    <w:p w:rsidR="00DB1EA7" w:rsidRPr="00265EF6" w:rsidRDefault="000B684D" w:rsidP="00DB1EA7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265EF6">
        <w:rPr>
          <w:rFonts w:cs="Calibri"/>
          <w:b/>
          <w:sz w:val="24"/>
          <w:szCs w:val="24"/>
        </w:rPr>
        <w:t>§ 2.</w:t>
      </w:r>
      <w:r w:rsidRPr="00265EF6"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Traci moc zarządzenie n</w:t>
      </w:r>
      <w:r w:rsidRPr="00265EF6">
        <w:rPr>
          <w:sz w:val="24"/>
          <w:szCs w:val="24"/>
        </w:rPr>
        <w:t xml:space="preserve">r </w:t>
      </w:r>
      <w:r w:rsidRPr="00265EF6">
        <w:rPr>
          <w:sz w:val="24"/>
          <w:szCs w:val="24"/>
        </w:rPr>
        <w:t>770 Wojewody Mazowieckiego z dnia 27 sierpnia 2018 r. w sprawie wyrażenia zgody na użyczenie części nieruchomości położonej w Radomiu przy ulicy 11 Listopada 37/59 pozostającej w trwałym zarządzie Komendy Wojewódzkiej Policji z siedzibą w Radomiu.</w:t>
      </w:r>
    </w:p>
    <w:p w:rsidR="00DB1EA7" w:rsidRPr="00265EF6" w:rsidRDefault="000B684D" w:rsidP="00DB1EA7">
      <w:pPr>
        <w:spacing w:line="360" w:lineRule="auto"/>
        <w:ind w:firstLine="426"/>
        <w:jc w:val="both"/>
        <w:rPr>
          <w:rFonts w:cs="Calibri"/>
          <w:sz w:val="24"/>
          <w:szCs w:val="24"/>
        </w:rPr>
      </w:pPr>
      <w:r w:rsidRPr="00265EF6">
        <w:rPr>
          <w:rFonts w:cs="Calibri"/>
          <w:b/>
          <w:sz w:val="24"/>
          <w:szCs w:val="24"/>
        </w:rPr>
        <w:lastRenderedPageBreak/>
        <w:t>§ 3.</w:t>
      </w:r>
      <w:r w:rsidRPr="00265EF6">
        <w:rPr>
          <w:rFonts w:cs="Calibri"/>
          <w:sz w:val="24"/>
          <w:szCs w:val="24"/>
        </w:rPr>
        <w:t xml:space="preserve"> Wykonanie zarządzenia powierza się Komendantowi Wojewódzkiemu Policji z siedzibą w Radomiu.</w:t>
      </w:r>
    </w:p>
    <w:p w:rsidR="00061E2C" w:rsidRPr="00AF7FE5" w:rsidRDefault="000B684D" w:rsidP="00DA6B2E">
      <w:pPr>
        <w:pStyle w:val="Teksttreci20"/>
        <w:shd w:val="clear" w:color="auto" w:fill="auto"/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265EF6">
        <w:rPr>
          <w:rFonts w:ascii="Calibri" w:hAnsi="Calibri" w:cs="Calibri"/>
          <w:b/>
          <w:sz w:val="24"/>
          <w:szCs w:val="24"/>
        </w:rPr>
        <w:t xml:space="preserve">§ </w:t>
      </w:r>
      <w:r w:rsidRPr="00265EF6">
        <w:rPr>
          <w:rFonts w:ascii="Calibri" w:hAnsi="Calibri" w:cs="Calibri"/>
          <w:b/>
          <w:sz w:val="24"/>
          <w:szCs w:val="24"/>
        </w:rPr>
        <w:t>4</w:t>
      </w:r>
      <w:r w:rsidRPr="00265EF6">
        <w:rPr>
          <w:rFonts w:ascii="Calibri" w:hAnsi="Calibri" w:cs="Calibri"/>
          <w:b/>
          <w:sz w:val="24"/>
          <w:szCs w:val="24"/>
        </w:rPr>
        <w:t>.</w:t>
      </w:r>
      <w:r w:rsidRPr="00265EF6">
        <w:rPr>
          <w:rFonts w:ascii="Calibri" w:hAnsi="Calibri" w:cs="Calibri"/>
          <w:sz w:val="24"/>
          <w:szCs w:val="24"/>
        </w:rPr>
        <w:t xml:space="preserve"> Zarządzenie wchodzi w życie z dniem podpisania.</w:t>
      </w:r>
    </w:p>
    <w:p w:rsidR="002B2B00" w:rsidRPr="00AF7FE5" w:rsidRDefault="000B684D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0B684D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7" w:name="ezdPracownikStanowisko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7"/>
    </w:p>
    <w:p w:rsidR="00B87139" w:rsidRDefault="000B684D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8" w:name="ezdPracownikNazwa"/>
      <w:r>
        <w:rPr>
          <w:rFonts w:asciiTheme="minorHAnsi" w:hAnsiTheme="minorHAnsi" w:cstheme="minorHAnsi"/>
          <w:sz w:val="24"/>
          <w:szCs w:val="24"/>
        </w:rPr>
        <w:t>Konstanty Radziwiłł</w:t>
      </w:r>
      <w:bookmarkEnd w:id="8"/>
    </w:p>
    <w:p w:rsidR="002B2B00" w:rsidRPr="00364AA2" w:rsidRDefault="000B684D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</w:p>
    <w:p w:rsidR="00061E2C" w:rsidRPr="00364AA2" w:rsidRDefault="000B684D" w:rsidP="00061E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64EB7" w:rsidRPr="00364AA2" w:rsidRDefault="000B684D">
      <w:pPr>
        <w:rPr>
          <w:rFonts w:asciiTheme="minorHAnsi" w:hAnsiTheme="minorHAnsi" w:cstheme="minorHAnsi"/>
        </w:rPr>
      </w:pPr>
    </w:p>
    <w:sectPr w:rsidR="00164EB7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84D" w:rsidRDefault="000B684D">
      <w:pPr>
        <w:spacing w:after="0" w:line="240" w:lineRule="auto"/>
      </w:pPr>
      <w:r>
        <w:separator/>
      </w:r>
    </w:p>
  </w:endnote>
  <w:endnote w:type="continuationSeparator" w:id="0">
    <w:p w:rsidR="000B684D" w:rsidRDefault="000B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699751"/>
      <w:docPartObj>
        <w:docPartGallery w:val="Page Numbers (Bottom of Page)"/>
        <w:docPartUnique/>
      </w:docPartObj>
    </w:sdtPr>
    <w:sdtEndPr/>
    <w:sdtContent>
      <w:p w:rsidR="00061E2C" w:rsidRDefault="000B68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DBC">
          <w:rPr>
            <w:noProof/>
          </w:rPr>
          <w:t>2</w:t>
        </w:r>
        <w:r>
          <w:fldChar w:fldCharType="end"/>
        </w:r>
      </w:p>
    </w:sdtContent>
  </w:sdt>
  <w:p w:rsidR="00061E2C" w:rsidRDefault="000B68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84D" w:rsidRDefault="000B684D">
      <w:pPr>
        <w:spacing w:after="0" w:line="240" w:lineRule="auto"/>
      </w:pPr>
      <w:r>
        <w:separator/>
      </w:r>
    </w:p>
  </w:footnote>
  <w:footnote w:type="continuationSeparator" w:id="0">
    <w:p w:rsidR="000B684D" w:rsidRDefault="000B6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5E02EB60">
      <w:start w:val="1"/>
      <w:numFmt w:val="decimal"/>
      <w:lvlText w:val="%1)"/>
      <w:lvlJc w:val="left"/>
      <w:pPr>
        <w:ind w:left="1145" w:hanging="360"/>
      </w:pPr>
    </w:lvl>
    <w:lvl w:ilvl="1" w:tplc="4BD81C4E" w:tentative="1">
      <w:start w:val="1"/>
      <w:numFmt w:val="lowerLetter"/>
      <w:lvlText w:val="%2."/>
      <w:lvlJc w:val="left"/>
      <w:pPr>
        <w:ind w:left="1865" w:hanging="360"/>
      </w:pPr>
    </w:lvl>
    <w:lvl w:ilvl="2" w:tplc="28D4D6F0" w:tentative="1">
      <w:start w:val="1"/>
      <w:numFmt w:val="lowerRoman"/>
      <w:lvlText w:val="%3."/>
      <w:lvlJc w:val="right"/>
      <w:pPr>
        <w:ind w:left="2585" w:hanging="180"/>
      </w:pPr>
    </w:lvl>
    <w:lvl w:ilvl="3" w:tplc="69D6D184" w:tentative="1">
      <w:start w:val="1"/>
      <w:numFmt w:val="decimal"/>
      <w:lvlText w:val="%4."/>
      <w:lvlJc w:val="left"/>
      <w:pPr>
        <w:ind w:left="3305" w:hanging="360"/>
      </w:pPr>
    </w:lvl>
    <w:lvl w:ilvl="4" w:tplc="3BAE0E80" w:tentative="1">
      <w:start w:val="1"/>
      <w:numFmt w:val="lowerLetter"/>
      <w:lvlText w:val="%5."/>
      <w:lvlJc w:val="left"/>
      <w:pPr>
        <w:ind w:left="4025" w:hanging="360"/>
      </w:pPr>
    </w:lvl>
    <w:lvl w:ilvl="5" w:tplc="A30EC172" w:tentative="1">
      <w:start w:val="1"/>
      <w:numFmt w:val="lowerRoman"/>
      <w:lvlText w:val="%6."/>
      <w:lvlJc w:val="right"/>
      <w:pPr>
        <w:ind w:left="4745" w:hanging="180"/>
      </w:pPr>
    </w:lvl>
    <w:lvl w:ilvl="6" w:tplc="B178E234" w:tentative="1">
      <w:start w:val="1"/>
      <w:numFmt w:val="decimal"/>
      <w:lvlText w:val="%7."/>
      <w:lvlJc w:val="left"/>
      <w:pPr>
        <w:ind w:left="5465" w:hanging="360"/>
      </w:pPr>
    </w:lvl>
    <w:lvl w:ilvl="7" w:tplc="99F4CF26" w:tentative="1">
      <w:start w:val="1"/>
      <w:numFmt w:val="lowerLetter"/>
      <w:lvlText w:val="%8."/>
      <w:lvlJc w:val="left"/>
      <w:pPr>
        <w:ind w:left="6185" w:hanging="360"/>
      </w:pPr>
    </w:lvl>
    <w:lvl w:ilvl="8" w:tplc="7A2C4B94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929C8"/>
    <w:multiLevelType w:val="hybridMultilevel"/>
    <w:tmpl w:val="B9081652"/>
    <w:lvl w:ilvl="0" w:tplc="6C5675E8">
      <w:start w:val="1"/>
      <w:numFmt w:val="decimal"/>
      <w:lvlText w:val="%1)"/>
      <w:lvlJc w:val="left"/>
      <w:pPr>
        <w:ind w:left="1321" w:hanging="360"/>
      </w:pPr>
    </w:lvl>
    <w:lvl w:ilvl="1" w:tplc="BE32F696" w:tentative="1">
      <w:start w:val="1"/>
      <w:numFmt w:val="lowerLetter"/>
      <w:lvlText w:val="%2."/>
      <w:lvlJc w:val="left"/>
      <w:pPr>
        <w:ind w:left="2041" w:hanging="360"/>
      </w:pPr>
    </w:lvl>
    <w:lvl w:ilvl="2" w:tplc="71DA557C" w:tentative="1">
      <w:start w:val="1"/>
      <w:numFmt w:val="lowerRoman"/>
      <w:lvlText w:val="%3."/>
      <w:lvlJc w:val="right"/>
      <w:pPr>
        <w:ind w:left="2761" w:hanging="180"/>
      </w:pPr>
    </w:lvl>
    <w:lvl w:ilvl="3" w:tplc="FA7E7BF6" w:tentative="1">
      <w:start w:val="1"/>
      <w:numFmt w:val="decimal"/>
      <w:lvlText w:val="%4."/>
      <w:lvlJc w:val="left"/>
      <w:pPr>
        <w:ind w:left="3481" w:hanging="360"/>
      </w:pPr>
    </w:lvl>
    <w:lvl w:ilvl="4" w:tplc="F5E63A42" w:tentative="1">
      <w:start w:val="1"/>
      <w:numFmt w:val="lowerLetter"/>
      <w:lvlText w:val="%5."/>
      <w:lvlJc w:val="left"/>
      <w:pPr>
        <w:ind w:left="4201" w:hanging="360"/>
      </w:pPr>
    </w:lvl>
    <w:lvl w:ilvl="5" w:tplc="5212F1C2" w:tentative="1">
      <w:start w:val="1"/>
      <w:numFmt w:val="lowerRoman"/>
      <w:lvlText w:val="%6."/>
      <w:lvlJc w:val="right"/>
      <w:pPr>
        <w:ind w:left="4921" w:hanging="180"/>
      </w:pPr>
    </w:lvl>
    <w:lvl w:ilvl="6" w:tplc="56488CFE" w:tentative="1">
      <w:start w:val="1"/>
      <w:numFmt w:val="decimal"/>
      <w:lvlText w:val="%7."/>
      <w:lvlJc w:val="left"/>
      <w:pPr>
        <w:ind w:left="5641" w:hanging="360"/>
      </w:pPr>
    </w:lvl>
    <w:lvl w:ilvl="7" w:tplc="98E8619C" w:tentative="1">
      <w:start w:val="1"/>
      <w:numFmt w:val="lowerLetter"/>
      <w:lvlText w:val="%8."/>
      <w:lvlJc w:val="left"/>
      <w:pPr>
        <w:ind w:left="6361" w:hanging="360"/>
      </w:pPr>
    </w:lvl>
    <w:lvl w:ilvl="8" w:tplc="03AEA4DA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 w15:restartNumberingAfterBreak="0">
    <w:nsid w:val="53714A8D"/>
    <w:multiLevelType w:val="hybridMultilevel"/>
    <w:tmpl w:val="0E0AE292"/>
    <w:lvl w:ilvl="0" w:tplc="87C406C6">
      <w:start w:val="1"/>
      <w:numFmt w:val="decimal"/>
      <w:lvlText w:val="%1)"/>
      <w:lvlJc w:val="left"/>
      <w:pPr>
        <w:ind w:left="1428" w:hanging="360"/>
      </w:pPr>
    </w:lvl>
    <w:lvl w:ilvl="1" w:tplc="481CE27C" w:tentative="1">
      <w:start w:val="1"/>
      <w:numFmt w:val="lowerLetter"/>
      <w:lvlText w:val="%2."/>
      <w:lvlJc w:val="left"/>
      <w:pPr>
        <w:ind w:left="2148" w:hanging="360"/>
      </w:pPr>
    </w:lvl>
    <w:lvl w:ilvl="2" w:tplc="5D840AAC" w:tentative="1">
      <w:start w:val="1"/>
      <w:numFmt w:val="lowerRoman"/>
      <w:lvlText w:val="%3."/>
      <w:lvlJc w:val="right"/>
      <w:pPr>
        <w:ind w:left="2868" w:hanging="180"/>
      </w:pPr>
    </w:lvl>
    <w:lvl w:ilvl="3" w:tplc="BFBC4244" w:tentative="1">
      <w:start w:val="1"/>
      <w:numFmt w:val="decimal"/>
      <w:lvlText w:val="%4."/>
      <w:lvlJc w:val="left"/>
      <w:pPr>
        <w:ind w:left="3588" w:hanging="360"/>
      </w:pPr>
    </w:lvl>
    <w:lvl w:ilvl="4" w:tplc="76586DE4" w:tentative="1">
      <w:start w:val="1"/>
      <w:numFmt w:val="lowerLetter"/>
      <w:lvlText w:val="%5."/>
      <w:lvlJc w:val="left"/>
      <w:pPr>
        <w:ind w:left="4308" w:hanging="360"/>
      </w:pPr>
    </w:lvl>
    <w:lvl w:ilvl="5" w:tplc="31C6F084" w:tentative="1">
      <w:start w:val="1"/>
      <w:numFmt w:val="lowerRoman"/>
      <w:lvlText w:val="%6."/>
      <w:lvlJc w:val="right"/>
      <w:pPr>
        <w:ind w:left="5028" w:hanging="180"/>
      </w:pPr>
    </w:lvl>
    <w:lvl w:ilvl="6" w:tplc="827418F0" w:tentative="1">
      <w:start w:val="1"/>
      <w:numFmt w:val="decimal"/>
      <w:lvlText w:val="%7."/>
      <w:lvlJc w:val="left"/>
      <w:pPr>
        <w:ind w:left="5748" w:hanging="360"/>
      </w:pPr>
    </w:lvl>
    <w:lvl w:ilvl="7" w:tplc="F6362E2C" w:tentative="1">
      <w:start w:val="1"/>
      <w:numFmt w:val="lowerLetter"/>
      <w:lvlText w:val="%8."/>
      <w:lvlJc w:val="left"/>
      <w:pPr>
        <w:ind w:left="6468" w:hanging="360"/>
      </w:pPr>
    </w:lvl>
    <w:lvl w:ilvl="8" w:tplc="C1404F6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BC"/>
    <w:rsid w:val="00055DBC"/>
    <w:rsid w:val="000B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97488-320D-4E74-AB0E-20086475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A6B2E"/>
    <w:pPr>
      <w:spacing w:after="0" w:line="276" w:lineRule="auto"/>
      <w:ind w:firstLine="708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B2E"/>
    <w:rPr>
      <w:rFonts w:ascii="Garamond" w:eastAsia="Times New Roman" w:hAnsi="Garamond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6B2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2022-02-01T09:13:00Z</dcterms:created>
  <dcterms:modified xsi:type="dcterms:W3CDTF">2022-02-01T09:13:00Z</dcterms:modified>
</cp:coreProperties>
</file>