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3"/>
        <w:gridCol w:w="2126"/>
        <w:gridCol w:w="7371"/>
        <w:gridCol w:w="2126"/>
        <w:gridCol w:w="2210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7C155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0B7EE7">
              <w:rPr>
                <w:rFonts w:asciiTheme="minorHAnsi" w:hAnsiTheme="minorHAnsi" w:cstheme="minorHAnsi"/>
                <w:sz w:val="22"/>
                <w:szCs w:val="22"/>
              </w:rPr>
              <w:t>o projektu informatycznego za IV kwartał 2020 roku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pn. </w:t>
            </w:r>
            <w:r w:rsidR="007C155F" w:rsidRPr="005B0BC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Dziedzictwo Chopinowskie w otwartym dostępie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1C72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Kultury,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Dziedzictwa Narodowego</w:t>
            </w:r>
            <w:r w:rsidR="001C72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Sportu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C155F">
              <w:rPr>
                <w:rFonts w:asciiTheme="minorHAnsi" w:hAnsiTheme="minorHAnsi" w:cstheme="minorHAnsi"/>
                <w:sz w:val="22"/>
                <w:szCs w:val="22"/>
              </w:rPr>
              <w:t>Narodowy Instytut Fryderyka Chopina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5B0BC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B0BC9" w:rsidRPr="00A06425" w:rsidTr="005B0BCE">
        <w:tc>
          <w:tcPr>
            <w:tcW w:w="562" w:type="dxa"/>
            <w:shd w:val="clear" w:color="auto" w:fill="auto"/>
          </w:tcPr>
          <w:p w:rsidR="006B0BC9" w:rsidRPr="00F01675" w:rsidRDefault="006B0BC9" w:rsidP="00987F96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B0BC9" w:rsidRDefault="006B0BC9" w:rsidP="00987F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shd w:val="clear" w:color="auto" w:fill="auto"/>
          </w:tcPr>
          <w:p w:rsidR="006B0BC9" w:rsidRDefault="006B0BC9" w:rsidP="00987F96">
            <w:pP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Część</w:t>
            </w:r>
            <w:r w:rsidRPr="006B0BC9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 ogólna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BC9" w:rsidRDefault="006B0BC9" w:rsidP="006B0B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BC9"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BC9" w:rsidRDefault="006B0BC9" w:rsidP="006B0B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2210" w:type="dxa"/>
          </w:tcPr>
          <w:p w:rsidR="006B0BC9" w:rsidRPr="00B33879" w:rsidRDefault="006B0BC9" w:rsidP="006B0BC9">
            <w:pPr>
              <w:rPr>
                <w:sz w:val="22"/>
                <w:szCs w:val="22"/>
              </w:rPr>
            </w:pPr>
          </w:p>
        </w:tc>
      </w:tr>
      <w:tr w:rsidR="00987F96" w:rsidRPr="00A06425" w:rsidTr="005B0BCE">
        <w:tc>
          <w:tcPr>
            <w:tcW w:w="562" w:type="dxa"/>
            <w:shd w:val="clear" w:color="auto" w:fill="auto"/>
          </w:tcPr>
          <w:p w:rsidR="00987F96" w:rsidRPr="00F01675" w:rsidRDefault="00987F96" w:rsidP="00987F96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87F96" w:rsidRDefault="00987F96" w:rsidP="00987F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shd w:val="clear" w:color="auto" w:fill="auto"/>
          </w:tcPr>
          <w:p w:rsidR="00987F96" w:rsidRPr="00987F96" w:rsidRDefault="00987F96" w:rsidP="00987F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987F96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Udostępnione informacje sektora publicznego i zdigitalizowane zasoby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6B0BC9" w:rsidP="006B0B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przekazanych wyjaśnień wynika, że planowana data wdrożenia produktu „Udostępnienie dziedzictwa chopi</w:t>
            </w:r>
            <w:r w:rsidRPr="006B0BC9">
              <w:rPr>
                <w:rFonts w:ascii="Calibri" w:hAnsi="Calibri" w:cs="Calibri"/>
                <w:color w:val="000000"/>
                <w:sz w:val="22"/>
                <w:szCs w:val="22"/>
              </w:rPr>
              <w:t>now</w:t>
            </w:r>
            <w:bookmarkStart w:id="0" w:name="_GoBack"/>
            <w:bookmarkEnd w:id="0"/>
            <w:r w:rsidRPr="006B0BC9">
              <w:rPr>
                <w:rFonts w:ascii="Calibri" w:hAnsi="Calibri" w:cs="Calibri"/>
                <w:color w:val="000000"/>
                <w:sz w:val="22"/>
                <w:szCs w:val="22"/>
              </w:rPr>
              <w:t>skiego (muzyka, obiekty muzealne i biblioteczne, nagrania, monografie 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aukowe oraz czaso</w:t>
            </w:r>
            <w:r w:rsidRPr="006B0BC9">
              <w:rPr>
                <w:rFonts w:ascii="Calibri" w:hAnsi="Calibri" w:cs="Calibri"/>
                <w:color w:val="000000"/>
                <w:sz w:val="22"/>
                <w:szCs w:val="22"/>
              </w:rPr>
              <w:t>pisma)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to 2020-09, natomiast w raporcie jest wskazana data 2020-06.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6B0B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</w:t>
            </w:r>
            <w:r w:rsidR="006B0BC9">
              <w:rPr>
                <w:rFonts w:asciiTheme="minorHAnsi" w:hAnsiTheme="minorHAnsi" w:cstheme="minorHAnsi"/>
                <w:sz w:val="22"/>
                <w:szCs w:val="22"/>
              </w:rPr>
              <w:t xml:space="preserve"> korektę raportu.</w:t>
            </w:r>
          </w:p>
        </w:tc>
        <w:tc>
          <w:tcPr>
            <w:tcW w:w="2210" w:type="dxa"/>
          </w:tcPr>
          <w:p w:rsidR="00987F96" w:rsidRPr="00B33879" w:rsidRDefault="00987F96" w:rsidP="006B0BC9">
            <w:pPr>
              <w:rPr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8724D6"/>
    <w:multiLevelType w:val="hybridMultilevel"/>
    <w:tmpl w:val="AA46C3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554BDF"/>
    <w:multiLevelType w:val="hybridMultilevel"/>
    <w:tmpl w:val="DF8A5F14"/>
    <w:lvl w:ilvl="0" w:tplc="FDE255F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B7EE7"/>
    <w:rsid w:val="00140BE8"/>
    <w:rsid w:val="00191C79"/>
    <w:rsid w:val="0019648E"/>
    <w:rsid w:val="001C722C"/>
    <w:rsid w:val="001E6837"/>
    <w:rsid w:val="002715B2"/>
    <w:rsid w:val="00284143"/>
    <w:rsid w:val="003124D1"/>
    <w:rsid w:val="00320B74"/>
    <w:rsid w:val="003B4105"/>
    <w:rsid w:val="004D086F"/>
    <w:rsid w:val="004F405E"/>
    <w:rsid w:val="005A3652"/>
    <w:rsid w:val="005B0BCE"/>
    <w:rsid w:val="005F6527"/>
    <w:rsid w:val="00616CC5"/>
    <w:rsid w:val="006202ED"/>
    <w:rsid w:val="006705EC"/>
    <w:rsid w:val="006A6652"/>
    <w:rsid w:val="006B0BC9"/>
    <w:rsid w:val="006C2C52"/>
    <w:rsid w:val="006E16E9"/>
    <w:rsid w:val="007C155F"/>
    <w:rsid w:val="00807385"/>
    <w:rsid w:val="0081233A"/>
    <w:rsid w:val="00944932"/>
    <w:rsid w:val="00987F96"/>
    <w:rsid w:val="009E5FDB"/>
    <w:rsid w:val="00A06425"/>
    <w:rsid w:val="00A4066E"/>
    <w:rsid w:val="00AC7796"/>
    <w:rsid w:val="00B33879"/>
    <w:rsid w:val="00B871B6"/>
    <w:rsid w:val="00C64B1B"/>
    <w:rsid w:val="00CD5EB0"/>
    <w:rsid w:val="00CF1637"/>
    <w:rsid w:val="00D37C53"/>
    <w:rsid w:val="00E14C33"/>
    <w:rsid w:val="00E1561B"/>
    <w:rsid w:val="00F01675"/>
    <w:rsid w:val="00F730EE"/>
    <w:rsid w:val="00FC6533"/>
    <w:rsid w:val="00F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7F9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6CC5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qFormat/>
    <w:rsid w:val="00987F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3387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3879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4</cp:revision>
  <dcterms:created xsi:type="dcterms:W3CDTF">2021-02-26T14:05:00Z</dcterms:created>
  <dcterms:modified xsi:type="dcterms:W3CDTF">2021-03-17T14:37:00Z</dcterms:modified>
</cp:coreProperties>
</file>