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C2F46" w14:textId="77777777" w:rsidR="00090553" w:rsidRPr="00772409" w:rsidRDefault="00090553" w:rsidP="00090553">
      <w:pPr>
        <w:tabs>
          <w:tab w:val="left" w:pos="2618"/>
          <w:tab w:val="right" w:pos="8789"/>
        </w:tabs>
        <w:spacing w:line="360" w:lineRule="auto"/>
        <w:jc w:val="left"/>
        <w:rPr>
          <w:rFonts w:cs="Arial"/>
        </w:rPr>
      </w:pPr>
      <w:bookmarkStart w:id="0" w:name="_GoBack"/>
      <w:bookmarkEnd w:id="0"/>
      <w:r>
        <w:rPr>
          <w:rFonts w:cs="Arial"/>
        </w:rPr>
        <w:tab/>
      </w:r>
      <w:r>
        <w:rPr>
          <w:rFonts w:cs="Arial"/>
        </w:rPr>
        <w:tab/>
      </w:r>
      <w:r w:rsidRPr="00772409">
        <w:rPr>
          <w:rFonts w:cs="Arial"/>
        </w:rPr>
        <w:t xml:space="preserve">Opole, </w:t>
      </w:r>
      <w:r w:rsidRPr="00772409">
        <w:rPr>
          <w:rFonts w:cs="Arial"/>
        </w:rPr>
        <w:fldChar w:fldCharType="begin"/>
      </w:r>
      <w:r w:rsidRPr="00772409">
        <w:rPr>
          <w:rFonts w:cs="Arial"/>
        </w:rPr>
        <w:instrText xml:space="preserve"> DOCPROPERTY  AktualnaData  \* MERGEFORMAT </w:instrText>
      </w:r>
      <w:r w:rsidRPr="00772409">
        <w:rPr>
          <w:rFonts w:cs="Arial"/>
        </w:rPr>
        <w:fldChar w:fldCharType="separate"/>
      </w:r>
      <w:r w:rsidRPr="00772409">
        <w:rPr>
          <w:rFonts w:cs="Arial"/>
        </w:rPr>
        <w:t>2024-06-10</w:t>
      </w:r>
      <w:r w:rsidRPr="00772409">
        <w:rPr>
          <w:rFonts w:cs="Arial"/>
        </w:rPr>
        <w:fldChar w:fldCharType="end"/>
      </w:r>
    </w:p>
    <w:p w14:paraId="542E60E7" w14:textId="0C4C3258" w:rsidR="00090553" w:rsidRPr="00772409" w:rsidRDefault="00090553" w:rsidP="00090553">
      <w:pPr>
        <w:tabs>
          <w:tab w:val="right" w:pos="8789"/>
        </w:tabs>
        <w:spacing w:line="360" w:lineRule="auto"/>
        <w:jc w:val="left"/>
        <w:rPr>
          <w:rFonts w:cs="Arial"/>
        </w:rPr>
      </w:pPr>
      <w:r w:rsidRPr="00772409">
        <w:rPr>
          <w:rFonts w:cs="Arial"/>
        </w:rPr>
        <w:fldChar w:fldCharType="begin"/>
      </w:r>
      <w:r w:rsidRPr="00772409">
        <w:rPr>
          <w:rFonts w:cs="Arial"/>
        </w:rPr>
        <w:instrText xml:space="preserve"> DOCPROPERTY  KodKreskowy  \* MERGEFORMAT </w:instrText>
      </w:r>
      <w:r w:rsidRPr="00772409">
        <w:rPr>
          <w:rFonts w:cs="Arial"/>
        </w:rPr>
        <w:fldChar w:fldCharType="end"/>
      </w:r>
      <w:r w:rsidR="009D2ED7">
        <w:rPr>
          <w:noProof/>
        </w:rPr>
        <w:drawing>
          <wp:inline distT="0" distB="0" distL="0" distR="0" wp14:anchorId="1AE4FF64" wp14:editId="1CDE0400">
            <wp:extent cx="1838325" cy="381000"/>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381000"/>
                    </a:xfrm>
                    <a:prstGeom prst="rect">
                      <a:avLst/>
                    </a:prstGeom>
                    <a:noFill/>
                    <a:ln>
                      <a:noFill/>
                    </a:ln>
                  </pic:spPr>
                </pic:pic>
              </a:graphicData>
            </a:graphic>
          </wp:inline>
        </w:drawing>
      </w:r>
    </w:p>
    <w:p w14:paraId="12485AE8" w14:textId="77777777" w:rsidR="00090553" w:rsidRPr="00772409" w:rsidRDefault="00090553" w:rsidP="00090553">
      <w:pPr>
        <w:tabs>
          <w:tab w:val="right" w:pos="8789"/>
        </w:tabs>
        <w:spacing w:line="360" w:lineRule="auto"/>
        <w:jc w:val="left"/>
        <w:rPr>
          <w:rFonts w:cs="Arial"/>
        </w:rPr>
      </w:pPr>
      <w:r w:rsidRPr="00772409">
        <w:rPr>
          <w:rFonts w:cs="Arial"/>
        </w:rPr>
        <w:t xml:space="preserve">UNP: </w:t>
      </w:r>
      <w:r w:rsidRPr="00772409">
        <w:rPr>
          <w:rFonts w:cs="Arial"/>
        </w:rPr>
        <w:fldChar w:fldCharType="begin"/>
      </w:r>
      <w:r w:rsidRPr="00772409">
        <w:rPr>
          <w:rFonts w:cs="Arial"/>
        </w:rPr>
        <w:instrText xml:space="preserve"> DOCPROPERTY  UNPPisma  \* MERGEFORMAT </w:instrText>
      </w:r>
      <w:r w:rsidRPr="00772409">
        <w:rPr>
          <w:rFonts w:cs="Arial"/>
        </w:rPr>
        <w:fldChar w:fldCharType="separate"/>
      </w:r>
      <w:r w:rsidRPr="00772409">
        <w:rPr>
          <w:rFonts w:cs="Arial"/>
        </w:rPr>
        <w:t>OP-24-12353</w:t>
      </w:r>
      <w:r w:rsidRPr="00772409">
        <w:rPr>
          <w:rFonts w:cs="Arial"/>
        </w:rPr>
        <w:fldChar w:fldCharType="end"/>
      </w:r>
    </w:p>
    <w:bookmarkStart w:id="1" w:name="Start"/>
    <w:bookmarkEnd w:id="1"/>
    <w:p w14:paraId="7CD439B7" w14:textId="77777777" w:rsidR="00090553" w:rsidRPr="00772409" w:rsidRDefault="00090553" w:rsidP="00090553">
      <w:pPr>
        <w:tabs>
          <w:tab w:val="right" w:pos="8789"/>
        </w:tabs>
        <w:spacing w:after="200" w:line="276" w:lineRule="auto"/>
        <w:jc w:val="left"/>
        <w:rPr>
          <w:rFonts w:cs="Arial"/>
        </w:rPr>
      </w:pPr>
      <w:r w:rsidRPr="00772409">
        <w:rPr>
          <w:rFonts w:cs="Arial"/>
        </w:rPr>
        <w:fldChar w:fldCharType="begin"/>
      </w:r>
      <w:r w:rsidRPr="00772409">
        <w:rPr>
          <w:rFonts w:cs="Arial"/>
        </w:rPr>
        <w:instrText xml:space="preserve"> DOCPROPERTY  ZnakPisma  \* MERGEFORMAT </w:instrText>
      </w:r>
      <w:r w:rsidRPr="00772409">
        <w:rPr>
          <w:rFonts w:cs="Arial"/>
        </w:rPr>
        <w:fldChar w:fldCharType="separate"/>
      </w:r>
      <w:r w:rsidRPr="00772409">
        <w:rPr>
          <w:rFonts w:cs="Arial"/>
        </w:rPr>
        <w:t>OP-PORA-A.213.15.2024.3</w:t>
      </w:r>
      <w:r w:rsidRPr="00772409">
        <w:rPr>
          <w:rFonts w:cs="Arial"/>
        </w:rPr>
        <w:fldChar w:fldCharType="end"/>
      </w:r>
    </w:p>
    <w:p w14:paraId="74B70D99" w14:textId="77777777" w:rsidR="00090553" w:rsidRPr="00772409" w:rsidRDefault="00090553" w:rsidP="00090553">
      <w:pPr>
        <w:tabs>
          <w:tab w:val="right" w:pos="8789"/>
        </w:tabs>
        <w:spacing w:line="360" w:lineRule="auto"/>
        <w:jc w:val="left"/>
        <w:rPr>
          <w:rFonts w:cs="Arial"/>
        </w:rPr>
      </w:pPr>
    </w:p>
    <w:p w14:paraId="19FFA3C0" w14:textId="77777777" w:rsidR="00FC0AAD" w:rsidRPr="001F4CE3" w:rsidRDefault="00FC0AAD" w:rsidP="00FC0AAD">
      <w:pPr>
        <w:rPr>
          <w:rFonts w:cs="Arial"/>
          <w:bCs/>
          <w:szCs w:val="22"/>
        </w:rPr>
      </w:pPr>
      <w:bookmarkStart w:id="2" w:name="_Hlk137196645"/>
      <w:r w:rsidRPr="001F4CE3">
        <w:rPr>
          <w:rFonts w:cs="Arial"/>
          <w:b/>
          <w:szCs w:val="22"/>
        </w:rPr>
        <w:t xml:space="preserve">Dotyczy: </w:t>
      </w:r>
      <w:r w:rsidRPr="001F4CE3">
        <w:rPr>
          <w:rFonts w:cs="Arial"/>
          <w:bCs/>
          <w:szCs w:val="22"/>
        </w:rPr>
        <w:t>postępowania o udzielenie zamówienia, którego wartość nie przekracza równowartości kwoty określonej w art. 2 ust. 1 pkt 1 ustawy z dnia 11 września 2019 r. – Prawo zamówień publicznych (</w:t>
      </w:r>
      <w:bookmarkStart w:id="3" w:name="_Hlk511737968"/>
      <w:r w:rsidRPr="001F4CE3">
        <w:rPr>
          <w:rFonts w:cs="Arial"/>
          <w:bCs/>
          <w:szCs w:val="22"/>
        </w:rPr>
        <w:t>Dz. U. z 202</w:t>
      </w:r>
      <w:r>
        <w:rPr>
          <w:rFonts w:cs="Arial"/>
          <w:bCs/>
          <w:szCs w:val="22"/>
        </w:rPr>
        <w:t>3</w:t>
      </w:r>
      <w:r w:rsidRPr="001F4CE3">
        <w:rPr>
          <w:rFonts w:cs="Arial"/>
          <w:bCs/>
          <w:szCs w:val="22"/>
        </w:rPr>
        <w:t xml:space="preserve"> poz. </w:t>
      </w:r>
      <w:r>
        <w:rPr>
          <w:rFonts w:cs="Arial"/>
          <w:bCs/>
          <w:szCs w:val="22"/>
        </w:rPr>
        <w:t>1605</w:t>
      </w:r>
      <w:r w:rsidRPr="001F4CE3">
        <w:rPr>
          <w:rFonts w:cs="Arial"/>
          <w:bCs/>
          <w:szCs w:val="22"/>
        </w:rPr>
        <w:t xml:space="preserve"> t.j.</w:t>
      </w:r>
      <w:bookmarkEnd w:id="3"/>
      <w:r w:rsidRPr="001F4CE3">
        <w:rPr>
          <w:rFonts w:cs="Arial"/>
          <w:bCs/>
          <w:szCs w:val="22"/>
        </w:rPr>
        <w:t xml:space="preserve">)  na zadanie pn.: „Świadczenie usług pocztowych dla Państwowej Inspekcji Pracy Okręgowego Inspektoratu Pracy </w:t>
      </w:r>
      <w:r w:rsidRPr="001F4CE3">
        <w:rPr>
          <w:rFonts w:cs="Arial"/>
          <w:bCs/>
          <w:szCs w:val="22"/>
        </w:rPr>
        <w:br/>
        <w:t>w Opolu”.</w:t>
      </w:r>
    </w:p>
    <w:p w14:paraId="7F39CAE6" w14:textId="77777777" w:rsidR="00FC0AAD" w:rsidRPr="001F4CE3" w:rsidRDefault="00FC0AAD" w:rsidP="00FC0AAD">
      <w:pPr>
        <w:rPr>
          <w:rFonts w:cs="Arial"/>
          <w:szCs w:val="22"/>
        </w:rPr>
      </w:pPr>
    </w:p>
    <w:p w14:paraId="6729C4B3" w14:textId="77777777" w:rsidR="00FC0AAD" w:rsidRPr="001F4CE3" w:rsidRDefault="00FC0AAD" w:rsidP="00FC0AAD">
      <w:pPr>
        <w:rPr>
          <w:rFonts w:cs="Arial"/>
          <w:szCs w:val="22"/>
        </w:rPr>
      </w:pPr>
    </w:p>
    <w:p w14:paraId="486BFDA3" w14:textId="77777777" w:rsidR="00FC0AAD" w:rsidRPr="001F4CE3" w:rsidRDefault="00FC0AAD" w:rsidP="00FC0AAD">
      <w:pPr>
        <w:rPr>
          <w:rFonts w:cs="Arial"/>
          <w:szCs w:val="22"/>
        </w:rPr>
      </w:pPr>
      <w:r w:rsidRPr="001F4CE3">
        <w:rPr>
          <w:rFonts w:cs="Arial"/>
          <w:szCs w:val="22"/>
        </w:rPr>
        <w:t>Na podstawie pkt. 6.8. zaproszenia do składania ofert Zamawiający udziela wyjaśnień dotyczących treści zapytania ofertowego:</w:t>
      </w:r>
    </w:p>
    <w:bookmarkEnd w:id="2"/>
    <w:p w14:paraId="71EE44A8" w14:textId="77777777" w:rsidR="00FC0AAD" w:rsidRDefault="00FC0AAD" w:rsidP="00FC0AAD">
      <w:pPr>
        <w:pStyle w:val="Teksttreci0"/>
        <w:shd w:val="clear" w:color="auto" w:fill="auto"/>
        <w:spacing w:after="435" w:line="379" w:lineRule="exact"/>
        <w:ind w:left="20" w:right="20"/>
        <w:jc w:val="both"/>
      </w:pPr>
    </w:p>
    <w:p w14:paraId="5CCCD731" w14:textId="77777777" w:rsidR="00FC0AAD" w:rsidRPr="009631AE" w:rsidRDefault="00FC0AAD" w:rsidP="00FC0AAD">
      <w:pPr>
        <w:pStyle w:val="Tekstpodstawowy"/>
        <w:numPr>
          <w:ilvl w:val="0"/>
          <w:numId w:val="1"/>
        </w:numPr>
        <w:spacing w:line="360" w:lineRule="auto"/>
        <w:ind w:left="0" w:firstLine="0"/>
        <w:rPr>
          <w:b/>
          <w:bCs/>
          <w:szCs w:val="22"/>
        </w:rPr>
      </w:pPr>
      <w:r w:rsidRPr="009631AE">
        <w:rPr>
          <w:b/>
          <w:bCs/>
          <w:szCs w:val="22"/>
        </w:rPr>
        <w:t>Zaproszenie do składania ofert pkt 2 Opis przedmiotu zamówienia pkt. 2.5.22  ppkt 2):</w:t>
      </w:r>
    </w:p>
    <w:p w14:paraId="39685DE0" w14:textId="77777777" w:rsidR="00FC0AAD" w:rsidRPr="009631AE" w:rsidRDefault="00FC0AAD" w:rsidP="00FC0AAD">
      <w:pPr>
        <w:pStyle w:val="Tekstpodstawowy"/>
        <w:spacing w:line="360" w:lineRule="auto"/>
        <w:ind w:left="709"/>
        <w:rPr>
          <w:szCs w:val="22"/>
        </w:rPr>
      </w:pPr>
      <w:r w:rsidRPr="009631AE">
        <w:rPr>
          <w:b/>
          <w:bCs/>
          <w:szCs w:val="22"/>
        </w:rPr>
        <w:t xml:space="preserve">Zamawiający określił że: </w:t>
      </w:r>
    </w:p>
    <w:p w14:paraId="73E62381" w14:textId="3455C1FE" w:rsidR="00FC0AAD" w:rsidRPr="007F2B44" w:rsidRDefault="009D2ED7" w:rsidP="00FC0AAD">
      <w:pPr>
        <w:spacing w:line="360" w:lineRule="auto"/>
        <w:rPr>
          <w:rFonts w:cs="Arial"/>
          <w:noProof/>
          <w:sz w:val="18"/>
          <w:szCs w:val="18"/>
        </w:rPr>
      </w:pPr>
      <w:r>
        <w:rPr>
          <w:rFonts w:cs="Arial"/>
          <w:noProof/>
          <w:sz w:val="18"/>
          <w:szCs w:val="18"/>
        </w:rPr>
        <w:drawing>
          <wp:inline distT="0" distB="0" distL="0" distR="0" wp14:anchorId="336D34F4" wp14:editId="75896E34">
            <wp:extent cx="5162550" cy="14287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2550" cy="142875"/>
                    </a:xfrm>
                    <a:prstGeom prst="rect">
                      <a:avLst/>
                    </a:prstGeom>
                    <a:noFill/>
                    <a:ln>
                      <a:noFill/>
                    </a:ln>
                  </pic:spPr>
                </pic:pic>
              </a:graphicData>
            </a:graphic>
          </wp:inline>
        </w:drawing>
      </w:r>
    </w:p>
    <w:p w14:paraId="5EECF07E" w14:textId="7F18951B" w:rsidR="00FC0AAD" w:rsidRPr="007F2B44" w:rsidRDefault="009D2ED7" w:rsidP="00FC0AAD">
      <w:pPr>
        <w:spacing w:line="360" w:lineRule="auto"/>
        <w:rPr>
          <w:rFonts w:cs="Arial"/>
          <w:noProof/>
          <w:sz w:val="18"/>
          <w:szCs w:val="18"/>
        </w:rPr>
      </w:pPr>
      <w:r>
        <w:rPr>
          <w:rFonts w:cs="Arial"/>
          <w:noProof/>
          <w:sz w:val="18"/>
          <w:szCs w:val="18"/>
        </w:rPr>
        <w:drawing>
          <wp:inline distT="0" distB="0" distL="0" distR="0" wp14:anchorId="7F95342D" wp14:editId="4133E658">
            <wp:extent cx="5372100" cy="53340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533400"/>
                    </a:xfrm>
                    <a:prstGeom prst="rect">
                      <a:avLst/>
                    </a:prstGeom>
                    <a:noFill/>
                    <a:ln>
                      <a:noFill/>
                    </a:ln>
                  </pic:spPr>
                </pic:pic>
              </a:graphicData>
            </a:graphic>
          </wp:inline>
        </w:drawing>
      </w:r>
    </w:p>
    <w:p w14:paraId="42D2E984" w14:textId="77777777" w:rsidR="00FC0AAD" w:rsidRPr="009631AE" w:rsidRDefault="00FC0AAD" w:rsidP="00FC0AAD">
      <w:pPr>
        <w:spacing w:line="360" w:lineRule="auto"/>
        <w:rPr>
          <w:rFonts w:cs="Arial"/>
          <w:b/>
          <w:bCs/>
          <w:noProof/>
          <w:szCs w:val="22"/>
          <w:u w:val="single"/>
        </w:rPr>
      </w:pPr>
      <w:r w:rsidRPr="009631AE">
        <w:rPr>
          <w:rFonts w:cs="Arial"/>
          <w:b/>
          <w:bCs/>
          <w:noProof/>
          <w:szCs w:val="22"/>
          <w:u w:val="single"/>
        </w:rPr>
        <w:t>Pytanie 1a</w:t>
      </w:r>
    </w:p>
    <w:p w14:paraId="30553B54" w14:textId="77777777" w:rsidR="00FC0AAD" w:rsidRPr="009631AE" w:rsidRDefault="00FC0AAD" w:rsidP="00FC0AAD">
      <w:pPr>
        <w:rPr>
          <w:rFonts w:cs="Arial"/>
          <w:szCs w:val="22"/>
        </w:rPr>
      </w:pPr>
      <w:r w:rsidRPr="009631AE">
        <w:rPr>
          <w:rFonts w:cs="Arial"/>
          <w:szCs w:val="22"/>
        </w:rPr>
        <w:t>Wykonawca wskazuje, iż w  Opisie przedmiotu zamówienia Zamawiający nie  wskazuje możliwości nadawania przesyłek kurierskich w obrocie  krajowym i zagranicznych.</w:t>
      </w:r>
    </w:p>
    <w:p w14:paraId="50D1DF34" w14:textId="77777777" w:rsidR="00FC0AAD" w:rsidRPr="009631AE" w:rsidRDefault="00FC0AAD" w:rsidP="00FC0AAD">
      <w:pPr>
        <w:rPr>
          <w:rFonts w:cs="Arial"/>
          <w:szCs w:val="22"/>
        </w:rPr>
      </w:pPr>
      <w:r w:rsidRPr="009631AE">
        <w:rPr>
          <w:rFonts w:cs="Arial"/>
          <w:szCs w:val="22"/>
        </w:rPr>
        <w:t>Wobec powyższego Wykonawca wnosi o wykreślenie treści: „</w:t>
      </w:r>
      <w:r w:rsidRPr="009631AE">
        <w:rPr>
          <w:rFonts w:cs="Arial"/>
          <w:i/>
          <w:iCs/>
          <w:szCs w:val="22"/>
        </w:rPr>
        <w:t xml:space="preserve">nalepki adresowe dla przesyłek kurierskich krajowych i zagranicznych” </w:t>
      </w:r>
      <w:r w:rsidRPr="009631AE">
        <w:rPr>
          <w:rFonts w:cs="Arial"/>
          <w:szCs w:val="22"/>
        </w:rPr>
        <w:t>lub dodanie wskazanej możliwości poprzez dodanie ppkt k do pkt 2.5.1.,: „usług kurierskich w obrocie krajowym”. W treści ogłoszenia należy również wskazać, że nadawane przesyłki kurierskie opłacane będą zgodnie z cennikiem obowiązującym u Wykonawcy w dniu ich nadania.</w:t>
      </w:r>
    </w:p>
    <w:p w14:paraId="1E6CB7FE" w14:textId="77777777" w:rsidR="00FC0AAD" w:rsidRPr="009631AE" w:rsidRDefault="00FC0AAD" w:rsidP="00FC0AAD">
      <w:pPr>
        <w:rPr>
          <w:rFonts w:cs="Arial"/>
          <w:b/>
          <w:bCs/>
          <w:noProof/>
          <w:szCs w:val="22"/>
          <w:u w:val="single"/>
        </w:rPr>
      </w:pPr>
      <w:r w:rsidRPr="009631AE">
        <w:rPr>
          <w:rFonts w:cs="Arial"/>
          <w:b/>
          <w:bCs/>
          <w:noProof/>
          <w:szCs w:val="22"/>
          <w:u w:val="single"/>
        </w:rPr>
        <w:t>Pytanie 1b</w:t>
      </w:r>
    </w:p>
    <w:p w14:paraId="362E0FF9" w14:textId="135FE58F" w:rsidR="00FC0AAD" w:rsidRDefault="00FC0AAD" w:rsidP="00255DCD">
      <w:pPr>
        <w:rPr>
          <w:rFonts w:cs="Arial"/>
          <w:noProof/>
          <w:szCs w:val="22"/>
        </w:rPr>
      </w:pPr>
      <w:r w:rsidRPr="009631AE">
        <w:rPr>
          <w:rFonts w:cs="Arial"/>
          <w:noProof/>
          <w:szCs w:val="22"/>
        </w:rPr>
        <w:t xml:space="preserve">Jednocześnie Wykonawca wskazuje możliwość udostępnienia Zamawiającemu bezpłatnego systemu Elektroniczny Nadawca, który umożliwi rejestrację przesyłek w tym również kurierskich, z możliwością generowania etykiet oraz innych wymaganych dokumentów nadawczych bez potrzeby zamawiania papierowych druków/nalepek adresowych. </w:t>
      </w:r>
    </w:p>
    <w:p w14:paraId="6499D335" w14:textId="77777777" w:rsidR="00255DCD" w:rsidRPr="009631AE" w:rsidRDefault="00255DCD" w:rsidP="00255DCD">
      <w:pPr>
        <w:rPr>
          <w:rFonts w:eastAsia="Calibri" w:cs="Arial"/>
          <w:noProof/>
          <w:szCs w:val="22"/>
        </w:rPr>
      </w:pPr>
    </w:p>
    <w:p w14:paraId="20279641" w14:textId="77777777" w:rsidR="00FC0AAD" w:rsidRPr="009631AE" w:rsidRDefault="00FC0AAD" w:rsidP="00FC0AAD">
      <w:pPr>
        <w:rPr>
          <w:rFonts w:cs="Arial"/>
          <w:bCs/>
          <w:szCs w:val="22"/>
        </w:rPr>
      </w:pPr>
      <w:r w:rsidRPr="009631AE">
        <w:rPr>
          <w:rFonts w:cs="Arial"/>
          <w:bCs/>
          <w:szCs w:val="22"/>
        </w:rPr>
        <w:t>Czy w przypadku dodania przez Zamawiającego opcji nadawania przesyłek kurierskich Zamawiający będzie zainteresowany korzystaniem z programu Elektronicz</w:t>
      </w:r>
      <w:r>
        <w:rPr>
          <w:rFonts w:cs="Arial"/>
          <w:bCs/>
          <w:szCs w:val="22"/>
        </w:rPr>
        <w:t>n</w:t>
      </w:r>
      <w:r w:rsidRPr="009631AE">
        <w:rPr>
          <w:rFonts w:cs="Arial"/>
          <w:bCs/>
          <w:szCs w:val="22"/>
        </w:rPr>
        <w:t>y Nadawca?</w:t>
      </w:r>
    </w:p>
    <w:p w14:paraId="29BC0A71" w14:textId="77777777" w:rsidR="00FC0AAD" w:rsidRDefault="00FC0AAD" w:rsidP="00FC0AAD">
      <w:pPr>
        <w:pStyle w:val="Teksttreci0"/>
        <w:shd w:val="clear" w:color="auto" w:fill="auto"/>
        <w:spacing w:after="253" w:line="210" w:lineRule="exact"/>
        <w:ind w:left="40"/>
        <w:jc w:val="both"/>
        <w:rPr>
          <w:b/>
          <w:bCs/>
          <w:sz w:val="22"/>
          <w:szCs w:val="22"/>
          <w:u w:val="single"/>
        </w:rPr>
      </w:pPr>
    </w:p>
    <w:p w14:paraId="4BEE14D2" w14:textId="77777777" w:rsidR="00FC0AAD" w:rsidRDefault="00FC0AAD" w:rsidP="00FC0AAD">
      <w:pPr>
        <w:pStyle w:val="Teksttreci0"/>
        <w:shd w:val="clear" w:color="auto" w:fill="auto"/>
        <w:spacing w:after="253" w:line="210" w:lineRule="exact"/>
        <w:ind w:left="40"/>
        <w:jc w:val="both"/>
        <w:rPr>
          <w:b/>
          <w:bCs/>
          <w:sz w:val="22"/>
          <w:szCs w:val="22"/>
          <w:u w:val="single"/>
        </w:rPr>
      </w:pPr>
    </w:p>
    <w:p w14:paraId="2DE947D3" w14:textId="77777777" w:rsidR="00FC0AAD" w:rsidRPr="00CB042C" w:rsidRDefault="00FC0AAD" w:rsidP="00FC0AAD">
      <w:pPr>
        <w:pStyle w:val="Teksttreci0"/>
        <w:shd w:val="clear" w:color="auto" w:fill="auto"/>
        <w:spacing w:after="253" w:line="210" w:lineRule="exact"/>
        <w:ind w:left="40"/>
        <w:jc w:val="both"/>
        <w:rPr>
          <w:b/>
          <w:bCs/>
          <w:sz w:val="22"/>
          <w:szCs w:val="22"/>
          <w:u w:val="single"/>
        </w:rPr>
      </w:pPr>
      <w:r w:rsidRPr="00CB042C">
        <w:rPr>
          <w:b/>
          <w:bCs/>
          <w:sz w:val="22"/>
          <w:szCs w:val="22"/>
          <w:u w:val="single"/>
        </w:rPr>
        <w:lastRenderedPageBreak/>
        <w:t>Odpowiedź:</w:t>
      </w:r>
    </w:p>
    <w:p w14:paraId="69753B06" w14:textId="77777777" w:rsidR="00FC0AAD" w:rsidRDefault="00FC0AAD" w:rsidP="00FC0AAD">
      <w:pPr>
        <w:pStyle w:val="Teksttreci0"/>
        <w:shd w:val="clear" w:color="auto" w:fill="auto"/>
        <w:spacing w:line="210" w:lineRule="exact"/>
        <w:jc w:val="both"/>
        <w:rPr>
          <w:sz w:val="22"/>
          <w:szCs w:val="22"/>
        </w:rPr>
      </w:pPr>
      <w:r w:rsidRPr="00CB443B">
        <w:rPr>
          <w:sz w:val="22"/>
          <w:szCs w:val="22"/>
        </w:rPr>
        <w:t>Zamawiający modyfikuje zapis pkt. 2.5.2</w:t>
      </w:r>
      <w:r>
        <w:rPr>
          <w:sz w:val="22"/>
          <w:szCs w:val="22"/>
        </w:rPr>
        <w:t>2 ppkt 2)</w:t>
      </w:r>
      <w:r w:rsidRPr="00CB443B">
        <w:rPr>
          <w:sz w:val="22"/>
          <w:szCs w:val="22"/>
        </w:rPr>
        <w:t xml:space="preserve"> zaproszenia do składania ofert nadając mu brzmienie:</w:t>
      </w:r>
    </w:p>
    <w:p w14:paraId="5166390F" w14:textId="77777777" w:rsidR="00FC0AAD" w:rsidRPr="00CB443B" w:rsidRDefault="00FC0AAD" w:rsidP="00FC0AAD">
      <w:pPr>
        <w:pStyle w:val="Teksttreci0"/>
        <w:shd w:val="clear" w:color="auto" w:fill="auto"/>
        <w:spacing w:line="210" w:lineRule="exact"/>
        <w:jc w:val="both"/>
        <w:rPr>
          <w:sz w:val="22"/>
          <w:szCs w:val="22"/>
        </w:rPr>
      </w:pPr>
    </w:p>
    <w:p w14:paraId="59A7D328" w14:textId="77777777" w:rsidR="00FC0AAD" w:rsidRPr="00F71605" w:rsidRDefault="00FC0AAD" w:rsidP="00FC0AAD">
      <w:pPr>
        <w:rPr>
          <w:rFonts w:eastAsia="Arial" w:cs="Arial"/>
          <w:szCs w:val="22"/>
        </w:rPr>
      </w:pPr>
      <w:r w:rsidRPr="00F71605">
        <w:rPr>
          <w:rFonts w:eastAsia="Arial" w:cs="Arial"/>
          <w:szCs w:val="22"/>
        </w:rPr>
        <w:t>„2) druki niezbędne do wykonywania umowy (w szczególności druki zwrotnego potwierdzenia odbioru, nalepki adresowe na paczki pocztowe).”</w:t>
      </w:r>
    </w:p>
    <w:p w14:paraId="165C9627" w14:textId="77777777" w:rsidR="00FC0AAD" w:rsidRDefault="00FC0AAD" w:rsidP="00FC0AAD">
      <w:pPr>
        <w:pStyle w:val="Teksttreci0"/>
        <w:shd w:val="clear" w:color="auto" w:fill="auto"/>
        <w:spacing w:after="253" w:line="210" w:lineRule="exact"/>
        <w:jc w:val="both"/>
      </w:pPr>
    </w:p>
    <w:p w14:paraId="78F909DE" w14:textId="77777777" w:rsidR="00FC0AAD" w:rsidRDefault="00FC0AAD" w:rsidP="00FC0AAD">
      <w:pPr>
        <w:pStyle w:val="Teksttreci0"/>
        <w:shd w:val="clear" w:color="auto" w:fill="auto"/>
        <w:spacing w:after="253" w:line="210" w:lineRule="exact"/>
        <w:jc w:val="both"/>
      </w:pPr>
    </w:p>
    <w:p w14:paraId="04FC703B" w14:textId="77777777" w:rsidR="00FC0AAD" w:rsidRPr="00D57025" w:rsidRDefault="00FC0AAD" w:rsidP="00FC0AAD">
      <w:pPr>
        <w:pStyle w:val="Tekstpodstawowy"/>
        <w:numPr>
          <w:ilvl w:val="0"/>
          <w:numId w:val="1"/>
        </w:numPr>
        <w:ind w:left="0" w:hanging="11"/>
        <w:rPr>
          <w:szCs w:val="22"/>
        </w:rPr>
      </w:pPr>
      <w:r w:rsidRPr="00D57025">
        <w:rPr>
          <w:b/>
          <w:bCs/>
          <w:szCs w:val="22"/>
        </w:rPr>
        <w:t xml:space="preserve">  Zaproszenie do składania ofert Załącznik nr 4 Umowa § 10 Klauzula antykorupcyjna</w:t>
      </w:r>
      <w:r w:rsidRPr="00D57025">
        <w:rPr>
          <w:szCs w:val="22"/>
        </w:rPr>
        <w:t>:</w:t>
      </w:r>
    </w:p>
    <w:p w14:paraId="636A2E2B" w14:textId="77777777" w:rsidR="00FC0AAD" w:rsidRPr="00D57025" w:rsidRDefault="00FC0AAD" w:rsidP="00FC0AAD">
      <w:pPr>
        <w:pStyle w:val="Tekstpodstawowy"/>
        <w:ind w:left="1080"/>
        <w:rPr>
          <w:szCs w:val="22"/>
        </w:rPr>
      </w:pPr>
    </w:p>
    <w:p w14:paraId="7B7A244C" w14:textId="77777777" w:rsidR="00FC0AAD" w:rsidRPr="00D57025" w:rsidRDefault="00FC0AAD" w:rsidP="00FC0AAD">
      <w:pPr>
        <w:pStyle w:val="Tekstpodstawowy"/>
        <w:rPr>
          <w:b/>
          <w:bCs/>
          <w:szCs w:val="22"/>
        </w:rPr>
      </w:pPr>
      <w:r w:rsidRPr="00D57025">
        <w:rPr>
          <w:b/>
          <w:bCs/>
          <w:szCs w:val="22"/>
        </w:rPr>
        <w:t>Pytanie 2:</w:t>
      </w:r>
    </w:p>
    <w:p w14:paraId="17CF8168" w14:textId="77777777" w:rsidR="00FC0AAD" w:rsidRPr="00D57025" w:rsidRDefault="00FC0AAD" w:rsidP="00FC0AAD">
      <w:pPr>
        <w:pStyle w:val="Tekstpodstawowy"/>
        <w:rPr>
          <w:szCs w:val="22"/>
        </w:rPr>
      </w:pPr>
      <w:r w:rsidRPr="00D57025">
        <w:rPr>
          <w:szCs w:val="22"/>
        </w:rPr>
        <w:t>Wykonawca wnosi o aktualizację wg poniższego:</w:t>
      </w:r>
    </w:p>
    <w:p w14:paraId="0EA427C2" w14:textId="77777777" w:rsidR="00FC0AAD" w:rsidRPr="00D57025" w:rsidRDefault="00FC0AAD" w:rsidP="00FC0AAD">
      <w:pPr>
        <w:pStyle w:val="Tekstpodstawowy"/>
        <w:ind w:left="284"/>
        <w:rPr>
          <w:szCs w:val="22"/>
        </w:rPr>
      </w:pPr>
    </w:p>
    <w:p w14:paraId="4A960110" w14:textId="6EC0F8B3" w:rsidR="00FC0AAD" w:rsidRPr="00D57025" w:rsidRDefault="00FC0AAD" w:rsidP="00FC0AAD">
      <w:pPr>
        <w:pStyle w:val="Tekstpodstawowy"/>
        <w:rPr>
          <w:i/>
          <w:iCs/>
          <w:szCs w:val="22"/>
        </w:rPr>
      </w:pPr>
      <w:r w:rsidRPr="00D57025">
        <w:rPr>
          <w:i/>
          <w:iCs/>
          <w:szCs w:val="22"/>
        </w:rPr>
        <w:t>„1.</w:t>
      </w:r>
      <w:r>
        <w:rPr>
          <w:i/>
          <w:iCs/>
          <w:szCs w:val="22"/>
        </w:rPr>
        <w:t xml:space="preserve"> </w:t>
      </w:r>
      <w:r w:rsidRPr="00D57025">
        <w:rPr>
          <w:i/>
          <w:iCs/>
          <w:szCs w:val="22"/>
        </w:rPr>
        <w:t xml:space="preserve">Strony Umowy zapewniają, że w związku z wykonywaniem Umowy zachowają należytą staranność i stosować się będą do wszystkich obowiązujących Strony przepisów prawa powszechnie obowiązującego w zakresie zapobiegania działaniom o charakterze korupcyjnym zarówno bezpośrednio, jak i działając poprzez kontrolowane lub powiązane podmioty gospodarcze Stron. </w:t>
      </w:r>
    </w:p>
    <w:p w14:paraId="77B39681" w14:textId="552117B3" w:rsidR="00FC0AAD" w:rsidRPr="00D57025" w:rsidRDefault="00FC0AAD" w:rsidP="00FC0AAD">
      <w:pPr>
        <w:pStyle w:val="Tekstpodstawowy"/>
        <w:rPr>
          <w:i/>
          <w:iCs/>
          <w:szCs w:val="22"/>
        </w:rPr>
      </w:pPr>
      <w:r w:rsidRPr="00D57025">
        <w:rPr>
          <w:i/>
          <w:iCs/>
          <w:szCs w:val="22"/>
        </w:rPr>
        <w:t>2.</w:t>
      </w:r>
      <w:r>
        <w:rPr>
          <w:i/>
          <w:iCs/>
          <w:szCs w:val="22"/>
        </w:rPr>
        <w:t xml:space="preserve"> </w:t>
      </w:r>
      <w:r w:rsidRPr="00D57025">
        <w:rPr>
          <w:i/>
          <w:iCs/>
          <w:szCs w:val="22"/>
        </w:rPr>
        <w:t>Strony Umowy zgodnie oświadczają, że żadna część wynagrodzenia z tytułu realizacji Umowy nie będzie przeznaczona na pokrycie kosztów udzielania niezgodnych z prawem korzyści majątkowych lub/i osobistych przez żadną ze Stron.</w:t>
      </w:r>
    </w:p>
    <w:p w14:paraId="3FA1CEF2" w14:textId="0E2BE523" w:rsidR="00FC0AAD" w:rsidRPr="00D57025" w:rsidRDefault="00FC0AAD" w:rsidP="00FC0AAD">
      <w:pPr>
        <w:pStyle w:val="Tekstpodstawowy"/>
        <w:rPr>
          <w:i/>
          <w:iCs/>
          <w:szCs w:val="22"/>
        </w:rPr>
      </w:pPr>
      <w:r w:rsidRPr="00D57025">
        <w:rPr>
          <w:i/>
          <w:iCs/>
          <w:szCs w:val="22"/>
        </w:rPr>
        <w:t>3.</w:t>
      </w:r>
      <w:r>
        <w:rPr>
          <w:i/>
          <w:iCs/>
          <w:szCs w:val="22"/>
        </w:rPr>
        <w:t xml:space="preserve"> </w:t>
      </w:r>
      <w:r w:rsidRPr="00D57025">
        <w:rPr>
          <w:i/>
          <w:iCs/>
          <w:szCs w:val="22"/>
        </w:rPr>
        <w:t>Kontrahent  zobowiązuje się do ujawnienia wszelkich informacji dotyczących możliwości wystąpienia konfliktu interesów, mających wpływ na transparentność relacji biznesowej i ryzyko wystąpienia działań o charakterze korupcyjnym.</w:t>
      </w:r>
    </w:p>
    <w:p w14:paraId="3D8CEBF6" w14:textId="5AEF84A4" w:rsidR="00FC0AAD" w:rsidRPr="00D57025" w:rsidRDefault="00FC0AAD" w:rsidP="00FC0AAD">
      <w:pPr>
        <w:pStyle w:val="Tekstpodstawowy"/>
        <w:rPr>
          <w:i/>
          <w:iCs/>
          <w:szCs w:val="22"/>
        </w:rPr>
      </w:pPr>
      <w:r w:rsidRPr="00D57025">
        <w:rPr>
          <w:i/>
          <w:iCs/>
          <w:szCs w:val="22"/>
        </w:rPr>
        <w:t>4.</w:t>
      </w:r>
      <w:r>
        <w:rPr>
          <w:i/>
          <w:iCs/>
          <w:szCs w:val="22"/>
        </w:rPr>
        <w:t xml:space="preserve"> </w:t>
      </w:r>
      <w:r w:rsidRPr="00D57025">
        <w:rPr>
          <w:i/>
          <w:iCs/>
          <w:szCs w:val="22"/>
        </w:rPr>
        <w:t>Każda ze stron Umowy zobowiązuje się poinformować o każdym przypadku nadużyć rozumianych jako każde niezgodne z prawem lub postanowieniami Umowy działanie, którego celem jest uzyskanie nienależnych korzyści majątkowych, osobistych lub biznesowych, w  szczególności:</w:t>
      </w:r>
    </w:p>
    <w:p w14:paraId="6245123C" w14:textId="56FFD2A1" w:rsidR="00FC0AAD" w:rsidRPr="00D57025" w:rsidRDefault="00FC0AAD" w:rsidP="00FC0AAD">
      <w:pPr>
        <w:pStyle w:val="Tekstpodstawowy"/>
        <w:ind w:left="284"/>
        <w:rPr>
          <w:i/>
          <w:iCs/>
          <w:szCs w:val="22"/>
        </w:rPr>
      </w:pPr>
      <w:r w:rsidRPr="00D57025">
        <w:rPr>
          <w:i/>
          <w:iCs/>
          <w:szCs w:val="22"/>
        </w:rPr>
        <w:t>1)</w:t>
      </w:r>
      <w:r w:rsidRPr="00D57025">
        <w:rPr>
          <w:i/>
          <w:iCs/>
          <w:szCs w:val="22"/>
        </w:rPr>
        <w:tab/>
        <w:t xml:space="preserve">polegające na obiecywaniu, proponowaniu lub wręczaniu przez jakąkolwiek osobę, bezpośrednio lub pośrednio, jakichkolwiek nienależnych korzyści w związku </w:t>
      </w:r>
      <w:r w:rsidR="004B75D9">
        <w:rPr>
          <w:i/>
          <w:iCs/>
          <w:szCs w:val="22"/>
        </w:rPr>
        <w:br/>
      </w:r>
      <w:r w:rsidRPr="00D57025">
        <w:rPr>
          <w:i/>
          <w:iCs/>
          <w:szCs w:val="22"/>
        </w:rPr>
        <w:t xml:space="preserve">z istniejącą lub nawiązywaną współpracą z </w:t>
      </w:r>
      <w:r>
        <w:rPr>
          <w:i/>
          <w:iCs/>
          <w:szCs w:val="22"/>
        </w:rPr>
        <w:t>Wykonawcą</w:t>
      </w:r>
      <w:r w:rsidRPr="00D57025">
        <w:rPr>
          <w:i/>
          <w:iCs/>
          <w:szCs w:val="22"/>
        </w:rPr>
        <w:t xml:space="preserve">, dla jakiejkolwiek osoby, </w:t>
      </w:r>
    </w:p>
    <w:p w14:paraId="0ED967C9" w14:textId="2F405ACF" w:rsidR="00FC0AAD" w:rsidRPr="00D57025" w:rsidRDefault="00FC0AAD" w:rsidP="00FC0AAD">
      <w:pPr>
        <w:pStyle w:val="Tekstpodstawowy"/>
        <w:ind w:left="284"/>
        <w:rPr>
          <w:i/>
          <w:iCs/>
          <w:szCs w:val="22"/>
        </w:rPr>
      </w:pPr>
      <w:r w:rsidRPr="00D57025">
        <w:rPr>
          <w:i/>
          <w:iCs/>
          <w:szCs w:val="22"/>
        </w:rPr>
        <w:t>2)</w:t>
      </w:r>
      <w:r w:rsidRPr="00D57025">
        <w:rPr>
          <w:i/>
          <w:iCs/>
          <w:szCs w:val="22"/>
        </w:rPr>
        <w:tab/>
        <w:t xml:space="preserve">polegające na żądaniu lub przyjmowaniu przez jakąkolwiek osobę jakichkolwiek nienależnych korzyści, dla niej samej lub dla jakiejkolwiek innej osoby, lub przyjmowaniu propozycji lub obietnicy takich korzyści, w zamian za działanie lub zaniechanie działania w związku z istniejącą lub nawiązywaną współpracą </w:t>
      </w:r>
      <w:r w:rsidR="004B75D9">
        <w:rPr>
          <w:i/>
          <w:iCs/>
          <w:szCs w:val="22"/>
        </w:rPr>
        <w:br/>
      </w:r>
      <w:r w:rsidRPr="00D57025">
        <w:rPr>
          <w:i/>
          <w:iCs/>
          <w:szCs w:val="22"/>
        </w:rPr>
        <w:t xml:space="preserve">z </w:t>
      </w:r>
      <w:r>
        <w:rPr>
          <w:i/>
          <w:iCs/>
          <w:szCs w:val="22"/>
        </w:rPr>
        <w:t>Wykonawcą</w:t>
      </w:r>
      <w:r w:rsidRPr="00D57025">
        <w:rPr>
          <w:i/>
          <w:iCs/>
          <w:szCs w:val="22"/>
        </w:rPr>
        <w:t xml:space="preserve">, </w:t>
      </w:r>
    </w:p>
    <w:p w14:paraId="456F3148" w14:textId="77777777" w:rsidR="00FC0AAD" w:rsidRPr="00D57025" w:rsidRDefault="00FC0AAD" w:rsidP="00FC0AAD">
      <w:pPr>
        <w:pStyle w:val="Tekstpodstawowy"/>
        <w:ind w:left="284"/>
        <w:rPr>
          <w:i/>
          <w:iCs/>
          <w:szCs w:val="22"/>
        </w:rPr>
      </w:pPr>
      <w:r w:rsidRPr="00D57025">
        <w:rPr>
          <w:i/>
          <w:iCs/>
          <w:szCs w:val="22"/>
        </w:rPr>
        <w:t>3)</w:t>
      </w:r>
      <w:r w:rsidRPr="00D57025">
        <w:rPr>
          <w:i/>
          <w:iCs/>
          <w:szCs w:val="22"/>
        </w:rPr>
        <w:tab/>
        <w:t xml:space="preserve">następujące w toku działalności gospodarczej, polegające na obiecywaniu, proponowaniu lub wręczaniu, bezpośrednio lub pośrednio, osobie zatrudnionej lub współpracującej z </w:t>
      </w:r>
      <w:r>
        <w:rPr>
          <w:i/>
          <w:iCs/>
          <w:szCs w:val="22"/>
        </w:rPr>
        <w:t>Wykonawcą</w:t>
      </w:r>
      <w:r w:rsidRPr="00D57025">
        <w:rPr>
          <w:i/>
          <w:iCs/>
          <w:szCs w:val="22"/>
        </w:rPr>
        <w:t xml:space="preserve"> w jakimkolwiek charakterze, jakichkolwiek nienależnych korzyści, dla niej samej lub na rzecz jakiejkolwiek innej osoby, w zamian za działanie lub zaniechanie działania, które narusza jej obowiązki i stanowi społecznie szkodliwe odwzajemnienie, </w:t>
      </w:r>
    </w:p>
    <w:p w14:paraId="55C277E3" w14:textId="77777777" w:rsidR="00FC0AAD" w:rsidRPr="00D57025" w:rsidRDefault="00FC0AAD" w:rsidP="00FC0AAD">
      <w:pPr>
        <w:pStyle w:val="Tekstpodstawowy"/>
        <w:ind w:left="284"/>
        <w:rPr>
          <w:i/>
          <w:iCs/>
          <w:szCs w:val="22"/>
        </w:rPr>
      </w:pPr>
      <w:r w:rsidRPr="00D57025">
        <w:rPr>
          <w:i/>
          <w:iCs/>
          <w:szCs w:val="22"/>
        </w:rPr>
        <w:t>4)</w:t>
      </w:r>
      <w:r w:rsidRPr="00D57025">
        <w:rPr>
          <w:i/>
          <w:iCs/>
          <w:szCs w:val="22"/>
        </w:rPr>
        <w:tab/>
        <w:t xml:space="preserve">następujące w toku działalności gospodarczej, polegające na żądaniu lub przyjmowaniu bezpośrednio lub pośrednio przez osobę zatrudnioną lub współpracującą z </w:t>
      </w:r>
      <w:r>
        <w:rPr>
          <w:i/>
          <w:iCs/>
          <w:szCs w:val="22"/>
        </w:rPr>
        <w:t>Wykonawcą</w:t>
      </w:r>
      <w:r w:rsidRPr="00D57025">
        <w:rPr>
          <w:i/>
          <w:iCs/>
          <w:szCs w:val="22"/>
        </w:rPr>
        <w:t xml:space="preserve"> w jakimkolwiek charakterze jakichkolwiek nienależnych korzyści, lub przyjmowaniu propozycji lub obietnicy takich korzyści dla niej samej lub dla jakiejkolwiek innej osoby, w zamian za działanie lub zaniechanie działania, które narusza jej obowiązki i stanowi społecznie szkodliwe odwzajemnienie.</w:t>
      </w:r>
    </w:p>
    <w:p w14:paraId="207E2C6A" w14:textId="04FF5B42" w:rsidR="00FC0AAD" w:rsidRPr="00D57025" w:rsidRDefault="00FC0AAD" w:rsidP="00FC0AAD">
      <w:pPr>
        <w:pStyle w:val="Tekstpodstawowy"/>
        <w:rPr>
          <w:i/>
          <w:iCs/>
          <w:szCs w:val="22"/>
        </w:rPr>
      </w:pPr>
      <w:r w:rsidRPr="00D57025">
        <w:rPr>
          <w:i/>
          <w:iCs/>
          <w:szCs w:val="22"/>
        </w:rPr>
        <w:t>5.</w:t>
      </w:r>
      <w:r>
        <w:rPr>
          <w:i/>
          <w:iCs/>
          <w:szCs w:val="22"/>
        </w:rPr>
        <w:t xml:space="preserve"> </w:t>
      </w:r>
      <w:r w:rsidRPr="00D57025">
        <w:rPr>
          <w:i/>
          <w:iCs/>
          <w:szCs w:val="22"/>
        </w:rPr>
        <w:t xml:space="preserve">Kontrahent akceptuje, że naruszenie postanowień zawartych w niniejszej Klauzuli Antykorupcyjnej </w:t>
      </w:r>
      <w:r>
        <w:rPr>
          <w:i/>
          <w:iCs/>
          <w:szCs w:val="22"/>
        </w:rPr>
        <w:t>Wykonawcy</w:t>
      </w:r>
      <w:r w:rsidRPr="00D57025">
        <w:rPr>
          <w:i/>
          <w:iCs/>
          <w:szCs w:val="22"/>
        </w:rPr>
        <w:t xml:space="preserve"> może spowodować natychmiastowe rozwiązanie Umowy, zaś Kontrahentowi nie będą przysługiwać żadne roszczenia z tego tytułu.</w:t>
      </w:r>
    </w:p>
    <w:p w14:paraId="237A9608" w14:textId="5C53B11F" w:rsidR="00FC0AAD" w:rsidRPr="00D57025" w:rsidRDefault="00FC0AAD" w:rsidP="00FC0AAD">
      <w:pPr>
        <w:pStyle w:val="Tekstpodstawowy"/>
        <w:rPr>
          <w:i/>
          <w:iCs/>
          <w:szCs w:val="22"/>
        </w:rPr>
      </w:pPr>
      <w:r w:rsidRPr="00D57025">
        <w:rPr>
          <w:i/>
          <w:iCs/>
          <w:szCs w:val="22"/>
        </w:rPr>
        <w:lastRenderedPageBreak/>
        <w:t>6.</w:t>
      </w:r>
      <w:r>
        <w:rPr>
          <w:i/>
          <w:iCs/>
          <w:szCs w:val="22"/>
        </w:rPr>
        <w:t xml:space="preserve"> </w:t>
      </w:r>
      <w:r w:rsidRPr="00D57025">
        <w:rPr>
          <w:i/>
          <w:iCs/>
          <w:szCs w:val="22"/>
        </w:rPr>
        <w:t xml:space="preserve">W celu należytego wykonania zobowiązania, o którym mowa powyżej, każda ze Stron zapewnia, iż w okresie realizacji Umowy umożliwi każdej osobie działającej w dobrej wierze dokonanie anonimowego zgłaszania nieprawidłowości za pośrednictwem poczty elektronicznej na adres e-mail: </w:t>
      </w:r>
      <w:r>
        <w:rPr>
          <w:i/>
          <w:iCs/>
          <w:szCs w:val="22"/>
        </w:rPr>
        <w:t>………………………….</w:t>
      </w:r>
      <w:r w:rsidRPr="00D57025">
        <w:rPr>
          <w:i/>
          <w:iCs/>
          <w:szCs w:val="22"/>
        </w:rPr>
        <w:t>.</w:t>
      </w:r>
    </w:p>
    <w:p w14:paraId="30DA7B3D" w14:textId="34C57989" w:rsidR="00FC0AAD" w:rsidRPr="00D57025" w:rsidRDefault="00FC0AAD" w:rsidP="00FC0AAD">
      <w:pPr>
        <w:pStyle w:val="Tekstpodstawowy"/>
        <w:rPr>
          <w:i/>
          <w:iCs/>
          <w:szCs w:val="22"/>
        </w:rPr>
      </w:pPr>
      <w:r w:rsidRPr="00D57025">
        <w:rPr>
          <w:i/>
          <w:iCs/>
          <w:szCs w:val="22"/>
        </w:rPr>
        <w:t>7.</w:t>
      </w:r>
      <w:r>
        <w:rPr>
          <w:i/>
          <w:iCs/>
          <w:szCs w:val="22"/>
        </w:rPr>
        <w:t xml:space="preserve"> </w:t>
      </w:r>
      <w:r w:rsidRPr="00D57025">
        <w:rPr>
          <w:i/>
          <w:iCs/>
          <w:szCs w:val="22"/>
        </w:rPr>
        <w:t xml:space="preserve">Kontrahent oświadcza, że zapoznał się z „Polityką antykorupcyjną </w:t>
      </w:r>
      <w:r>
        <w:rPr>
          <w:i/>
          <w:iCs/>
          <w:szCs w:val="22"/>
        </w:rPr>
        <w:t>Wykonawcy</w:t>
      </w:r>
      <w:r w:rsidRPr="00D57025">
        <w:rPr>
          <w:i/>
          <w:iCs/>
          <w:szCs w:val="22"/>
        </w:rPr>
        <w:t xml:space="preserve">”, zamieszczoną na oficjalnej stronie internetowej </w:t>
      </w:r>
      <w:r>
        <w:rPr>
          <w:i/>
          <w:iCs/>
          <w:szCs w:val="22"/>
        </w:rPr>
        <w:t>Wykonawcy</w:t>
      </w:r>
      <w:r w:rsidRPr="00D57025">
        <w:rPr>
          <w:i/>
          <w:iCs/>
          <w:szCs w:val="22"/>
        </w:rPr>
        <w:t>, w zakładce „O firmie”.”</w:t>
      </w:r>
    </w:p>
    <w:p w14:paraId="48B68DD4" w14:textId="77777777" w:rsidR="00FC0AAD" w:rsidRDefault="00FC0AAD" w:rsidP="00FC0AAD">
      <w:pPr>
        <w:pStyle w:val="Teksttreci0"/>
        <w:shd w:val="clear" w:color="auto" w:fill="auto"/>
        <w:spacing w:after="253" w:line="210" w:lineRule="exact"/>
        <w:ind w:left="40"/>
        <w:jc w:val="both"/>
        <w:rPr>
          <w:b/>
          <w:bCs/>
          <w:u w:val="single"/>
        </w:rPr>
      </w:pPr>
    </w:p>
    <w:p w14:paraId="1E6BE079" w14:textId="77777777" w:rsidR="00FC0AAD" w:rsidRPr="00F75177" w:rsidRDefault="00FC0AAD" w:rsidP="00F75177">
      <w:pPr>
        <w:pStyle w:val="Teksttreci0"/>
        <w:shd w:val="clear" w:color="auto" w:fill="auto"/>
        <w:spacing w:after="253" w:line="210" w:lineRule="exact"/>
        <w:jc w:val="both"/>
        <w:rPr>
          <w:b/>
          <w:bCs/>
          <w:sz w:val="22"/>
          <w:szCs w:val="22"/>
          <w:u w:val="single"/>
        </w:rPr>
      </w:pPr>
      <w:r w:rsidRPr="00F75177">
        <w:rPr>
          <w:b/>
          <w:bCs/>
          <w:sz w:val="22"/>
          <w:szCs w:val="22"/>
          <w:u w:val="single"/>
        </w:rPr>
        <w:t>Odpowiedź:</w:t>
      </w:r>
    </w:p>
    <w:p w14:paraId="2B8F4F5C" w14:textId="77777777" w:rsidR="00FC0AAD" w:rsidRPr="00CB443B" w:rsidRDefault="00FC0AAD" w:rsidP="00F75177">
      <w:pPr>
        <w:pStyle w:val="Teksttreci0"/>
        <w:shd w:val="clear" w:color="auto" w:fill="auto"/>
        <w:spacing w:line="240" w:lineRule="auto"/>
        <w:jc w:val="both"/>
        <w:rPr>
          <w:sz w:val="22"/>
          <w:szCs w:val="22"/>
        </w:rPr>
      </w:pPr>
      <w:r w:rsidRPr="00CB443B">
        <w:rPr>
          <w:sz w:val="22"/>
          <w:szCs w:val="22"/>
        </w:rPr>
        <w:t xml:space="preserve">Zamawiający </w:t>
      </w:r>
      <w:r>
        <w:rPr>
          <w:sz w:val="22"/>
          <w:szCs w:val="22"/>
        </w:rPr>
        <w:t>wyraża zgodę na aktualizację zapisów § 10 wzoru umowy.</w:t>
      </w:r>
    </w:p>
    <w:p w14:paraId="33E44840" w14:textId="77777777" w:rsidR="00FC0AAD" w:rsidRDefault="00FC0AAD" w:rsidP="00FC0AAD">
      <w:pPr>
        <w:pStyle w:val="Teksttreci0"/>
        <w:shd w:val="clear" w:color="auto" w:fill="auto"/>
        <w:spacing w:after="253" w:line="210" w:lineRule="exact"/>
        <w:ind w:left="40"/>
        <w:jc w:val="both"/>
      </w:pPr>
    </w:p>
    <w:p w14:paraId="57B49232" w14:textId="77777777" w:rsidR="00FC0AAD" w:rsidRPr="00C56B70" w:rsidRDefault="00FC0AAD" w:rsidP="00F75177">
      <w:pPr>
        <w:pStyle w:val="Teksttreci0"/>
        <w:shd w:val="clear" w:color="auto" w:fill="auto"/>
        <w:spacing w:after="253" w:line="210" w:lineRule="exact"/>
        <w:jc w:val="both"/>
      </w:pPr>
    </w:p>
    <w:p w14:paraId="455964ED" w14:textId="77777777" w:rsidR="00FC0AAD" w:rsidRPr="00EA04D0" w:rsidRDefault="00FC0AAD" w:rsidP="00FC0AAD">
      <w:pPr>
        <w:pStyle w:val="Tekstpodstawowy"/>
        <w:numPr>
          <w:ilvl w:val="0"/>
          <w:numId w:val="1"/>
        </w:numPr>
        <w:ind w:left="0" w:firstLine="0"/>
        <w:rPr>
          <w:rFonts w:cs="Arial"/>
          <w:szCs w:val="22"/>
        </w:rPr>
      </w:pPr>
      <w:r w:rsidRPr="00EA04D0">
        <w:rPr>
          <w:rFonts w:cs="Arial"/>
          <w:b/>
          <w:bCs/>
          <w:szCs w:val="22"/>
        </w:rPr>
        <w:t>Załącznik nr 4 Umowa § 11 Klauzula informacyjna:</w:t>
      </w:r>
    </w:p>
    <w:p w14:paraId="1181ACFF" w14:textId="77777777" w:rsidR="00FC0AAD" w:rsidRPr="00EA04D0" w:rsidRDefault="00FC0AAD" w:rsidP="00FC0AAD">
      <w:pPr>
        <w:pStyle w:val="Tekstpodstawowy"/>
        <w:rPr>
          <w:rFonts w:cs="Arial"/>
          <w:szCs w:val="22"/>
        </w:rPr>
      </w:pPr>
    </w:p>
    <w:p w14:paraId="36D65E65" w14:textId="77777777" w:rsidR="00FC0AAD" w:rsidRPr="00EA04D0" w:rsidRDefault="00FC0AAD" w:rsidP="00FC0AAD">
      <w:pPr>
        <w:pStyle w:val="Tekstpodstawowy"/>
        <w:rPr>
          <w:rFonts w:cs="Arial"/>
          <w:b/>
          <w:bCs/>
          <w:szCs w:val="22"/>
        </w:rPr>
      </w:pPr>
      <w:r w:rsidRPr="00EA04D0">
        <w:rPr>
          <w:rFonts w:cs="Arial"/>
          <w:b/>
          <w:bCs/>
          <w:szCs w:val="22"/>
        </w:rPr>
        <w:t>Pytanie 3:</w:t>
      </w:r>
    </w:p>
    <w:p w14:paraId="58F02587" w14:textId="77777777" w:rsidR="00FC0AAD" w:rsidRPr="00EA04D0" w:rsidRDefault="00FC0AAD" w:rsidP="00FC0AAD">
      <w:pPr>
        <w:pStyle w:val="Tekstpodstawowy"/>
        <w:rPr>
          <w:rFonts w:cs="Arial"/>
          <w:szCs w:val="22"/>
        </w:rPr>
      </w:pPr>
      <w:r w:rsidRPr="00EA04D0">
        <w:rPr>
          <w:rFonts w:cs="Arial"/>
          <w:szCs w:val="22"/>
        </w:rPr>
        <w:t>Wykonawca wnosi o aktualizację wg poniższego:</w:t>
      </w:r>
    </w:p>
    <w:p w14:paraId="0FDC87E9" w14:textId="77777777" w:rsidR="00FC0AAD" w:rsidRPr="00EA04D0" w:rsidRDefault="00FC0AAD" w:rsidP="00FC0AAD">
      <w:pPr>
        <w:pStyle w:val="Tekstpodstawowy"/>
        <w:ind w:left="284"/>
        <w:rPr>
          <w:rFonts w:cs="Arial"/>
          <w:b/>
          <w:bCs/>
          <w:noProof/>
          <w:szCs w:val="22"/>
          <w:u w:val="single"/>
        </w:rPr>
      </w:pPr>
    </w:p>
    <w:p w14:paraId="1A569D49" w14:textId="23FEB859" w:rsidR="00FC0AAD" w:rsidRPr="00EA04D0" w:rsidRDefault="00FC0AAD" w:rsidP="00FC0AAD">
      <w:pPr>
        <w:pStyle w:val="FR4"/>
        <w:spacing w:after="0" w:line="240" w:lineRule="auto"/>
        <w:ind w:right="70"/>
        <w:jc w:val="both"/>
        <w:rPr>
          <w:iCs w:val="0"/>
          <w:sz w:val="22"/>
          <w:szCs w:val="22"/>
        </w:rPr>
      </w:pPr>
      <w:r w:rsidRPr="00EA04D0">
        <w:rPr>
          <w:iCs w:val="0"/>
          <w:sz w:val="22"/>
          <w:szCs w:val="22"/>
        </w:rPr>
        <w:t>„</w:t>
      </w:r>
      <w:bookmarkStart w:id="4" w:name="_Hlk91056389"/>
      <w:r w:rsidRPr="00EA04D0">
        <w:rPr>
          <w:iCs w:val="0"/>
          <w:sz w:val="22"/>
          <w:szCs w:val="22"/>
        </w:rPr>
        <w:t xml:space="preserve">1 Administratorem danych osobowych Zleceniobiorcy jest </w:t>
      </w:r>
      <w:r>
        <w:rPr>
          <w:iCs w:val="0"/>
          <w:sz w:val="22"/>
          <w:szCs w:val="22"/>
        </w:rPr>
        <w:t>…………………</w:t>
      </w:r>
      <w:r w:rsidR="004B75D9">
        <w:rPr>
          <w:iCs w:val="0"/>
          <w:sz w:val="22"/>
          <w:szCs w:val="22"/>
        </w:rPr>
        <w:t>……..</w:t>
      </w:r>
      <w:r>
        <w:rPr>
          <w:iCs w:val="0"/>
          <w:sz w:val="22"/>
          <w:szCs w:val="22"/>
        </w:rPr>
        <w:t>……..</w:t>
      </w:r>
      <w:r w:rsidRPr="00EA04D0">
        <w:rPr>
          <w:iCs w:val="0"/>
          <w:sz w:val="22"/>
          <w:szCs w:val="22"/>
        </w:rPr>
        <w:t xml:space="preserve"> </w:t>
      </w:r>
      <w:r w:rsidR="004B75D9">
        <w:rPr>
          <w:iCs w:val="0"/>
          <w:sz w:val="22"/>
          <w:szCs w:val="22"/>
        </w:rPr>
        <w:br/>
      </w:r>
      <w:r w:rsidRPr="00EA04D0">
        <w:rPr>
          <w:iCs w:val="0"/>
          <w:sz w:val="22"/>
          <w:szCs w:val="22"/>
        </w:rPr>
        <w:t xml:space="preserve">z siedzibą w </w:t>
      </w:r>
      <w:r>
        <w:rPr>
          <w:iCs w:val="0"/>
          <w:sz w:val="22"/>
          <w:szCs w:val="22"/>
        </w:rPr>
        <w:t>……………</w:t>
      </w:r>
      <w:r w:rsidR="004B75D9">
        <w:rPr>
          <w:iCs w:val="0"/>
          <w:sz w:val="22"/>
          <w:szCs w:val="22"/>
        </w:rPr>
        <w:t>……</w:t>
      </w:r>
      <w:r>
        <w:rPr>
          <w:iCs w:val="0"/>
          <w:sz w:val="22"/>
          <w:szCs w:val="22"/>
        </w:rPr>
        <w:t>…………..</w:t>
      </w:r>
      <w:r w:rsidRPr="00EA04D0">
        <w:rPr>
          <w:iCs w:val="0"/>
          <w:sz w:val="22"/>
          <w:szCs w:val="22"/>
        </w:rPr>
        <w:t xml:space="preserve">, przy ul. </w:t>
      </w:r>
      <w:r>
        <w:rPr>
          <w:iCs w:val="0"/>
          <w:sz w:val="22"/>
          <w:szCs w:val="22"/>
        </w:rPr>
        <w:t>……………………………………………</w:t>
      </w:r>
      <w:r w:rsidR="004B75D9">
        <w:rPr>
          <w:iCs w:val="0"/>
          <w:sz w:val="22"/>
          <w:szCs w:val="22"/>
        </w:rPr>
        <w:t>..</w:t>
      </w:r>
      <w:r>
        <w:rPr>
          <w:iCs w:val="0"/>
          <w:sz w:val="22"/>
          <w:szCs w:val="22"/>
        </w:rPr>
        <w:t>.</w:t>
      </w:r>
      <w:r w:rsidRPr="00EA04D0">
        <w:rPr>
          <w:iCs w:val="0"/>
          <w:sz w:val="22"/>
          <w:szCs w:val="22"/>
        </w:rPr>
        <w:t>;</w:t>
      </w:r>
    </w:p>
    <w:p w14:paraId="07DCB05F" w14:textId="77777777" w:rsidR="00FC0AAD" w:rsidRPr="00EA04D0" w:rsidRDefault="00FC0AAD" w:rsidP="00FC0AAD">
      <w:pPr>
        <w:pStyle w:val="Akapitzlist"/>
        <w:numPr>
          <w:ilvl w:val="0"/>
          <w:numId w:val="2"/>
        </w:numPr>
        <w:tabs>
          <w:tab w:val="clear" w:pos="360"/>
        </w:tabs>
        <w:spacing w:line="240" w:lineRule="auto"/>
        <w:ind w:left="357" w:right="0" w:hanging="357"/>
        <w:contextualSpacing w:val="0"/>
        <w:rPr>
          <w:rFonts w:ascii="Arial" w:hAnsi="Arial" w:cs="Arial"/>
          <w:i/>
          <w:sz w:val="22"/>
          <w:szCs w:val="22"/>
          <w:lang w:val="pl-PL"/>
        </w:rPr>
      </w:pPr>
      <w:r w:rsidRPr="00EA04D0">
        <w:rPr>
          <w:rFonts w:ascii="Arial" w:hAnsi="Arial" w:cs="Arial"/>
          <w:i/>
          <w:sz w:val="22"/>
          <w:szCs w:val="22"/>
          <w:lang w:val="pl-PL"/>
        </w:rPr>
        <w:t xml:space="preserve">Kontakt z inspektorem ochrony danych: Inspektor ochrony danych </w:t>
      </w:r>
      <w:r>
        <w:rPr>
          <w:rFonts w:ascii="Arial" w:hAnsi="Arial" w:cs="Arial"/>
          <w:i/>
          <w:sz w:val="22"/>
          <w:szCs w:val="22"/>
          <w:lang w:val="pl-PL"/>
        </w:rPr>
        <w:t>………………………..</w:t>
      </w:r>
      <w:r w:rsidRPr="00EA04D0">
        <w:rPr>
          <w:rFonts w:ascii="Arial" w:hAnsi="Arial" w:cs="Arial"/>
          <w:i/>
          <w:sz w:val="22"/>
          <w:szCs w:val="22"/>
          <w:lang w:val="pl-PL"/>
        </w:rPr>
        <w:t xml:space="preserve">, adres e-mail: </w:t>
      </w:r>
      <w:bookmarkStart w:id="5" w:name="_Hlk146006988"/>
      <w:r w:rsidRPr="00D54074">
        <w:rPr>
          <w:rFonts w:ascii="Arial" w:hAnsi="Arial" w:cs="Arial"/>
          <w:i/>
          <w:sz w:val="22"/>
          <w:szCs w:val="22"/>
        </w:rPr>
        <w:fldChar w:fldCharType="begin"/>
      </w:r>
      <w:r w:rsidRPr="00D54074">
        <w:rPr>
          <w:rFonts w:ascii="Arial" w:hAnsi="Arial" w:cs="Arial"/>
          <w:i/>
          <w:sz w:val="22"/>
          <w:szCs w:val="22"/>
        </w:rPr>
        <w:instrText>HYPERLINK "mailto:inspektorodo@poczta-polska.pl"</w:instrText>
      </w:r>
      <w:r w:rsidRPr="00D54074">
        <w:rPr>
          <w:rFonts w:ascii="Arial" w:hAnsi="Arial" w:cs="Arial"/>
          <w:i/>
          <w:sz w:val="22"/>
          <w:szCs w:val="22"/>
        </w:rPr>
        <w:fldChar w:fldCharType="separate"/>
      </w:r>
      <w:bookmarkEnd w:id="5"/>
      <w:r w:rsidRPr="00D54074">
        <w:rPr>
          <w:rStyle w:val="Hipercze"/>
          <w:rFonts w:ascii="Arial" w:eastAsia="Arial" w:hAnsi="Arial" w:cs="Arial"/>
          <w:i/>
          <w:sz w:val="22"/>
          <w:szCs w:val="22"/>
          <w:u w:val="none"/>
        </w:rPr>
        <w:t>……………………………….</w:t>
      </w:r>
      <w:r w:rsidRPr="00D54074">
        <w:rPr>
          <w:rFonts w:ascii="Arial" w:hAnsi="Arial" w:cs="Arial"/>
          <w:i/>
          <w:sz w:val="22"/>
          <w:szCs w:val="22"/>
        </w:rPr>
        <w:fldChar w:fldCharType="end"/>
      </w:r>
      <w:r w:rsidRPr="00D54074">
        <w:rPr>
          <w:rFonts w:ascii="Arial" w:hAnsi="Arial" w:cs="Arial"/>
          <w:i/>
          <w:sz w:val="22"/>
          <w:szCs w:val="22"/>
          <w:lang w:val="pl-PL"/>
        </w:rPr>
        <w:t>.</w:t>
      </w:r>
    </w:p>
    <w:p w14:paraId="3866DE7D" w14:textId="11DB23A2" w:rsidR="00FC0AAD" w:rsidRPr="00EA04D0" w:rsidRDefault="00FC0AAD" w:rsidP="00FC0AAD">
      <w:pPr>
        <w:pStyle w:val="Akapitzlist"/>
        <w:numPr>
          <w:ilvl w:val="0"/>
          <w:numId w:val="2"/>
        </w:numPr>
        <w:tabs>
          <w:tab w:val="clear" w:pos="360"/>
        </w:tabs>
        <w:spacing w:line="240" w:lineRule="auto"/>
        <w:ind w:left="357" w:right="0" w:hanging="357"/>
        <w:contextualSpacing w:val="0"/>
        <w:rPr>
          <w:rFonts w:ascii="Arial" w:hAnsi="Arial" w:cs="Arial"/>
          <w:i/>
          <w:sz w:val="22"/>
          <w:szCs w:val="22"/>
          <w:lang w:val="pl-PL"/>
        </w:rPr>
      </w:pPr>
      <w:r w:rsidRPr="00EA04D0">
        <w:rPr>
          <w:rFonts w:ascii="Arial" w:hAnsi="Arial" w:cs="Arial"/>
          <w:i/>
          <w:sz w:val="22"/>
          <w:szCs w:val="22"/>
          <w:lang w:val="pl-PL"/>
        </w:rPr>
        <w:t xml:space="preserve">Dane osobowe będą przetwarzane w celu realizacji Umowy, w celach archiwalnych oraz mogą być przetwarzane w celu ustalenia, dochodzenia lub obrony przed roszczeniami z umowy, na podstawie odpowiednio art. 6 ust. 1 lit. b lub art. 6 ust. 1 lit. f oraz w celu wypełnienia obowiązków prawnych, ciążących na administratorze, wynikających z przepisów prawa podatkowego i rachunkowego – na podstawie art. 6 ust. 1 lit. c  Rozporządzenia Parlamentu Europejskiego i Rady (UE) 2016/679 z dnia 27 kwietnia 2016 roku w sprawie ochrony osób fizycznych w związku </w:t>
      </w:r>
      <w:r w:rsidR="00DB399E">
        <w:rPr>
          <w:rFonts w:ascii="Arial" w:hAnsi="Arial" w:cs="Arial"/>
          <w:i/>
          <w:sz w:val="22"/>
          <w:szCs w:val="22"/>
          <w:lang w:val="pl-PL"/>
        </w:rPr>
        <w:br/>
      </w:r>
      <w:r w:rsidRPr="00EA04D0">
        <w:rPr>
          <w:rFonts w:ascii="Arial" w:hAnsi="Arial" w:cs="Arial"/>
          <w:i/>
          <w:sz w:val="22"/>
          <w:szCs w:val="22"/>
          <w:lang w:val="pl-PL"/>
        </w:rPr>
        <w:t xml:space="preserve">z przetwarzaniem danych osobowych i w sprawie swobodnego przepływu takich danych oraz uchylenia dyrektywy 95/46/WE (RODO). </w:t>
      </w:r>
    </w:p>
    <w:p w14:paraId="5D72412B" w14:textId="1EF2A5F1" w:rsidR="00FC0AAD" w:rsidRPr="00EA04D0" w:rsidRDefault="00FC0AAD" w:rsidP="00FC0AAD">
      <w:pPr>
        <w:pStyle w:val="Akapitzlist"/>
        <w:numPr>
          <w:ilvl w:val="0"/>
          <w:numId w:val="2"/>
        </w:numPr>
        <w:tabs>
          <w:tab w:val="clear" w:pos="360"/>
        </w:tabs>
        <w:spacing w:line="240" w:lineRule="auto"/>
        <w:ind w:left="357" w:right="0" w:hanging="357"/>
        <w:contextualSpacing w:val="0"/>
        <w:rPr>
          <w:rFonts w:ascii="Arial" w:hAnsi="Arial" w:cs="Arial"/>
          <w:i/>
          <w:sz w:val="22"/>
          <w:szCs w:val="22"/>
          <w:lang w:val="pl-PL"/>
        </w:rPr>
      </w:pPr>
      <w:r w:rsidRPr="00EA04D0">
        <w:rPr>
          <w:rFonts w:ascii="Arial" w:hAnsi="Arial" w:cs="Arial"/>
          <w:i/>
          <w:sz w:val="22"/>
          <w:szCs w:val="22"/>
          <w:lang w:val="pl-PL"/>
        </w:rPr>
        <w:t xml:space="preserve">Dane osobowe będą przekazywane innym podmiotom tj. Zakładowi Ubezpieczeń Społecznych oraz Urzędowi Skarbowemu na potrzeby odprowadzenia od wynagrodzenia składek na ubezpieczenia społeczne oraz zaliczek na podatek dochodowy od osób fizycznych a także podmiotom i organom, którym </w:t>
      </w:r>
      <w:r>
        <w:rPr>
          <w:rFonts w:ascii="Arial" w:hAnsi="Arial" w:cs="Arial"/>
          <w:i/>
          <w:sz w:val="22"/>
          <w:szCs w:val="22"/>
          <w:lang w:val="pl-PL"/>
        </w:rPr>
        <w:t>Wykonawca</w:t>
      </w:r>
      <w:r w:rsidRPr="00EA04D0">
        <w:rPr>
          <w:rFonts w:ascii="Arial" w:hAnsi="Arial" w:cs="Arial"/>
          <w:i/>
          <w:sz w:val="22"/>
          <w:szCs w:val="22"/>
          <w:lang w:val="pl-PL"/>
        </w:rPr>
        <w:t xml:space="preserve"> jest zobowiązan</w:t>
      </w:r>
      <w:r>
        <w:rPr>
          <w:rFonts w:ascii="Arial" w:hAnsi="Arial" w:cs="Arial"/>
          <w:i/>
          <w:sz w:val="22"/>
          <w:szCs w:val="22"/>
          <w:lang w:val="pl-PL"/>
        </w:rPr>
        <w:t>y</w:t>
      </w:r>
      <w:r w:rsidRPr="00EA04D0">
        <w:rPr>
          <w:rFonts w:ascii="Arial" w:hAnsi="Arial" w:cs="Arial"/>
          <w:i/>
          <w:sz w:val="22"/>
          <w:szCs w:val="22"/>
          <w:lang w:val="pl-PL"/>
        </w:rPr>
        <w:t xml:space="preserve"> udostępnić dane osobowe na podstawie powszechnie obowiązujących przepisów prawa. Dane osobowe mogą być udostępnione odbiorcom danych, </w:t>
      </w:r>
      <w:r w:rsidR="00DB399E">
        <w:rPr>
          <w:rFonts w:ascii="Arial" w:hAnsi="Arial" w:cs="Arial"/>
          <w:i/>
          <w:sz w:val="22"/>
          <w:szCs w:val="22"/>
          <w:lang w:val="pl-PL"/>
        </w:rPr>
        <w:br/>
      </w:r>
      <w:r w:rsidRPr="00EA04D0">
        <w:rPr>
          <w:rFonts w:ascii="Arial" w:hAnsi="Arial" w:cs="Arial"/>
          <w:i/>
          <w:sz w:val="22"/>
          <w:szCs w:val="22"/>
          <w:lang w:val="pl-PL"/>
        </w:rPr>
        <w:t xml:space="preserve">w szczególności podmiotom świadczącym na zlecenie </w:t>
      </w:r>
      <w:r>
        <w:rPr>
          <w:rFonts w:ascii="Arial" w:hAnsi="Arial" w:cs="Arial"/>
          <w:i/>
          <w:sz w:val="22"/>
          <w:szCs w:val="22"/>
          <w:lang w:val="pl-PL"/>
        </w:rPr>
        <w:t>Wykonawcy</w:t>
      </w:r>
      <w:r w:rsidRPr="00EA04D0">
        <w:rPr>
          <w:rFonts w:ascii="Arial" w:hAnsi="Arial" w:cs="Arial"/>
          <w:i/>
          <w:sz w:val="22"/>
          <w:szCs w:val="22"/>
          <w:lang w:val="pl-PL"/>
        </w:rPr>
        <w:t xml:space="preserve"> usługi informatyczne, prawne, doradcze, audytowe.</w:t>
      </w:r>
    </w:p>
    <w:p w14:paraId="033AEDB6" w14:textId="77777777" w:rsidR="00FC0AAD" w:rsidRPr="00EA04D0" w:rsidRDefault="00FC0AAD" w:rsidP="00FC0AAD">
      <w:pPr>
        <w:pStyle w:val="Akapitzlist"/>
        <w:numPr>
          <w:ilvl w:val="0"/>
          <w:numId w:val="2"/>
        </w:numPr>
        <w:tabs>
          <w:tab w:val="clear" w:pos="360"/>
        </w:tabs>
        <w:spacing w:line="240" w:lineRule="auto"/>
        <w:ind w:left="357" w:right="0" w:hanging="357"/>
        <w:contextualSpacing w:val="0"/>
        <w:rPr>
          <w:rFonts w:ascii="Arial" w:hAnsi="Arial" w:cs="Arial"/>
          <w:i/>
          <w:sz w:val="22"/>
          <w:szCs w:val="22"/>
          <w:lang w:val="pl-PL"/>
        </w:rPr>
      </w:pPr>
      <w:bookmarkStart w:id="6" w:name="_Hlk91056758"/>
      <w:r w:rsidRPr="00EA04D0">
        <w:rPr>
          <w:rFonts w:ascii="Arial" w:hAnsi="Arial" w:cs="Arial"/>
          <w:i/>
          <w:sz w:val="22"/>
          <w:szCs w:val="22"/>
          <w:lang w:val="pl-PL"/>
        </w:rPr>
        <w:t xml:space="preserve">Dane osobowe mogą być przekazane do państwa trzeciego (Stanów Zjednoczonych Ameryki Północnej) na podstawie decyzji Komisji Europejskiej z 10 lipca 2023 r., stwierdzającej odpowiedni stopień ochrony, zapewniony przez „Ramy ochrony danych UE-USA” (EU-US Data Privacy Framework), w związku z korzystaniem przez administratora z rozwiązań chmurowych dostarczanych przez firmę Microsoft. Wykaz podmiotów, które przystąpiły do programu „Ram ochrony danych UE-USA” dostępny jest pod adresem: </w:t>
      </w:r>
      <w:hyperlink r:id="rId14" w:tgtFrame="_blank" w:history="1">
        <w:r w:rsidRPr="00EA04D0">
          <w:rPr>
            <w:rStyle w:val="Hipercze"/>
            <w:rFonts w:ascii="Arial" w:hAnsi="Arial" w:cs="Arial"/>
            <w:i/>
            <w:sz w:val="22"/>
            <w:szCs w:val="22"/>
          </w:rPr>
          <w:t>Participant Search (dataprivacyframework.gov)</w:t>
        </w:r>
      </w:hyperlink>
      <w:r w:rsidRPr="00EA04D0">
        <w:rPr>
          <w:rFonts w:ascii="Arial" w:hAnsi="Arial" w:cs="Arial"/>
          <w:i/>
          <w:sz w:val="22"/>
          <w:szCs w:val="22"/>
          <w:lang w:val="pl-PL"/>
        </w:rPr>
        <w:t>.</w:t>
      </w:r>
    </w:p>
    <w:bookmarkEnd w:id="6"/>
    <w:p w14:paraId="06BDFF7D" w14:textId="77777777" w:rsidR="00FC0AAD" w:rsidRPr="00EA04D0" w:rsidRDefault="00FC0AAD" w:rsidP="00FC0AAD">
      <w:pPr>
        <w:pStyle w:val="Akapitzlist"/>
        <w:numPr>
          <w:ilvl w:val="0"/>
          <w:numId w:val="2"/>
        </w:numPr>
        <w:tabs>
          <w:tab w:val="clear" w:pos="360"/>
        </w:tabs>
        <w:spacing w:line="240" w:lineRule="auto"/>
        <w:ind w:left="357" w:right="0" w:hanging="357"/>
        <w:contextualSpacing w:val="0"/>
        <w:rPr>
          <w:rFonts w:ascii="Arial" w:hAnsi="Arial" w:cs="Arial"/>
          <w:i/>
          <w:sz w:val="22"/>
          <w:szCs w:val="22"/>
          <w:lang w:val="pl-PL"/>
        </w:rPr>
      </w:pPr>
      <w:r w:rsidRPr="00EA04D0">
        <w:rPr>
          <w:rFonts w:ascii="Arial" w:hAnsi="Arial" w:cs="Arial"/>
          <w:i/>
          <w:sz w:val="22"/>
          <w:szCs w:val="22"/>
          <w:lang w:val="pl-PL"/>
        </w:rPr>
        <w:t>Osobie, której dane dotyczą przysługuje prawo żądania dostępu do swoich danych osobowych, ich sprostowania, usunięcia, ograniczenia przetwarzania oraz prawo wniesienia sprzeciwu wobec przetwarzania danych osobowych, chyba że administrator wykaże istnienie ważnych prawnie uzasadnionych podstaw do przetwarzania, nadrzędnych wobec interesów, praw i wolności osoby, której dane dotyczą, lub podstaw do ustalenia, dochodzenia lub obrony roszczeń.</w:t>
      </w:r>
    </w:p>
    <w:p w14:paraId="41FF23DF" w14:textId="5DD4C8D8" w:rsidR="00FC0AAD" w:rsidRPr="00EA04D0" w:rsidRDefault="00FC0AAD" w:rsidP="00FC0AAD">
      <w:pPr>
        <w:pStyle w:val="Akapitzlist"/>
        <w:numPr>
          <w:ilvl w:val="0"/>
          <w:numId w:val="2"/>
        </w:numPr>
        <w:tabs>
          <w:tab w:val="clear" w:pos="360"/>
        </w:tabs>
        <w:spacing w:line="240" w:lineRule="auto"/>
        <w:ind w:left="357" w:right="0" w:hanging="357"/>
        <w:contextualSpacing w:val="0"/>
        <w:rPr>
          <w:rFonts w:ascii="Arial" w:hAnsi="Arial" w:cs="Arial"/>
          <w:i/>
          <w:sz w:val="22"/>
          <w:szCs w:val="22"/>
          <w:lang w:val="pl-PL"/>
        </w:rPr>
      </w:pPr>
      <w:r w:rsidRPr="00EA04D0">
        <w:rPr>
          <w:rFonts w:ascii="Arial" w:hAnsi="Arial" w:cs="Arial"/>
          <w:i/>
          <w:sz w:val="22"/>
          <w:szCs w:val="22"/>
          <w:lang w:val="pl-PL"/>
        </w:rPr>
        <w:lastRenderedPageBreak/>
        <w:t xml:space="preserve">Dane osobowe będą przechowywane przez okres niezbędny do realizacji Umowy, </w:t>
      </w:r>
      <w:r w:rsidR="00DB399E">
        <w:rPr>
          <w:rFonts w:ascii="Arial" w:hAnsi="Arial" w:cs="Arial"/>
          <w:i/>
          <w:sz w:val="22"/>
          <w:szCs w:val="22"/>
          <w:lang w:val="pl-PL"/>
        </w:rPr>
        <w:br/>
      </w:r>
      <w:r w:rsidRPr="00EA04D0">
        <w:rPr>
          <w:rFonts w:ascii="Arial" w:hAnsi="Arial" w:cs="Arial"/>
          <w:i/>
          <w:sz w:val="22"/>
          <w:szCs w:val="22"/>
          <w:lang w:val="pl-PL"/>
        </w:rPr>
        <w:t>a także przez okres archiwizacji, liczony od daty jej wygaśnięcia.</w:t>
      </w:r>
    </w:p>
    <w:p w14:paraId="740FFB17" w14:textId="77777777" w:rsidR="00FC0AAD" w:rsidRPr="00EA04D0" w:rsidRDefault="00FC0AAD" w:rsidP="00FC0AAD">
      <w:pPr>
        <w:pStyle w:val="Akapitzlist"/>
        <w:numPr>
          <w:ilvl w:val="0"/>
          <w:numId w:val="2"/>
        </w:numPr>
        <w:tabs>
          <w:tab w:val="clear" w:pos="360"/>
        </w:tabs>
        <w:spacing w:line="240" w:lineRule="auto"/>
        <w:ind w:left="357" w:right="0" w:hanging="357"/>
        <w:contextualSpacing w:val="0"/>
        <w:rPr>
          <w:rFonts w:ascii="Arial" w:hAnsi="Arial" w:cs="Arial"/>
          <w:i/>
          <w:sz w:val="22"/>
          <w:szCs w:val="22"/>
          <w:lang w:val="pl-PL"/>
        </w:rPr>
      </w:pPr>
      <w:r w:rsidRPr="00EA04D0">
        <w:rPr>
          <w:rFonts w:ascii="Arial" w:hAnsi="Arial" w:cs="Arial"/>
          <w:i/>
          <w:sz w:val="22"/>
          <w:szCs w:val="22"/>
          <w:lang w:val="pl-PL"/>
        </w:rPr>
        <w:t>Osobie, której dane dotyczą przysługuje prawo wniesienia skargi do Prezesa Urzędu Ochrony Danych Osobowych.</w:t>
      </w:r>
    </w:p>
    <w:p w14:paraId="24209127" w14:textId="77777777" w:rsidR="00FC0AAD" w:rsidRPr="00EA04D0" w:rsidRDefault="00FC0AAD" w:rsidP="00FC0AAD">
      <w:pPr>
        <w:pStyle w:val="Akapitzlist"/>
        <w:numPr>
          <w:ilvl w:val="0"/>
          <w:numId w:val="2"/>
        </w:numPr>
        <w:spacing w:line="240" w:lineRule="auto"/>
        <w:ind w:left="357" w:right="0" w:hanging="357"/>
        <w:contextualSpacing w:val="0"/>
        <w:rPr>
          <w:rFonts w:ascii="Arial" w:hAnsi="Arial" w:cs="Arial"/>
          <w:i/>
          <w:sz w:val="22"/>
          <w:szCs w:val="22"/>
        </w:rPr>
      </w:pPr>
      <w:r w:rsidRPr="00EA04D0">
        <w:rPr>
          <w:rFonts w:ascii="Arial" w:hAnsi="Arial" w:cs="Arial"/>
          <w:i/>
          <w:sz w:val="22"/>
          <w:szCs w:val="22"/>
          <w:lang w:val="pl-PL"/>
        </w:rPr>
        <w:t>Podanie danych jest dobrowolne, lecz niezbędne do zawarcia i wykonywania Umowy</w:t>
      </w:r>
      <w:r w:rsidRPr="00EA04D0">
        <w:rPr>
          <w:rFonts w:ascii="Arial" w:hAnsi="Arial" w:cs="Arial"/>
          <w:i/>
          <w:sz w:val="22"/>
          <w:szCs w:val="22"/>
        </w:rPr>
        <w:t>.</w:t>
      </w:r>
    </w:p>
    <w:bookmarkEnd w:id="4"/>
    <w:p w14:paraId="106D38F2" w14:textId="77777777" w:rsidR="00FC0AAD" w:rsidRDefault="00FC0AAD" w:rsidP="00FC0AAD">
      <w:pPr>
        <w:pStyle w:val="Teksttreci0"/>
        <w:shd w:val="clear" w:color="auto" w:fill="auto"/>
        <w:spacing w:after="253" w:line="210" w:lineRule="exact"/>
        <w:ind w:left="40"/>
        <w:jc w:val="both"/>
        <w:rPr>
          <w:b/>
          <w:bCs/>
          <w:u w:val="single"/>
        </w:rPr>
      </w:pPr>
    </w:p>
    <w:p w14:paraId="492E6319" w14:textId="77777777" w:rsidR="00FC0AAD" w:rsidRPr="00DB399E" w:rsidRDefault="00FC0AAD" w:rsidP="00FC0AAD">
      <w:pPr>
        <w:pStyle w:val="Teksttreci0"/>
        <w:shd w:val="clear" w:color="auto" w:fill="auto"/>
        <w:spacing w:after="253" w:line="210" w:lineRule="exact"/>
        <w:ind w:left="40"/>
        <w:jc w:val="both"/>
        <w:rPr>
          <w:b/>
          <w:bCs/>
          <w:sz w:val="22"/>
          <w:szCs w:val="22"/>
          <w:u w:val="single"/>
        </w:rPr>
      </w:pPr>
      <w:r w:rsidRPr="00DB399E">
        <w:rPr>
          <w:b/>
          <w:bCs/>
          <w:sz w:val="22"/>
          <w:szCs w:val="22"/>
          <w:u w:val="single"/>
        </w:rPr>
        <w:t>Odpowiedź:</w:t>
      </w:r>
    </w:p>
    <w:p w14:paraId="139C7EFE" w14:textId="77777777" w:rsidR="00FC0AAD" w:rsidRDefault="00FC0AAD" w:rsidP="00FC0AAD">
      <w:pPr>
        <w:pStyle w:val="Teksttreci0"/>
        <w:shd w:val="clear" w:color="auto" w:fill="auto"/>
        <w:spacing w:after="673" w:line="210" w:lineRule="exact"/>
        <w:ind w:left="20"/>
        <w:jc w:val="both"/>
      </w:pPr>
      <w:r w:rsidRPr="00CB443B">
        <w:rPr>
          <w:sz w:val="22"/>
          <w:szCs w:val="22"/>
        </w:rPr>
        <w:t xml:space="preserve">Zamawiający </w:t>
      </w:r>
      <w:r>
        <w:rPr>
          <w:sz w:val="22"/>
          <w:szCs w:val="22"/>
        </w:rPr>
        <w:t>wyraża zgodę na aktualizację zapisów § 11 wzoru umowy</w:t>
      </w:r>
      <w:r>
        <w:t>.</w:t>
      </w:r>
    </w:p>
    <w:p w14:paraId="75C07FA2" w14:textId="77777777" w:rsidR="00FC0AAD" w:rsidRDefault="00FC0AAD" w:rsidP="00FC0AAD">
      <w:pPr>
        <w:pStyle w:val="Teksttreci0"/>
        <w:shd w:val="clear" w:color="auto" w:fill="auto"/>
        <w:spacing w:line="210" w:lineRule="exact"/>
        <w:ind w:left="20"/>
        <w:jc w:val="both"/>
      </w:pPr>
    </w:p>
    <w:p w14:paraId="74ED4DE1" w14:textId="77777777" w:rsidR="00FC0AAD" w:rsidRDefault="00FC0AAD" w:rsidP="00FC0AAD">
      <w:pPr>
        <w:pStyle w:val="Teksttreci0"/>
        <w:shd w:val="clear" w:color="auto" w:fill="auto"/>
        <w:spacing w:after="675" w:line="379" w:lineRule="exact"/>
        <w:ind w:left="20" w:right="140"/>
        <w:jc w:val="both"/>
      </w:pPr>
    </w:p>
    <w:p w14:paraId="4ED19D75" w14:textId="77777777" w:rsidR="00FC0AAD" w:rsidRPr="000D208E" w:rsidRDefault="00FC0AAD" w:rsidP="00FC0AAD">
      <w:pPr>
        <w:ind w:left="4963" w:firstLine="709"/>
        <w:rPr>
          <w:rFonts w:cs="Arial"/>
          <w:szCs w:val="22"/>
        </w:rPr>
      </w:pPr>
      <w:r w:rsidRPr="000D208E">
        <w:rPr>
          <w:rFonts w:cs="Arial"/>
          <w:szCs w:val="22"/>
        </w:rPr>
        <w:t>…………………………………..</w:t>
      </w:r>
    </w:p>
    <w:p w14:paraId="5A9280EC" w14:textId="77777777" w:rsidR="00FC0AAD" w:rsidRPr="000D208E" w:rsidRDefault="00FC0AAD" w:rsidP="00FC0AAD">
      <w:pPr>
        <w:ind w:left="4254"/>
        <w:rPr>
          <w:rFonts w:cs="Arial"/>
          <w:sz w:val="16"/>
          <w:szCs w:val="16"/>
        </w:rPr>
      </w:pPr>
      <w:r w:rsidRPr="000D208E">
        <w:rPr>
          <w:rFonts w:cs="Arial"/>
          <w:sz w:val="16"/>
          <w:szCs w:val="16"/>
        </w:rPr>
        <w:tab/>
      </w:r>
      <w:r w:rsidRPr="000D208E">
        <w:rPr>
          <w:rFonts w:cs="Arial"/>
          <w:sz w:val="16"/>
          <w:szCs w:val="16"/>
        </w:rPr>
        <w:tab/>
      </w:r>
      <w:r w:rsidRPr="000D208E">
        <w:rPr>
          <w:rFonts w:cs="Arial"/>
          <w:sz w:val="16"/>
          <w:szCs w:val="16"/>
        </w:rPr>
        <w:tab/>
        <w:t>(data i podpis)</w:t>
      </w:r>
    </w:p>
    <w:p w14:paraId="4168BB65" w14:textId="77777777" w:rsidR="00FC0AAD" w:rsidRDefault="00FC0AAD" w:rsidP="00FC0AAD">
      <w:pPr>
        <w:pStyle w:val="Teksttreci0"/>
        <w:shd w:val="clear" w:color="auto" w:fill="auto"/>
        <w:spacing w:after="675" w:line="379" w:lineRule="exact"/>
        <w:ind w:left="20" w:right="140"/>
        <w:jc w:val="both"/>
      </w:pPr>
    </w:p>
    <w:p w14:paraId="7906F4A9" w14:textId="40B679D8" w:rsidR="00BD0976" w:rsidRPr="002D5A86" w:rsidRDefault="00BD0976" w:rsidP="00FC0AAD">
      <w:pPr>
        <w:spacing w:line="276" w:lineRule="auto"/>
        <w:ind w:left="4253"/>
        <w:jc w:val="left"/>
        <w:rPr>
          <w:rFonts w:cs="Arial"/>
        </w:rPr>
      </w:pPr>
    </w:p>
    <w:sectPr w:rsidR="00BD0976" w:rsidRPr="002D5A86" w:rsidSect="00A644F6">
      <w:headerReference w:type="even" r:id="rId15"/>
      <w:headerReference w:type="default" r:id="rId16"/>
      <w:footerReference w:type="even" r:id="rId17"/>
      <w:footerReference w:type="default" r:id="rId18"/>
      <w:headerReference w:type="first" r:id="rId19"/>
      <w:footerReference w:type="first" r:id="rId20"/>
      <w:pgSz w:w="11907" w:h="16840" w:code="9"/>
      <w:pgMar w:top="1701" w:right="1134" w:bottom="1247" w:left="1985" w:header="851" w:footer="508"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2EC68" w14:textId="77777777" w:rsidR="0030025B" w:rsidRDefault="0030025B">
      <w:r>
        <w:separator/>
      </w:r>
    </w:p>
  </w:endnote>
  <w:endnote w:type="continuationSeparator" w:id="0">
    <w:p w14:paraId="601CD285" w14:textId="77777777" w:rsidR="0030025B" w:rsidRDefault="0030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ZapfHumnst TL">
    <w:altName w:val="Segoe UI"/>
    <w:charset w:val="EE"/>
    <w:family w:val="swiss"/>
    <w:pitch w:val="variable"/>
    <w:sig w:usb0="00000001" w:usb1="5000204A" w:usb2="00000000" w:usb3="00000000" w:csb0="0000009B" w:csb1="00000000"/>
  </w:font>
  <w:font w:name="ZapfHumnst L2">
    <w:altName w:val="Segoe UI"/>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304F" w14:textId="77777777" w:rsidR="00D605D4" w:rsidRDefault="00D605D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121E0" w14:textId="77777777" w:rsidR="00D605D4" w:rsidRDefault="00D605D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94E73" w14:textId="77777777" w:rsidR="00F849A4" w:rsidRDefault="00F849A4" w:rsidP="00F849A4">
    <w:pPr>
      <w:pStyle w:val="Stopka"/>
      <w:pBdr>
        <w:top w:val="single" w:sz="4" w:space="1" w:color="0068A6"/>
      </w:pBdr>
      <w:tabs>
        <w:tab w:val="left" w:pos="716"/>
        <w:tab w:val="center" w:pos="4394"/>
      </w:tabs>
      <w:jc w:val="center"/>
      <w:rPr>
        <w:rFonts w:ascii="ZapfHumnst L2" w:hAnsi="ZapfHumnst L2"/>
        <w:color w:val="0068A6"/>
        <w:sz w:val="14"/>
        <w:szCs w:val="14"/>
      </w:rPr>
    </w:pPr>
  </w:p>
  <w:p w14:paraId="0C836075" w14:textId="77777777" w:rsidR="009B084E" w:rsidRPr="00D605D4" w:rsidRDefault="009B084E" w:rsidP="00F849A4">
    <w:pPr>
      <w:pStyle w:val="Stopka"/>
      <w:pBdr>
        <w:top w:val="single" w:sz="4" w:space="1" w:color="0068A6"/>
      </w:pBdr>
      <w:tabs>
        <w:tab w:val="left" w:pos="716"/>
        <w:tab w:val="center" w:pos="4394"/>
      </w:tabs>
      <w:jc w:val="center"/>
      <w:rPr>
        <w:rFonts w:ascii="ZapfHumnst L2" w:hAnsi="ZapfHumnst L2"/>
        <w:color w:val="0068A6"/>
        <w:sz w:val="14"/>
        <w:szCs w:val="14"/>
      </w:rPr>
    </w:pPr>
    <w:r w:rsidRPr="00D605D4">
      <w:rPr>
        <w:rFonts w:ascii="ZapfHumnst L2" w:hAnsi="ZapfHumnst L2"/>
        <w:color w:val="0068A6"/>
        <w:sz w:val="14"/>
        <w:szCs w:val="14"/>
      </w:rPr>
      <w:t>45-231</w:t>
    </w:r>
    <w:r w:rsidR="00047E7A" w:rsidRPr="00D605D4">
      <w:rPr>
        <w:rFonts w:ascii="ZapfHumnst L2" w:hAnsi="ZapfHumnst L2"/>
        <w:color w:val="0068A6"/>
        <w:sz w:val="14"/>
        <w:szCs w:val="14"/>
      </w:rPr>
      <w:t xml:space="preserve"> Opole</w:t>
    </w:r>
    <w:r w:rsidRPr="00D605D4">
      <w:rPr>
        <w:rFonts w:ascii="ZapfHumnst L2" w:hAnsi="ZapfHumnst L2"/>
        <w:color w:val="0068A6"/>
        <w:sz w:val="14"/>
        <w:szCs w:val="14"/>
      </w:rPr>
      <w:t xml:space="preserve">, ul. Oleska 121 „C”, </w:t>
    </w:r>
    <w:r w:rsidR="006261AE" w:rsidRPr="00D605D4">
      <w:rPr>
        <w:rFonts w:ascii="ZapfHumnst L2" w:hAnsi="ZapfHumnst L2"/>
        <w:color w:val="0068A6"/>
        <w:sz w:val="14"/>
        <w:szCs w:val="14"/>
      </w:rPr>
      <w:t>tel. 77 47 00 900, fax 77 45 74 207</w:t>
    </w:r>
    <w:r w:rsidR="00A644F6" w:rsidRPr="00D605D4">
      <w:rPr>
        <w:rFonts w:ascii="ZapfHumnst L2" w:hAnsi="ZapfHumnst L2"/>
        <w:color w:val="0068A6"/>
        <w:sz w:val="14"/>
        <w:szCs w:val="14"/>
      </w:rPr>
      <w:t xml:space="preserve">, </w:t>
    </w:r>
    <w:r w:rsidRPr="00D605D4">
      <w:rPr>
        <w:rFonts w:ascii="ZapfHumnst L2" w:hAnsi="ZapfHumnst L2"/>
        <w:color w:val="0068A6"/>
        <w:sz w:val="14"/>
        <w:szCs w:val="14"/>
      </w:rPr>
      <w:t>e-mail: kancelaria@opole.pip.gov.pl, www.</w:t>
    </w:r>
    <w:r w:rsidR="006261AE" w:rsidRPr="00D605D4">
      <w:rPr>
        <w:rFonts w:ascii="ZapfHumnst L2" w:hAnsi="ZapfHumnst L2"/>
        <w:color w:val="0068A6"/>
        <w:sz w:val="14"/>
        <w:szCs w:val="14"/>
      </w:rPr>
      <w:t>opole.</w:t>
    </w:r>
    <w:r w:rsidRPr="00D605D4">
      <w:rPr>
        <w:rFonts w:ascii="ZapfHumnst L2" w:hAnsi="ZapfHumnst L2"/>
        <w:color w:val="0068A6"/>
        <w:sz w:val="14"/>
        <w:szCs w:val="14"/>
      </w:rPr>
      <w:t>pip.gov.pl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0F8B5" w14:textId="77777777" w:rsidR="0030025B" w:rsidRDefault="0030025B">
      <w:r>
        <w:separator/>
      </w:r>
    </w:p>
  </w:footnote>
  <w:footnote w:type="continuationSeparator" w:id="0">
    <w:p w14:paraId="14D7BB9C" w14:textId="77777777" w:rsidR="0030025B" w:rsidRDefault="00300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9D468" w14:textId="77777777" w:rsidR="00BD0976" w:rsidRDefault="00BD097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E569F15" w14:textId="77777777" w:rsidR="00BD0976" w:rsidRDefault="00BD097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D802B" w14:textId="77777777" w:rsidR="00BD0976" w:rsidRDefault="00BD0976">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A76D01">
      <w:rPr>
        <w:rStyle w:val="Numerstrony"/>
        <w:noProof/>
      </w:rPr>
      <w:t>2</w:t>
    </w:r>
    <w:r>
      <w:rPr>
        <w:rStyle w:val="Numerstrony"/>
      </w:rPr>
      <w:fldChar w:fldCharType="end"/>
    </w:r>
  </w:p>
  <w:p w14:paraId="6F6AD533" w14:textId="77777777" w:rsidR="00BD0976" w:rsidRDefault="00BD097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0068A6"/>
      </w:tblBorders>
      <w:tblLayout w:type="fixed"/>
      <w:tblCellMar>
        <w:left w:w="70" w:type="dxa"/>
        <w:right w:w="70" w:type="dxa"/>
      </w:tblCellMar>
      <w:tblLook w:val="0000" w:firstRow="0" w:lastRow="0" w:firstColumn="0" w:lastColumn="0" w:noHBand="0" w:noVBand="0"/>
    </w:tblPr>
    <w:tblGrid>
      <w:gridCol w:w="921"/>
      <w:gridCol w:w="8007"/>
    </w:tblGrid>
    <w:tr w:rsidR="006A2D70" w14:paraId="49793E42" w14:textId="77777777" w:rsidTr="009A43E3">
      <w:trPr>
        <w:trHeight w:val="1131"/>
      </w:trPr>
      <w:tc>
        <w:tcPr>
          <w:tcW w:w="921" w:type="dxa"/>
          <w:vAlign w:val="center"/>
        </w:tcPr>
        <w:p w14:paraId="12B4AB0E" w14:textId="77777777" w:rsidR="006A2D70" w:rsidRDefault="0030025B" w:rsidP="00843170">
          <w:pPr>
            <w:pStyle w:val="Nagwek"/>
            <w:tabs>
              <w:tab w:val="center" w:pos="2552"/>
            </w:tabs>
            <w:rPr>
              <w:sz w:val="16"/>
            </w:rPr>
          </w:pPr>
          <w:r>
            <w:rPr>
              <w:rFonts w:ascii="Times New Roman" w:hAnsi="Times New Roman"/>
              <w:sz w:val="24"/>
              <w:szCs w:val="24"/>
            </w:rPr>
            <w:object w:dxaOrig="1440" w:dyaOrig="1440" w14:anchorId="70A117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1.3pt;margin-top:3.3pt;width:435.35pt;height:56.2pt;z-index:251657728">
                <v:imagedata r:id="rId1" o:title=""/>
              </v:shape>
              <o:OLEObject Type="Embed" ProgID="CorelDraw.Graphic.16" ShapeID="_x0000_s2053" DrawAspect="Content" ObjectID="_1779536381" r:id="rId2"/>
            </w:object>
          </w:r>
        </w:p>
      </w:tc>
      <w:tc>
        <w:tcPr>
          <w:tcW w:w="8007" w:type="dxa"/>
          <w:vAlign w:val="center"/>
        </w:tcPr>
        <w:p w14:paraId="3812EF75" w14:textId="77777777" w:rsidR="006A2D70" w:rsidRDefault="006A2D70" w:rsidP="00843170">
          <w:pPr>
            <w:pStyle w:val="Nagwek"/>
            <w:tabs>
              <w:tab w:val="center" w:pos="2552"/>
            </w:tabs>
            <w:rPr>
              <w:sz w:val="16"/>
            </w:rPr>
          </w:pPr>
        </w:p>
      </w:tc>
    </w:tr>
  </w:tbl>
  <w:p w14:paraId="4B565340" w14:textId="77777777" w:rsidR="00BD0976" w:rsidRPr="002D5A86" w:rsidRDefault="00BD0976" w:rsidP="006A2D70">
    <w:pPr>
      <w:pStyle w:val="Nagwek"/>
      <w:tabs>
        <w:tab w:val="center" w:pos="1985"/>
      </w:tabs>
      <w:rPr>
        <w:rFonts w:ascii="ZapfHumnst TL" w:hAnsi="ZapfHumnst TL"/>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E1464"/>
    <w:multiLevelType w:val="hybridMultilevel"/>
    <w:tmpl w:val="579A4B04"/>
    <w:lvl w:ilvl="0" w:tplc="0B7E4EC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5C26CD"/>
    <w:multiLevelType w:val="hybridMultilevel"/>
    <w:tmpl w:val="9642D5A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activeWritingStyle w:appName="MSWord" w:lang="pl-PL" w:vendorID="12" w:dllVersion="51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28"/>
  <w:drawingGridVerticalSpacing w:val="28"/>
  <w:doNotUseMarginsForDrawingGridOrigin/>
  <w:drawingGridVerticalOrigin w:val="1985"/>
  <w:doNotShadeFormData/>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7E"/>
    <w:rsid w:val="000014E4"/>
    <w:rsid w:val="000119F3"/>
    <w:rsid w:val="00042835"/>
    <w:rsid w:val="00047E7A"/>
    <w:rsid w:val="000900EC"/>
    <w:rsid w:val="00090553"/>
    <w:rsid w:val="000E3DDE"/>
    <w:rsid w:val="0010394F"/>
    <w:rsid w:val="00113553"/>
    <w:rsid w:val="00165AC8"/>
    <w:rsid w:val="001A18F4"/>
    <w:rsid w:val="001B4740"/>
    <w:rsid w:val="001B71FA"/>
    <w:rsid w:val="001E1B7E"/>
    <w:rsid w:val="00251C2F"/>
    <w:rsid w:val="00255DCD"/>
    <w:rsid w:val="002A590B"/>
    <w:rsid w:val="002C63A1"/>
    <w:rsid w:val="002D5A86"/>
    <w:rsid w:val="002D78CD"/>
    <w:rsid w:val="0030025B"/>
    <w:rsid w:val="00322936"/>
    <w:rsid w:val="00337DA1"/>
    <w:rsid w:val="00413220"/>
    <w:rsid w:val="00455B11"/>
    <w:rsid w:val="004609B6"/>
    <w:rsid w:val="0047130F"/>
    <w:rsid w:val="004B75D9"/>
    <w:rsid w:val="004D5270"/>
    <w:rsid w:val="004E2849"/>
    <w:rsid w:val="00501D7D"/>
    <w:rsid w:val="00532D78"/>
    <w:rsid w:val="0056340D"/>
    <w:rsid w:val="005D3E91"/>
    <w:rsid w:val="005E7ACE"/>
    <w:rsid w:val="00602C5E"/>
    <w:rsid w:val="006261AE"/>
    <w:rsid w:val="006469E7"/>
    <w:rsid w:val="006A2D70"/>
    <w:rsid w:val="006B0500"/>
    <w:rsid w:val="007B1549"/>
    <w:rsid w:val="007B315F"/>
    <w:rsid w:val="007C1280"/>
    <w:rsid w:val="007F19EF"/>
    <w:rsid w:val="00806DE8"/>
    <w:rsid w:val="00816E25"/>
    <w:rsid w:val="008503FD"/>
    <w:rsid w:val="008B402B"/>
    <w:rsid w:val="009365B6"/>
    <w:rsid w:val="009A43E3"/>
    <w:rsid w:val="009B084E"/>
    <w:rsid w:val="009B4761"/>
    <w:rsid w:val="009D2ED7"/>
    <w:rsid w:val="009E4203"/>
    <w:rsid w:val="00A064D9"/>
    <w:rsid w:val="00A5470C"/>
    <w:rsid w:val="00A644F6"/>
    <w:rsid w:val="00A76D01"/>
    <w:rsid w:val="00A83F3E"/>
    <w:rsid w:val="00AA298D"/>
    <w:rsid w:val="00AD6EEF"/>
    <w:rsid w:val="00AF3131"/>
    <w:rsid w:val="00AF4F7A"/>
    <w:rsid w:val="00B033EC"/>
    <w:rsid w:val="00B33A3A"/>
    <w:rsid w:val="00B50424"/>
    <w:rsid w:val="00B84F28"/>
    <w:rsid w:val="00B969C9"/>
    <w:rsid w:val="00BB24F7"/>
    <w:rsid w:val="00BB6B49"/>
    <w:rsid w:val="00BC3B92"/>
    <w:rsid w:val="00BD0976"/>
    <w:rsid w:val="00C85E7F"/>
    <w:rsid w:val="00CE4A36"/>
    <w:rsid w:val="00D31580"/>
    <w:rsid w:val="00D43F76"/>
    <w:rsid w:val="00D605D4"/>
    <w:rsid w:val="00D76E9A"/>
    <w:rsid w:val="00D93028"/>
    <w:rsid w:val="00DB399E"/>
    <w:rsid w:val="00DF548C"/>
    <w:rsid w:val="00E2715E"/>
    <w:rsid w:val="00E94981"/>
    <w:rsid w:val="00EA0BC6"/>
    <w:rsid w:val="00EB3B2A"/>
    <w:rsid w:val="00F01D1A"/>
    <w:rsid w:val="00F25DEE"/>
    <w:rsid w:val="00F75177"/>
    <w:rsid w:val="00F849A4"/>
    <w:rsid w:val="00FC0AAD"/>
    <w:rsid w:val="00FC0BB1"/>
    <w:rsid w:val="00FE048A"/>
    <w:rsid w:val="00FF5A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819ACEF"/>
  <w15:docId w15:val="{A1A1D7ED-16FB-47CC-8262-D9735588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6D01"/>
    <w:pPr>
      <w:jc w:val="both"/>
    </w:pPr>
    <w:rPr>
      <w:rFonts w:ascii="Arial" w:hAnsi="Arial"/>
      <w:sz w:val="22"/>
    </w:rPr>
  </w:style>
  <w:style w:type="paragraph" w:styleId="Nagwek1">
    <w:name w:val="heading 1"/>
    <w:basedOn w:val="Normalny"/>
    <w:next w:val="Normalny"/>
    <w:qFormat/>
    <w:pPr>
      <w:keepNext/>
      <w:jc w:val="center"/>
      <w:outlineLvl w:val="0"/>
    </w:pPr>
    <w:rPr>
      <w:b/>
      <w:i/>
      <w:sz w:val="44"/>
    </w:rPr>
  </w:style>
  <w:style w:type="character" w:default="1" w:styleId="Domylnaczcionkaakapitu">
    <w:name w:val="Default Paragraph Font"/>
    <w:semiHidden/>
    <w:rsid w:val="00A76D01"/>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semiHidden/>
    <w:rsid w:val="00A76D01"/>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customStyle="1" w:styleId="Trescpunktu">
    <w:name w:val="Tresc punktu"/>
    <w:basedOn w:val="Normalny"/>
    <w:rsid w:val="00A76D01"/>
    <w:pPr>
      <w:ind w:left="425" w:hanging="425"/>
    </w:pPr>
  </w:style>
  <w:style w:type="paragraph" w:customStyle="1" w:styleId="Aduzasadnienie">
    <w:name w:val="Ad_uzasadnienie"/>
    <w:basedOn w:val="Normalny"/>
    <w:autoRedefine/>
    <w:rsid w:val="00A76D01"/>
    <w:pPr>
      <w:ind w:left="425"/>
    </w:pPr>
  </w:style>
  <w:style w:type="paragraph" w:customStyle="1" w:styleId="Adresatdokumentu">
    <w:name w:val="Adresat dokumentu"/>
    <w:basedOn w:val="Normalny"/>
    <w:autoRedefine/>
    <w:rsid w:val="00A76D01"/>
    <w:pPr>
      <w:ind w:left="5103"/>
      <w:jc w:val="left"/>
    </w:pPr>
    <w:rPr>
      <w:b/>
    </w:rPr>
  </w:style>
  <w:style w:type="paragraph" w:customStyle="1" w:styleId="Kod">
    <w:name w:val="Kod"/>
    <w:next w:val="Normalny"/>
    <w:autoRedefine/>
    <w:rsid w:val="00A76D01"/>
    <w:pPr>
      <w:keepNext/>
    </w:pPr>
    <w:rPr>
      <w:rFonts w:ascii="Arial" w:hAnsi="Arial"/>
      <w:b/>
      <w:caps/>
      <w:noProof/>
      <w:color w:val="FFFFFF"/>
      <w:sz w:val="22"/>
    </w:rPr>
  </w:style>
  <w:style w:type="paragraph" w:customStyle="1" w:styleId="Podstawaprawna">
    <w:name w:val="Podstawa prawna"/>
    <w:basedOn w:val="Normalny"/>
    <w:next w:val="Normalny"/>
    <w:rsid w:val="00A76D01"/>
    <w:pPr>
      <w:ind w:left="425" w:hanging="425"/>
    </w:pPr>
  </w:style>
  <w:style w:type="paragraph" w:customStyle="1" w:styleId="Tresczarzutu">
    <w:name w:val="Tresc zarzutu"/>
    <w:basedOn w:val="Normalny"/>
    <w:autoRedefine/>
    <w:rsid w:val="00A76D01"/>
    <w:pPr>
      <w:tabs>
        <w:tab w:val="left" w:leader="dot" w:pos="9781"/>
      </w:tabs>
      <w:ind w:left="425"/>
    </w:pPr>
    <w:rPr>
      <w:b/>
    </w:rPr>
  </w:style>
  <w:style w:type="paragraph" w:customStyle="1" w:styleId="Przepisykolegium">
    <w:name w:val="Przepisy kolegium"/>
    <w:basedOn w:val="Normalny"/>
    <w:autoRedefine/>
    <w:rsid w:val="00A76D01"/>
    <w:pPr>
      <w:ind w:left="425" w:hanging="425"/>
    </w:pPr>
  </w:style>
  <w:style w:type="paragraph" w:styleId="Stopka">
    <w:name w:val="footer"/>
    <w:basedOn w:val="Normalny"/>
    <w:link w:val="StopkaZnak"/>
    <w:pPr>
      <w:tabs>
        <w:tab w:val="center" w:pos="4536"/>
        <w:tab w:val="right" w:pos="9072"/>
      </w:tabs>
    </w:p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
    <w:name w:val="Body Text"/>
    <w:basedOn w:val="Normalny"/>
    <w:next w:val="Normalny"/>
    <w:link w:val="TekstpodstawowyZnak"/>
    <w:rsid w:val="00A76D01"/>
  </w:style>
  <w:style w:type="character" w:customStyle="1" w:styleId="TekstpodstawowyZnak">
    <w:name w:val="Tekst podstawowy Znak"/>
    <w:link w:val="Tekstpodstawowy"/>
    <w:rsid w:val="00532D78"/>
    <w:rPr>
      <w:rFonts w:ascii="Arial" w:hAnsi="Arial"/>
      <w:sz w:val="22"/>
    </w:rPr>
  </w:style>
  <w:style w:type="character" w:customStyle="1" w:styleId="StopkaZnak">
    <w:name w:val="Stopka Znak"/>
    <w:link w:val="Stopka"/>
    <w:rsid w:val="009B084E"/>
    <w:rPr>
      <w:rFonts w:ascii="Arial" w:hAnsi="Arial"/>
      <w:sz w:val="22"/>
    </w:rPr>
  </w:style>
  <w:style w:type="character" w:styleId="Numerwiersza">
    <w:name w:val="line number"/>
    <w:basedOn w:val="Domylnaczcionkaakapitu"/>
    <w:rsid w:val="002D5A86"/>
  </w:style>
  <w:style w:type="character" w:customStyle="1" w:styleId="Teksttreci">
    <w:name w:val="Tekst treści_"/>
    <w:link w:val="Teksttreci0"/>
    <w:rsid w:val="00FC0AAD"/>
    <w:rPr>
      <w:rFonts w:ascii="Arial" w:eastAsia="Arial" w:hAnsi="Arial" w:cs="Arial"/>
      <w:sz w:val="21"/>
      <w:szCs w:val="21"/>
      <w:shd w:val="clear" w:color="auto" w:fill="FFFFFF"/>
    </w:rPr>
  </w:style>
  <w:style w:type="paragraph" w:customStyle="1" w:styleId="Teksttreci0">
    <w:name w:val="Tekst treści"/>
    <w:basedOn w:val="Normalny"/>
    <w:link w:val="Teksttreci"/>
    <w:rsid w:val="00FC0AAD"/>
    <w:pPr>
      <w:widowControl w:val="0"/>
      <w:shd w:val="clear" w:color="auto" w:fill="FFFFFF"/>
      <w:spacing w:line="490" w:lineRule="exact"/>
      <w:jc w:val="left"/>
    </w:pPr>
    <w:rPr>
      <w:rFonts w:eastAsia="Arial" w:cs="Arial"/>
      <w:sz w:val="21"/>
      <w:szCs w:val="21"/>
    </w:rPr>
  </w:style>
  <w:style w:type="paragraph" w:styleId="Akapitzlist">
    <w:name w:val="List Paragraph"/>
    <w:aliases w:val="Podsis rysunku,ISCG Numerowanie,lp1,List Paragraph2"/>
    <w:basedOn w:val="Normalny"/>
    <w:link w:val="AkapitzlistZnak"/>
    <w:uiPriority w:val="99"/>
    <w:qFormat/>
    <w:rsid w:val="00FC0AAD"/>
    <w:pPr>
      <w:spacing w:line="288" w:lineRule="auto"/>
      <w:ind w:left="720" w:right="6"/>
      <w:contextualSpacing/>
    </w:pPr>
    <w:rPr>
      <w:rFonts w:ascii="Times New Roman" w:hAnsi="Times New Roman"/>
      <w:sz w:val="24"/>
      <w:szCs w:val="24"/>
      <w:u w:color="000000"/>
      <w:lang w:val="x-none" w:eastAsia="x-none"/>
    </w:rPr>
  </w:style>
  <w:style w:type="character" w:customStyle="1" w:styleId="AkapitzlistZnak">
    <w:name w:val="Akapit z listą Znak"/>
    <w:aliases w:val="Podsis rysunku Znak,ISCG Numerowanie Znak,lp1 Znak,List Paragraph2 Znak"/>
    <w:link w:val="Akapitzlist"/>
    <w:uiPriority w:val="99"/>
    <w:qFormat/>
    <w:rsid w:val="00FC0AAD"/>
    <w:rPr>
      <w:sz w:val="24"/>
      <w:szCs w:val="24"/>
      <w:u w:color="000000"/>
      <w:lang w:val="x-none" w:eastAsia="x-none"/>
    </w:rPr>
  </w:style>
  <w:style w:type="paragraph" w:customStyle="1" w:styleId="FR4">
    <w:name w:val="FR4"/>
    <w:rsid w:val="00FC0AAD"/>
    <w:pPr>
      <w:widowControl w:val="0"/>
      <w:autoSpaceDE w:val="0"/>
      <w:autoSpaceDN w:val="0"/>
      <w:adjustRightInd w:val="0"/>
      <w:spacing w:after="120" w:line="960" w:lineRule="auto"/>
      <w:ind w:right="6400"/>
      <w:jc w:val="center"/>
    </w:pPr>
    <w:rPr>
      <w:rFonts w:ascii="Arial" w:eastAsia="Calibri"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taprivacyframework.gov/s/participant-search"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Navigator.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900F30AF4F6BB4E80176D87F742B963" ma:contentTypeVersion="" ma:contentTypeDescription="Utwórz nowy dokument." ma:contentTypeScope="" ma:versionID="0edb3d4de94aab138f31b75c6d33b964">
  <xsd:schema xmlns:xsd="http://www.w3.org/2001/XMLSchema" xmlns:xs="http://www.w3.org/2001/XMLSchema" xmlns:p="http://schemas.microsoft.com/office/2006/metadata/properties" xmlns:ns2="24013cd9-d7a6-4e0b-bde9-b4174ed491f6" xmlns:ns3="5092F08F-8307-42F4-B594-D3D94BB5AA40" targetNamespace="http://schemas.microsoft.com/office/2006/metadata/properties" ma:root="true" ma:fieldsID="536eb3c43c0ba918e656c1aecefc89e8" ns2:_="" ns3:_="">
    <xsd:import namespace="24013cd9-d7a6-4e0b-bde9-b4174ed491f6"/>
    <xsd:import namespace="5092F08F-8307-42F4-B594-D3D94BB5AA40"/>
    <xsd:element name="properties">
      <xsd:complexType>
        <xsd:sequence>
          <xsd:element name="documentManagement">
            <xsd:complexType>
              <xsd:all>
                <xsd:element ref="ns2:Aktywny" minOccurs="0"/>
                <xsd:element ref="ns2:Opis" minOccurs="0"/>
                <xsd:element ref="ns3:Komorki" minOccurs="0"/>
                <xsd:element ref="ns3:Typ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13cd9-d7a6-4e0b-bde9-b4174ed491f6" elementFormDefault="qualified">
    <xsd:import namespace="http://schemas.microsoft.com/office/2006/documentManagement/types"/>
    <xsd:import namespace="http://schemas.microsoft.com/office/infopath/2007/PartnerControls"/>
    <xsd:element name="Aktywny" ma:index="8" nillable="true" ma:displayName="Aktywny" ma:default="1" ma:internalName="Aktywny">
      <xsd:simpleType>
        <xsd:restriction base="dms:Boolean"/>
      </xsd:simpleType>
    </xsd:element>
    <xsd:element name="Opis" ma:index="9" nillable="true" ma:displayName="Opis" ma:internalName="Opi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92F08F-8307-42F4-B594-D3D94BB5AA40" elementFormDefault="qualified">
    <xsd:import namespace="http://schemas.microsoft.com/office/2006/documentManagement/types"/>
    <xsd:import namespace="http://schemas.microsoft.com/office/infopath/2007/PartnerControls"/>
    <xsd:element name="Komorki" ma:index="10" nillable="true" ma:displayName="Komorki" ma:internalName="Komorki">
      <xsd:simpleType>
        <xsd:restriction base="dms:Text">
          <xsd:maxLength value="255"/>
        </xsd:restriction>
      </xsd:simpleType>
    </xsd:element>
    <xsd:element name="TypSzablonu" ma:index="11" nillable="true" ma:displayName="TypSzablonu" ma:internalName="TypSzablon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ktywny xmlns="24013cd9-d7a6-4e0b-bde9-b4174ed491f6">true</Aktywny>
    <Komorki xmlns="5092F08F-8307-42F4-B594-D3D94BB5AA40">OP-*</Komorki>
    <Opis xmlns="24013cd9-d7a6-4e0b-bde9-b4174ed491f6" xsi:nil="true"/>
    <TypSzablonu xmlns="5092F08F-8307-42F4-B594-D3D94BB5AA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9ADA3-2D21-4E41-96E1-EA54C0F0DCDD}">
  <ds:schemaRefs>
    <ds:schemaRef ds:uri="http://schemas.microsoft.com/sharepoint/v3/contenttype/forms"/>
  </ds:schemaRefs>
</ds:datastoreItem>
</file>

<file path=customXml/itemProps2.xml><?xml version="1.0" encoding="utf-8"?>
<ds:datastoreItem xmlns:ds="http://schemas.openxmlformats.org/officeDocument/2006/customXml" ds:itemID="{433F3686-5BF4-442F-B79D-980ADAA1F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13cd9-d7a6-4e0b-bde9-b4174ed491f6"/>
    <ds:schemaRef ds:uri="5092F08F-8307-42F4-B594-D3D94BB5A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C5867-48F7-468B-98F8-677F952FC8A1}">
  <ds:schemaRefs>
    <ds:schemaRef ds:uri="http://schemas.microsoft.com/office/2006/metadata/properties"/>
    <ds:schemaRef ds:uri="http://schemas.microsoft.com/office/infopath/2007/PartnerControls"/>
    <ds:schemaRef ds:uri="24013cd9-d7a6-4e0b-bde9-b4174ed491f6"/>
    <ds:schemaRef ds:uri="5092F08F-8307-42F4-B594-D3D94BB5AA40"/>
  </ds:schemaRefs>
</ds:datastoreItem>
</file>

<file path=customXml/itemProps4.xml><?xml version="1.0" encoding="utf-8"?>
<ds:datastoreItem xmlns:ds="http://schemas.openxmlformats.org/officeDocument/2006/customXml" ds:itemID="{69A6E5B8-437F-4A67-82B9-1F20979F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Navigator</Template>
  <TotalTime>0</TotalTime>
  <Pages>4</Pages>
  <Words>1246</Words>
  <Characters>7479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OIP_Instytucja_kolor</vt:lpstr>
    </vt:vector>
  </TitlesOfParts>
  <Company>PIP OIP Opole</Company>
  <LinksUpToDate>false</LinksUpToDate>
  <CharactersWithSpaces>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OIP_Instytucja_kolor</dc:title>
  <dc:creator>Agnieszka Korbaś</dc:creator>
  <cp:lastModifiedBy>Elżbieta Woźniak</cp:lastModifiedBy>
  <cp:revision>2</cp:revision>
  <cp:lastPrinted>2015-11-27T13:13:00Z</cp:lastPrinted>
  <dcterms:created xsi:type="dcterms:W3CDTF">2024-06-10T12:53:00Z</dcterms:created>
  <dcterms:modified xsi:type="dcterms:W3CDTF">2024-06-10T12:53:00Z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pisInfo">
    <vt:lpwstr>PodpisInfo</vt:lpwstr>
  </property>
  <property fmtid="{D5CDD505-2E9C-101B-9397-08002B2CF9AE}" pid="3" name="Ulica">
    <vt:lpwstr>adresUlica</vt:lpwstr>
  </property>
  <property fmtid="{D5CDD505-2E9C-101B-9397-08002B2CF9AE}" pid="4" name="TypUl">
    <vt:lpwstr>adresTypUlicy</vt:lpwstr>
  </property>
  <property fmtid="{D5CDD505-2E9C-101B-9397-08002B2CF9AE}" pid="5" name="NrDom">
    <vt:lpwstr>adresNrDomu</vt:lpwstr>
  </property>
  <property fmtid="{D5CDD505-2E9C-101B-9397-08002B2CF9AE}" pid="6" name="NrLok">
    <vt:lpwstr>adresNrLokalu</vt:lpwstr>
  </property>
  <property fmtid="{D5CDD505-2E9C-101B-9397-08002B2CF9AE}" pid="7" name="ContentTypeId">
    <vt:lpwstr>0x0101003900F30AF4F6BB4E80176D87F742B963</vt:lpwstr>
  </property>
  <property fmtid="{D5CDD505-2E9C-101B-9397-08002B2CF9AE}" pid="8" name="ZnakPisma">
    <vt:lpwstr>OP-PORA-A.213.15.2024.3</vt:lpwstr>
  </property>
  <property fmtid="{D5CDD505-2E9C-101B-9397-08002B2CF9AE}" pid="9" name="UNPPisma">
    <vt:lpwstr>OP-24-12353</vt:lpwstr>
  </property>
  <property fmtid="{D5CDD505-2E9C-101B-9397-08002B2CF9AE}" pid="10" name="ZnakSprawy">
    <vt:lpwstr>OP-PORA-A.213.15.2024</vt:lpwstr>
  </property>
  <property fmtid="{D5CDD505-2E9C-101B-9397-08002B2CF9AE}" pid="11" name="ZnakSprawy2">
    <vt:lpwstr>Znak sprawy: OP-PORA-A.213.15.2024</vt:lpwstr>
  </property>
  <property fmtid="{D5CDD505-2E9C-101B-9397-08002B2CF9AE}" pid="12" name="AktualnaDataSlownie">
    <vt:lpwstr>10 czerwca 2024</vt:lpwstr>
  </property>
  <property fmtid="{D5CDD505-2E9C-101B-9397-08002B2CF9AE}" pid="13" name="ZnakSprawyPrzedPrzeniesieniem">
    <vt:lpwstr/>
  </property>
  <property fmtid="{D5CDD505-2E9C-101B-9397-08002B2CF9AE}" pid="14" name="Autor">
    <vt:lpwstr>Chadryś Beata</vt:lpwstr>
  </property>
  <property fmtid="{D5CDD505-2E9C-101B-9397-08002B2CF9AE}" pid="15" name="AutorNumer">
    <vt:lpwstr>110230</vt:lpwstr>
  </property>
  <property fmtid="{D5CDD505-2E9C-101B-9397-08002B2CF9AE}" pid="16" name="AutorKomorkaNadrzedna">
    <vt:lpwstr>Zastępca Okręgowego Inspektora Pracy ds. Prawno-Organizacyjnych(P)</vt:lpwstr>
  </property>
  <property fmtid="{D5CDD505-2E9C-101B-9397-08002B2CF9AE}" pid="17" name="AutorInicjaly">
    <vt:lpwstr>BC</vt:lpwstr>
  </property>
  <property fmtid="{D5CDD505-2E9C-101B-9397-08002B2CF9AE}" pid="18" name="AutorNrTelefonu">
    <vt:lpwstr>774700918</vt:lpwstr>
  </property>
  <property fmtid="{D5CDD505-2E9C-101B-9397-08002B2CF9AE}" pid="19" name="Stanowisko">
    <vt:lpwstr>Starszy specjalista</vt:lpwstr>
  </property>
  <property fmtid="{D5CDD505-2E9C-101B-9397-08002B2CF9AE}" pid="20" name="OpisPisma">
    <vt:lpwstr>pytania, odpowiedzi</vt:lpwstr>
  </property>
  <property fmtid="{D5CDD505-2E9C-101B-9397-08002B2CF9AE}" pid="21" name="Komorka">
    <vt:lpwstr>Okręgowy Inspektor Pracy</vt:lpwstr>
  </property>
  <property fmtid="{D5CDD505-2E9C-101B-9397-08002B2CF9AE}" pid="22" name="KodKomorki">
    <vt:lpwstr>O</vt:lpwstr>
  </property>
  <property fmtid="{D5CDD505-2E9C-101B-9397-08002B2CF9AE}" pid="23" name="AktualnaData">
    <vt:lpwstr>2024-06-10</vt:lpwstr>
  </property>
  <property fmtid="{D5CDD505-2E9C-101B-9397-08002B2CF9AE}" pid="24" name="Wydzial">
    <vt:lpwstr>Sekcja Organizacji i Analiz</vt:lpwstr>
  </property>
  <property fmtid="{D5CDD505-2E9C-101B-9397-08002B2CF9AE}" pid="25" name="KodWydzialu">
    <vt:lpwstr>PORA-A</vt:lpwstr>
  </property>
  <property fmtid="{D5CDD505-2E9C-101B-9397-08002B2CF9AE}" pid="26" name="ZaakceptowanePrzez">
    <vt:lpwstr>n/d</vt:lpwstr>
  </property>
  <property fmtid="{D5CDD505-2E9C-101B-9397-08002B2CF9AE}" pid="27" name="PrzekazanieDo">
    <vt:lpwstr/>
  </property>
  <property fmtid="{D5CDD505-2E9C-101B-9397-08002B2CF9AE}" pid="28" name="PrzekazanieDoStanowisko">
    <vt:lpwstr/>
  </property>
  <property fmtid="{D5CDD505-2E9C-101B-9397-08002B2CF9AE}" pid="29" name="PrzekazanieDoKomorkaPracownika">
    <vt:lpwstr/>
  </property>
  <property fmtid="{D5CDD505-2E9C-101B-9397-08002B2CF9AE}" pid="30" name="PrzekazanieWgRozdzielnika">
    <vt:lpwstr/>
  </property>
  <property fmtid="{D5CDD505-2E9C-101B-9397-08002B2CF9AE}" pid="31" name="adresImie">
    <vt:lpwstr/>
  </property>
  <property fmtid="{D5CDD505-2E9C-101B-9397-08002B2CF9AE}" pid="32" name="adresNazwisko">
    <vt:lpwstr/>
  </property>
  <property fmtid="{D5CDD505-2E9C-101B-9397-08002B2CF9AE}" pid="33" name="adresNazwa">
    <vt:lpwstr>POCZTA POLSKA SA</vt:lpwstr>
  </property>
  <property fmtid="{D5CDD505-2E9C-101B-9397-08002B2CF9AE}" pid="34" name="adresOddzial">
    <vt:lpwstr/>
  </property>
  <property fmtid="{D5CDD505-2E9C-101B-9397-08002B2CF9AE}" pid="35" name="adresTypUlicy">
    <vt:lpwstr>ul.</vt:lpwstr>
  </property>
  <property fmtid="{D5CDD505-2E9C-101B-9397-08002B2CF9AE}" pid="36" name="adresUlica">
    <vt:lpwstr>RODZINY HISZPAŃSKICH</vt:lpwstr>
  </property>
  <property fmtid="{D5CDD505-2E9C-101B-9397-08002B2CF9AE}" pid="37" name="adresNrDomu">
    <vt:lpwstr>8</vt:lpwstr>
  </property>
  <property fmtid="{D5CDD505-2E9C-101B-9397-08002B2CF9AE}" pid="38" name="adresNrLokalu">
    <vt:lpwstr/>
  </property>
  <property fmtid="{D5CDD505-2E9C-101B-9397-08002B2CF9AE}" pid="39" name="adresKodPocztowy">
    <vt:lpwstr>00-940</vt:lpwstr>
  </property>
  <property fmtid="{D5CDD505-2E9C-101B-9397-08002B2CF9AE}" pid="40" name="adresMiejscowosc">
    <vt:lpwstr>WARSZAWA</vt:lpwstr>
  </property>
  <property fmtid="{D5CDD505-2E9C-101B-9397-08002B2CF9AE}" pid="41" name="adresPoczta">
    <vt:lpwstr/>
  </property>
  <property fmtid="{D5CDD505-2E9C-101B-9397-08002B2CF9AE}" pid="42" name="adresEMail">
    <vt:lpwstr/>
  </property>
  <property fmtid="{D5CDD505-2E9C-101B-9397-08002B2CF9AE}" pid="43" name="DataNaPismie">
    <vt:lpwstr>2024-06-10</vt:lpwstr>
  </property>
  <property fmtid="{D5CDD505-2E9C-101B-9397-08002B2CF9AE}" pid="44" name="adresaciDW">
    <vt:lpwstr>BIP</vt:lpwstr>
  </property>
  <property fmtid="{D5CDD505-2E9C-101B-9397-08002B2CF9AE}" pid="45" name="adresaciDW2">
    <vt:lpwstr>BIP,   ;  </vt:lpwstr>
  </property>
  <property fmtid="{D5CDD505-2E9C-101B-9397-08002B2CF9AE}" pid="46" name="DataCzasWprowadzenia">
    <vt:lpwstr>2024-06-10 09:57:14</vt:lpwstr>
  </property>
  <property fmtid="{D5CDD505-2E9C-101B-9397-08002B2CF9AE}" pid="47" name="TematSprawy">
    <vt:lpwstr>Świadczenie usług pocztowych w okresie od 01.07.2024 do 30.06.2025</vt:lpwstr>
  </property>
  <property fmtid="{D5CDD505-2E9C-101B-9397-08002B2CF9AE}" pid="48" name="ProwadzacySprawe">
    <vt:lpwstr>Chadryś Beata</vt:lpwstr>
  </property>
  <property fmtid="{D5CDD505-2E9C-101B-9397-08002B2CF9AE}" pid="49" name="DaneJednostki1">
    <vt:lpwstr>Okręgowy Inspektorat Pracy</vt:lpwstr>
  </property>
  <property fmtid="{D5CDD505-2E9C-101B-9397-08002B2CF9AE}" pid="50" name="PolaDodatkowe1">
    <vt:lpwstr>Okręgowy Inspektorat Pracy</vt:lpwstr>
  </property>
  <property fmtid="{D5CDD505-2E9C-101B-9397-08002B2CF9AE}" pid="51" name="DaneJednostki2">
    <vt:lpwstr>Opole</vt:lpwstr>
  </property>
  <property fmtid="{D5CDD505-2E9C-101B-9397-08002B2CF9AE}" pid="52" name="PolaDodatkowe2">
    <vt:lpwstr>Opole</vt:lpwstr>
  </property>
  <property fmtid="{D5CDD505-2E9C-101B-9397-08002B2CF9AE}" pid="53" name="DaneJednostki3">
    <vt:lpwstr>45-231</vt:lpwstr>
  </property>
  <property fmtid="{D5CDD505-2E9C-101B-9397-08002B2CF9AE}" pid="54" name="PolaDodatkowe3">
    <vt:lpwstr>45-231</vt:lpwstr>
  </property>
  <property fmtid="{D5CDD505-2E9C-101B-9397-08002B2CF9AE}" pid="55" name="DaneJednostki4">
    <vt:lpwstr>Oleska</vt:lpwstr>
  </property>
  <property fmtid="{D5CDD505-2E9C-101B-9397-08002B2CF9AE}" pid="56" name="PolaDodatkowe4">
    <vt:lpwstr>Oleska</vt:lpwstr>
  </property>
  <property fmtid="{D5CDD505-2E9C-101B-9397-08002B2CF9AE}" pid="57" name="DaneJednostki5">
    <vt:lpwstr>121C</vt:lpwstr>
  </property>
  <property fmtid="{D5CDD505-2E9C-101B-9397-08002B2CF9AE}" pid="58" name="PolaDodatkowe5">
    <vt:lpwstr>121C</vt:lpwstr>
  </property>
  <property fmtid="{D5CDD505-2E9C-101B-9397-08002B2CF9AE}" pid="59" name="DaneJednostki6">
    <vt:lpwstr>774700900</vt:lpwstr>
  </property>
  <property fmtid="{D5CDD505-2E9C-101B-9397-08002B2CF9AE}" pid="60" name="PolaDodatkowe6">
    <vt:lpwstr>774700900</vt:lpwstr>
  </property>
  <property fmtid="{D5CDD505-2E9C-101B-9397-08002B2CF9AE}" pid="61" name="DaneJednostki7">
    <vt:lpwstr>774574207</vt:lpwstr>
  </property>
  <property fmtid="{D5CDD505-2E9C-101B-9397-08002B2CF9AE}" pid="62" name="PolaDodatkowe7">
    <vt:lpwstr>774574207</vt:lpwstr>
  </property>
  <property fmtid="{D5CDD505-2E9C-101B-9397-08002B2CF9AE}" pid="63" name="DaneJednostki8">
    <vt:lpwstr>kancelaria@opole.pip.gov.pl</vt:lpwstr>
  </property>
  <property fmtid="{D5CDD505-2E9C-101B-9397-08002B2CF9AE}" pid="64" name="PolaDodatkowe8">
    <vt:lpwstr>kancelaria@opole.pip.gov.pl</vt:lpwstr>
  </property>
  <property fmtid="{D5CDD505-2E9C-101B-9397-08002B2CF9AE}" pid="65" name="DaneJednostki9">
    <vt:lpwstr>opole.pip.gov.pl</vt:lpwstr>
  </property>
  <property fmtid="{D5CDD505-2E9C-101B-9397-08002B2CF9AE}" pid="66" name="PolaDodatkowe9">
    <vt:lpwstr>opole.pip.gov.pl</vt:lpwstr>
  </property>
  <property fmtid="{D5CDD505-2E9C-101B-9397-08002B2CF9AE}" pid="67" name="KodKreskowy">
    <vt:lpwstr> </vt:lpwstr>
  </property>
  <property fmtid="{D5CDD505-2E9C-101B-9397-08002B2CF9AE}" pid="68" name="TrescPisma">
    <vt:lpwstr/>
  </property>
</Properties>
</file>