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39DD" w14:textId="77935C39" w:rsidR="005C0A5C" w:rsidRPr="00D606CA" w:rsidRDefault="005C0A5C" w:rsidP="00A4265B">
      <w:pPr>
        <w:pStyle w:val="Default"/>
        <w:tabs>
          <w:tab w:val="left" w:pos="5245"/>
        </w:tabs>
        <w:jc w:val="right"/>
        <w:rPr>
          <w:b/>
          <w:bCs/>
          <w:color w:val="auto"/>
          <w:sz w:val="22"/>
          <w:szCs w:val="22"/>
        </w:rPr>
      </w:pPr>
      <w:r w:rsidRPr="00D606CA">
        <w:rPr>
          <w:b/>
          <w:bCs/>
          <w:color w:val="auto"/>
          <w:sz w:val="22"/>
          <w:szCs w:val="22"/>
        </w:rPr>
        <w:t xml:space="preserve">Załącznik nr </w:t>
      </w:r>
      <w:r w:rsidR="00402C85" w:rsidRPr="00D606CA">
        <w:rPr>
          <w:b/>
          <w:bCs/>
          <w:color w:val="auto"/>
          <w:sz w:val="22"/>
          <w:szCs w:val="22"/>
        </w:rPr>
        <w:t>7</w:t>
      </w:r>
      <w:r w:rsidRPr="00D606CA">
        <w:rPr>
          <w:b/>
          <w:bCs/>
          <w:color w:val="auto"/>
          <w:sz w:val="22"/>
          <w:szCs w:val="22"/>
        </w:rPr>
        <w:t xml:space="preserve"> do zaproszenia do składania ofert</w:t>
      </w:r>
    </w:p>
    <w:p w14:paraId="67E58500" w14:textId="77777777" w:rsidR="00A6186B" w:rsidRPr="00A6186B" w:rsidRDefault="00A6186B" w:rsidP="00947C45">
      <w:pPr>
        <w:pStyle w:val="Default"/>
        <w:tabs>
          <w:tab w:val="left" w:pos="5245"/>
        </w:tabs>
        <w:jc w:val="right"/>
        <w:rPr>
          <w:b/>
          <w:bCs/>
          <w:color w:val="FF0000"/>
          <w:sz w:val="22"/>
          <w:szCs w:val="22"/>
        </w:rPr>
      </w:pPr>
    </w:p>
    <w:p w14:paraId="3E020557" w14:textId="15AA46E6" w:rsidR="00A6186B" w:rsidRDefault="00A6186B" w:rsidP="00A6186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</w:t>
      </w:r>
      <w:r w:rsidRPr="00A6186B">
        <w:rPr>
          <w:b/>
          <w:bCs/>
          <w:sz w:val="22"/>
          <w:szCs w:val="22"/>
        </w:rPr>
        <w:t>informacyjn</w:t>
      </w:r>
      <w:r>
        <w:rPr>
          <w:b/>
          <w:bCs/>
          <w:sz w:val="22"/>
          <w:szCs w:val="22"/>
        </w:rPr>
        <w:t>a</w:t>
      </w:r>
      <w:r w:rsidRPr="00A6186B">
        <w:rPr>
          <w:b/>
          <w:bCs/>
          <w:sz w:val="22"/>
          <w:szCs w:val="22"/>
        </w:rPr>
        <w:t>, stanowiąc</w:t>
      </w:r>
      <w:r>
        <w:rPr>
          <w:b/>
          <w:bCs/>
          <w:sz w:val="22"/>
          <w:szCs w:val="22"/>
        </w:rPr>
        <w:t>a</w:t>
      </w:r>
      <w:r w:rsidRPr="00A6186B">
        <w:rPr>
          <w:b/>
          <w:bCs/>
          <w:sz w:val="22"/>
          <w:szCs w:val="22"/>
        </w:rPr>
        <w:t xml:space="preserve"> realizację obowiązku informacyjnego</w:t>
      </w:r>
    </w:p>
    <w:p w14:paraId="1DE94CED" w14:textId="77777777" w:rsidR="00A6186B" w:rsidRPr="00A6186B" w:rsidRDefault="00A6186B" w:rsidP="00A6186B">
      <w:pPr>
        <w:pStyle w:val="Default"/>
        <w:rPr>
          <w:b/>
          <w:bCs/>
          <w:sz w:val="22"/>
          <w:szCs w:val="22"/>
        </w:rPr>
      </w:pPr>
    </w:p>
    <w:p w14:paraId="479327E5" w14:textId="0469E656" w:rsidR="00A42D56" w:rsidRPr="00A42D56" w:rsidRDefault="00A6186B" w:rsidP="0045245C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Administratorem przetwarzanych danych osobowych jest minister właściwy ds. rozwoju regionalnego,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pełniący funkcję Instytucji Zarządzającej Programem Operacyjnym Infrastruktura i Środowisko 2014-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 xml:space="preserve">2020 (PO </w:t>
      </w:r>
      <w:proofErr w:type="spellStart"/>
      <w:r w:rsidRPr="00A42D56">
        <w:rPr>
          <w:sz w:val="22"/>
          <w:szCs w:val="22"/>
        </w:rPr>
        <w:t>IiŚ</w:t>
      </w:r>
      <w:proofErr w:type="spellEnd"/>
      <w:r w:rsidRPr="00A42D56">
        <w:rPr>
          <w:sz w:val="22"/>
          <w:szCs w:val="22"/>
        </w:rPr>
        <w:t xml:space="preserve"> 2014-2020), z siedzibą przy ul. Wspólnej 2/4, 00-926 Warszawa.</w:t>
      </w:r>
    </w:p>
    <w:p w14:paraId="694F14F1" w14:textId="3544A570" w:rsidR="00A42D56" w:rsidRPr="00A42D56" w:rsidRDefault="00A6186B" w:rsidP="0045245C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 xml:space="preserve">Minister Zdrowia pełniący funkcję Instytucji Pośredniczącej PO </w:t>
      </w:r>
      <w:proofErr w:type="spellStart"/>
      <w:r w:rsidRPr="00A42D56">
        <w:rPr>
          <w:sz w:val="22"/>
          <w:szCs w:val="22"/>
        </w:rPr>
        <w:t>IiŚ</w:t>
      </w:r>
      <w:proofErr w:type="spellEnd"/>
      <w:r w:rsidRPr="00A42D56">
        <w:rPr>
          <w:sz w:val="22"/>
          <w:szCs w:val="22"/>
        </w:rPr>
        <w:t xml:space="preserve"> 2014-2020 jest podmiotem</w:t>
      </w:r>
      <w:r w:rsidR="00A42D56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przetwarzającym dane osobowe na podstawie porozumienia zawartego z administratorem (tzw.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procesorem).</w:t>
      </w:r>
    </w:p>
    <w:p w14:paraId="3ECEACF7" w14:textId="67E7F920" w:rsidR="00A42D56" w:rsidRPr="00A42D56" w:rsidRDefault="00A6186B" w:rsidP="0045245C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 xml:space="preserve">Dane osobowe przetwarzane będą na potrzeby realizacji PO </w:t>
      </w:r>
      <w:proofErr w:type="spellStart"/>
      <w:r w:rsidRPr="00A42D56">
        <w:rPr>
          <w:sz w:val="22"/>
          <w:szCs w:val="22"/>
        </w:rPr>
        <w:t>IiŚ</w:t>
      </w:r>
      <w:proofErr w:type="spellEnd"/>
      <w:r w:rsidRPr="00A42D56">
        <w:rPr>
          <w:sz w:val="22"/>
          <w:szCs w:val="22"/>
        </w:rPr>
        <w:t xml:space="preserve"> 2014-2020, w tym w szczególności w celu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realizacji projektu w ramach Osi Priorytetowej XI REACT-UE.</w:t>
      </w:r>
    </w:p>
    <w:p w14:paraId="1A665DB3" w14:textId="5B91F765" w:rsidR="00A42D56" w:rsidRPr="00A42D56" w:rsidRDefault="00A6186B" w:rsidP="0045245C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Podanie danych jest dobrowolne, ale konieczne do realizacji ww. celu, związanego z wdrażaniem</w:t>
      </w:r>
      <w:r w:rsidR="00A42D56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Programu.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Odmowa ich podania jest równoznaczna z brakiem możliwości podjęcia stosownych działań.</w:t>
      </w:r>
    </w:p>
    <w:p w14:paraId="05E4B7F7" w14:textId="28148CF9" w:rsidR="00A42D56" w:rsidRPr="00A42D56" w:rsidRDefault="00A6186B" w:rsidP="0045245C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Przetwarzanie danych osobowych odbywa się w związku</w:t>
      </w:r>
      <w:r w:rsidR="00A42D56" w:rsidRPr="00A42D56">
        <w:rPr>
          <w:sz w:val="22"/>
          <w:szCs w:val="22"/>
          <w:vertAlign w:val="superscript"/>
        </w:rPr>
        <w:t>1</w:t>
      </w:r>
      <w:r w:rsidRPr="00A42D56">
        <w:rPr>
          <w:sz w:val="22"/>
          <w:szCs w:val="22"/>
        </w:rPr>
        <w:t>:</w:t>
      </w:r>
    </w:p>
    <w:p w14:paraId="020F7DB0" w14:textId="5D825258" w:rsidR="00A6186B" w:rsidRPr="00A42D56" w:rsidRDefault="00A6186B" w:rsidP="0045245C">
      <w:pPr>
        <w:pStyle w:val="Default"/>
        <w:numPr>
          <w:ilvl w:val="0"/>
          <w:numId w:val="1"/>
        </w:numPr>
        <w:spacing w:after="40"/>
        <w:ind w:left="568" w:hanging="284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z realizacją ciążącego na administratorze obowiązku prawnego (art. 6 ust. 1 lit. c RODO2),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wynikającego z następujących przepisów prawa</w:t>
      </w:r>
      <w:r w:rsidRPr="00A42D56">
        <w:rPr>
          <w:sz w:val="22"/>
          <w:szCs w:val="22"/>
          <w:vertAlign w:val="superscript"/>
        </w:rPr>
        <w:t>3</w:t>
      </w:r>
      <w:r w:rsidRPr="00A42D56">
        <w:rPr>
          <w:sz w:val="22"/>
          <w:szCs w:val="22"/>
        </w:rPr>
        <w:t>:</w:t>
      </w:r>
    </w:p>
    <w:p w14:paraId="08CB5ED2" w14:textId="77777777" w:rsidR="00A4265B" w:rsidRDefault="00A6186B" w:rsidP="0045245C">
      <w:pPr>
        <w:pStyle w:val="Default"/>
        <w:numPr>
          <w:ilvl w:val="0"/>
          <w:numId w:val="2"/>
        </w:numPr>
        <w:spacing w:after="40"/>
        <w:ind w:left="1134" w:hanging="283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rozporządzenia Parlamentu Europejskiego i Rady nr 1303/2013 z dnia 17 grudnia 2013 r.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ustanawiającego wspólne przepisy dotyczące Europejskiego Funduszu Rozwoju Regionalnego,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Europejskiego Funduszu Społecznego, Funduszu Spójności, Europejskiego Funduszu Rolnego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na rzecz Rozwoju Obszarów Wiejskich oraz Europejskiego Funduszu Morskiego i Rybackiego,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oraz ustanawiającego przepisy ogólne dotyczące Europejskiego Funduszu Rozwoju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Regionalnego, Europejskiego Funduszu Społecznego, Funduszu Spójności i Europejskiego</w:t>
      </w:r>
      <w:r w:rsidR="00A4265B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Funduszu Morskiego i Rybackiego oraz uchylającego Rozporządzenie Rady (WE) nr 1083/2006,</w:t>
      </w:r>
    </w:p>
    <w:p w14:paraId="5696EF99" w14:textId="77777777" w:rsidR="00A4265B" w:rsidRDefault="00A6186B" w:rsidP="0045245C">
      <w:pPr>
        <w:pStyle w:val="Default"/>
        <w:numPr>
          <w:ilvl w:val="0"/>
          <w:numId w:val="2"/>
        </w:numPr>
        <w:spacing w:after="40"/>
        <w:ind w:left="1134" w:hanging="283"/>
        <w:jc w:val="both"/>
        <w:rPr>
          <w:sz w:val="22"/>
          <w:szCs w:val="22"/>
        </w:rPr>
      </w:pPr>
      <w:r w:rsidRPr="00A4265B">
        <w:rPr>
          <w:sz w:val="22"/>
          <w:szCs w:val="22"/>
        </w:rPr>
        <w:t>rozporządzenia Parlamentu Europejskiego i Rady (UE) 2020/2221 z dnia 23 grudnia 2020 r.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zmieniającym rozporządzenie (UE) nr 1303/2013 w odniesieniu do zasobów dodatkowych i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przepisów wykonawczych w celu zapewnienia pomocy na wspieranie kryzysowych działań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naprawczych w kontekście pandemii COVID-19 i jej skutków społecznych oraz przygotowanie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do ekologicznej i cyfrowej odbudowy gospodarki zwiększającej jej odporność (REACT-EU);</w:t>
      </w:r>
    </w:p>
    <w:p w14:paraId="25C9D683" w14:textId="77777777" w:rsidR="00A4265B" w:rsidRDefault="00A6186B" w:rsidP="0045245C">
      <w:pPr>
        <w:pStyle w:val="Default"/>
        <w:numPr>
          <w:ilvl w:val="0"/>
          <w:numId w:val="2"/>
        </w:numPr>
        <w:spacing w:after="40"/>
        <w:ind w:left="1134" w:hanging="283"/>
        <w:jc w:val="both"/>
        <w:rPr>
          <w:sz w:val="22"/>
          <w:szCs w:val="22"/>
        </w:rPr>
      </w:pPr>
      <w:r w:rsidRPr="00A4265B">
        <w:rPr>
          <w:sz w:val="22"/>
          <w:szCs w:val="22"/>
        </w:rPr>
        <w:t>rozporządzenia wykonawczego Komisji (UE) nr 1011/2014 z dnia 22 września 2014 r.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ustanawiającego szczegółowe przepisy wykonawcze do rozporządzenia Parlamentu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Europejskiego i Rady (UE) nr 1303/2013 w odniesieniu do wzorów służących do przekazywania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Komisji określonych informacji oraz szczegółowe przepisy dotyczące wymiany informacji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między beneficjentami a instytucjami zarządzającymi, certyfikującymi, audytowymi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i pośredniczącymi,</w:t>
      </w:r>
    </w:p>
    <w:p w14:paraId="6F74F124" w14:textId="1F5751F1" w:rsidR="0045245C" w:rsidRPr="0045245C" w:rsidRDefault="00A6186B" w:rsidP="0045245C">
      <w:pPr>
        <w:pStyle w:val="Default"/>
        <w:numPr>
          <w:ilvl w:val="0"/>
          <w:numId w:val="2"/>
        </w:numPr>
        <w:spacing w:after="40"/>
        <w:ind w:left="1134" w:hanging="283"/>
        <w:jc w:val="both"/>
        <w:rPr>
          <w:sz w:val="22"/>
          <w:szCs w:val="22"/>
        </w:rPr>
      </w:pPr>
      <w:r w:rsidRPr="00A4265B">
        <w:rPr>
          <w:sz w:val="22"/>
          <w:szCs w:val="22"/>
        </w:rPr>
        <w:t xml:space="preserve">Rozporządzenie Parlamentu Europejskiego i Rady (UE, </w:t>
      </w:r>
      <w:proofErr w:type="spellStart"/>
      <w:r w:rsidRPr="00A4265B">
        <w:rPr>
          <w:sz w:val="22"/>
          <w:szCs w:val="22"/>
        </w:rPr>
        <w:t>Euratom</w:t>
      </w:r>
      <w:proofErr w:type="spellEnd"/>
      <w:r w:rsidRPr="00A4265B">
        <w:rPr>
          <w:sz w:val="22"/>
          <w:szCs w:val="22"/>
        </w:rPr>
        <w:t>) 2018/1046 z dnia 18 lipc</w:t>
      </w:r>
      <w:r w:rsidR="00A4265B">
        <w:rPr>
          <w:sz w:val="22"/>
          <w:szCs w:val="22"/>
        </w:rPr>
        <w:t xml:space="preserve">a </w:t>
      </w:r>
      <w:r w:rsidRPr="00A4265B">
        <w:rPr>
          <w:sz w:val="22"/>
          <w:szCs w:val="22"/>
        </w:rPr>
        <w:t>2018 r. w sprawie zasad finansowych mających zastosowanie do budżetu ogólnego Unii,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zmieniające rozporządzenia (UE) nr 1296/2013, (UE) nr 1301/2013, (UE) nr 1303/2013, (UE) nr</w:t>
      </w:r>
      <w:r w:rsidR="0045245C">
        <w:rPr>
          <w:sz w:val="22"/>
          <w:szCs w:val="22"/>
        </w:rPr>
        <w:t xml:space="preserve"> </w:t>
      </w:r>
      <w:r w:rsidR="0045245C" w:rsidRPr="0045245C">
        <w:rPr>
          <w:sz w:val="22"/>
          <w:szCs w:val="22"/>
        </w:rPr>
        <w:t xml:space="preserve">1304/2013, (UE) nr 1309/2013, (UE) nr 1316/2013, (UE) nr 223/2014 i (UE) nr 283/2014 oraz decyzję nr 541/2014/UE, a także uchylające rozporządzenie (UE, </w:t>
      </w:r>
      <w:proofErr w:type="spellStart"/>
      <w:r w:rsidR="0045245C" w:rsidRPr="0045245C">
        <w:rPr>
          <w:sz w:val="22"/>
          <w:szCs w:val="22"/>
        </w:rPr>
        <w:t>Euratom</w:t>
      </w:r>
      <w:proofErr w:type="spellEnd"/>
      <w:r w:rsidR="0045245C" w:rsidRPr="0045245C">
        <w:rPr>
          <w:sz w:val="22"/>
          <w:szCs w:val="22"/>
        </w:rPr>
        <w:t>) nr 966/2012,</w:t>
      </w:r>
    </w:p>
    <w:p w14:paraId="3861A4EF" w14:textId="1630A8BE" w:rsidR="0045245C" w:rsidRDefault="00000000" w:rsidP="00A42D56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7F7D0E7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.4pt;margin-top:11.1pt;width:241.5pt;height:0;z-index:251658240" o:connectortype="straight"/>
        </w:pict>
      </w:r>
    </w:p>
    <w:p w14:paraId="07862F14" w14:textId="1A9661BF" w:rsidR="00A6186B" w:rsidRPr="00A4265B" w:rsidRDefault="00A6186B" w:rsidP="00A42D56">
      <w:pPr>
        <w:pStyle w:val="Default"/>
        <w:jc w:val="both"/>
        <w:rPr>
          <w:sz w:val="18"/>
          <w:szCs w:val="18"/>
        </w:rPr>
      </w:pPr>
      <w:r w:rsidRPr="00A4265B">
        <w:rPr>
          <w:sz w:val="22"/>
          <w:szCs w:val="22"/>
          <w:vertAlign w:val="superscript"/>
        </w:rPr>
        <w:t>1</w:t>
      </w:r>
      <w:r w:rsidRPr="00A42D56">
        <w:rPr>
          <w:sz w:val="22"/>
          <w:szCs w:val="22"/>
        </w:rPr>
        <w:t xml:space="preserve"> </w:t>
      </w:r>
      <w:r w:rsidRPr="00A4265B">
        <w:rPr>
          <w:sz w:val="18"/>
          <w:szCs w:val="18"/>
        </w:rPr>
        <w:t>Należy wybrać jedną lub kilka podstaw.</w:t>
      </w:r>
    </w:p>
    <w:p w14:paraId="7923FA49" w14:textId="091DE87E" w:rsidR="00A6186B" w:rsidRPr="00A4265B" w:rsidRDefault="00A6186B" w:rsidP="00A42D56">
      <w:pPr>
        <w:pStyle w:val="Default"/>
        <w:jc w:val="both"/>
        <w:rPr>
          <w:sz w:val="18"/>
          <w:szCs w:val="18"/>
        </w:rPr>
      </w:pPr>
      <w:r w:rsidRPr="00A4265B">
        <w:rPr>
          <w:sz w:val="18"/>
          <w:szCs w:val="18"/>
          <w:vertAlign w:val="superscript"/>
        </w:rPr>
        <w:t>2</w:t>
      </w:r>
      <w:r w:rsidRPr="00A4265B">
        <w:rPr>
          <w:sz w:val="18"/>
          <w:szCs w:val="18"/>
        </w:rPr>
        <w:t xml:space="preserve"> Rozporządzenie Parlamentu Europejskiego i Rady (UE) 2016/679 z dnia 27 kwietnia 2016 r. w sprawie ochrony osób</w:t>
      </w:r>
      <w:r w:rsidR="00A4265B" w:rsidRPr="00A4265B">
        <w:rPr>
          <w:sz w:val="18"/>
          <w:szCs w:val="18"/>
        </w:rPr>
        <w:t xml:space="preserve"> </w:t>
      </w:r>
      <w:r w:rsidRPr="00A4265B">
        <w:rPr>
          <w:sz w:val="18"/>
          <w:szCs w:val="18"/>
        </w:rPr>
        <w:t>fizycznych w związku z przetwarzaniem danych osobowych i w sprawie swobodnego</w:t>
      </w:r>
      <w:r w:rsidR="00A4265B" w:rsidRPr="00A4265B">
        <w:rPr>
          <w:sz w:val="18"/>
          <w:szCs w:val="18"/>
        </w:rPr>
        <w:t xml:space="preserve"> </w:t>
      </w:r>
      <w:r w:rsidRPr="00A4265B">
        <w:rPr>
          <w:sz w:val="18"/>
          <w:szCs w:val="18"/>
        </w:rPr>
        <w:t>przepływu takich danych</w:t>
      </w:r>
      <w:r w:rsidR="00A4265B" w:rsidRPr="00A4265B">
        <w:rPr>
          <w:sz w:val="18"/>
          <w:szCs w:val="18"/>
        </w:rPr>
        <w:t xml:space="preserve"> </w:t>
      </w:r>
      <w:r w:rsidRPr="00A4265B">
        <w:rPr>
          <w:sz w:val="18"/>
          <w:szCs w:val="18"/>
        </w:rPr>
        <w:t>(Dz. Urz. UE. L 119 z 04.05.2016, s.1-88).</w:t>
      </w:r>
    </w:p>
    <w:p w14:paraId="708FD526" w14:textId="2EE93ABB" w:rsidR="00A4265B" w:rsidRPr="00A4265B" w:rsidRDefault="00A6186B" w:rsidP="00A42D56">
      <w:pPr>
        <w:pStyle w:val="Default"/>
        <w:jc w:val="both"/>
        <w:rPr>
          <w:sz w:val="18"/>
          <w:szCs w:val="18"/>
        </w:rPr>
      </w:pPr>
      <w:r w:rsidRPr="00A4265B">
        <w:rPr>
          <w:sz w:val="18"/>
          <w:szCs w:val="18"/>
          <w:vertAlign w:val="superscript"/>
        </w:rPr>
        <w:t>3</w:t>
      </w:r>
      <w:r w:rsidRPr="00A4265B">
        <w:rPr>
          <w:sz w:val="18"/>
          <w:szCs w:val="18"/>
        </w:rPr>
        <w:t xml:space="preserve"> Należy wskazać jeden lub kilka przepisów prawa - możliwe jest ich przywołanie w zakresie ograniczonym na potrzeby</w:t>
      </w:r>
      <w:r w:rsidR="00A4265B" w:rsidRPr="00A4265B">
        <w:rPr>
          <w:sz w:val="18"/>
          <w:szCs w:val="18"/>
        </w:rPr>
        <w:t xml:space="preserve"> </w:t>
      </w:r>
      <w:r w:rsidRPr="00A4265B">
        <w:rPr>
          <w:sz w:val="18"/>
          <w:szCs w:val="18"/>
        </w:rPr>
        <w:t>konkretnej klauzuli.</w:t>
      </w:r>
      <w:r w:rsidR="00A4265B" w:rsidRPr="00A4265B">
        <w:rPr>
          <w:sz w:val="18"/>
          <w:szCs w:val="18"/>
        </w:rPr>
        <w:t xml:space="preserve"> </w:t>
      </w:r>
    </w:p>
    <w:p w14:paraId="08327368" w14:textId="77777777" w:rsidR="00A4265B" w:rsidRDefault="00A6186B" w:rsidP="00A42D56">
      <w:pPr>
        <w:pStyle w:val="Default"/>
        <w:numPr>
          <w:ilvl w:val="0"/>
          <w:numId w:val="3"/>
        </w:numPr>
        <w:ind w:left="1134" w:hanging="283"/>
        <w:jc w:val="both"/>
        <w:rPr>
          <w:sz w:val="22"/>
          <w:szCs w:val="22"/>
        </w:rPr>
      </w:pPr>
      <w:r w:rsidRPr="00A42D56">
        <w:rPr>
          <w:sz w:val="22"/>
          <w:szCs w:val="22"/>
        </w:rPr>
        <w:lastRenderedPageBreak/>
        <w:t>ustawy z dnia 11 lipca 2014 r. o zasadach realizacji programów w zakresie polityki spójności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finansowanych w perspektywie finansowej 2014-2020,</w:t>
      </w:r>
    </w:p>
    <w:p w14:paraId="3D930487" w14:textId="77777777" w:rsidR="00A4265B" w:rsidRDefault="00A6186B" w:rsidP="00A42D56">
      <w:pPr>
        <w:pStyle w:val="Default"/>
        <w:numPr>
          <w:ilvl w:val="0"/>
          <w:numId w:val="3"/>
        </w:numPr>
        <w:ind w:left="1134" w:hanging="283"/>
        <w:jc w:val="both"/>
        <w:rPr>
          <w:sz w:val="22"/>
          <w:szCs w:val="22"/>
        </w:rPr>
      </w:pPr>
      <w:r w:rsidRPr="00A4265B">
        <w:rPr>
          <w:sz w:val="22"/>
          <w:szCs w:val="22"/>
        </w:rPr>
        <w:t>ustawy z dnia 14 czerwca 1960 r. - Kodeks postępowania administracyjnego,</w:t>
      </w:r>
    </w:p>
    <w:p w14:paraId="7C623D5E" w14:textId="5E6AAD9B" w:rsidR="00A6186B" w:rsidRPr="00A4265B" w:rsidRDefault="00A6186B" w:rsidP="00A42D56">
      <w:pPr>
        <w:pStyle w:val="Default"/>
        <w:numPr>
          <w:ilvl w:val="0"/>
          <w:numId w:val="3"/>
        </w:numPr>
        <w:ind w:left="1134" w:hanging="283"/>
        <w:jc w:val="both"/>
        <w:rPr>
          <w:sz w:val="22"/>
          <w:szCs w:val="22"/>
        </w:rPr>
      </w:pPr>
      <w:r w:rsidRPr="00A4265B">
        <w:rPr>
          <w:sz w:val="22"/>
          <w:szCs w:val="22"/>
        </w:rPr>
        <w:t>ustawy z dnia 27 sierpnia 2009 r. o finansach publicznych,</w:t>
      </w:r>
    </w:p>
    <w:p w14:paraId="04D2E29D" w14:textId="77777777" w:rsidR="00A4265B" w:rsidRDefault="00A6186B" w:rsidP="0045245C">
      <w:pPr>
        <w:pStyle w:val="Default"/>
        <w:numPr>
          <w:ilvl w:val="0"/>
          <w:numId w:val="1"/>
        </w:numPr>
        <w:spacing w:after="40"/>
        <w:ind w:left="568" w:hanging="284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z wykonywaniem przez administratora zadań realizowanych w interesie publicznym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lub ze sprawowaniem władzy publicznej powierzonej administratorowi (art. 6 ust. 1 lit. e RODO),</w:t>
      </w:r>
    </w:p>
    <w:p w14:paraId="5DF98B39" w14:textId="73E798BC" w:rsidR="00A4265B" w:rsidRPr="0045245C" w:rsidRDefault="00A6186B" w:rsidP="0045245C">
      <w:pPr>
        <w:pStyle w:val="Default"/>
        <w:numPr>
          <w:ilvl w:val="0"/>
          <w:numId w:val="1"/>
        </w:numPr>
        <w:spacing w:after="120"/>
        <w:ind w:left="568" w:hanging="284"/>
        <w:jc w:val="both"/>
        <w:rPr>
          <w:sz w:val="22"/>
          <w:szCs w:val="22"/>
        </w:rPr>
      </w:pPr>
      <w:r w:rsidRPr="00A4265B">
        <w:rPr>
          <w:sz w:val="22"/>
          <w:szCs w:val="22"/>
        </w:rPr>
        <w:t>z realizacją umowy, gdy osoba, której dane dotyczą, jest jej stroną, a przetwarzanie danych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osobowych jest niezbędne do jej zawarcia oraz wykonania (art. 6 ust. 1 lit. b RODO).</w:t>
      </w:r>
    </w:p>
    <w:p w14:paraId="20C66BAB" w14:textId="38BA4BC5" w:rsidR="00A4265B" w:rsidRPr="00A42D56" w:rsidRDefault="00A6186B" w:rsidP="0045245C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Minister może przetwarzać różne rodzaje danych</w:t>
      </w:r>
      <w:r w:rsidRPr="00CF229E">
        <w:rPr>
          <w:sz w:val="22"/>
          <w:szCs w:val="22"/>
          <w:vertAlign w:val="superscript"/>
        </w:rPr>
        <w:t>4</w:t>
      </w:r>
      <w:r w:rsidRPr="00A42D56">
        <w:rPr>
          <w:sz w:val="22"/>
          <w:szCs w:val="22"/>
        </w:rPr>
        <w:t>, w tym przede wszystkim:</w:t>
      </w:r>
    </w:p>
    <w:p w14:paraId="3A9AC242" w14:textId="77777777" w:rsidR="00A4265B" w:rsidRDefault="00A6186B" w:rsidP="0045245C">
      <w:pPr>
        <w:pStyle w:val="Default"/>
        <w:numPr>
          <w:ilvl w:val="0"/>
          <w:numId w:val="4"/>
        </w:numPr>
        <w:spacing w:after="40"/>
        <w:ind w:left="714" w:hanging="357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dane identyfikacyjne, w tym w szczególności: imię, nazwisko, miejsce zatrudnienia / formę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prowadzenia działalności gospodarczej, stanowisko; w niektórych przypadkach także PESEL, NIP,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REGON,</w:t>
      </w:r>
    </w:p>
    <w:p w14:paraId="24F1E953" w14:textId="77777777" w:rsidR="00A4265B" w:rsidRDefault="00A6186B" w:rsidP="0045245C">
      <w:pPr>
        <w:pStyle w:val="Default"/>
        <w:numPr>
          <w:ilvl w:val="0"/>
          <w:numId w:val="4"/>
        </w:numPr>
        <w:spacing w:after="40"/>
        <w:ind w:left="714" w:hanging="357"/>
        <w:jc w:val="both"/>
        <w:rPr>
          <w:sz w:val="22"/>
          <w:szCs w:val="22"/>
        </w:rPr>
      </w:pPr>
      <w:r w:rsidRPr="00A4265B">
        <w:rPr>
          <w:sz w:val="22"/>
          <w:szCs w:val="22"/>
        </w:rPr>
        <w:t>dane dotyczące zatrudnienia, w tym w szczególności: otrzymywane wynagrodzenie oraz wymiar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czasu pracy,</w:t>
      </w:r>
    </w:p>
    <w:p w14:paraId="7F80847C" w14:textId="77777777" w:rsidR="00A4265B" w:rsidRDefault="00A6186B" w:rsidP="0045245C">
      <w:pPr>
        <w:pStyle w:val="Default"/>
        <w:numPr>
          <w:ilvl w:val="0"/>
          <w:numId w:val="4"/>
        </w:numPr>
        <w:spacing w:after="40"/>
        <w:ind w:left="714" w:hanging="357"/>
        <w:jc w:val="both"/>
        <w:rPr>
          <w:sz w:val="22"/>
          <w:szCs w:val="22"/>
        </w:rPr>
      </w:pPr>
      <w:r w:rsidRPr="00A4265B">
        <w:rPr>
          <w:sz w:val="22"/>
          <w:szCs w:val="22"/>
        </w:rPr>
        <w:t>dane kontaktowe, w tym w szczególności: adres e-mail, nr telefonu, nr fax, adres do korespondencji,</w:t>
      </w:r>
    </w:p>
    <w:p w14:paraId="1F74BCAD" w14:textId="04C396CF" w:rsidR="00CF229E" w:rsidRPr="0045245C" w:rsidRDefault="00A6186B" w:rsidP="0045245C">
      <w:pPr>
        <w:pStyle w:val="Default"/>
        <w:numPr>
          <w:ilvl w:val="0"/>
          <w:numId w:val="4"/>
        </w:numPr>
        <w:spacing w:after="120"/>
        <w:ind w:left="714" w:hanging="357"/>
        <w:jc w:val="both"/>
        <w:rPr>
          <w:sz w:val="22"/>
          <w:szCs w:val="22"/>
        </w:rPr>
      </w:pPr>
      <w:r w:rsidRPr="00A4265B">
        <w:rPr>
          <w:sz w:val="22"/>
          <w:szCs w:val="22"/>
        </w:rPr>
        <w:t>dane o charakterze finansowym, w tym szczególności: nr rachunku bankowego, kwotę przyznanych</w:t>
      </w:r>
      <w:r w:rsidR="00A4265B">
        <w:rPr>
          <w:sz w:val="22"/>
          <w:szCs w:val="22"/>
        </w:rPr>
        <w:t xml:space="preserve"> </w:t>
      </w:r>
      <w:r w:rsidRPr="00A4265B">
        <w:rPr>
          <w:sz w:val="22"/>
          <w:szCs w:val="22"/>
        </w:rPr>
        <w:t>środków, informacje dotyczące nieruchomości (nr działki, nr księgi wieczystej, nr przyłącza</w:t>
      </w:r>
      <w:r w:rsidR="00CF229E">
        <w:rPr>
          <w:sz w:val="22"/>
          <w:szCs w:val="22"/>
        </w:rPr>
        <w:t xml:space="preserve"> </w:t>
      </w:r>
      <w:r w:rsidRPr="00CF229E">
        <w:rPr>
          <w:sz w:val="22"/>
          <w:szCs w:val="22"/>
        </w:rPr>
        <w:t>gazowego),</w:t>
      </w:r>
    </w:p>
    <w:p w14:paraId="30B8FFE9" w14:textId="2F76E9C0" w:rsidR="00CF229E" w:rsidRDefault="00A6186B" w:rsidP="0045245C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Dane pozyskiwane są bezpośrednio od osób, których one dotyczą, albo od instytucji i podmiotów</w:t>
      </w:r>
      <w:r w:rsidR="00CF229E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zaangażowanych w realizację Programu, w tym w szczególności: od wnioskodawców, beneficjentów,</w:t>
      </w:r>
      <w:r w:rsidR="00CF229E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partnerów.</w:t>
      </w:r>
    </w:p>
    <w:p w14:paraId="69CB2FE7" w14:textId="2218E940" w:rsidR="00A6186B" w:rsidRPr="00A42D56" w:rsidRDefault="00A6186B" w:rsidP="0045245C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Odbiorcami danych osobowych mogą być:</w:t>
      </w:r>
    </w:p>
    <w:p w14:paraId="709371B9" w14:textId="77777777" w:rsidR="00CF229E" w:rsidRDefault="00A6186B" w:rsidP="0045245C">
      <w:pPr>
        <w:pStyle w:val="Default"/>
        <w:numPr>
          <w:ilvl w:val="0"/>
          <w:numId w:val="5"/>
        </w:numPr>
        <w:spacing w:after="40"/>
        <w:ind w:left="714" w:hanging="357"/>
        <w:jc w:val="both"/>
        <w:rPr>
          <w:sz w:val="22"/>
          <w:szCs w:val="22"/>
        </w:rPr>
      </w:pPr>
      <w:r w:rsidRPr="00A42D56">
        <w:rPr>
          <w:sz w:val="22"/>
          <w:szCs w:val="22"/>
        </w:rPr>
        <w:t xml:space="preserve">podmioty, którym Instytucja Zarządzająca PO </w:t>
      </w:r>
      <w:proofErr w:type="spellStart"/>
      <w:r w:rsidRPr="00A42D56">
        <w:rPr>
          <w:sz w:val="22"/>
          <w:szCs w:val="22"/>
        </w:rPr>
        <w:t>IiŚ</w:t>
      </w:r>
      <w:proofErr w:type="spellEnd"/>
      <w:r w:rsidRPr="00A42D56">
        <w:rPr>
          <w:sz w:val="22"/>
          <w:szCs w:val="22"/>
        </w:rPr>
        <w:t xml:space="preserve"> 2014-2020 powierzyła wykonywanie zadań</w:t>
      </w:r>
      <w:r w:rsidR="00CF229E">
        <w:rPr>
          <w:sz w:val="22"/>
          <w:szCs w:val="22"/>
        </w:rPr>
        <w:t xml:space="preserve"> </w:t>
      </w:r>
      <w:r w:rsidRPr="00CF229E">
        <w:rPr>
          <w:sz w:val="22"/>
          <w:szCs w:val="22"/>
        </w:rPr>
        <w:t>związanych z realizacją Programu, w tym w szczególności podmioty pełniące funkcje Instytucji</w:t>
      </w:r>
      <w:r w:rsidR="00CF229E">
        <w:rPr>
          <w:sz w:val="22"/>
          <w:szCs w:val="22"/>
        </w:rPr>
        <w:t xml:space="preserve"> </w:t>
      </w:r>
      <w:r w:rsidRPr="00CF229E">
        <w:rPr>
          <w:sz w:val="22"/>
          <w:szCs w:val="22"/>
        </w:rPr>
        <w:t>Pośredniczących i Wdrażających,</w:t>
      </w:r>
    </w:p>
    <w:p w14:paraId="5DF63AD4" w14:textId="77777777" w:rsidR="00CF229E" w:rsidRDefault="00A6186B" w:rsidP="0045245C">
      <w:pPr>
        <w:pStyle w:val="Default"/>
        <w:numPr>
          <w:ilvl w:val="0"/>
          <w:numId w:val="5"/>
        </w:numPr>
        <w:spacing w:after="40"/>
        <w:ind w:left="714" w:hanging="357"/>
        <w:jc w:val="both"/>
        <w:rPr>
          <w:sz w:val="22"/>
          <w:szCs w:val="22"/>
        </w:rPr>
      </w:pPr>
      <w:r w:rsidRPr="00CF229E">
        <w:rPr>
          <w:sz w:val="22"/>
          <w:szCs w:val="22"/>
        </w:rPr>
        <w:t>instytucje, organy i agencje Unii Europejskiej (UE), a także inne podmioty, którym UE powierzyła</w:t>
      </w:r>
      <w:r w:rsidR="00CF229E">
        <w:rPr>
          <w:sz w:val="22"/>
          <w:szCs w:val="22"/>
        </w:rPr>
        <w:t xml:space="preserve"> </w:t>
      </w:r>
      <w:r w:rsidRPr="00CF229E">
        <w:rPr>
          <w:sz w:val="22"/>
          <w:szCs w:val="22"/>
        </w:rPr>
        <w:t xml:space="preserve">wykonywanie zadań związanych z wdrażaniem PO </w:t>
      </w:r>
      <w:proofErr w:type="spellStart"/>
      <w:r w:rsidRPr="00CF229E">
        <w:rPr>
          <w:sz w:val="22"/>
          <w:szCs w:val="22"/>
        </w:rPr>
        <w:t>IiŚ</w:t>
      </w:r>
      <w:proofErr w:type="spellEnd"/>
      <w:r w:rsidRPr="00CF229E">
        <w:rPr>
          <w:sz w:val="22"/>
          <w:szCs w:val="22"/>
        </w:rPr>
        <w:t xml:space="preserve"> 2014-2020,</w:t>
      </w:r>
    </w:p>
    <w:p w14:paraId="4676A40F" w14:textId="6569BCEA" w:rsidR="00CF229E" w:rsidRPr="0045245C" w:rsidRDefault="00A6186B" w:rsidP="0045245C">
      <w:pPr>
        <w:pStyle w:val="Default"/>
        <w:numPr>
          <w:ilvl w:val="0"/>
          <w:numId w:val="5"/>
        </w:numPr>
        <w:spacing w:after="120"/>
        <w:ind w:left="714" w:hanging="357"/>
        <w:jc w:val="both"/>
        <w:rPr>
          <w:sz w:val="22"/>
          <w:szCs w:val="22"/>
        </w:rPr>
      </w:pPr>
      <w:r w:rsidRPr="00CF229E">
        <w:rPr>
          <w:sz w:val="22"/>
          <w:szCs w:val="22"/>
        </w:rPr>
        <w:t>podmioty świadczące usługi, w tym związane z obsługą i rozwojem systemów</w:t>
      </w:r>
      <w:r w:rsidR="00CF229E">
        <w:rPr>
          <w:sz w:val="22"/>
          <w:szCs w:val="22"/>
        </w:rPr>
        <w:t xml:space="preserve"> </w:t>
      </w:r>
      <w:r w:rsidRPr="00CF229E">
        <w:rPr>
          <w:sz w:val="22"/>
          <w:szCs w:val="22"/>
        </w:rPr>
        <w:t>teleinformatycznych oraz zapewnieniem łączności, w szczególności dostawcy rozwiązań IT</w:t>
      </w:r>
      <w:r w:rsidR="00CF229E">
        <w:rPr>
          <w:sz w:val="22"/>
          <w:szCs w:val="22"/>
        </w:rPr>
        <w:t xml:space="preserve"> </w:t>
      </w:r>
      <w:r w:rsidRPr="00CF229E">
        <w:rPr>
          <w:sz w:val="22"/>
          <w:szCs w:val="22"/>
        </w:rPr>
        <w:t>i operatorzy telekomunikacyjni</w:t>
      </w:r>
      <w:r w:rsidRPr="00CF229E">
        <w:rPr>
          <w:sz w:val="22"/>
          <w:szCs w:val="22"/>
          <w:vertAlign w:val="superscript"/>
        </w:rPr>
        <w:t>5</w:t>
      </w:r>
      <w:r w:rsidRPr="00CF229E">
        <w:rPr>
          <w:sz w:val="22"/>
          <w:szCs w:val="22"/>
        </w:rPr>
        <w:t>.</w:t>
      </w:r>
    </w:p>
    <w:p w14:paraId="62EBAD46" w14:textId="74285DA4" w:rsidR="007051F8" w:rsidRPr="00A42D56" w:rsidRDefault="00A6186B" w:rsidP="007051F8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Dane osobowe będą przechowywane przez okres wskazany w art. 140 ust. 1 rozporządzenia Parlamentu</w:t>
      </w:r>
      <w:r w:rsidR="00CF229E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Europejskiego i Rady (UE) nr 1303/2013 z dnia 17 grudnia 2013 r. oraz jednocześnie przez czas nie krótszy</w:t>
      </w:r>
      <w:r w:rsidR="007051F8">
        <w:rPr>
          <w:sz w:val="22"/>
          <w:szCs w:val="22"/>
        </w:rPr>
        <w:t xml:space="preserve"> </w:t>
      </w:r>
      <w:r w:rsidR="007051F8" w:rsidRPr="00A42D56">
        <w:rPr>
          <w:sz w:val="22"/>
          <w:szCs w:val="22"/>
        </w:rPr>
        <w:t xml:space="preserve">niż 10 lat od dnia przyznania ostatniej pomocy w ramach PO </w:t>
      </w:r>
      <w:proofErr w:type="spellStart"/>
      <w:r w:rsidR="007051F8" w:rsidRPr="00A42D56">
        <w:rPr>
          <w:sz w:val="22"/>
          <w:szCs w:val="22"/>
        </w:rPr>
        <w:t>IiŚ</w:t>
      </w:r>
      <w:proofErr w:type="spellEnd"/>
      <w:r w:rsidR="007051F8" w:rsidRPr="00A42D56">
        <w:rPr>
          <w:sz w:val="22"/>
          <w:szCs w:val="22"/>
        </w:rPr>
        <w:t xml:space="preserve"> 2014-2020 - z równoczesnym</w:t>
      </w:r>
      <w:r w:rsidR="007051F8">
        <w:rPr>
          <w:sz w:val="22"/>
          <w:szCs w:val="22"/>
        </w:rPr>
        <w:t xml:space="preserve"> </w:t>
      </w:r>
      <w:r w:rsidR="007051F8" w:rsidRPr="00A42D56">
        <w:rPr>
          <w:sz w:val="22"/>
          <w:szCs w:val="22"/>
        </w:rPr>
        <w:t>uwzględnieniem przepisów ustawy z dnia 14 lipca 1983 r. o narodowym zasobie archiwalnym i archiwach.</w:t>
      </w:r>
    </w:p>
    <w:p w14:paraId="78F47379" w14:textId="77777777" w:rsidR="007051F8" w:rsidRPr="00A42D56" w:rsidRDefault="007051F8" w:rsidP="007051F8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Osobie, której dane dotyczą, przysługuje:</w:t>
      </w:r>
    </w:p>
    <w:p w14:paraId="08435E6F" w14:textId="77777777" w:rsidR="007051F8" w:rsidRDefault="007051F8" w:rsidP="007051F8">
      <w:pPr>
        <w:pStyle w:val="Default"/>
        <w:numPr>
          <w:ilvl w:val="0"/>
          <w:numId w:val="6"/>
        </w:numPr>
        <w:spacing w:after="40"/>
        <w:ind w:left="714" w:hanging="357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prawo dostępu do swoich danych oraz otrzymania ich kopii (art. 15 RODO),</w:t>
      </w:r>
    </w:p>
    <w:p w14:paraId="3A3CB1AD" w14:textId="77777777" w:rsidR="007051F8" w:rsidRDefault="007051F8" w:rsidP="007051F8">
      <w:pPr>
        <w:pStyle w:val="Default"/>
        <w:numPr>
          <w:ilvl w:val="0"/>
          <w:numId w:val="6"/>
        </w:numPr>
        <w:spacing w:after="40"/>
        <w:ind w:left="714" w:hanging="357"/>
        <w:jc w:val="both"/>
        <w:rPr>
          <w:sz w:val="22"/>
          <w:szCs w:val="22"/>
        </w:rPr>
      </w:pPr>
      <w:r w:rsidRPr="007051F8">
        <w:rPr>
          <w:sz w:val="22"/>
          <w:szCs w:val="22"/>
        </w:rPr>
        <w:t>prawo do sprostowania swoich danych (art. 16 RODO),</w:t>
      </w:r>
    </w:p>
    <w:p w14:paraId="7B755D3F" w14:textId="3F02F3B8" w:rsidR="007051F8" w:rsidRDefault="007051F8" w:rsidP="007051F8">
      <w:pPr>
        <w:pStyle w:val="Default"/>
        <w:numPr>
          <w:ilvl w:val="0"/>
          <w:numId w:val="6"/>
        </w:numPr>
        <w:spacing w:after="40"/>
        <w:ind w:left="714" w:hanging="357"/>
        <w:jc w:val="both"/>
        <w:rPr>
          <w:sz w:val="22"/>
          <w:szCs w:val="22"/>
        </w:rPr>
      </w:pPr>
      <w:r w:rsidRPr="007051F8">
        <w:rPr>
          <w:sz w:val="22"/>
          <w:szCs w:val="22"/>
        </w:rPr>
        <w:t>prawo do usunięcia swoich danych (art. 17 RODO) - jeśli nie zaistniały okoliczności, o których</w:t>
      </w:r>
      <w:r>
        <w:rPr>
          <w:sz w:val="22"/>
          <w:szCs w:val="22"/>
        </w:rPr>
        <w:t xml:space="preserve"> </w:t>
      </w:r>
      <w:r w:rsidRPr="007051F8">
        <w:rPr>
          <w:sz w:val="22"/>
          <w:szCs w:val="22"/>
        </w:rPr>
        <w:t>mowa w art. 17 ust. 3 RODO,</w:t>
      </w:r>
    </w:p>
    <w:p w14:paraId="2A4E7A19" w14:textId="74AE0E74" w:rsidR="0045245C" w:rsidRDefault="00000000" w:rsidP="00A42D56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 w14:anchorId="71B647FC">
          <v:shape id="_x0000_s2052" type="#_x0000_t32" style="position:absolute;left:0;text-align:left;margin-left:.4pt;margin-top:8.75pt;width:244.5pt;height:.05pt;z-index:251660288" o:connectortype="straight"/>
        </w:pict>
      </w:r>
    </w:p>
    <w:p w14:paraId="22F29D3E" w14:textId="3C49C241" w:rsidR="00A6186B" w:rsidRPr="00A42D56" w:rsidRDefault="00A6186B" w:rsidP="00A42D56">
      <w:pPr>
        <w:pStyle w:val="Default"/>
        <w:jc w:val="both"/>
        <w:rPr>
          <w:sz w:val="22"/>
          <w:szCs w:val="22"/>
        </w:rPr>
      </w:pPr>
      <w:r w:rsidRPr="00CF229E">
        <w:rPr>
          <w:sz w:val="22"/>
          <w:szCs w:val="22"/>
          <w:vertAlign w:val="superscript"/>
        </w:rPr>
        <w:t>4</w:t>
      </w:r>
      <w:r w:rsidRPr="00A42D56">
        <w:rPr>
          <w:sz w:val="22"/>
          <w:szCs w:val="22"/>
        </w:rPr>
        <w:t xml:space="preserve"> </w:t>
      </w:r>
      <w:r w:rsidRPr="007051F8">
        <w:rPr>
          <w:sz w:val="18"/>
          <w:szCs w:val="18"/>
        </w:rPr>
        <w:t>Informacje podawane w przypadku wykonywania obowiązku informacyjnego na podstawie art. 14 RODO.</w:t>
      </w:r>
    </w:p>
    <w:p w14:paraId="50870A85" w14:textId="77777777" w:rsidR="00A6186B" w:rsidRDefault="00A6186B" w:rsidP="00A42D56">
      <w:pPr>
        <w:pStyle w:val="Default"/>
        <w:jc w:val="both"/>
        <w:rPr>
          <w:sz w:val="18"/>
          <w:szCs w:val="18"/>
        </w:rPr>
      </w:pPr>
      <w:r w:rsidRPr="00CF229E">
        <w:rPr>
          <w:sz w:val="22"/>
          <w:szCs w:val="22"/>
          <w:vertAlign w:val="superscript"/>
        </w:rPr>
        <w:t>5</w:t>
      </w:r>
      <w:r w:rsidRPr="00A42D56">
        <w:rPr>
          <w:sz w:val="22"/>
          <w:szCs w:val="22"/>
        </w:rPr>
        <w:t xml:space="preserve"> </w:t>
      </w:r>
      <w:r w:rsidRPr="007051F8">
        <w:rPr>
          <w:sz w:val="18"/>
          <w:szCs w:val="18"/>
        </w:rPr>
        <w:t>O ile dotyczy.</w:t>
      </w:r>
    </w:p>
    <w:p w14:paraId="35728CEF" w14:textId="0BAE1DBA" w:rsidR="00DE7B08" w:rsidRPr="00DE7B08" w:rsidRDefault="00DE7B08" w:rsidP="00A42D56">
      <w:pPr>
        <w:pStyle w:val="Default"/>
        <w:jc w:val="both"/>
        <w:rPr>
          <w:sz w:val="18"/>
          <w:szCs w:val="18"/>
        </w:rPr>
      </w:pPr>
      <w:r w:rsidRPr="00DE7B08">
        <w:rPr>
          <w:sz w:val="22"/>
          <w:szCs w:val="22"/>
          <w:vertAlign w:val="superscript"/>
        </w:rPr>
        <w:t>6</w:t>
      </w:r>
      <w:r>
        <w:rPr>
          <w:sz w:val="22"/>
          <w:szCs w:val="22"/>
          <w:vertAlign w:val="superscript"/>
        </w:rPr>
        <w:t xml:space="preserve"> </w:t>
      </w:r>
      <w:r w:rsidRPr="00DE7B08">
        <w:rPr>
          <w:sz w:val="18"/>
          <w:szCs w:val="18"/>
        </w:rPr>
        <w:t>Do automatyzacji procesu przetwarzania danych osobowych wystarczy, że dane te są zapisane na dysku komputera.</w:t>
      </w:r>
    </w:p>
    <w:p w14:paraId="547E80CF" w14:textId="77777777" w:rsidR="00A219F6" w:rsidRPr="007051F8" w:rsidRDefault="00A219F6" w:rsidP="00A219F6">
      <w:pPr>
        <w:pStyle w:val="Default"/>
        <w:numPr>
          <w:ilvl w:val="0"/>
          <w:numId w:val="7"/>
        </w:numPr>
        <w:spacing w:after="40"/>
        <w:jc w:val="both"/>
        <w:rPr>
          <w:sz w:val="22"/>
          <w:szCs w:val="22"/>
        </w:rPr>
      </w:pPr>
      <w:r w:rsidRPr="007051F8">
        <w:rPr>
          <w:sz w:val="22"/>
          <w:szCs w:val="22"/>
        </w:rPr>
        <w:lastRenderedPageBreak/>
        <w:t>prawo do żądania od administratora ograniczenia przetwarzania swoich danych (art. 18 RODO),</w:t>
      </w:r>
    </w:p>
    <w:p w14:paraId="6776D2B6" w14:textId="1A7D2F58" w:rsidR="00A219F6" w:rsidRPr="00A219F6" w:rsidRDefault="00A219F6" w:rsidP="00A219F6">
      <w:pPr>
        <w:pStyle w:val="Default"/>
        <w:numPr>
          <w:ilvl w:val="0"/>
          <w:numId w:val="7"/>
        </w:numPr>
        <w:spacing w:after="40"/>
        <w:ind w:left="714" w:hanging="357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prawo do przenoszenia swoich danych (art. 20 RODO) - jeśli przetwarzanie odbywa się</w:t>
      </w:r>
      <w:r>
        <w:rPr>
          <w:sz w:val="22"/>
          <w:szCs w:val="22"/>
        </w:rPr>
        <w:t xml:space="preserve"> </w:t>
      </w:r>
      <w:r w:rsidRPr="007051F8">
        <w:rPr>
          <w:sz w:val="22"/>
          <w:szCs w:val="22"/>
        </w:rPr>
        <w:t>na</w:t>
      </w:r>
      <w:r>
        <w:rPr>
          <w:sz w:val="22"/>
          <w:szCs w:val="22"/>
        </w:rPr>
        <w:t> </w:t>
      </w:r>
      <w:r w:rsidRPr="007051F8">
        <w:rPr>
          <w:sz w:val="22"/>
          <w:szCs w:val="22"/>
        </w:rPr>
        <w:t>podstawie umowy: w celu jej zawarcia lub realizacji (w myśl art. 6 ust. 1 lit. b RODO),</w:t>
      </w:r>
      <w:r>
        <w:rPr>
          <w:sz w:val="22"/>
          <w:szCs w:val="22"/>
        </w:rPr>
        <w:t xml:space="preserve"> </w:t>
      </w:r>
      <w:r w:rsidRPr="007051F8">
        <w:rPr>
          <w:sz w:val="22"/>
          <w:szCs w:val="22"/>
        </w:rPr>
        <w:t>oraz w</w:t>
      </w:r>
      <w:r>
        <w:rPr>
          <w:sz w:val="22"/>
          <w:szCs w:val="22"/>
        </w:rPr>
        <w:t> </w:t>
      </w:r>
      <w:r w:rsidRPr="007051F8">
        <w:rPr>
          <w:sz w:val="22"/>
          <w:szCs w:val="22"/>
        </w:rPr>
        <w:t>sposób zautomatyzowany</w:t>
      </w:r>
      <w:r w:rsidRPr="00DE7B08">
        <w:rPr>
          <w:sz w:val="22"/>
          <w:szCs w:val="22"/>
          <w:vertAlign w:val="superscript"/>
        </w:rPr>
        <w:t>6</w:t>
      </w:r>
      <w:r w:rsidRPr="007051F8">
        <w:rPr>
          <w:sz w:val="22"/>
          <w:szCs w:val="22"/>
        </w:rPr>
        <w:t>,</w:t>
      </w:r>
    </w:p>
    <w:p w14:paraId="31DFDC1D" w14:textId="041652E5" w:rsidR="007051F8" w:rsidRDefault="00A6186B" w:rsidP="00DE7B08">
      <w:pPr>
        <w:pStyle w:val="Default"/>
        <w:numPr>
          <w:ilvl w:val="0"/>
          <w:numId w:val="7"/>
        </w:numPr>
        <w:spacing w:after="40"/>
        <w:ind w:left="714" w:hanging="357"/>
        <w:jc w:val="both"/>
        <w:rPr>
          <w:sz w:val="22"/>
          <w:szCs w:val="22"/>
        </w:rPr>
      </w:pPr>
      <w:r w:rsidRPr="00A42D56">
        <w:rPr>
          <w:sz w:val="22"/>
          <w:szCs w:val="22"/>
        </w:rPr>
        <w:t xml:space="preserve">prawo wniesienia sprzeciwu wobec przetwarzania swoich danych (art. 21 RODO) </w:t>
      </w:r>
      <w:r w:rsidR="007051F8">
        <w:rPr>
          <w:sz w:val="22"/>
          <w:szCs w:val="22"/>
        </w:rPr>
        <w:t>–</w:t>
      </w:r>
      <w:r w:rsidRPr="00A42D56">
        <w:rPr>
          <w:sz w:val="22"/>
          <w:szCs w:val="22"/>
        </w:rPr>
        <w:t xml:space="preserve"> jeśli</w:t>
      </w:r>
      <w:r w:rsidR="007051F8">
        <w:rPr>
          <w:sz w:val="22"/>
          <w:szCs w:val="22"/>
        </w:rPr>
        <w:t xml:space="preserve"> </w:t>
      </w:r>
      <w:r w:rsidRPr="007051F8">
        <w:rPr>
          <w:sz w:val="22"/>
          <w:szCs w:val="22"/>
        </w:rPr>
        <w:t>przetwarzanie odbywa się w celu wykonywania zadania realizowanego w interesie publicznym</w:t>
      </w:r>
      <w:r w:rsidR="007051F8">
        <w:rPr>
          <w:sz w:val="22"/>
          <w:szCs w:val="22"/>
        </w:rPr>
        <w:t xml:space="preserve"> </w:t>
      </w:r>
      <w:r w:rsidRPr="007051F8">
        <w:rPr>
          <w:sz w:val="22"/>
          <w:szCs w:val="22"/>
        </w:rPr>
        <w:t>lub w ramach sprawowania władzy publicznej, powierzonej administratorowi (tj. w celu, o którym</w:t>
      </w:r>
      <w:r w:rsidR="007051F8">
        <w:rPr>
          <w:sz w:val="22"/>
          <w:szCs w:val="22"/>
        </w:rPr>
        <w:t xml:space="preserve"> </w:t>
      </w:r>
      <w:r w:rsidRPr="007051F8">
        <w:rPr>
          <w:sz w:val="22"/>
          <w:szCs w:val="22"/>
        </w:rPr>
        <w:t>mowa w art. 6 ust. 1 lit. e RODO),</w:t>
      </w:r>
    </w:p>
    <w:p w14:paraId="78D7456E" w14:textId="49C24C94" w:rsidR="00A6186B" w:rsidRPr="00DE7B08" w:rsidRDefault="00A6186B" w:rsidP="00DE7B08">
      <w:pPr>
        <w:pStyle w:val="Default"/>
        <w:numPr>
          <w:ilvl w:val="0"/>
          <w:numId w:val="7"/>
        </w:numPr>
        <w:spacing w:after="120"/>
        <w:ind w:left="714" w:hanging="357"/>
        <w:jc w:val="both"/>
        <w:rPr>
          <w:sz w:val="22"/>
          <w:szCs w:val="22"/>
        </w:rPr>
      </w:pPr>
      <w:r w:rsidRPr="007051F8">
        <w:rPr>
          <w:sz w:val="22"/>
          <w:szCs w:val="22"/>
        </w:rPr>
        <w:t>prawo wniesienia skargi do organu nadzorczego Prezesa Urzędu Ochrony Danych Osobowych</w:t>
      </w:r>
      <w:r w:rsidR="007051F8">
        <w:rPr>
          <w:sz w:val="22"/>
          <w:szCs w:val="22"/>
        </w:rPr>
        <w:t xml:space="preserve"> </w:t>
      </w:r>
      <w:r w:rsidRPr="007051F8">
        <w:rPr>
          <w:sz w:val="22"/>
          <w:szCs w:val="22"/>
        </w:rPr>
        <w:t>(art.</w:t>
      </w:r>
      <w:r w:rsidR="00A219F6">
        <w:rPr>
          <w:sz w:val="22"/>
          <w:szCs w:val="22"/>
        </w:rPr>
        <w:t> </w:t>
      </w:r>
      <w:r w:rsidRPr="007051F8">
        <w:rPr>
          <w:sz w:val="22"/>
          <w:szCs w:val="22"/>
        </w:rPr>
        <w:t>77 RODO) - w przypadku, gdy osoba uzna, iż przetwarzanie jej danych osobowych narusza</w:t>
      </w:r>
      <w:r w:rsidR="00DE7B08">
        <w:rPr>
          <w:sz w:val="22"/>
          <w:szCs w:val="22"/>
        </w:rPr>
        <w:t xml:space="preserve"> </w:t>
      </w:r>
      <w:r w:rsidRPr="00DE7B08">
        <w:rPr>
          <w:sz w:val="22"/>
          <w:szCs w:val="22"/>
        </w:rPr>
        <w:t>przepisy RODO lub inne krajowe przepisy regulujące kwestię ochrony danych osobowych,</w:t>
      </w:r>
      <w:r w:rsidR="00DE7B08">
        <w:rPr>
          <w:sz w:val="22"/>
          <w:szCs w:val="22"/>
        </w:rPr>
        <w:t xml:space="preserve"> </w:t>
      </w:r>
      <w:r w:rsidRPr="00DE7B08">
        <w:rPr>
          <w:sz w:val="22"/>
          <w:szCs w:val="22"/>
        </w:rPr>
        <w:t>obowiązujące w</w:t>
      </w:r>
      <w:r w:rsidR="00A219F6">
        <w:rPr>
          <w:sz w:val="22"/>
          <w:szCs w:val="22"/>
        </w:rPr>
        <w:t> </w:t>
      </w:r>
      <w:r w:rsidRPr="00DE7B08">
        <w:rPr>
          <w:sz w:val="22"/>
          <w:szCs w:val="22"/>
        </w:rPr>
        <w:t>Rzeczpospolitej Polskiej.</w:t>
      </w:r>
    </w:p>
    <w:p w14:paraId="1E07E2F1" w14:textId="6A0CD457" w:rsidR="00A6186B" w:rsidRPr="00A42D56" w:rsidRDefault="00A6186B" w:rsidP="00DE7B08">
      <w:pPr>
        <w:pStyle w:val="Default"/>
        <w:spacing w:after="120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W przypadku pytań, kontakt z Inspektorem Ochrony Danych Osobowych Ministerstwa Funduszy i</w:t>
      </w:r>
      <w:r w:rsidR="00DE7B08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Polityki Regionalnej jest możliwy:</w:t>
      </w:r>
    </w:p>
    <w:p w14:paraId="14E1A6D7" w14:textId="77777777" w:rsidR="00DE7B08" w:rsidRDefault="00A6186B" w:rsidP="00A42D56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A42D56">
        <w:rPr>
          <w:sz w:val="22"/>
          <w:szCs w:val="22"/>
        </w:rPr>
        <w:t>pod adresem: ul. Wspólna 2/4, 00-926 Warszawa,</w:t>
      </w:r>
    </w:p>
    <w:p w14:paraId="3E5BC2E8" w14:textId="220AD6DD" w:rsidR="00A6186B" w:rsidRPr="00DE7B08" w:rsidRDefault="00A6186B" w:rsidP="00DE7B08">
      <w:pPr>
        <w:pStyle w:val="Default"/>
        <w:numPr>
          <w:ilvl w:val="0"/>
          <w:numId w:val="8"/>
        </w:numPr>
        <w:spacing w:after="120"/>
        <w:ind w:left="714" w:hanging="357"/>
        <w:jc w:val="both"/>
        <w:rPr>
          <w:sz w:val="22"/>
          <w:szCs w:val="22"/>
        </w:rPr>
      </w:pPr>
      <w:r w:rsidRPr="00DE7B08">
        <w:rPr>
          <w:sz w:val="22"/>
          <w:szCs w:val="22"/>
        </w:rPr>
        <w:t>pod adresem e-mail: IOD@mfipr.gov.pl.</w:t>
      </w:r>
    </w:p>
    <w:p w14:paraId="7D7381D0" w14:textId="6655D270" w:rsidR="00A6186B" w:rsidRPr="00A42D56" w:rsidRDefault="00A6186B" w:rsidP="00A42D56">
      <w:pPr>
        <w:pStyle w:val="Default"/>
        <w:jc w:val="both"/>
        <w:rPr>
          <w:sz w:val="22"/>
          <w:szCs w:val="22"/>
        </w:rPr>
      </w:pPr>
      <w:r w:rsidRPr="00A42D56">
        <w:rPr>
          <w:sz w:val="22"/>
          <w:szCs w:val="22"/>
        </w:rPr>
        <w:t>Dane osobowe nie będą objęte procesem zautomatyzowanego podejmowania decyzji, w tym</w:t>
      </w:r>
      <w:r w:rsidR="00A219F6">
        <w:rPr>
          <w:sz w:val="22"/>
          <w:szCs w:val="22"/>
        </w:rPr>
        <w:t xml:space="preserve"> </w:t>
      </w:r>
      <w:r w:rsidRPr="00A42D56">
        <w:rPr>
          <w:sz w:val="22"/>
          <w:szCs w:val="22"/>
        </w:rPr>
        <w:t>profilowania.</w:t>
      </w:r>
    </w:p>
    <w:p w14:paraId="01B6257D" w14:textId="66C69512" w:rsidR="005C0A5C" w:rsidRPr="00A42D56" w:rsidRDefault="005C0A5C" w:rsidP="00A42D56">
      <w:pPr>
        <w:pStyle w:val="Default"/>
        <w:jc w:val="both"/>
        <w:rPr>
          <w:sz w:val="22"/>
          <w:szCs w:val="22"/>
        </w:rPr>
      </w:pPr>
    </w:p>
    <w:sectPr w:rsidR="005C0A5C" w:rsidRPr="00A42D56" w:rsidSect="00A426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49" w:bottom="993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71BB" w14:textId="77777777" w:rsidR="00440F38" w:rsidRDefault="00440F38" w:rsidP="009D31E9">
      <w:pPr>
        <w:spacing w:line="240" w:lineRule="auto"/>
      </w:pPr>
      <w:r>
        <w:separator/>
      </w:r>
    </w:p>
  </w:endnote>
  <w:endnote w:type="continuationSeparator" w:id="0">
    <w:p w14:paraId="0C0A5FF1" w14:textId="77777777" w:rsidR="00440F38" w:rsidRDefault="00440F38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396340"/>
      <w:docPartObj>
        <w:docPartGallery w:val="Page Numbers (Bottom of Page)"/>
        <w:docPartUnique/>
      </w:docPartObj>
    </w:sdtPr>
    <w:sdtContent>
      <w:sdt>
        <w:sdtPr>
          <w:id w:val="486060396"/>
          <w:docPartObj>
            <w:docPartGallery w:val="Page Numbers (Top of Page)"/>
            <w:docPartUnique/>
          </w:docPartObj>
        </w:sdtPr>
        <w:sdtContent>
          <w:p w14:paraId="745A25AE" w14:textId="31150F01" w:rsidR="00A219F6" w:rsidRDefault="00A219F6" w:rsidP="00A219F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C14733" w14:textId="77777777" w:rsidR="00A219F6" w:rsidRDefault="00A219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3991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D3DD7C" w14:textId="507A22A7" w:rsidR="005D4E4D" w:rsidRDefault="005D4E4D" w:rsidP="005D4E4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A44DF" w14:textId="77777777" w:rsidR="005D4E4D" w:rsidRDefault="005D4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2D29" w14:textId="77777777" w:rsidR="00440F38" w:rsidRDefault="00440F38" w:rsidP="009D31E9">
      <w:pPr>
        <w:spacing w:line="240" w:lineRule="auto"/>
      </w:pPr>
      <w:r>
        <w:separator/>
      </w:r>
    </w:p>
  </w:footnote>
  <w:footnote w:type="continuationSeparator" w:id="0">
    <w:p w14:paraId="3FA3A278" w14:textId="77777777" w:rsidR="00440F38" w:rsidRDefault="00440F38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62AC" w14:textId="68D127FF" w:rsidR="00A219F6" w:rsidRDefault="00A219F6" w:rsidP="00A219F6">
    <w:pPr>
      <w:pStyle w:val="Nagwek"/>
      <w:jc w:val="center"/>
    </w:pPr>
    <w:r>
      <w:rPr>
        <w:noProof/>
      </w:rPr>
      <w:drawing>
        <wp:inline distT="0" distB="0" distL="0" distR="0" wp14:anchorId="3AF85687" wp14:editId="641C3A4E">
          <wp:extent cx="5518150" cy="1085850"/>
          <wp:effectExtent l="0" t="0" r="6350" b="0"/>
          <wp:docPr id="1233133832" name="Obraz 1233133832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 w:rsidP="00DF66A8">
    <w:pPr>
      <w:pStyle w:val="Nagwek"/>
      <w:jc w:val="center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929938581" name="Obraz 929938581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02E1"/>
    <w:multiLevelType w:val="hybridMultilevel"/>
    <w:tmpl w:val="09DECEE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777117"/>
    <w:multiLevelType w:val="hybridMultilevel"/>
    <w:tmpl w:val="ADA4F20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36E03FA"/>
    <w:multiLevelType w:val="hybridMultilevel"/>
    <w:tmpl w:val="44A618AA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47DA33ED"/>
    <w:multiLevelType w:val="hybridMultilevel"/>
    <w:tmpl w:val="8F5C6320"/>
    <w:lvl w:ilvl="0" w:tplc="5294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25A74"/>
    <w:multiLevelType w:val="hybridMultilevel"/>
    <w:tmpl w:val="D2AE0796"/>
    <w:lvl w:ilvl="0" w:tplc="52947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A0136"/>
    <w:multiLevelType w:val="hybridMultilevel"/>
    <w:tmpl w:val="2BB2D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B0DE2"/>
    <w:multiLevelType w:val="hybridMultilevel"/>
    <w:tmpl w:val="74E88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81400"/>
    <w:multiLevelType w:val="hybridMultilevel"/>
    <w:tmpl w:val="D4C89F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233596">
    <w:abstractNumId w:val="2"/>
  </w:num>
  <w:num w:numId="2" w16cid:durableId="141431108">
    <w:abstractNumId w:val="0"/>
  </w:num>
  <w:num w:numId="3" w16cid:durableId="1104573808">
    <w:abstractNumId w:val="1"/>
  </w:num>
  <w:num w:numId="4" w16cid:durableId="197670957">
    <w:abstractNumId w:val="5"/>
  </w:num>
  <w:num w:numId="5" w16cid:durableId="1531605362">
    <w:abstractNumId w:val="7"/>
  </w:num>
  <w:num w:numId="6" w16cid:durableId="50229467">
    <w:abstractNumId w:val="3"/>
  </w:num>
  <w:num w:numId="7" w16cid:durableId="1666933755">
    <w:abstractNumId w:val="4"/>
  </w:num>
  <w:num w:numId="8" w16cid:durableId="1842352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215E0"/>
    <w:rsid w:val="00047ADA"/>
    <w:rsid w:val="000B0D50"/>
    <w:rsid w:val="000C3925"/>
    <w:rsid w:val="00180BF1"/>
    <w:rsid w:val="00226B36"/>
    <w:rsid w:val="0023527B"/>
    <w:rsid w:val="00236ABD"/>
    <w:rsid w:val="00243214"/>
    <w:rsid w:val="003808A7"/>
    <w:rsid w:val="003B6704"/>
    <w:rsid w:val="003F363C"/>
    <w:rsid w:val="00402C85"/>
    <w:rsid w:val="00440F38"/>
    <w:rsid w:val="0045245C"/>
    <w:rsid w:val="00486801"/>
    <w:rsid w:val="005216EF"/>
    <w:rsid w:val="00534B7E"/>
    <w:rsid w:val="0055716B"/>
    <w:rsid w:val="005A5371"/>
    <w:rsid w:val="005C0A5C"/>
    <w:rsid w:val="005D4E4D"/>
    <w:rsid w:val="006568B5"/>
    <w:rsid w:val="006E768F"/>
    <w:rsid w:val="007051F8"/>
    <w:rsid w:val="00726F10"/>
    <w:rsid w:val="00751D96"/>
    <w:rsid w:val="00752B93"/>
    <w:rsid w:val="007B38C1"/>
    <w:rsid w:val="007E5633"/>
    <w:rsid w:val="00834CD1"/>
    <w:rsid w:val="008A28B1"/>
    <w:rsid w:val="008E6628"/>
    <w:rsid w:val="00901655"/>
    <w:rsid w:val="00947C45"/>
    <w:rsid w:val="009D31E9"/>
    <w:rsid w:val="009D4B2B"/>
    <w:rsid w:val="009F6623"/>
    <w:rsid w:val="00A219F6"/>
    <w:rsid w:val="00A3606B"/>
    <w:rsid w:val="00A401E8"/>
    <w:rsid w:val="00A4265B"/>
    <w:rsid w:val="00A42D56"/>
    <w:rsid w:val="00A6186B"/>
    <w:rsid w:val="00A76967"/>
    <w:rsid w:val="00B06778"/>
    <w:rsid w:val="00B21947"/>
    <w:rsid w:val="00C0657C"/>
    <w:rsid w:val="00C95A39"/>
    <w:rsid w:val="00CF229E"/>
    <w:rsid w:val="00D524DF"/>
    <w:rsid w:val="00D606CA"/>
    <w:rsid w:val="00DC10AF"/>
    <w:rsid w:val="00DE7B08"/>
    <w:rsid w:val="00DF66A8"/>
    <w:rsid w:val="00E4378B"/>
    <w:rsid w:val="00E47958"/>
    <w:rsid w:val="00F24A0B"/>
    <w:rsid w:val="00F53DDE"/>
    <w:rsid w:val="00F812C3"/>
    <w:rsid w:val="00F84D39"/>
    <w:rsid w:val="00FA7BC0"/>
    <w:rsid w:val="00FD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0"/>
        <o:r id="V:Rule2" type="connector" idref="#_x0000_s2052"/>
      </o:rules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5FEA-603D-4853-8DB6-02A08D44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14</cp:revision>
  <cp:lastPrinted>2023-07-06T09:47:00Z</cp:lastPrinted>
  <dcterms:created xsi:type="dcterms:W3CDTF">2023-07-05T06:56:00Z</dcterms:created>
  <dcterms:modified xsi:type="dcterms:W3CDTF">2023-07-18T06:33:00Z</dcterms:modified>
</cp:coreProperties>
</file>