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E95D" w14:textId="7D4FE8E4" w:rsidR="00442A17" w:rsidRPr="00F34F20" w:rsidRDefault="00442A17" w:rsidP="00BF719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Załącznik nr </w:t>
      </w:r>
      <w:r w:rsidR="00BF719B" w:rsidRPr="00F34F20">
        <w:rPr>
          <w:rFonts w:ascii="Arial" w:hAnsi="Arial" w:cs="Arial"/>
          <w:sz w:val="22"/>
          <w:szCs w:val="22"/>
        </w:rPr>
        <w:t>5</w:t>
      </w:r>
    </w:p>
    <w:p w14:paraId="129E8E03" w14:textId="77777777" w:rsidR="00442A17" w:rsidRPr="00F34F20" w:rsidRDefault="00442A17" w:rsidP="00BF719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BAD1C5" w14:textId="77777777" w:rsidR="00442A17" w:rsidRPr="00F34F20" w:rsidRDefault="00442A17" w:rsidP="00BF71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4F20">
        <w:rPr>
          <w:rFonts w:ascii="Arial" w:hAnsi="Arial" w:cs="Arial"/>
          <w:b/>
          <w:sz w:val="22"/>
          <w:szCs w:val="22"/>
        </w:rPr>
        <w:t>Ramowy program szkolenia praktycznego</w:t>
      </w:r>
    </w:p>
    <w:p w14:paraId="39BEDCDE" w14:textId="77777777" w:rsidR="00442A17" w:rsidRPr="00F34F20" w:rsidRDefault="00442A17" w:rsidP="00BF719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F7B3C3" w14:textId="0F503C9D" w:rsidR="005505E4" w:rsidRPr="005505E4" w:rsidRDefault="005505E4" w:rsidP="005505E4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05E4">
        <w:rPr>
          <w:rFonts w:ascii="Arial" w:hAnsi="Arial" w:cs="Arial"/>
          <w:sz w:val="22"/>
          <w:szCs w:val="22"/>
        </w:rPr>
        <w:t>Celem szkolenia praktycznego jest wykształcenie umiejętności w zakresie:</w:t>
      </w:r>
    </w:p>
    <w:p w14:paraId="0EB8375B" w14:textId="3F2A71A7" w:rsidR="005505E4" w:rsidRPr="007654D6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654D6">
        <w:rPr>
          <w:rFonts w:ascii="Arial" w:hAnsi="Arial" w:cs="Arial"/>
          <w:sz w:val="22"/>
          <w:szCs w:val="22"/>
        </w:rPr>
        <w:t xml:space="preserve">rozpoznawania zagrożeń </w:t>
      </w:r>
      <w:r w:rsidR="00986BBD">
        <w:rPr>
          <w:rFonts w:ascii="Arial" w:hAnsi="Arial" w:cs="Arial"/>
          <w:sz w:val="22"/>
          <w:szCs w:val="22"/>
        </w:rPr>
        <w:t xml:space="preserve">w </w:t>
      </w:r>
      <w:r w:rsidRPr="007654D6">
        <w:rPr>
          <w:rFonts w:ascii="Arial" w:hAnsi="Arial" w:cs="Arial"/>
          <w:sz w:val="22"/>
          <w:szCs w:val="22"/>
        </w:rPr>
        <w:t>środowisk</w:t>
      </w:r>
      <w:r w:rsidR="00F11AF6">
        <w:rPr>
          <w:rFonts w:ascii="Arial" w:hAnsi="Arial" w:cs="Arial"/>
          <w:sz w:val="22"/>
          <w:szCs w:val="22"/>
        </w:rPr>
        <w:t>u</w:t>
      </w:r>
      <w:r w:rsidRPr="007654D6">
        <w:rPr>
          <w:rFonts w:ascii="Arial" w:hAnsi="Arial" w:cs="Arial"/>
          <w:sz w:val="22"/>
          <w:szCs w:val="22"/>
        </w:rPr>
        <w:t xml:space="preserve"> pracy</w:t>
      </w:r>
      <w:r>
        <w:rPr>
          <w:rFonts w:ascii="Arial" w:hAnsi="Arial" w:cs="Arial"/>
          <w:sz w:val="22"/>
          <w:szCs w:val="22"/>
        </w:rPr>
        <w:t>;</w:t>
      </w:r>
    </w:p>
    <w:p w14:paraId="4C3046AB" w14:textId="77777777" w:rsidR="005505E4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61252">
        <w:rPr>
          <w:rFonts w:ascii="Arial" w:hAnsi="Arial" w:cs="Arial"/>
          <w:sz w:val="22"/>
          <w:szCs w:val="22"/>
        </w:rPr>
        <w:t>rozpoznawania nieprawidłowości w przestrzeganiu przepisów prawa pracy, w tym bezpieczeństwa i higieny pracy oraz legalności zatrudnienia</w:t>
      </w:r>
      <w:r>
        <w:rPr>
          <w:rFonts w:ascii="Arial" w:hAnsi="Arial" w:cs="Arial"/>
          <w:sz w:val="22"/>
          <w:szCs w:val="22"/>
        </w:rPr>
        <w:t>;</w:t>
      </w:r>
    </w:p>
    <w:p w14:paraId="7313F931" w14:textId="77777777" w:rsidR="005505E4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61252">
        <w:rPr>
          <w:rFonts w:ascii="Arial" w:hAnsi="Arial" w:cs="Arial"/>
          <w:sz w:val="22"/>
          <w:szCs w:val="22"/>
        </w:rPr>
        <w:t>prowadzenia czynności kontrolnych</w:t>
      </w:r>
      <w:r>
        <w:rPr>
          <w:rFonts w:ascii="Arial" w:hAnsi="Arial" w:cs="Arial"/>
          <w:sz w:val="22"/>
          <w:szCs w:val="22"/>
        </w:rPr>
        <w:t>;</w:t>
      </w:r>
    </w:p>
    <w:p w14:paraId="604BBC4B" w14:textId="77777777" w:rsidR="005505E4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61252">
        <w:rPr>
          <w:rFonts w:ascii="Arial" w:hAnsi="Arial" w:cs="Arial"/>
          <w:sz w:val="22"/>
          <w:szCs w:val="22"/>
        </w:rPr>
        <w:t>sporządzania dokumentów pokontrolnych</w:t>
      </w:r>
      <w:r>
        <w:rPr>
          <w:rFonts w:ascii="Arial" w:hAnsi="Arial" w:cs="Arial"/>
          <w:sz w:val="22"/>
          <w:szCs w:val="22"/>
        </w:rPr>
        <w:t>;</w:t>
      </w:r>
    </w:p>
    <w:p w14:paraId="54836DE0" w14:textId="77777777" w:rsidR="005505E4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61252">
        <w:rPr>
          <w:rFonts w:ascii="Arial" w:hAnsi="Arial" w:cs="Arial"/>
          <w:sz w:val="22"/>
          <w:szCs w:val="22"/>
        </w:rPr>
        <w:t>współdziałania z partnerami społecznymi</w:t>
      </w:r>
      <w:r>
        <w:rPr>
          <w:rFonts w:ascii="Arial" w:hAnsi="Arial" w:cs="Arial"/>
          <w:sz w:val="22"/>
          <w:szCs w:val="22"/>
        </w:rPr>
        <w:t>;</w:t>
      </w:r>
    </w:p>
    <w:p w14:paraId="511B020A" w14:textId="55AE4578" w:rsidR="005505E4" w:rsidRPr="00661252" w:rsidRDefault="005505E4" w:rsidP="005505E4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61252">
        <w:rPr>
          <w:rFonts w:ascii="Arial" w:hAnsi="Arial" w:cs="Arial"/>
          <w:sz w:val="22"/>
          <w:szCs w:val="22"/>
        </w:rPr>
        <w:t>prowadzeni</w:t>
      </w:r>
      <w:r w:rsidR="007D4C19">
        <w:rPr>
          <w:rFonts w:ascii="Arial" w:hAnsi="Arial" w:cs="Arial"/>
          <w:sz w:val="22"/>
          <w:szCs w:val="22"/>
        </w:rPr>
        <w:t>a</w:t>
      </w:r>
      <w:r w:rsidRPr="00661252">
        <w:rPr>
          <w:rFonts w:ascii="Arial" w:hAnsi="Arial" w:cs="Arial"/>
          <w:sz w:val="22"/>
          <w:szCs w:val="22"/>
        </w:rPr>
        <w:t xml:space="preserve"> działań prewencyjnych i promocyjnych.</w:t>
      </w:r>
    </w:p>
    <w:p w14:paraId="07F0708D" w14:textId="03065868" w:rsidR="00096DA3" w:rsidRPr="00F34F20" w:rsidRDefault="00096DA3" w:rsidP="005505E4">
      <w:pPr>
        <w:pStyle w:val="Akapitzlist"/>
        <w:numPr>
          <w:ilvl w:val="0"/>
          <w:numId w:val="7"/>
        </w:numPr>
        <w:tabs>
          <w:tab w:val="left" w:pos="1418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Szkolenie praktyczne odbywa się</w:t>
      </w:r>
      <w:r w:rsidR="003F0DE3">
        <w:rPr>
          <w:rFonts w:ascii="Arial" w:hAnsi="Arial" w:cs="Arial"/>
          <w:sz w:val="22"/>
          <w:szCs w:val="22"/>
        </w:rPr>
        <w:t xml:space="preserve"> </w:t>
      </w:r>
      <w:r w:rsidRPr="00F34F20">
        <w:rPr>
          <w:rFonts w:ascii="Arial" w:hAnsi="Arial" w:cs="Arial"/>
          <w:sz w:val="22"/>
          <w:szCs w:val="22"/>
        </w:rPr>
        <w:t xml:space="preserve">w okręgowym inspektoracie pracy, </w:t>
      </w:r>
      <w:r w:rsidR="003F0DE3">
        <w:rPr>
          <w:rFonts w:ascii="Arial" w:hAnsi="Arial" w:cs="Arial"/>
          <w:sz w:val="22"/>
          <w:szCs w:val="22"/>
        </w:rPr>
        <w:t xml:space="preserve">w </w:t>
      </w:r>
      <w:r w:rsidRPr="00F34F20">
        <w:rPr>
          <w:rFonts w:ascii="Arial" w:hAnsi="Arial" w:cs="Arial"/>
          <w:sz w:val="22"/>
          <w:szCs w:val="22"/>
        </w:rPr>
        <w:t>którym zatrudniony jest aplikant</w:t>
      </w:r>
      <w:r w:rsidR="003F0DE3" w:rsidRPr="003F0DE3">
        <w:rPr>
          <w:rFonts w:ascii="Arial" w:hAnsi="Arial" w:cs="Arial"/>
          <w:sz w:val="22"/>
          <w:szCs w:val="22"/>
        </w:rPr>
        <w:t xml:space="preserve"> </w:t>
      </w:r>
      <w:r w:rsidR="003F0DE3">
        <w:rPr>
          <w:rFonts w:ascii="Arial" w:hAnsi="Arial" w:cs="Arial"/>
          <w:sz w:val="22"/>
          <w:szCs w:val="22"/>
        </w:rPr>
        <w:t>albo wyznaczonym przez Głównego Inspektora Pracy</w:t>
      </w:r>
      <w:r w:rsidR="00111E5E">
        <w:rPr>
          <w:rFonts w:ascii="Arial" w:hAnsi="Arial" w:cs="Arial"/>
          <w:sz w:val="22"/>
          <w:szCs w:val="22"/>
        </w:rPr>
        <w:t xml:space="preserve">, zgodnie </w:t>
      </w:r>
      <w:r w:rsidR="00111E5E">
        <w:rPr>
          <w:rFonts w:ascii="Arial" w:hAnsi="Arial" w:cs="Arial"/>
          <w:sz w:val="22"/>
          <w:szCs w:val="22"/>
        </w:rPr>
        <w:br/>
        <w:t>z terminarzem aplikacji</w:t>
      </w:r>
      <w:r w:rsidR="00111E5E" w:rsidRPr="00F34F20">
        <w:rPr>
          <w:rFonts w:ascii="Arial" w:hAnsi="Arial" w:cs="Arial"/>
          <w:sz w:val="22"/>
          <w:szCs w:val="22"/>
        </w:rPr>
        <w:t xml:space="preserve"> </w:t>
      </w:r>
      <w:r w:rsidR="00111E5E">
        <w:rPr>
          <w:rFonts w:ascii="Arial" w:hAnsi="Arial" w:cs="Arial"/>
          <w:sz w:val="22"/>
          <w:szCs w:val="22"/>
        </w:rPr>
        <w:t>inspektorskiej</w:t>
      </w:r>
      <w:r w:rsidR="003F0DE3">
        <w:rPr>
          <w:rFonts w:ascii="Arial" w:hAnsi="Arial" w:cs="Arial"/>
          <w:sz w:val="22"/>
          <w:szCs w:val="22"/>
        </w:rPr>
        <w:t xml:space="preserve">. </w:t>
      </w:r>
    </w:p>
    <w:p w14:paraId="66E1772F" w14:textId="257A339F" w:rsidR="00BF719B" w:rsidRPr="00F34F20" w:rsidRDefault="00442A17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W trakcie </w:t>
      </w:r>
      <w:r w:rsidR="00096DA3" w:rsidRPr="00F34F20">
        <w:rPr>
          <w:rFonts w:ascii="Arial" w:hAnsi="Arial" w:cs="Arial"/>
          <w:sz w:val="22"/>
          <w:szCs w:val="22"/>
        </w:rPr>
        <w:t>szkolenia praktycznego</w:t>
      </w:r>
      <w:r w:rsidRPr="00F34F20">
        <w:rPr>
          <w:rFonts w:ascii="Arial" w:hAnsi="Arial" w:cs="Arial"/>
          <w:sz w:val="22"/>
          <w:szCs w:val="22"/>
        </w:rPr>
        <w:t xml:space="preserve"> aplikant powinien uczestniczyć w </w:t>
      </w:r>
      <w:r w:rsidR="00096DA3" w:rsidRPr="00F34F20">
        <w:rPr>
          <w:rFonts w:ascii="Arial" w:hAnsi="Arial" w:cs="Arial"/>
          <w:sz w:val="22"/>
          <w:szCs w:val="22"/>
        </w:rPr>
        <w:t xml:space="preserve">co najmniej </w:t>
      </w:r>
      <w:r w:rsidR="007D4C19">
        <w:rPr>
          <w:rFonts w:ascii="Arial" w:hAnsi="Arial" w:cs="Arial"/>
          <w:sz w:val="22"/>
          <w:szCs w:val="22"/>
        </w:rPr>
        <w:br/>
      </w:r>
      <w:r w:rsidR="003F0DE3">
        <w:rPr>
          <w:rFonts w:ascii="Arial" w:hAnsi="Arial" w:cs="Arial"/>
          <w:sz w:val="22"/>
          <w:szCs w:val="22"/>
        </w:rPr>
        <w:t xml:space="preserve">20 </w:t>
      </w:r>
      <w:r w:rsidRPr="00F34F20">
        <w:rPr>
          <w:rFonts w:ascii="Arial" w:hAnsi="Arial" w:cs="Arial"/>
          <w:sz w:val="22"/>
          <w:szCs w:val="22"/>
        </w:rPr>
        <w:t xml:space="preserve">kontrolach obejmujących tematy realizowane </w:t>
      </w:r>
      <w:r w:rsidR="003F0DE3">
        <w:rPr>
          <w:rFonts w:ascii="Arial" w:hAnsi="Arial" w:cs="Arial"/>
          <w:sz w:val="22"/>
          <w:szCs w:val="22"/>
        </w:rPr>
        <w:t>zgodnie z Programem działania Państwowej Inspekcji Pracy</w:t>
      </w:r>
      <w:r w:rsidR="00096DA3" w:rsidRPr="00F34F20">
        <w:rPr>
          <w:rFonts w:ascii="Arial" w:hAnsi="Arial" w:cs="Arial"/>
          <w:sz w:val="22"/>
          <w:szCs w:val="22"/>
        </w:rPr>
        <w:t>,</w:t>
      </w:r>
      <w:r w:rsidRPr="00F34F20">
        <w:rPr>
          <w:rFonts w:ascii="Arial" w:hAnsi="Arial" w:cs="Arial"/>
          <w:sz w:val="22"/>
          <w:szCs w:val="22"/>
        </w:rPr>
        <w:t xml:space="preserve"> poświęconych zagadnieniom prawnej ochrony pracy </w:t>
      </w:r>
      <w:r w:rsidR="00111E5E">
        <w:rPr>
          <w:rFonts w:ascii="Arial" w:hAnsi="Arial" w:cs="Arial"/>
          <w:sz w:val="22"/>
          <w:szCs w:val="22"/>
        </w:rPr>
        <w:br/>
      </w:r>
      <w:r w:rsidRPr="00F34F20">
        <w:rPr>
          <w:rFonts w:ascii="Arial" w:hAnsi="Arial" w:cs="Arial"/>
          <w:sz w:val="22"/>
          <w:szCs w:val="22"/>
        </w:rPr>
        <w:t xml:space="preserve">oraz bezpieczeństwa </w:t>
      </w:r>
      <w:r w:rsidR="003F0DE3">
        <w:rPr>
          <w:rFonts w:ascii="Arial" w:hAnsi="Arial" w:cs="Arial"/>
          <w:sz w:val="22"/>
          <w:szCs w:val="22"/>
        </w:rPr>
        <w:t>i higieny pracy</w:t>
      </w:r>
      <w:r w:rsidRPr="00F34F20">
        <w:rPr>
          <w:rFonts w:ascii="Arial" w:hAnsi="Arial" w:cs="Arial"/>
          <w:sz w:val="22"/>
          <w:szCs w:val="22"/>
        </w:rPr>
        <w:t>, a także legalności zatrudnienia.</w:t>
      </w:r>
    </w:p>
    <w:p w14:paraId="45B0BC67" w14:textId="13B743F5" w:rsidR="00442A17" w:rsidRPr="00F34F20" w:rsidRDefault="00096DA3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A</w:t>
      </w:r>
      <w:r w:rsidR="00BF719B" w:rsidRPr="00F34F20">
        <w:rPr>
          <w:rFonts w:ascii="Arial" w:hAnsi="Arial" w:cs="Arial"/>
          <w:sz w:val="22"/>
          <w:szCs w:val="22"/>
        </w:rPr>
        <w:t>plikant</w:t>
      </w:r>
      <w:r w:rsidR="00442A17" w:rsidRPr="00F34F20">
        <w:rPr>
          <w:rFonts w:ascii="Arial" w:hAnsi="Arial" w:cs="Arial"/>
          <w:sz w:val="22"/>
          <w:szCs w:val="22"/>
        </w:rPr>
        <w:t xml:space="preserve"> powin</w:t>
      </w:r>
      <w:r w:rsidR="00BF719B" w:rsidRPr="00F34F20">
        <w:rPr>
          <w:rFonts w:ascii="Arial" w:hAnsi="Arial" w:cs="Arial"/>
          <w:sz w:val="22"/>
          <w:szCs w:val="22"/>
        </w:rPr>
        <w:t>ien</w:t>
      </w:r>
      <w:r w:rsidR="00442A17" w:rsidRPr="00F34F20">
        <w:rPr>
          <w:rFonts w:ascii="Arial" w:hAnsi="Arial" w:cs="Arial"/>
          <w:sz w:val="22"/>
          <w:szCs w:val="22"/>
        </w:rPr>
        <w:t xml:space="preserve"> uczestniczyć </w:t>
      </w:r>
      <w:r w:rsidRPr="00F34F20">
        <w:rPr>
          <w:rFonts w:ascii="Arial" w:hAnsi="Arial" w:cs="Arial"/>
          <w:sz w:val="22"/>
          <w:szCs w:val="22"/>
        </w:rPr>
        <w:t xml:space="preserve">w szczególności </w:t>
      </w:r>
      <w:r w:rsidR="003F0DE3">
        <w:rPr>
          <w:rFonts w:ascii="Arial" w:hAnsi="Arial" w:cs="Arial"/>
          <w:sz w:val="22"/>
          <w:szCs w:val="22"/>
        </w:rPr>
        <w:t xml:space="preserve">w </w:t>
      </w:r>
      <w:r w:rsidR="00442A17" w:rsidRPr="00F34F20">
        <w:rPr>
          <w:rFonts w:ascii="Arial" w:hAnsi="Arial" w:cs="Arial"/>
          <w:sz w:val="22"/>
          <w:szCs w:val="22"/>
        </w:rPr>
        <w:t>kontrolach z zakresu prawnej ochrony pracy</w:t>
      </w:r>
      <w:r w:rsidR="00BF719B" w:rsidRPr="00F34F20">
        <w:rPr>
          <w:rFonts w:ascii="Arial" w:hAnsi="Arial" w:cs="Arial"/>
          <w:sz w:val="22"/>
          <w:szCs w:val="22"/>
        </w:rPr>
        <w:t>,</w:t>
      </w:r>
      <w:r w:rsidR="00442A17" w:rsidRPr="00F34F20">
        <w:rPr>
          <w:rFonts w:ascii="Arial" w:hAnsi="Arial" w:cs="Arial"/>
          <w:sz w:val="22"/>
          <w:szCs w:val="22"/>
        </w:rPr>
        <w:t xml:space="preserve"> w </w:t>
      </w:r>
      <w:r w:rsidR="00CF302E" w:rsidRPr="00F34F20">
        <w:rPr>
          <w:rFonts w:ascii="Arial" w:hAnsi="Arial" w:cs="Arial"/>
          <w:sz w:val="22"/>
          <w:szCs w:val="22"/>
        </w:rPr>
        <w:t>której</w:t>
      </w:r>
      <w:r w:rsidR="00CF302E" w:rsidRPr="00F34F20">
        <w:rPr>
          <w:rFonts w:ascii="Arial" w:hAnsi="Arial" w:cs="Arial"/>
          <w:sz w:val="22"/>
          <w:szCs w:val="22"/>
        </w:rPr>
        <w:t xml:space="preserve"> </w:t>
      </w:r>
      <w:r w:rsidR="00442A17" w:rsidRPr="00F34F20">
        <w:rPr>
          <w:rFonts w:ascii="Arial" w:hAnsi="Arial" w:cs="Arial"/>
          <w:sz w:val="22"/>
          <w:szCs w:val="22"/>
        </w:rPr>
        <w:t>zakres wejdą następujące zagadnienia:</w:t>
      </w:r>
    </w:p>
    <w:p w14:paraId="28388A2B" w14:textId="1FF85DC4" w:rsidR="00442A17" w:rsidRPr="005505E4" w:rsidRDefault="00BF719B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505E4">
        <w:rPr>
          <w:rFonts w:ascii="Arial" w:hAnsi="Arial" w:cs="Arial"/>
          <w:sz w:val="22"/>
          <w:szCs w:val="22"/>
        </w:rPr>
        <w:t>zakładowe źródła prawa pracy;</w:t>
      </w:r>
    </w:p>
    <w:p w14:paraId="15FC3FE1" w14:textId="5BA6F304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nawiązywan</w:t>
      </w:r>
      <w:r w:rsidR="00BF719B" w:rsidRPr="00F34F20">
        <w:rPr>
          <w:rFonts w:ascii="Arial" w:hAnsi="Arial" w:cs="Arial"/>
          <w:sz w:val="22"/>
          <w:szCs w:val="22"/>
        </w:rPr>
        <w:t>ie i rozwiązywanie umów o pracę;</w:t>
      </w:r>
    </w:p>
    <w:p w14:paraId="092B57E2" w14:textId="5885D2E9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czas pracy</w:t>
      </w:r>
      <w:r w:rsidR="00BF719B" w:rsidRPr="00F34F20">
        <w:rPr>
          <w:rFonts w:ascii="Arial" w:hAnsi="Arial" w:cs="Arial"/>
          <w:sz w:val="22"/>
          <w:szCs w:val="22"/>
        </w:rPr>
        <w:t>;</w:t>
      </w:r>
    </w:p>
    <w:p w14:paraId="5ED734F8" w14:textId="68F4F0B0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wynagrodze</w:t>
      </w:r>
      <w:r w:rsidR="00BF719B" w:rsidRPr="00F34F20">
        <w:rPr>
          <w:rFonts w:ascii="Arial" w:hAnsi="Arial" w:cs="Arial"/>
          <w:sz w:val="22"/>
          <w:szCs w:val="22"/>
        </w:rPr>
        <w:t>nie za pracę i inne świadczenia;</w:t>
      </w:r>
    </w:p>
    <w:p w14:paraId="0117ECF5" w14:textId="19CDD88B" w:rsidR="00442A17" w:rsidRPr="00F34F20" w:rsidRDefault="00BF719B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urlopy wypoczynkowe;</w:t>
      </w:r>
    </w:p>
    <w:p w14:paraId="0DEA24D6" w14:textId="557D8E3D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uprawn</w:t>
      </w:r>
      <w:r w:rsidR="00BF719B" w:rsidRPr="00F34F20">
        <w:rPr>
          <w:rFonts w:ascii="Arial" w:hAnsi="Arial" w:cs="Arial"/>
          <w:sz w:val="22"/>
          <w:szCs w:val="22"/>
        </w:rPr>
        <w:t>ienia związane z rodzicielstwem;</w:t>
      </w:r>
    </w:p>
    <w:p w14:paraId="6A93D133" w14:textId="7903375A" w:rsidR="00442A17" w:rsidRPr="00F34F20" w:rsidRDefault="00BF719B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zatrudnianie młodocianych;</w:t>
      </w:r>
    </w:p>
    <w:p w14:paraId="43CD845B" w14:textId="4ACE0CF7" w:rsidR="00442A17" w:rsidRPr="00F34F20" w:rsidRDefault="00BF719B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zatrudnianie niepełnosprawnych;</w:t>
      </w:r>
    </w:p>
    <w:p w14:paraId="3E5B6BBA" w14:textId="30B19339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zakładowy</w:t>
      </w:r>
      <w:r w:rsidR="00BF719B" w:rsidRPr="00F34F20">
        <w:rPr>
          <w:rFonts w:ascii="Arial" w:hAnsi="Arial" w:cs="Arial"/>
          <w:sz w:val="22"/>
          <w:szCs w:val="22"/>
        </w:rPr>
        <w:t xml:space="preserve"> fundusz świadczeń socjalnych;</w:t>
      </w:r>
    </w:p>
    <w:p w14:paraId="5440A226" w14:textId="77777777" w:rsidR="00442A17" w:rsidRPr="00F34F20" w:rsidRDefault="00442A17" w:rsidP="00BF719B">
      <w:pPr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profilaktyczna ochrona zdrowia.</w:t>
      </w:r>
    </w:p>
    <w:p w14:paraId="23691FA7" w14:textId="752815B3" w:rsidR="00E55529" w:rsidRPr="003F0DE3" w:rsidRDefault="00E55529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3F0DE3">
        <w:rPr>
          <w:rFonts w:ascii="Arial" w:hAnsi="Arial" w:cs="Arial"/>
          <w:sz w:val="22"/>
          <w:szCs w:val="22"/>
        </w:rPr>
        <w:t>Co najmniej</w:t>
      </w:r>
      <w:r w:rsidR="00442A17" w:rsidRPr="003F0DE3">
        <w:rPr>
          <w:rFonts w:ascii="Arial" w:hAnsi="Arial" w:cs="Arial"/>
          <w:sz w:val="22"/>
          <w:szCs w:val="22"/>
        </w:rPr>
        <w:t xml:space="preserve"> </w:t>
      </w:r>
      <w:r w:rsidR="00096DA3" w:rsidRPr="003F0DE3">
        <w:rPr>
          <w:rFonts w:ascii="Arial" w:hAnsi="Arial" w:cs="Arial"/>
          <w:sz w:val="22"/>
          <w:szCs w:val="22"/>
        </w:rPr>
        <w:t>3</w:t>
      </w:r>
      <w:r w:rsidR="00442A17" w:rsidRPr="003F0DE3">
        <w:rPr>
          <w:rFonts w:ascii="Arial" w:hAnsi="Arial" w:cs="Arial"/>
          <w:sz w:val="22"/>
          <w:szCs w:val="22"/>
        </w:rPr>
        <w:t xml:space="preserve"> kontro</w:t>
      </w:r>
      <w:r w:rsidR="00096DA3" w:rsidRPr="003F0DE3">
        <w:rPr>
          <w:rFonts w:ascii="Arial" w:hAnsi="Arial" w:cs="Arial"/>
          <w:sz w:val="22"/>
          <w:szCs w:val="22"/>
        </w:rPr>
        <w:t>le</w:t>
      </w:r>
      <w:r w:rsidR="00442A17" w:rsidRPr="003F0DE3">
        <w:rPr>
          <w:rFonts w:ascii="Arial" w:hAnsi="Arial" w:cs="Arial"/>
          <w:sz w:val="22"/>
          <w:szCs w:val="22"/>
        </w:rPr>
        <w:t xml:space="preserve"> </w:t>
      </w:r>
      <w:r w:rsidR="00E61CA6" w:rsidRPr="003F0DE3">
        <w:rPr>
          <w:rFonts w:ascii="Arial" w:hAnsi="Arial" w:cs="Arial"/>
          <w:sz w:val="22"/>
          <w:szCs w:val="22"/>
        </w:rPr>
        <w:t>po</w:t>
      </w:r>
      <w:r w:rsidR="00442A17" w:rsidRPr="003F0DE3">
        <w:rPr>
          <w:rFonts w:ascii="Arial" w:hAnsi="Arial" w:cs="Arial"/>
          <w:sz w:val="22"/>
          <w:szCs w:val="22"/>
        </w:rPr>
        <w:t>winn</w:t>
      </w:r>
      <w:r w:rsidR="00096DA3" w:rsidRPr="003F0DE3">
        <w:rPr>
          <w:rFonts w:ascii="Arial" w:hAnsi="Arial" w:cs="Arial"/>
          <w:sz w:val="22"/>
          <w:szCs w:val="22"/>
        </w:rPr>
        <w:t>y</w:t>
      </w:r>
      <w:r w:rsidR="00442A17" w:rsidRPr="003F0DE3">
        <w:rPr>
          <w:rFonts w:ascii="Arial" w:hAnsi="Arial" w:cs="Arial"/>
          <w:sz w:val="22"/>
          <w:szCs w:val="22"/>
        </w:rPr>
        <w:t xml:space="preserve"> dotyczyć przestrzegania przepisów legalności zatrudnienia i innej pracy zarobkowej</w:t>
      </w:r>
      <w:r w:rsidR="00E61CA6" w:rsidRPr="003F0DE3">
        <w:rPr>
          <w:rFonts w:ascii="Arial" w:hAnsi="Arial" w:cs="Arial"/>
          <w:sz w:val="22"/>
          <w:szCs w:val="22"/>
        </w:rPr>
        <w:t>,</w:t>
      </w:r>
      <w:r w:rsidR="00442A17" w:rsidRPr="003F0DE3">
        <w:rPr>
          <w:rFonts w:ascii="Arial" w:hAnsi="Arial" w:cs="Arial"/>
          <w:sz w:val="22"/>
          <w:szCs w:val="22"/>
        </w:rPr>
        <w:t xml:space="preserve"> z uwzględnieniem wykonywania pracy </w:t>
      </w:r>
      <w:r w:rsidR="007D4C19">
        <w:rPr>
          <w:rFonts w:ascii="Arial" w:hAnsi="Arial" w:cs="Arial"/>
          <w:sz w:val="22"/>
          <w:szCs w:val="22"/>
        </w:rPr>
        <w:br/>
      </w:r>
      <w:r w:rsidR="00442A17" w:rsidRPr="003F0DE3">
        <w:rPr>
          <w:rFonts w:ascii="Arial" w:hAnsi="Arial" w:cs="Arial"/>
          <w:sz w:val="22"/>
          <w:szCs w:val="22"/>
        </w:rPr>
        <w:t xml:space="preserve">przez cudzoziemców. W </w:t>
      </w:r>
      <w:r w:rsidR="003F0DE3" w:rsidRPr="003F0DE3">
        <w:rPr>
          <w:rFonts w:ascii="Arial" w:hAnsi="Arial" w:cs="Arial"/>
          <w:sz w:val="22"/>
          <w:szCs w:val="22"/>
        </w:rPr>
        <w:t>programie</w:t>
      </w:r>
      <w:r w:rsidR="00442A17" w:rsidRPr="003F0DE3">
        <w:rPr>
          <w:rFonts w:ascii="Arial" w:hAnsi="Arial" w:cs="Arial"/>
          <w:sz w:val="22"/>
          <w:szCs w:val="22"/>
        </w:rPr>
        <w:t xml:space="preserve"> szkolenia praktyczn</w:t>
      </w:r>
      <w:r w:rsidR="00442A17" w:rsidRPr="005505E4">
        <w:rPr>
          <w:rFonts w:ascii="Arial" w:hAnsi="Arial" w:cs="Arial"/>
          <w:sz w:val="22"/>
          <w:szCs w:val="22"/>
        </w:rPr>
        <w:t xml:space="preserve">ego </w:t>
      </w:r>
      <w:r w:rsidR="003F0DE3" w:rsidRPr="005505E4">
        <w:rPr>
          <w:rFonts w:ascii="Arial" w:hAnsi="Arial" w:cs="Arial"/>
          <w:sz w:val="22"/>
          <w:szCs w:val="22"/>
        </w:rPr>
        <w:t>uwzględnia się też</w:t>
      </w:r>
      <w:r w:rsidR="00096DA3" w:rsidRPr="005505E4">
        <w:rPr>
          <w:rFonts w:ascii="Arial" w:hAnsi="Arial" w:cs="Arial"/>
          <w:sz w:val="22"/>
          <w:szCs w:val="22"/>
        </w:rPr>
        <w:t xml:space="preserve"> 3</w:t>
      </w:r>
      <w:r w:rsidR="00442A17" w:rsidRPr="005505E4">
        <w:rPr>
          <w:rFonts w:ascii="Arial" w:hAnsi="Arial" w:cs="Arial"/>
          <w:sz w:val="22"/>
          <w:szCs w:val="22"/>
        </w:rPr>
        <w:t xml:space="preserve"> kontro</w:t>
      </w:r>
      <w:r w:rsidR="00096DA3" w:rsidRPr="005505E4">
        <w:rPr>
          <w:rFonts w:ascii="Arial" w:hAnsi="Arial" w:cs="Arial"/>
          <w:sz w:val="22"/>
          <w:szCs w:val="22"/>
        </w:rPr>
        <w:t>le</w:t>
      </w:r>
      <w:r w:rsidR="00442A17" w:rsidRPr="005505E4">
        <w:rPr>
          <w:rFonts w:ascii="Arial" w:hAnsi="Arial" w:cs="Arial"/>
          <w:sz w:val="22"/>
          <w:szCs w:val="22"/>
        </w:rPr>
        <w:t xml:space="preserve"> </w:t>
      </w:r>
      <w:r w:rsidR="003F0DE3" w:rsidRPr="005505E4">
        <w:rPr>
          <w:rFonts w:ascii="Arial" w:hAnsi="Arial" w:cs="Arial"/>
          <w:sz w:val="22"/>
          <w:szCs w:val="22"/>
        </w:rPr>
        <w:t>przeprowadzone w wyniku rozpatrywania skarg</w:t>
      </w:r>
      <w:r w:rsidR="00442A17" w:rsidRPr="005505E4">
        <w:rPr>
          <w:rFonts w:ascii="Arial" w:hAnsi="Arial" w:cs="Arial"/>
          <w:sz w:val="22"/>
          <w:szCs w:val="22"/>
        </w:rPr>
        <w:t>.</w:t>
      </w:r>
    </w:p>
    <w:p w14:paraId="5DB0598A" w14:textId="2299E174" w:rsidR="00442A17" w:rsidRPr="00F34F20" w:rsidRDefault="00442A17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Kontrole z zakresu bezpieczeństwa i </w:t>
      </w:r>
      <w:r w:rsidR="003F0DE3">
        <w:rPr>
          <w:rFonts w:ascii="Arial" w:hAnsi="Arial" w:cs="Arial"/>
          <w:sz w:val="22"/>
          <w:szCs w:val="22"/>
        </w:rPr>
        <w:t>higieny pracy</w:t>
      </w:r>
      <w:r w:rsidRPr="00F34F20">
        <w:rPr>
          <w:rFonts w:ascii="Arial" w:hAnsi="Arial" w:cs="Arial"/>
          <w:sz w:val="22"/>
          <w:szCs w:val="22"/>
        </w:rPr>
        <w:t xml:space="preserve"> powinny </w:t>
      </w:r>
      <w:r w:rsidR="003F0DE3">
        <w:rPr>
          <w:rFonts w:ascii="Arial" w:hAnsi="Arial" w:cs="Arial"/>
          <w:sz w:val="22"/>
          <w:szCs w:val="22"/>
        </w:rPr>
        <w:t xml:space="preserve">uwzględniać sektory gospodarki i branże o największej liczbie stwierdzanych nieprawidłowości w obszarze </w:t>
      </w:r>
      <w:r w:rsidR="003F0DE3">
        <w:rPr>
          <w:rFonts w:ascii="Arial" w:hAnsi="Arial" w:cs="Arial"/>
          <w:sz w:val="22"/>
          <w:szCs w:val="22"/>
        </w:rPr>
        <w:lastRenderedPageBreak/>
        <w:t xml:space="preserve">bezpieczeństwa i higieny pracy </w:t>
      </w:r>
      <w:r w:rsidR="00E10804" w:rsidRPr="005505E4">
        <w:rPr>
          <w:rFonts w:ascii="Arial" w:hAnsi="Arial" w:cs="Arial"/>
          <w:sz w:val="22"/>
          <w:szCs w:val="22"/>
        </w:rPr>
        <w:t>lub</w:t>
      </w:r>
      <w:r w:rsidR="003F0DE3">
        <w:rPr>
          <w:rFonts w:ascii="Arial" w:hAnsi="Arial" w:cs="Arial"/>
          <w:sz w:val="22"/>
          <w:szCs w:val="22"/>
        </w:rPr>
        <w:t xml:space="preserve"> wypadków przy pracy</w:t>
      </w:r>
      <w:r w:rsidRPr="00F34F20">
        <w:rPr>
          <w:rFonts w:ascii="Arial" w:hAnsi="Arial" w:cs="Arial"/>
          <w:sz w:val="22"/>
          <w:szCs w:val="22"/>
        </w:rPr>
        <w:t xml:space="preserve">. W szczególności powinny one w swoim zakresie objąć następujące zagadnienia: </w:t>
      </w:r>
    </w:p>
    <w:p w14:paraId="013354E1" w14:textId="1F5B7514" w:rsidR="003F0DE3" w:rsidRPr="004A779F" w:rsidRDefault="00442A17" w:rsidP="00E10804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A779F">
        <w:rPr>
          <w:rFonts w:ascii="Arial" w:hAnsi="Arial" w:cs="Arial"/>
          <w:sz w:val="22"/>
          <w:szCs w:val="22"/>
        </w:rPr>
        <w:t>ogólne wymagania środowiska pracy – ogólne warunki pracy</w:t>
      </w:r>
      <w:r w:rsidR="003F0DE3" w:rsidRPr="004A779F">
        <w:rPr>
          <w:rFonts w:ascii="Arial" w:hAnsi="Arial" w:cs="Arial"/>
          <w:sz w:val="22"/>
          <w:szCs w:val="22"/>
        </w:rPr>
        <w:t>,</w:t>
      </w:r>
      <w:r w:rsidRPr="004A779F">
        <w:rPr>
          <w:rFonts w:ascii="Arial" w:hAnsi="Arial" w:cs="Arial"/>
          <w:sz w:val="22"/>
          <w:szCs w:val="22"/>
        </w:rPr>
        <w:t xml:space="preserve"> w tym wymagania ergonomiczne, wymagania </w:t>
      </w:r>
      <w:r w:rsidR="00E55529" w:rsidRPr="004A779F">
        <w:rPr>
          <w:rFonts w:ascii="Arial" w:hAnsi="Arial" w:cs="Arial"/>
          <w:sz w:val="22"/>
          <w:szCs w:val="22"/>
        </w:rPr>
        <w:t>w stosunku do pomieszczeń pracy</w:t>
      </w:r>
      <w:r w:rsidR="00E10804" w:rsidRPr="004A779F">
        <w:rPr>
          <w:rFonts w:ascii="Arial" w:hAnsi="Arial" w:cs="Arial"/>
          <w:sz w:val="22"/>
          <w:szCs w:val="22"/>
        </w:rPr>
        <w:t xml:space="preserve"> oraz </w:t>
      </w:r>
      <w:r w:rsidR="003F0DE3" w:rsidRPr="004A779F">
        <w:rPr>
          <w:rFonts w:ascii="Arial" w:hAnsi="Arial" w:cs="Arial"/>
          <w:sz w:val="22"/>
          <w:szCs w:val="22"/>
        </w:rPr>
        <w:t>wymagania dotyczące osób pracujących, których prawa podlegają szczególnej ochronie;</w:t>
      </w:r>
    </w:p>
    <w:p w14:paraId="199AA25D" w14:textId="612435F0" w:rsidR="00442A17" w:rsidRPr="00F34F20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wymagania minimalne i zasadnicze dla maszyn i urządzeń</w:t>
      </w:r>
      <w:r w:rsidR="00E55529" w:rsidRPr="00F34F20">
        <w:rPr>
          <w:rFonts w:ascii="Arial" w:hAnsi="Arial" w:cs="Arial"/>
          <w:sz w:val="22"/>
          <w:szCs w:val="22"/>
        </w:rPr>
        <w:t>;</w:t>
      </w:r>
    </w:p>
    <w:p w14:paraId="5C53856D" w14:textId="4890BBCE" w:rsidR="00442A17" w:rsidRPr="00F34F20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wymagania bezpieczeństwa pracy przy robotach ogólnobudowlanych, </w:t>
      </w:r>
      <w:r w:rsidR="003F0DE3">
        <w:rPr>
          <w:rFonts w:ascii="Arial" w:hAnsi="Arial" w:cs="Arial"/>
          <w:sz w:val="22"/>
          <w:szCs w:val="22"/>
        </w:rPr>
        <w:t xml:space="preserve">pracach </w:t>
      </w:r>
      <w:r w:rsidR="003F0DE3">
        <w:rPr>
          <w:rFonts w:ascii="Arial" w:hAnsi="Arial" w:cs="Arial"/>
          <w:sz w:val="22"/>
          <w:szCs w:val="22"/>
        </w:rPr>
        <w:br/>
        <w:t xml:space="preserve">na wysokości, </w:t>
      </w:r>
      <w:r w:rsidRPr="00F34F20">
        <w:rPr>
          <w:rFonts w:ascii="Arial" w:hAnsi="Arial" w:cs="Arial"/>
          <w:sz w:val="22"/>
          <w:szCs w:val="22"/>
        </w:rPr>
        <w:t>robotach ziemnych i robotach z zastosowaniem maszyn budowlanych</w:t>
      </w:r>
      <w:r w:rsidR="00E55529" w:rsidRPr="00F34F20">
        <w:rPr>
          <w:rFonts w:ascii="Arial" w:hAnsi="Arial" w:cs="Arial"/>
          <w:sz w:val="22"/>
          <w:szCs w:val="22"/>
        </w:rPr>
        <w:t>;</w:t>
      </w:r>
    </w:p>
    <w:p w14:paraId="0B3296EB" w14:textId="4AB97A2C" w:rsidR="00442A17" w:rsidRPr="00F34F20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wymagania bezpieczeństwa pracy przy mechanicznej i plastycznej obróbce metali, </w:t>
      </w:r>
      <w:r w:rsidR="003F0DE3">
        <w:rPr>
          <w:rFonts w:ascii="Arial" w:hAnsi="Arial" w:cs="Arial"/>
          <w:sz w:val="22"/>
          <w:szCs w:val="22"/>
        </w:rPr>
        <w:br/>
      </w:r>
      <w:r w:rsidR="00E55529" w:rsidRPr="00F34F20">
        <w:rPr>
          <w:rFonts w:ascii="Arial" w:hAnsi="Arial" w:cs="Arial"/>
          <w:sz w:val="22"/>
          <w:szCs w:val="22"/>
        </w:rPr>
        <w:t>w galwanizerniach i spawalniach;</w:t>
      </w:r>
    </w:p>
    <w:p w14:paraId="2ED47390" w14:textId="114CABD7" w:rsidR="00442A17" w:rsidRPr="00F34F20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wymagania bezpieczeństwa pracy przy mechanicznej obróbce drewna i mater</w:t>
      </w:r>
      <w:r w:rsidR="00E55529" w:rsidRPr="00F34F20">
        <w:rPr>
          <w:rFonts w:ascii="Arial" w:hAnsi="Arial" w:cs="Arial"/>
          <w:sz w:val="22"/>
          <w:szCs w:val="22"/>
        </w:rPr>
        <w:t>iałów drewnopochodnych;</w:t>
      </w:r>
    </w:p>
    <w:p w14:paraId="4A50F5F4" w14:textId="77777777" w:rsidR="00AE57D5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bezpieczeństwo pracy w transporcie wewnątrzzakładowym z uwzględnieniem transportu ręcznego, kołowego i przenośników</w:t>
      </w:r>
      <w:r w:rsidR="00AE57D5">
        <w:rPr>
          <w:rFonts w:ascii="Arial" w:hAnsi="Arial" w:cs="Arial"/>
          <w:sz w:val="22"/>
          <w:szCs w:val="22"/>
        </w:rPr>
        <w:t>;</w:t>
      </w:r>
    </w:p>
    <w:p w14:paraId="4AB5CB41" w14:textId="12A74188" w:rsidR="00AE57D5" w:rsidRPr="00AE57D5" w:rsidRDefault="00AE57D5" w:rsidP="00AE57D5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bezpieczeństwa pracy</w:t>
      </w:r>
      <w:r w:rsidR="00442A17" w:rsidRPr="00F34F20">
        <w:rPr>
          <w:rFonts w:ascii="Arial" w:hAnsi="Arial" w:cs="Arial"/>
          <w:sz w:val="22"/>
          <w:szCs w:val="22"/>
        </w:rPr>
        <w:t xml:space="preserve"> przy eksploatacji urządzeń energetycznych</w:t>
      </w:r>
      <w:r w:rsidR="00E10804">
        <w:rPr>
          <w:rFonts w:ascii="Arial" w:hAnsi="Arial" w:cs="Arial"/>
          <w:sz w:val="22"/>
          <w:szCs w:val="22"/>
        </w:rPr>
        <w:t>,</w:t>
      </w:r>
      <w:r w:rsidR="00E55529" w:rsidRPr="00F34F20">
        <w:rPr>
          <w:rFonts w:ascii="Arial" w:hAnsi="Arial" w:cs="Arial"/>
          <w:sz w:val="22"/>
          <w:szCs w:val="22"/>
        </w:rPr>
        <w:t xml:space="preserve"> w tym instalacji elektrycznych;</w:t>
      </w:r>
      <w:r w:rsidR="00442A17" w:rsidRPr="00F34F20">
        <w:rPr>
          <w:rFonts w:ascii="Arial" w:hAnsi="Arial" w:cs="Arial"/>
          <w:sz w:val="22"/>
          <w:szCs w:val="22"/>
        </w:rPr>
        <w:t xml:space="preserve"> </w:t>
      </w:r>
    </w:p>
    <w:p w14:paraId="7C3F3A9D" w14:textId="6B0EA172" w:rsidR="00442A17" w:rsidRPr="00F34F20" w:rsidRDefault="00442A17" w:rsidP="00E55529">
      <w:pPr>
        <w:numPr>
          <w:ilvl w:val="0"/>
          <w:numId w:val="2"/>
        </w:numPr>
        <w:tabs>
          <w:tab w:val="clear" w:pos="720"/>
          <w:tab w:val="num" w:pos="99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ryzyko zawodowe </w:t>
      </w:r>
      <w:r w:rsidR="00E55529" w:rsidRPr="00F34F20">
        <w:rPr>
          <w:rFonts w:ascii="Arial" w:hAnsi="Arial" w:cs="Arial"/>
          <w:sz w:val="22"/>
          <w:szCs w:val="22"/>
        </w:rPr>
        <w:t>–</w:t>
      </w:r>
      <w:r w:rsidRPr="00F34F20">
        <w:rPr>
          <w:rFonts w:ascii="Arial" w:hAnsi="Arial" w:cs="Arial"/>
          <w:sz w:val="22"/>
          <w:szCs w:val="22"/>
        </w:rPr>
        <w:t xml:space="preserve"> ocena działań podmiotu kontrolowanego pod </w:t>
      </w:r>
      <w:r w:rsidR="00E55529" w:rsidRPr="00F34F20">
        <w:rPr>
          <w:rFonts w:ascii="Arial" w:hAnsi="Arial" w:cs="Arial"/>
          <w:sz w:val="22"/>
          <w:szCs w:val="22"/>
        </w:rPr>
        <w:t>względem</w:t>
      </w:r>
      <w:r w:rsidR="00AE57D5">
        <w:rPr>
          <w:rFonts w:ascii="Arial" w:hAnsi="Arial" w:cs="Arial"/>
          <w:sz w:val="22"/>
          <w:szCs w:val="22"/>
        </w:rPr>
        <w:t xml:space="preserve"> rozpoznawania czynników niebezpiecznych, szkodliwych, uciążliwych </w:t>
      </w:r>
      <w:r w:rsidR="00FA1468">
        <w:rPr>
          <w:rFonts w:ascii="Arial" w:hAnsi="Arial" w:cs="Arial"/>
          <w:sz w:val="22"/>
          <w:szCs w:val="22"/>
        </w:rPr>
        <w:br/>
      </w:r>
      <w:r w:rsidR="00AE57D5">
        <w:rPr>
          <w:rFonts w:ascii="Arial" w:hAnsi="Arial" w:cs="Arial"/>
          <w:sz w:val="22"/>
          <w:szCs w:val="22"/>
        </w:rPr>
        <w:t>i psychospołecznych,</w:t>
      </w:r>
      <w:r w:rsidRPr="00F34F20">
        <w:rPr>
          <w:rFonts w:ascii="Arial" w:hAnsi="Arial" w:cs="Arial"/>
          <w:sz w:val="22"/>
          <w:szCs w:val="22"/>
        </w:rPr>
        <w:t xml:space="preserve"> dokumentowania ryzyka oraz sposobu informowania o nim pracowników.</w:t>
      </w:r>
    </w:p>
    <w:p w14:paraId="1CD2B70F" w14:textId="28EE9323" w:rsidR="00E55529" w:rsidRPr="00F34F20" w:rsidRDefault="00E55529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>Co najmniej</w:t>
      </w:r>
      <w:r w:rsidR="00E61CA6" w:rsidRPr="00F34F20">
        <w:rPr>
          <w:rFonts w:ascii="Arial" w:hAnsi="Arial" w:cs="Arial"/>
          <w:sz w:val="22"/>
          <w:szCs w:val="22"/>
        </w:rPr>
        <w:t xml:space="preserve"> </w:t>
      </w:r>
      <w:r w:rsidR="00442A17" w:rsidRPr="00F34F20">
        <w:rPr>
          <w:rFonts w:ascii="Arial" w:hAnsi="Arial" w:cs="Arial"/>
          <w:sz w:val="22"/>
          <w:szCs w:val="22"/>
        </w:rPr>
        <w:t xml:space="preserve">jedna kontrola </w:t>
      </w:r>
      <w:r w:rsidR="00E61CA6" w:rsidRPr="00F34F20">
        <w:rPr>
          <w:rFonts w:ascii="Arial" w:hAnsi="Arial" w:cs="Arial"/>
          <w:sz w:val="22"/>
          <w:szCs w:val="22"/>
        </w:rPr>
        <w:t>po</w:t>
      </w:r>
      <w:r w:rsidR="00442A17" w:rsidRPr="00F34F20">
        <w:rPr>
          <w:rFonts w:ascii="Arial" w:hAnsi="Arial" w:cs="Arial"/>
          <w:sz w:val="22"/>
          <w:szCs w:val="22"/>
        </w:rPr>
        <w:t>winna być ukierunkowana na badanie wypadku przy pracy</w:t>
      </w:r>
      <w:r w:rsidR="00E06FB1">
        <w:rPr>
          <w:rFonts w:ascii="Arial" w:hAnsi="Arial" w:cs="Arial"/>
          <w:sz w:val="22"/>
          <w:szCs w:val="22"/>
        </w:rPr>
        <w:t>.</w:t>
      </w:r>
      <w:r w:rsidR="00442A17" w:rsidRPr="00F34F20">
        <w:rPr>
          <w:rFonts w:ascii="Arial" w:hAnsi="Arial" w:cs="Arial"/>
          <w:sz w:val="22"/>
          <w:szCs w:val="22"/>
        </w:rPr>
        <w:t xml:space="preserve"> </w:t>
      </w:r>
      <w:r w:rsidR="00E06FB1">
        <w:rPr>
          <w:rFonts w:ascii="Arial" w:hAnsi="Arial" w:cs="Arial"/>
          <w:sz w:val="22"/>
          <w:szCs w:val="22"/>
        </w:rPr>
        <w:t>W</w:t>
      </w:r>
      <w:r w:rsidR="00442A17" w:rsidRPr="00F34F20">
        <w:rPr>
          <w:rFonts w:ascii="Arial" w:hAnsi="Arial" w:cs="Arial"/>
          <w:sz w:val="22"/>
          <w:szCs w:val="22"/>
        </w:rPr>
        <w:t xml:space="preserve"> pozostałych </w:t>
      </w:r>
      <w:r w:rsidR="00AE57D5">
        <w:rPr>
          <w:rFonts w:ascii="Arial" w:hAnsi="Arial" w:cs="Arial"/>
          <w:sz w:val="22"/>
          <w:szCs w:val="22"/>
        </w:rPr>
        <w:t>kontrolach</w:t>
      </w:r>
      <w:r w:rsidR="00442A17" w:rsidRPr="00F34F20">
        <w:rPr>
          <w:rFonts w:ascii="Arial" w:hAnsi="Arial" w:cs="Arial"/>
          <w:sz w:val="22"/>
          <w:szCs w:val="22"/>
        </w:rPr>
        <w:t xml:space="preserve"> zakładów pracy należy uwzględnić tematykę poprawności sporządzanej dokumentacji powypadkowej oraz analizę wypadkowości.</w:t>
      </w:r>
    </w:p>
    <w:p w14:paraId="5AF3B7EA" w14:textId="0D209CD7" w:rsidR="00E55529" w:rsidRPr="00F34F20" w:rsidRDefault="00442A17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Dobór zakładów do kontroli powinien uwzględniać małe i średnie podmioty </w:t>
      </w:r>
      <w:r w:rsidR="00FA1468">
        <w:rPr>
          <w:rFonts w:ascii="Arial" w:hAnsi="Arial" w:cs="Arial"/>
          <w:sz w:val="22"/>
          <w:szCs w:val="22"/>
        </w:rPr>
        <w:br/>
      </w:r>
      <w:r w:rsidRPr="00F34F20">
        <w:rPr>
          <w:rFonts w:ascii="Arial" w:hAnsi="Arial" w:cs="Arial"/>
          <w:sz w:val="22"/>
          <w:szCs w:val="22"/>
        </w:rPr>
        <w:t>oraz obowiązkowo</w:t>
      </w:r>
      <w:r w:rsidR="00E61CA6" w:rsidRPr="00F34F20">
        <w:rPr>
          <w:rFonts w:ascii="Arial" w:hAnsi="Arial" w:cs="Arial"/>
          <w:sz w:val="22"/>
          <w:szCs w:val="22"/>
        </w:rPr>
        <w:t xml:space="preserve"> </w:t>
      </w:r>
      <w:r w:rsidRPr="00F34F20">
        <w:rPr>
          <w:rFonts w:ascii="Arial" w:hAnsi="Arial" w:cs="Arial"/>
          <w:sz w:val="22"/>
          <w:szCs w:val="22"/>
        </w:rPr>
        <w:t>duży zakład pracy o rozbudowanej strukturze organ</w:t>
      </w:r>
      <w:r w:rsidR="00E55529" w:rsidRPr="00F34F20">
        <w:rPr>
          <w:rFonts w:ascii="Arial" w:hAnsi="Arial" w:cs="Arial"/>
          <w:sz w:val="22"/>
          <w:szCs w:val="22"/>
        </w:rPr>
        <w:t xml:space="preserve">izacyjnej, w którym funkcjonują w szczególności </w:t>
      </w:r>
      <w:r w:rsidRPr="00F34F20">
        <w:rPr>
          <w:rFonts w:ascii="Arial" w:hAnsi="Arial" w:cs="Arial"/>
          <w:sz w:val="22"/>
          <w:szCs w:val="22"/>
        </w:rPr>
        <w:t xml:space="preserve">służby BHP, </w:t>
      </w:r>
      <w:r w:rsidR="000A1AD3" w:rsidRPr="00F34F20">
        <w:rPr>
          <w:rFonts w:ascii="Arial" w:hAnsi="Arial" w:cs="Arial"/>
          <w:sz w:val="22"/>
          <w:szCs w:val="22"/>
        </w:rPr>
        <w:t>k</w:t>
      </w:r>
      <w:r w:rsidRPr="00F34F20">
        <w:rPr>
          <w:rFonts w:ascii="Arial" w:hAnsi="Arial" w:cs="Arial"/>
          <w:sz w:val="22"/>
          <w:szCs w:val="22"/>
        </w:rPr>
        <w:t>omisje BHP</w:t>
      </w:r>
      <w:r w:rsidR="000A1AD3" w:rsidRPr="00F34F20">
        <w:rPr>
          <w:rFonts w:ascii="Arial" w:hAnsi="Arial" w:cs="Arial"/>
          <w:sz w:val="22"/>
          <w:szCs w:val="22"/>
        </w:rPr>
        <w:t xml:space="preserve"> lub</w:t>
      </w:r>
      <w:r w:rsidRPr="00F34F20">
        <w:rPr>
          <w:rFonts w:ascii="Arial" w:hAnsi="Arial" w:cs="Arial"/>
          <w:sz w:val="22"/>
          <w:szCs w:val="22"/>
        </w:rPr>
        <w:t xml:space="preserve"> Rady Pracowników. </w:t>
      </w:r>
    </w:p>
    <w:p w14:paraId="3BC95DDE" w14:textId="65CBE000" w:rsidR="00E55529" w:rsidRPr="00F34F20" w:rsidRDefault="00442A17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W </w:t>
      </w:r>
      <w:r w:rsidR="00AE57D5">
        <w:rPr>
          <w:rFonts w:ascii="Arial" w:hAnsi="Arial" w:cs="Arial"/>
          <w:sz w:val="22"/>
          <w:szCs w:val="22"/>
        </w:rPr>
        <w:t>kontrolach</w:t>
      </w:r>
      <w:r w:rsidRPr="00F34F20">
        <w:rPr>
          <w:rFonts w:ascii="Arial" w:hAnsi="Arial" w:cs="Arial"/>
          <w:sz w:val="22"/>
          <w:szCs w:val="22"/>
        </w:rPr>
        <w:t xml:space="preserve"> zakładów pracy należy uwzględnić problematykę współdziałania </w:t>
      </w:r>
      <w:r w:rsidR="00E55529" w:rsidRPr="00F34F20">
        <w:rPr>
          <w:rFonts w:ascii="Arial" w:hAnsi="Arial" w:cs="Arial"/>
          <w:sz w:val="22"/>
          <w:szCs w:val="22"/>
        </w:rPr>
        <w:br/>
      </w:r>
      <w:r w:rsidRPr="00F34F20">
        <w:rPr>
          <w:rFonts w:ascii="Arial" w:hAnsi="Arial" w:cs="Arial"/>
          <w:sz w:val="22"/>
          <w:szCs w:val="22"/>
        </w:rPr>
        <w:t xml:space="preserve">ze związkami zawodowymi, społeczną inspekcją pracy, a przy planowaniu kontroli </w:t>
      </w:r>
      <w:r w:rsidR="00AE57D5">
        <w:rPr>
          <w:rFonts w:ascii="Arial" w:hAnsi="Arial" w:cs="Arial"/>
          <w:sz w:val="22"/>
          <w:szCs w:val="22"/>
        </w:rPr>
        <w:br/>
      </w:r>
      <w:r w:rsidRPr="00F34F20">
        <w:rPr>
          <w:rFonts w:ascii="Arial" w:hAnsi="Arial" w:cs="Arial"/>
          <w:sz w:val="22"/>
          <w:szCs w:val="22"/>
        </w:rPr>
        <w:t>z zakresu rozpatrywania skarg należy uwzględnić sytuację, w której skarżącym są związki zawodowe.</w:t>
      </w:r>
    </w:p>
    <w:p w14:paraId="3054BB62" w14:textId="1B34B1DD" w:rsidR="00442A17" w:rsidRPr="00F34F20" w:rsidRDefault="00442A17" w:rsidP="005505E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4F20">
        <w:rPr>
          <w:rFonts w:ascii="Arial" w:hAnsi="Arial" w:cs="Arial"/>
          <w:sz w:val="22"/>
          <w:szCs w:val="22"/>
        </w:rPr>
        <w:t xml:space="preserve">W czasie szkolenia praktycznego </w:t>
      </w:r>
      <w:r w:rsidR="00E61CA6" w:rsidRPr="00F34F20">
        <w:rPr>
          <w:rFonts w:ascii="Arial" w:hAnsi="Arial" w:cs="Arial"/>
          <w:sz w:val="22"/>
          <w:szCs w:val="22"/>
        </w:rPr>
        <w:t xml:space="preserve">aplikanci </w:t>
      </w:r>
      <w:r w:rsidRPr="00F34F20">
        <w:rPr>
          <w:rFonts w:ascii="Arial" w:hAnsi="Arial" w:cs="Arial"/>
          <w:sz w:val="22"/>
          <w:szCs w:val="22"/>
        </w:rPr>
        <w:t>powinni zapoznawać się z dokumentacją będącą w dyspozycji zakładu i zasada</w:t>
      </w:r>
      <w:r w:rsidR="00E10804">
        <w:rPr>
          <w:rFonts w:ascii="Arial" w:hAnsi="Arial" w:cs="Arial"/>
          <w:sz w:val="22"/>
          <w:szCs w:val="22"/>
        </w:rPr>
        <w:t>mi</w:t>
      </w:r>
      <w:r w:rsidRPr="00F34F20">
        <w:rPr>
          <w:rFonts w:ascii="Arial" w:hAnsi="Arial" w:cs="Arial"/>
          <w:sz w:val="22"/>
          <w:szCs w:val="22"/>
        </w:rPr>
        <w:t xml:space="preserve"> </w:t>
      </w:r>
      <w:r w:rsidRPr="005505E4">
        <w:rPr>
          <w:rFonts w:ascii="Arial" w:hAnsi="Arial" w:cs="Arial"/>
          <w:sz w:val="22"/>
          <w:szCs w:val="22"/>
        </w:rPr>
        <w:t>jej wykorzystania do celów kontrolnych, przygotowywać projekty dokumentów kontrolnych</w:t>
      </w:r>
      <w:r w:rsidR="00E55529" w:rsidRPr="005505E4">
        <w:rPr>
          <w:rFonts w:ascii="Arial" w:hAnsi="Arial" w:cs="Arial"/>
          <w:sz w:val="22"/>
          <w:szCs w:val="22"/>
        </w:rPr>
        <w:t xml:space="preserve"> i</w:t>
      </w:r>
      <w:r w:rsidRPr="005505E4">
        <w:rPr>
          <w:rFonts w:ascii="Arial" w:hAnsi="Arial" w:cs="Arial"/>
          <w:sz w:val="22"/>
          <w:szCs w:val="22"/>
        </w:rPr>
        <w:t xml:space="preserve"> środk</w:t>
      </w:r>
      <w:r w:rsidR="005505E4" w:rsidRPr="005505E4">
        <w:rPr>
          <w:rFonts w:ascii="Arial" w:hAnsi="Arial" w:cs="Arial"/>
          <w:sz w:val="22"/>
          <w:szCs w:val="22"/>
        </w:rPr>
        <w:t>ów</w:t>
      </w:r>
      <w:r w:rsidRPr="005505E4">
        <w:rPr>
          <w:rFonts w:ascii="Arial" w:hAnsi="Arial" w:cs="Arial"/>
          <w:sz w:val="22"/>
          <w:szCs w:val="22"/>
        </w:rPr>
        <w:t xml:space="preserve"> prawn</w:t>
      </w:r>
      <w:r w:rsidR="005505E4" w:rsidRPr="005505E4">
        <w:rPr>
          <w:rFonts w:ascii="Arial" w:hAnsi="Arial" w:cs="Arial"/>
          <w:sz w:val="22"/>
          <w:szCs w:val="22"/>
        </w:rPr>
        <w:t>ych</w:t>
      </w:r>
      <w:r w:rsidRPr="005505E4">
        <w:rPr>
          <w:rFonts w:ascii="Arial" w:hAnsi="Arial" w:cs="Arial"/>
          <w:sz w:val="22"/>
          <w:szCs w:val="22"/>
        </w:rPr>
        <w:t xml:space="preserve">, uczestniczyć </w:t>
      </w:r>
      <w:r w:rsidR="007D4C19">
        <w:rPr>
          <w:rFonts w:ascii="Arial" w:hAnsi="Arial" w:cs="Arial"/>
          <w:sz w:val="22"/>
          <w:szCs w:val="22"/>
        </w:rPr>
        <w:br/>
      </w:r>
      <w:r w:rsidRPr="005505E4">
        <w:rPr>
          <w:rFonts w:ascii="Arial" w:hAnsi="Arial" w:cs="Arial"/>
          <w:sz w:val="22"/>
          <w:szCs w:val="22"/>
        </w:rPr>
        <w:t>w podsumowaniach kontroli, działaniach prewencyjnych i promocyjnych</w:t>
      </w:r>
      <w:r w:rsidR="00AE57D5" w:rsidRPr="005505E4">
        <w:rPr>
          <w:rFonts w:ascii="Arial" w:hAnsi="Arial" w:cs="Arial"/>
          <w:sz w:val="22"/>
          <w:szCs w:val="22"/>
        </w:rPr>
        <w:t xml:space="preserve"> </w:t>
      </w:r>
      <w:r w:rsidR="00AE57D5">
        <w:rPr>
          <w:rFonts w:ascii="Arial" w:hAnsi="Arial" w:cs="Arial"/>
          <w:sz w:val="22"/>
          <w:szCs w:val="22"/>
        </w:rPr>
        <w:t>prowadzonych przez</w:t>
      </w:r>
      <w:r w:rsidRPr="00F34F20">
        <w:rPr>
          <w:rFonts w:ascii="Arial" w:hAnsi="Arial" w:cs="Arial"/>
          <w:sz w:val="22"/>
          <w:szCs w:val="22"/>
        </w:rPr>
        <w:t xml:space="preserve"> </w:t>
      </w:r>
      <w:r w:rsidR="00E55529" w:rsidRPr="00F34F20">
        <w:rPr>
          <w:rFonts w:ascii="Arial" w:hAnsi="Arial" w:cs="Arial"/>
          <w:sz w:val="22"/>
          <w:szCs w:val="22"/>
        </w:rPr>
        <w:t>Państwow</w:t>
      </w:r>
      <w:r w:rsidR="00AE57D5">
        <w:rPr>
          <w:rFonts w:ascii="Arial" w:hAnsi="Arial" w:cs="Arial"/>
          <w:sz w:val="22"/>
          <w:szCs w:val="22"/>
        </w:rPr>
        <w:t>ą</w:t>
      </w:r>
      <w:r w:rsidR="00E55529" w:rsidRPr="00F34F20">
        <w:rPr>
          <w:rFonts w:ascii="Arial" w:hAnsi="Arial" w:cs="Arial"/>
          <w:sz w:val="22"/>
          <w:szCs w:val="22"/>
        </w:rPr>
        <w:t xml:space="preserve"> Inspekcj</w:t>
      </w:r>
      <w:r w:rsidR="00AE57D5">
        <w:rPr>
          <w:rFonts w:ascii="Arial" w:hAnsi="Arial" w:cs="Arial"/>
          <w:sz w:val="22"/>
          <w:szCs w:val="22"/>
        </w:rPr>
        <w:t>ę</w:t>
      </w:r>
      <w:r w:rsidR="00E55529" w:rsidRPr="00F34F20">
        <w:rPr>
          <w:rFonts w:ascii="Arial" w:hAnsi="Arial" w:cs="Arial"/>
          <w:sz w:val="22"/>
          <w:szCs w:val="22"/>
        </w:rPr>
        <w:t xml:space="preserve"> Pracy</w:t>
      </w:r>
      <w:r w:rsidR="00111E5E">
        <w:rPr>
          <w:rFonts w:ascii="Arial" w:hAnsi="Arial" w:cs="Arial"/>
          <w:sz w:val="22"/>
          <w:szCs w:val="22"/>
        </w:rPr>
        <w:t xml:space="preserve"> oraz</w:t>
      </w:r>
      <w:r w:rsidRPr="00F34F20">
        <w:rPr>
          <w:rFonts w:ascii="Arial" w:hAnsi="Arial" w:cs="Arial"/>
          <w:sz w:val="22"/>
          <w:szCs w:val="22"/>
        </w:rPr>
        <w:t xml:space="preserve"> przyjmowaniu skarg w siedzibie </w:t>
      </w:r>
      <w:r w:rsidR="00E55529" w:rsidRPr="00F34F20">
        <w:rPr>
          <w:rFonts w:ascii="Arial" w:hAnsi="Arial" w:cs="Arial"/>
          <w:sz w:val="22"/>
          <w:szCs w:val="22"/>
        </w:rPr>
        <w:t>okręgowego inspektoratu pracy</w:t>
      </w:r>
      <w:r w:rsidRPr="00F34F20">
        <w:rPr>
          <w:rFonts w:ascii="Arial" w:hAnsi="Arial" w:cs="Arial"/>
          <w:sz w:val="22"/>
          <w:szCs w:val="22"/>
        </w:rPr>
        <w:t xml:space="preserve"> i kontrolowanym zakładzie pracy.</w:t>
      </w:r>
    </w:p>
    <w:p w14:paraId="5E38E017" w14:textId="77777777" w:rsidR="00C060D2" w:rsidRPr="00F34F20" w:rsidRDefault="00C060D2" w:rsidP="00BF719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C060D2" w:rsidRPr="00F34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E3E85"/>
    <w:multiLevelType w:val="hybridMultilevel"/>
    <w:tmpl w:val="75BA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97570"/>
    <w:multiLevelType w:val="hybridMultilevel"/>
    <w:tmpl w:val="4782C098"/>
    <w:lvl w:ilvl="0" w:tplc="3888304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E67B6"/>
    <w:multiLevelType w:val="hybridMultilevel"/>
    <w:tmpl w:val="110EB6A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A93CF6"/>
    <w:multiLevelType w:val="hybridMultilevel"/>
    <w:tmpl w:val="E5BE611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876025"/>
    <w:multiLevelType w:val="hybridMultilevel"/>
    <w:tmpl w:val="797C30F2"/>
    <w:lvl w:ilvl="0" w:tplc="82F0B8E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E549E"/>
    <w:multiLevelType w:val="hybridMultilevel"/>
    <w:tmpl w:val="DDA0D56C"/>
    <w:lvl w:ilvl="0" w:tplc="3880FB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56C66"/>
    <w:multiLevelType w:val="hybridMultilevel"/>
    <w:tmpl w:val="7200D5C0"/>
    <w:lvl w:ilvl="0" w:tplc="ABFEB93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106878">
    <w:abstractNumId w:val="3"/>
  </w:num>
  <w:num w:numId="2" w16cid:durableId="2037273360">
    <w:abstractNumId w:val="2"/>
  </w:num>
  <w:num w:numId="3" w16cid:durableId="1598177245">
    <w:abstractNumId w:val="5"/>
  </w:num>
  <w:num w:numId="4" w16cid:durableId="2000846748">
    <w:abstractNumId w:val="6"/>
  </w:num>
  <w:num w:numId="5" w16cid:durableId="328680930">
    <w:abstractNumId w:val="1"/>
  </w:num>
  <w:num w:numId="6" w16cid:durableId="2021278617">
    <w:abstractNumId w:val="0"/>
  </w:num>
  <w:num w:numId="7" w16cid:durableId="560753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A17"/>
    <w:rsid w:val="00096DA3"/>
    <w:rsid w:val="000A1AD3"/>
    <w:rsid w:val="00111E5E"/>
    <w:rsid w:val="003225F5"/>
    <w:rsid w:val="003F0DE3"/>
    <w:rsid w:val="00442A17"/>
    <w:rsid w:val="004A779F"/>
    <w:rsid w:val="005505E4"/>
    <w:rsid w:val="007D4C19"/>
    <w:rsid w:val="00856028"/>
    <w:rsid w:val="00986BBD"/>
    <w:rsid w:val="00A53BA1"/>
    <w:rsid w:val="00AE57D5"/>
    <w:rsid w:val="00B640F0"/>
    <w:rsid w:val="00B743EF"/>
    <w:rsid w:val="00BF719B"/>
    <w:rsid w:val="00C060D2"/>
    <w:rsid w:val="00CF302E"/>
    <w:rsid w:val="00DE6397"/>
    <w:rsid w:val="00E06FB1"/>
    <w:rsid w:val="00E10804"/>
    <w:rsid w:val="00E55529"/>
    <w:rsid w:val="00E61CA6"/>
    <w:rsid w:val="00F11AF6"/>
    <w:rsid w:val="00F212AE"/>
    <w:rsid w:val="00F34F20"/>
    <w:rsid w:val="00F6056E"/>
    <w:rsid w:val="00F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05F1"/>
  <w15:chartTrackingRefBased/>
  <w15:docId w15:val="{183723B3-254A-453E-83E3-5EB6DF8F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42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42A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1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1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1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19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F7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Kostromska-Sklepińska</dc:creator>
  <cp:keywords/>
  <dc:description/>
  <cp:lastModifiedBy>Tomasz Pawłowski</cp:lastModifiedBy>
  <cp:revision>9</cp:revision>
  <cp:lastPrinted>2022-09-26T11:28:00Z</cp:lastPrinted>
  <dcterms:created xsi:type="dcterms:W3CDTF">2022-11-09T14:07:00Z</dcterms:created>
  <dcterms:modified xsi:type="dcterms:W3CDTF">2022-11-25T14:45:00Z</dcterms:modified>
</cp:coreProperties>
</file>