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C0268" w14:textId="6B090119" w:rsidR="00115228" w:rsidRPr="000C1193" w:rsidRDefault="00115228" w:rsidP="009520B2">
      <w:pPr>
        <w:spacing w:after="120" w:line="360" w:lineRule="auto"/>
        <w:ind w:right="425"/>
        <w:jc w:val="center"/>
        <w:rPr>
          <w:rFonts w:ascii="Calibri" w:hAnsi="Calibri" w:cs="Calibri"/>
          <w:b/>
          <w:sz w:val="22"/>
          <w:szCs w:val="22"/>
        </w:rPr>
      </w:pPr>
      <w:r w:rsidRPr="000C1193">
        <w:rPr>
          <w:rFonts w:ascii="Calibri" w:hAnsi="Calibri" w:cs="Calibri"/>
          <w:b/>
          <w:sz w:val="24"/>
          <w:szCs w:val="22"/>
        </w:rPr>
        <w:t>FORM</w:t>
      </w:r>
      <w:bookmarkStart w:id="0" w:name="_GoBack"/>
      <w:bookmarkEnd w:id="0"/>
      <w:r w:rsidRPr="000C1193">
        <w:rPr>
          <w:rFonts w:ascii="Calibri" w:hAnsi="Calibri" w:cs="Calibri"/>
          <w:b/>
          <w:sz w:val="24"/>
          <w:szCs w:val="22"/>
        </w:rPr>
        <w:t>ULARZ WYCENY SZACUNKOWEJ</w:t>
      </w:r>
    </w:p>
    <w:p w14:paraId="032D7ADD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PEŁNA NAZWA </w:t>
      </w:r>
      <w:r w:rsidR="00235DF1" w:rsidRPr="000C1193">
        <w:rPr>
          <w:rFonts w:ascii="Calibri" w:hAnsi="Calibri" w:cs="Calibri"/>
          <w:sz w:val="22"/>
          <w:szCs w:val="22"/>
        </w:rPr>
        <w:t>PODMIOTU: ............................................................................................</w:t>
      </w:r>
    </w:p>
    <w:p w14:paraId="02CF15AE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ADRES Z KODEM </w:t>
      </w:r>
      <w:r w:rsidR="00235DF1" w:rsidRPr="000C1193">
        <w:rPr>
          <w:rFonts w:ascii="Calibri" w:hAnsi="Calibri" w:cs="Calibri"/>
          <w:sz w:val="22"/>
          <w:szCs w:val="22"/>
        </w:rPr>
        <w:t>POCZTOWYM: ....................................................................................</w:t>
      </w:r>
    </w:p>
    <w:p w14:paraId="5D7F59D3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9A5EB88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6D49AA94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NIP</w:t>
      </w:r>
      <w:r w:rsidR="00B6450A" w:rsidRPr="000C1193">
        <w:rPr>
          <w:rFonts w:ascii="Calibri" w:hAnsi="Calibri" w:cs="Calibri"/>
          <w:sz w:val="22"/>
          <w:szCs w:val="22"/>
          <w:lang w:val="fr-FR"/>
        </w:rPr>
        <w:t>:………………...…………...........................</w:t>
      </w:r>
    </w:p>
    <w:p w14:paraId="3E21D871" w14:textId="77777777" w:rsidR="00115228" w:rsidRPr="000C1193" w:rsidRDefault="00B6450A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REGON:</w:t>
      </w:r>
      <w:r w:rsidR="00115228" w:rsidRPr="000C1193">
        <w:rPr>
          <w:rFonts w:ascii="Calibri" w:hAnsi="Calibri" w:cs="Calibri"/>
          <w:sz w:val="22"/>
          <w:szCs w:val="22"/>
          <w:lang w:val="fr-FR"/>
        </w:rPr>
        <w:t xml:space="preserve"> .....................</w:t>
      </w:r>
      <w:r w:rsidRPr="000C1193">
        <w:rPr>
          <w:rFonts w:ascii="Calibri" w:hAnsi="Calibri" w:cs="Calibri"/>
          <w:sz w:val="22"/>
          <w:szCs w:val="22"/>
          <w:lang w:val="fr-FR"/>
        </w:rPr>
        <w:t>.............................</w:t>
      </w:r>
    </w:p>
    <w:p w14:paraId="33793773" w14:textId="77777777" w:rsidR="00115228" w:rsidRPr="000C1193" w:rsidRDefault="00115228" w:rsidP="006B1598">
      <w:pPr>
        <w:spacing w:after="12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0C1193">
        <w:rPr>
          <w:rFonts w:ascii="Calibri" w:hAnsi="Calibri" w:cs="Calibri"/>
          <w:iCs/>
          <w:sz w:val="22"/>
          <w:szCs w:val="22"/>
        </w:rPr>
        <w:t xml:space="preserve">Nawiązując do zapytania o </w:t>
      </w:r>
      <w:r w:rsidR="00764BF3" w:rsidRPr="000C1193">
        <w:rPr>
          <w:rFonts w:ascii="Calibri" w:hAnsi="Calibri" w:cs="Calibri"/>
          <w:iCs/>
          <w:sz w:val="22"/>
          <w:szCs w:val="22"/>
        </w:rPr>
        <w:t>wycenę</w:t>
      </w:r>
      <w:r w:rsidRPr="000C1193">
        <w:rPr>
          <w:rFonts w:ascii="Calibri" w:hAnsi="Calibri" w:cs="Calibri"/>
          <w:iCs/>
          <w:sz w:val="22"/>
          <w:szCs w:val="22"/>
        </w:rPr>
        <w:t xml:space="preserve"> wykonania przedmiotu zamówienia (według załączonych dokumentów) szacujemy wartość wykonania przedmiotu zamówienia, w pełnym rzeczowym zakresie ujętym w zapytaniu, na kwoty:</w:t>
      </w:r>
    </w:p>
    <w:p w14:paraId="1A3E6D75" w14:textId="35158797" w:rsidR="00A7676A" w:rsidRPr="009520B2" w:rsidRDefault="00A7676A" w:rsidP="00464598">
      <w:pPr>
        <w:spacing w:before="120" w:line="360" w:lineRule="auto"/>
        <w:ind w:right="425"/>
        <w:jc w:val="center"/>
        <w:rPr>
          <w:rFonts w:ascii="Calibri" w:hAnsi="Calibri" w:cs="Calibri"/>
          <w:b/>
          <w:iCs/>
          <w:sz w:val="22"/>
          <w:szCs w:val="22"/>
        </w:rPr>
      </w:pPr>
      <w:r w:rsidRPr="009520B2">
        <w:rPr>
          <w:rFonts w:ascii="Calibri" w:hAnsi="Calibri" w:cs="Calibri"/>
          <w:b/>
          <w:iCs/>
          <w:sz w:val="22"/>
          <w:szCs w:val="22"/>
        </w:rPr>
        <w:t>Zadanie 1</w:t>
      </w:r>
      <w:r w:rsidR="00D02299" w:rsidRPr="009520B2">
        <w:rPr>
          <w:rFonts w:ascii="Calibri" w:hAnsi="Calibri" w:cs="Calibri"/>
          <w:b/>
          <w:iCs/>
          <w:sz w:val="22"/>
          <w:szCs w:val="22"/>
        </w:rPr>
        <w:t xml:space="preserve"> - Świadczenie usługi dostępu do Internetu o minimalnej gwarantowanej przepustowości 500Mbps/500Mbps wraz z usługą antyDDoS dla Narodowego Centrum Badań i</w:t>
      </w:r>
      <w:r w:rsidR="0069080C">
        <w:rPr>
          <w:rFonts w:ascii="Calibri" w:hAnsi="Calibri" w:cs="Calibri"/>
          <w:b/>
          <w:iCs/>
          <w:sz w:val="22"/>
          <w:szCs w:val="22"/>
        </w:rPr>
        <w:t> </w:t>
      </w:r>
      <w:r w:rsidR="00D02299" w:rsidRPr="009520B2">
        <w:rPr>
          <w:rFonts w:ascii="Calibri" w:hAnsi="Calibri" w:cs="Calibri"/>
          <w:b/>
          <w:iCs/>
          <w:sz w:val="22"/>
          <w:szCs w:val="22"/>
        </w:rPr>
        <w:t>Rozwoju w lokalizacji I (Warszawa ul. Chmielna 69) przez okres 36 miesięcy</w:t>
      </w:r>
    </w:p>
    <w:p w14:paraId="63EBE518" w14:textId="77777777" w:rsidR="00D02299" w:rsidRPr="00982B93" w:rsidRDefault="00D02299" w:rsidP="00982B93">
      <w:pPr>
        <w:spacing w:before="120" w:line="360" w:lineRule="auto"/>
        <w:ind w:right="425"/>
        <w:jc w:val="center"/>
        <w:rPr>
          <w:rFonts w:ascii="Calibri" w:hAnsi="Calibri" w:cs="Calibri"/>
          <w:b/>
          <w:iCs/>
          <w:sz w:val="24"/>
          <w:szCs w:val="22"/>
        </w:rPr>
      </w:pPr>
    </w:p>
    <w:p w14:paraId="64366E8B" w14:textId="77777777" w:rsidR="00A7676A" w:rsidRPr="00A7676A" w:rsidRDefault="00A7676A" w:rsidP="00A7676A">
      <w:pPr>
        <w:spacing w:line="360" w:lineRule="auto"/>
        <w:ind w:right="425"/>
        <w:jc w:val="both"/>
        <w:rPr>
          <w:rFonts w:ascii="Calibri" w:hAnsi="Calibri" w:cs="Calibri"/>
          <w:iCs/>
          <w:sz w:val="22"/>
          <w:szCs w:val="22"/>
        </w:rPr>
      </w:pPr>
      <w:r w:rsidRPr="00A7676A">
        <w:rPr>
          <w:rFonts w:ascii="Calibri" w:hAnsi="Calibri" w:cs="Calibri"/>
          <w:iCs/>
          <w:sz w:val="22"/>
          <w:szCs w:val="22"/>
        </w:rPr>
        <w:t>Cena za miesiąc netto ………………………….</w:t>
      </w:r>
    </w:p>
    <w:p w14:paraId="173BBD97" w14:textId="77777777" w:rsidR="00A7676A" w:rsidRPr="00A7676A" w:rsidRDefault="00A7676A" w:rsidP="00A7676A">
      <w:pPr>
        <w:spacing w:line="360" w:lineRule="auto"/>
        <w:ind w:right="425"/>
        <w:jc w:val="both"/>
        <w:rPr>
          <w:rFonts w:ascii="Calibri" w:hAnsi="Calibri" w:cs="Calibri"/>
          <w:iCs/>
          <w:sz w:val="22"/>
          <w:szCs w:val="22"/>
        </w:rPr>
      </w:pPr>
      <w:r w:rsidRPr="00A7676A">
        <w:rPr>
          <w:rFonts w:ascii="Calibri" w:hAnsi="Calibri" w:cs="Calibri"/>
          <w:iCs/>
          <w:sz w:val="22"/>
          <w:szCs w:val="22"/>
        </w:rPr>
        <w:t>Cena za miesiąc brutto …………………………</w:t>
      </w:r>
    </w:p>
    <w:p w14:paraId="69E4FD54" w14:textId="547EEC2D" w:rsidR="00A7676A" w:rsidRPr="00A7676A" w:rsidRDefault="00A7676A" w:rsidP="00A7676A">
      <w:pPr>
        <w:spacing w:line="360" w:lineRule="auto"/>
        <w:ind w:right="425"/>
        <w:jc w:val="both"/>
        <w:rPr>
          <w:rFonts w:ascii="Calibri" w:hAnsi="Calibri" w:cs="Calibri"/>
          <w:iCs/>
          <w:sz w:val="22"/>
          <w:szCs w:val="22"/>
        </w:rPr>
      </w:pPr>
      <w:r w:rsidRPr="00A7676A">
        <w:rPr>
          <w:rFonts w:ascii="Calibri" w:hAnsi="Calibri" w:cs="Calibri"/>
          <w:iCs/>
          <w:sz w:val="22"/>
          <w:szCs w:val="22"/>
        </w:rPr>
        <w:t xml:space="preserve">Łączna kwota netto </w:t>
      </w:r>
      <w:r w:rsidR="00425272">
        <w:rPr>
          <w:rFonts w:ascii="Calibri" w:hAnsi="Calibri" w:cs="Calibri"/>
          <w:iCs/>
          <w:sz w:val="22"/>
          <w:szCs w:val="22"/>
        </w:rPr>
        <w:t>(</w:t>
      </w:r>
      <w:r w:rsidRPr="00A7676A">
        <w:rPr>
          <w:rFonts w:ascii="Calibri" w:hAnsi="Calibri" w:cs="Calibri"/>
          <w:iCs/>
          <w:sz w:val="22"/>
          <w:szCs w:val="22"/>
        </w:rPr>
        <w:t>36 miesięcy</w:t>
      </w:r>
      <w:r w:rsidR="00425272">
        <w:rPr>
          <w:rFonts w:ascii="Calibri" w:hAnsi="Calibri" w:cs="Calibri"/>
          <w:iCs/>
          <w:sz w:val="22"/>
          <w:szCs w:val="22"/>
        </w:rPr>
        <w:t>)</w:t>
      </w:r>
      <w:r w:rsidRPr="00A7676A">
        <w:rPr>
          <w:rFonts w:ascii="Calibri" w:hAnsi="Calibri" w:cs="Calibri"/>
          <w:iCs/>
          <w:sz w:val="22"/>
          <w:szCs w:val="22"/>
        </w:rPr>
        <w:t xml:space="preserve"> ………………………………..</w:t>
      </w:r>
    </w:p>
    <w:p w14:paraId="10D7778E" w14:textId="77777777" w:rsidR="00A7676A" w:rsidRPr="00A7676A" w:rsidRDefault="00A7676A" w:rsidP="00A7676A">
      <w:pPr>
        <w:spacing w:line="360" w:lineRule="auto"/>
        <w:ind w:right="425"/>
        <w:jc w:val="both"/>
        <w:rPr>
          <w:rFonts w:ascii="Calibri" w:hAnsi="Calibri" w:cs="Calibri"/>
          <w:iCs/>
          <w:sz w:val="22"/>
          <w:szCs w:val="22"/>
        </w:rPr>
      </w:pPr>
      <w:r w:rsidRPr="00A7676A">
        <w:rPr>
          <w:rFonts w:ascii="Calibri" w:hAnsi="Calibri" w:cs="Calibri"/>
          <w:iCs/>
          <w:sz w:val="22"/>
          <w:szCs w:val="22"/>
        </w:rPr>
        <w:t>(słownie netto) ……………………………………..</w:t>
      </w:r>
    </w:p>
    <w:p w14:paraId="3512359D" w14:textId="379B6D08" w:rsidR="00A7676A" w:rsidRPr="00A7676A" w:rsidRDefault="00A7676A" w:rsidP="00A7676A">
      <w:pPr>
        <w:spacing w:line="360" w:lineRule="auto"/>
        <w:ind w:right="425"/>
        <w:jc w:val="both"/>
        <w:rPr>
          <w:rFonts w:ascii="Calibri" w:hAnsi="Calibri" w:cs="Calibri"/>
          <w:iCs/>
          <w:sz w:val="22"/>
          <w:szCs w:val="22"/>
        </w:rPr>
      </w:pPr>
      <w:r w:rsidRPr="00A7676A">
        <w:rPr>
          <w:rFonts w:ascii="Calibri" w:hAnsi="Calibri" w:cs="Calibri"/>
          <w:iCs/>
          <w:sz w:val="22"/>
          <w:szCs w:val="22"/>
        </w:rPr>
        <w:t xml:space="preserve">Łączna kwota brutto  </w:t>
      </w:r>
      <w:r w:rsidR="00425272">
        <w:rPr>
          <w:rFonts w:ascii="Calibri" w:hAnsi="Calibri" w:cs="Calibri"/>
          <w:iCs/>
          <w:sz w:val="22"/>
          <w:szCs w:val="22"/>
        </w:rPr>
        <w:t>(</w:t>
      </w:r>
      <w:r w:rsidRPr="00A7676A">
        <w:rPr>
          <w:rFonts w:ascii="Calibri" w:hAnsi="Calibri" w:cs="Calibri"/>
          <w:iCs/>
          <w:sz w:val="22"/>
          <w:szCs w:val="22"/>
        </w:rPr>
        <w:t>36 miesięcy</w:t>
      </w:r>
      <w:r w:rsidR="00425272">
        <w:rPr>
          <w:rFonts w:ascii="Calibri" w:hAnsi="Calibri" w:cs="Calibri"/>
          <w:iCs/>
          <w:sz w:val="22"/>
          <w:szCs w:val="22"/>
        </w:rPr>
        <w:t xml:space="preserve">) </w:t>
      </w:r>
      <w:r w:rsidRPr="00A7676A">
        <w:rPr>
          <w:rFonts w:ascii="Calibri" w:hAnsi="Calibri" w:cs="Calibri"/>
          <w:iCs/>
          <w:sz w:val="22"/>
          <w:szCs w:val="22"/>
        </w:rPr>
        <w:t>………………………………..</w:t>
      </w:r>
    </w:p>
    <w:p w14:paraId="169F9643" w14:textId="4A320DAA" w:rsidR="00A7676A" w:rsidRPr="00A7676A" w:rsidRDefault="00A7676A" w:rsidP="00A7676A">
      <w:pPr>
        <w:spacing w:line="360" w:lineRule="auto"/>
        <w:ind w:right="425"/>
        <w:jc w:val="both"/>
        <w:rPr>
          <w:rFonts w:ascii="Calibri" w:hAnsi="Calibri" w:cs="Calibri"/>
          <w:iCs/>
          <w:sz w:val="22"/>
          <w:szCs w:val="22"/>
        </w:rPr>
      </w:pPr>
      <w:r w:rsidRPr="00A7676A">
        <w:rPr>
          <w:rFonts w:ascii="Calibri" w:hAnsi="Calibri" w:cs="Calibri"/>
          <w:iCs/>
          <w:sz w:val="22"/>
          <w:szCs w:val="22"/>
        </w:rPr>
        <w:t>(słownie brutto) ……………………………………</w:t>
      </w:r>
    </w:p>
    <w:p w14:paraId="050DAB32" w14:textId="77777777" w:rsidR="00464598" w:rsidRDefault="00464598" w:rsidP="00982B93">
      <w:pPr>
        <w:spacing w:before="120" w:line="360" w:lineRule="auto"/>
        <w:ind w:right="425"/>
        <w:jc w:val="center"/>
        <w:rPr>
          <w:rFonts w:ascii="Calibri" w:hAnsi="Calibri" w:cs="Calibri"/>
          <w:b/>
          <w:iCs/>
          <w:sz w:val="24"/>
          <w:szCs w:val="22"/>
        </w:rPr>
      </w:pPr>
    </w:p>
    <w:p w14:paraId="7C1DD843" w14:textId="10F50F4A" w:rsidR="00A7676A" w:rsidRPr="009520B2" w:rsidRDefault="00A7676A" w:rsidP="00982B93">
      <w:pPr>
        <w:spacing w:before="120" w:line="360" w:lineRule="auto"/>
        <w:ind w:right="425"/>
        <w:jc w:val="center"/>
        <w:rPr>
          <w:rFonts w:ascii="Calibri" w:hAnsi="Calibri" w:cs="Calibri"/>
          <w:b/>
          <w:iCs/>
          <w:sz w:val="22"/>
          <w:szCs w:val="22"/>
        </w:rPr>
      </w:pPr>
      <w:r w:rsidRPr="009520B2">
        <w:rPr>
          <w:rFonts w:ascii="Calibri" w:hAnsi="Calibri" w:cs="Calibri"/>
          <w:b/>
          <w:iCs/>
          <w:sz w:val="22"/>
          <w:szCs w:val="22"/>
        </w:rPr>
        <w:t>Zadanie 2</w:t>
      </w:r>
      <w:r w:rsidR="00D02299" w:rsidRPr="009520B2">
        <w:rPr>
          <w:rFonts w:ascii="Calibri" w:hAnsi="Calibri" w:cs="Calibri"/>
          <w:b/>
          <w:iCs/>
          <w:sz w:val="22"/>
          <w:szCs w:val="22"/>
        </w:rPr>
        <w:t xml:space="preserve"> -</w:t>
      </w:r>
      <w:r w:rsidR="00982B93" w:rsidRPr="009520B2">
        <w:rPr>
          <w:rFonts w:ascii="Calibri" w:hAnsi="Calibri" w:cs="Calibri"/>
          <w:b/>
          <w:iCs/>
          <w:sz w:val="22"/>
          <w:szCs w:val="22"/>
        </w:rPr>
        <w:t xml:space="preserve"> Świadczenie usługi dostępu do Internetu o minimalnej gwarantowanej przepustowości 100Mbps/100Mbps dla Narodowego Centrum Badań i Rozwoju w lokalizacji II (Warszawa ul. Nowogrodzka 50) przez okres </w:t>
      </w:r>
      <w:r w:rsidR="00F240CC" w:rsidRPr="00F240CC">
        <w:rPr>
          <w:rFonts w:ascii="Calibri" w:hAnsi="Calibri" w:cs="Calibri"/>
          <w:b/>
          <w:iCs/>
          <w:sz w:val="22"/>
          <w:szCs w:val="22"/>
        </w:rPr>
        <w:t>12 miesięcy z możliwością przedłużenia o kolejne 12 miesięcy.</w:t>
      </w:r>
    </w:p>
    <w:p w14:paraId="4DCB7AE0" w14:textId="77777777" w:rsidR="00982B93" w:rsidRPr="00FF0FAA" w:rsidRDefault="00982B93" w:rsidP="00982B93">
      <w:pPr>
        <w:spacing w:before="120" w:line="360" w:lineRule="auto"/>
        <w:ind w:right="425"/>
        <w:jc w:val="center"/>
        <w:rPr>
          <w:rFonts w:ascii="Calibri" w:hAnsi="Calibri" w:cs="Calibri"/>
          <w:b/>
          <w:iCs/>
          <w:sz w:val="24"/>
          <w:szCs w:val="22"/>
        </w:rPr>
      </w:pPr>
    </w:p>
    <w:p w14:paraId="1108432E" w14:textId="77777777" w:rsidR="00425272" w:rsidRPr="00A7676A" w:rsidRDefault="00425272" w:rsidP="00425272">
      <w:pPr>
        <w:spacing w:line="360" w:lineRule="auto"/>
        <w:ind w:right="425"/>
        <w:jc w:val="both"/>
        <w:rPr>
          <w:rFonts w:ascii="Calibri" w:hAnsi="Calibri" w:cs="Calibri"/>
          <w:iCs/>
          <w:sz w:val="22"/>
          <w:szCs w:val="22"/>
        </w:rPr>
      </w:pPr>
      <w:r w:rsidRPr="00A7676A">
        <w:rPr>
          <w:rFonts w:ascii="Calibri" w:hAnsi="Calibri" w:cs="Calibri"/>
          <w:iCs/>
          <w:sz w:val="22"/>
          <w:szCs w:val="22"/>
        </w:rPr>
        <w:t>Cena za miesiąc netto ………………………….</w:t>
      </w:r>
    </w:p>
    <w:p w14:paraId="05060093" w14:textId="77777777" w:rsidR="00425272" w:rsidRPr="00A7676A" w:rsidRDefault="00425272" w:rsidP="00425272">
      <w:pPr>
        <w:spacing w:line="360" w:lineRule="auto"/>
        <w:ind w:right="425"/>
        <w:jc w:val="both"/>
        <w:rPr>
          <w:rFonts w:ascii="Calibri" w:hAnsi="Calibri" w:cs="Calibri"/>
          <w:iCs/>
          <w:sz w:val="22"/>
          <w:szCs w:val="22"/>
        </w:rPr>
      </w:pPr>
      <w:r w:rsidRPr="00A7676A">
        <w:rPr>
          <w:rFonts w:ascii="Calibri" w:hAnsi="Calibri" w:cs="Calibri"/>
          <w:iCs/>
          <w:sz w:val="22"/>
          <w:szCs w:val="22"/>
        </w:rPr>
        <w:t>Cena za miesiąc brutto …………………………</w:t>
      </w:r>
    </w:p>
    <w:p w14:paraId="5250B81B" w14:textId="7CB3BFBE" w:rsidR="00425272" w:rsidRPr="00A7676A" w:rsidRDefault="00425272" w:rsidP="00425272">
      <w:pPr>
        <w:spacing w:line="360" w:lineRule="auto"/>
        <w:ind w:right="425"/>
        <w:jc w:val="both"/>
        <w:rPr>
          <w:rFonts w:ascii="Calibri" w:hAnsi="Calibri" w:cs="Calibri"/>
          <w:iCs/>
          <w:sz w:val="22"/>
          <w:szCs w:val="22"/>
        </w:rPr>
      </w:pPr>
      <w:r w:rsidRPr="00A7676A">
        <w:rPr>
          <w:rFonts w:ascii="Calibri" w:hAnsi="Calibri" w:cs="Calibri"/>
          <w:iCs/>
          <w:sz w:val="22"/>
          <w:szCs w:val="22"/>
        </w:rPr>
        <w:t xml:space="preserve">Łączna kwota netto </w:t>
      </w:r>
      <w:r>
        <w:rPr>
          <w:rFonts w:ascii="Calibri" w:hAnsi="Calibri" w:cs="Calibri"/>
          <w:iCs/>
          <w:sz w:val="22"/>
          <w:szCs w:val="22"/>
        </w:rPr>
        <w:t>(</w:t>
      </w:r>
      <w:r w:rsidR="00F240CC">
        <w:rPr>
          <w:rFonts w:ascii="Calibri" w:hAnsi="Calibri" w:cs="Calibri"/>
          <w:iCs/>
          <w:sz w:val="22"/>
          <w:szCs w:val="22"/>
        </w:rPr>
        <w:t>24</w:t>
      </w:r>
      <w:r w:rsidR="00F240CC" w:rsidRPr="00A7676A">
        <w:rPr>
          <w:rFonts w:ascii="Calibri" w:hAnsi="Calibri" w:cs="Calibri"/>
          <w:iCs/>
          <w:sz w:val="22"/>
          <w:szCs w:val="22"/>
        </w:rPr>
        <w:t xml:space="preserve"> </w:t>
      </w:r>
      <w:r w:rsidRPr="00A7676A">
        <w:rPr>
          <w:rFonts w:ascii="Calibri" w:hAnsi="Calibri" w:cs="Calibri"/>
          <w:iCs/>
          <w:sz w:val="22"/>
          <w:szCs w:val="22"/>
        </w:rPr>
        <w:t>miesi</w:t>
      </w:r>
      <w:r w:rsidR="00F240CC">
        <w:rPr>
          <w:rFonts w:ascii="Calibri" w:hAnsi="Calibri" w:cs="Calibri"/>
          <w:iCs/>
          <w:sz w:val="22"/>
          <w:szCs w:val="22"/>
        </w:rPr>
        <w:t>ące, w tym przedłużenie o kolejne 12 miesięcy</w:t>
      </w:r>
      <w:r>
        <w:rPr>
          <w:rFonts w:ascii="Calibri" w:hAnsi="Calibri" w:cs="Calibri"/>
          <w:iCs/>
          <w:sz w:val="22"/>
          <w:szCs w:val="22"/>
        </w:rPr>
        <w:t>)</w:t>
      </w:r>
      <w:r w:rsidRPr="00A7676A">
        <w:rPr>
          <w:rFonts w:ascii="Calibri" w:hAnsi="Calibri" w:cs="Calibri"/>
          <w:iCs/>
          <w:sz w:val="22"/>
          <w:szCs w:val="22"/>
        </w:rPr>
        <w:t xml:space="preserve"> ………………………………..</w:t>
      </w:r>
    </w:p>
    <w:p w14:paraId="7DB3C031" w14:textId="77777777" w:rsidR="00425272" w:rsidRPr="00A7676A" w:rsidRDefault="00425272" w:rsidP="00425272">
      <w:pPr>
        <w:spacing w:line="360" w:lineRule="auto"/>
        <w:ind w:right="425"/>
        <w:jc w:val="both"/>
        <w:rPr>
          <w:rFonts w:ascii="Calibri" w:hAnsi="Calibri" w:cs="Calibri"/>
          <w:iCs/>
          <w:sz w:val="22"/>
          <w:szCs w:val="22"/>
        </w:rPr>
      </w:pPr>
      <w:r w:rsidRPr="00A7676A">
        <w:rPr>
          <w:rFonts w:ascii="Calibri" w:hAnsi="Calibri" w:cs="Calibri"/>
          <w:iCs/>
          <w:sz w:val="22"/>
          <w:szCs w:val="22"/>
        </w:rPr>
        <w:t>(słownie netto) ……………………………………..</w:t>
      </w:r>
    </w:p>
    <w:p w14:paraId="73E11694" w14:textId="5439A053" w:rsidR="00425272" w:rsidRPr="00A7676A" w:rsidRDefault="00425272" w:rsidP="00425272">
      <w:pPr>
        <w:spacing w:line="360" w:lineRule="auto"/>
        <w:ind w:right="425"/>
        <w:jc w:val="both"/>
        <w:rPr>
          <w:rFonts w:ascii="Calibri" w:hAnsi="Calibri" w:cs="Calibri"/>
          <w:iCs/>
          <w:sz w:val="22"/>
          <w:szCs w:val="22"/>
        </w:rPr>
      </w:pPr>
      <w:r w:rsidRPr="00A7676A">
        <w:rPr>
          <w:rFonts w:ascii="Calibri" w:hAnsi="Calibri" w:cs="Calibri"/>
          <w:iCs/>
          <w:sz w:val="22"/>
          <w:szCs w:val="22"/>
        </w:rPr>
        <w:t xml:space="preserve">Łączna kwota brutto  </w:t>
      </w:r>
      <w:r>
        <w:rPr>
          <w:rFonts w:ascii="Calibri" w:hAnsi="Calibri" w:cs="Calibri"/>
          <w:iCs/>
          <w:sz w:val="22"/>
          <w:szCs w:val="22"/>
        </w:rPr>
        <w:t>(</w:t>
      </w:r>
      <w:r w:rsidR="00F240CC">
        <w:rPr>
          <w:rFonts w:ascii="Calibri" w:hAnsi="Calibri" w:cs="Calibri"/>
          <w:iCs/>
          <w:sz w:val="22"/>
          <w:szCs w:val="22"/>
        </w:rPr>
        <w:t xml:space="preserve">24 </w:t>
      </w:r>
      <w:r w:rsidRPr="00A7676A">
        <w:rPr>
          <w:rFonts w:ascii="Calibri" w:hAnsi="Calibri" w:cs="Calibri"/>
          <w:iCs/>
          <w:sz w:val="22"/>
          <w:szCs w:val="22"/>
        </w:rPr>
        <w:t>miesi</w:t>
      </w:r>
      <w:r w:rsidR="00F240CC">
        <w:rPr>
          <w:rFonts w:ascii="Calibri" w:hAnsi="Calibri" w:cs="Calibri"/>
          <w:iCs/>
          <w:sz w:val="22"/>
          <w:szCs w:val="22"/>
        </w:rPr>
        <w:t>ące, w tym przedłużenie o kolejne 12 miesięcy</w:t>
      </w:r>
      <w:r>
        <w:rPr>
          <w:rFonts w:ascii="Calibri" w:hAnsi="Calibri" w:cs="Calibri"/>
          <w:iCs/>
          <w:sz w:val="22"/>
          <w:szCs w:val="22"/>
        </w:rPr>
        <w:t xml:space="preserve">) </w:t>
      </w:r>
      <w:r w:rsidRPr="00A7676A">
        <w:rPr>
          <w:rFonts w:ascii="Calibri" w:hAnsi="Calibri" w:cs="Calibri"/>
          <w:iCs/>
          <w:sz w:val="22"/>
          <w:szCs w:val="22"/>
        </w:rPr>
        <w:t>………………………………..</w:t>
      </w:r>
    </w:p>
    <w:p w14:paraId="1D2C127F" w14:textId="77777777" w:rsidR="00425272" w:rsidRPr="00A7676A" w:rsidRDefault="00425272" w:rsidP="00425272">
      <w:pPr>
        <w:spacing w:line="360" w:lineRule="auto"/>
        <w:ind w:right="425"/>
        <w:jc w:val="both"/>
        <w:rPr>
          <w:rFonts w:ascii="Calibri" w:hAnsi="Calibri" w:cs="Calibri"/>
          <w:iCs/>
          <w:sz w:val="22"/>
          <w:szCs w:val="22"/>
        </w:rPr>
      </w:pPr>
      <w:r w:rsidRPr="00A7676A">
        <w:rPr>
          <w:rFonts w:ascii="Calibri" w:hAnsi="Calibri" w:cs="Calibri"/>
          <w:iCs/>
          <w:sz w:val="22"/>
          <w:szCs w:val="22"/>
        </w:rPr>
        <w:t>(słownie brutto) ……………………………………</w:t>
      </w:r>
    </w:p>
    <w:p w14:paraId="017C09FC" w14:textId="77777777" w:rsidR="00464598" w:rsidRDefault="00464598" w:rsidP="00FF0FAA">
      <w:pPr>
        <w:spacing w:before="120" w:line="360" w:lineRule="auto"/>
        <w:ind w:right="425"/>
        <w:jc w:val="center"/>
        <w:rPr>
          <w:rFonts w:ascii="Calibri" w:hAnsi="Calibri" w:cs="Calibri"/>
          <w:b/>
          <w:iCs/>
          <w:sz w:val="24"/>
          <w:szCs w:val="22"/>
        </w:rPr>
      </w:pPr>
    </w:p>
    <w:p w14:paraId="10765390" w14:textId="15FF8CBE" w:rsidR="00A7676A" w:rsidRPr="009520B2" w:rsidRDefault="00A7676A" w:rsidP="00FF0FAA">
      <w:pPr>
        <w:spacing w:before="120" w:line="360" w:lineRule="auto"/>
        <w:ind w:right="425"/>
        <w:jc w:val="center"/>
        <w:rPr>
          <w:rFonts w:ascii="Calibri" w:hAnsi="Calibri" w:cs="Calibri"/>
          <w:b/>
          <w:iCs/>
          <w:sz w:val="22"/>
          <w:szCs w:val="22"/>
        </w:rPr>
      </w:pPr>
      <w:r w:rsidRPr="009520B2">
        <w:rPr>
          <w:rFonts w:ascii="Calibri" w:hAnsi="Calibri" w:cs="Calibri"/>
          <w:b/>
          <w:iCs/>
          <w:sz w:val="22"/>
          <w:szCs w:val="22"/>
        </w:rPr>
        <w:t>Zadanie 3</w:t>
      </w:r>
      <w:r w:rsidR="00D02299" w:rsidRPr="009520B2">
        <w:rPr>
          <w:rFonts w:ascii="Calibri" w:hAnsi="Calibri" w:cs="Calibri"/>
          <w:b/>
          <w:iCs/>
          <w:sz w:val="22"/>
          <w:szCs w:val="22"/>
        </w:rPr>
        <w:t xml:space="preserve"> - </w:t>
      </w:r>
      <w:r w:rsidR="00FF0FAA" w:rsidRPr="009520B2">
        <w:rPr>
          <w:rFonts w:ascii="Calibri" w:hAnsi="Calibri" w:cs="Calibri"/>
          <w:b/>
          <w:iCs/>
          <w:sz w:val="22"/>
          <w:szCs w:val="22"/>
        </w:rPr>
        <w:t>Świadczenie usługi dostępu do Internetu o minimalnej gwarantowanej przepustowości 500Mbps/500Mbps wraz z usługą antyDDoS dla Narodowego Centrum Badań i</w:t>
      </w:r>
      <w:r w:rsidR="0069080C">
        <w:rPr>
          <w:rFonts w:ascii="Calibri" w:hAnsi="Calibri" w:cs="Calibri"/>
          <w:b/>
          <w:iCs/>
          <w:sz w:val="22"/>
          <w:szCs w:val="22"/>
        </w:rPr>
        <w:t> </w:t>
      </w:r>
      <w:r w:rsidR="00FF0FAA" w:rsidRPr="009520B2">
        <w:rPr>
          <w:rFonts w:ascii="Calibri" w:hAnsi="Calibri" w:cs="Calibri"/>
          <w:b/>
          <w:iCs/>
          <w:sz w:val="22"/>
          <w:szCs w:val="22"/>
        </w:rPr>
        <w:t>Rozwoju w lokalizacji III (Warszawa, ul. Szlachecka 49, Data Center T-Mobile) przez okres 36 miesięcy</w:t>
      </w:r>
    </w:p>
    <w:p w14:paraId="4AA56E38" w14:textId="77777777" w:rsidR="00425272" w:rsidRPr="00A7676A" w:rsidRDefault="00425272" w:rsidP="00425272">
      <w:pPr>
        <w:spacing w:line="360" w:lineRule="auto"/>
        <w:ind w:right="425"/>
        <w:jc w:val="both"/>
        <w:rPr>
          <w:rFonts w:ascii="Calibri" w:hAnsi="Calibri" w:cs="Calibri"/>
          <w:iCs/>
          <w:sz w:val="22"/>
          <w:szCs w:val="22"/>
        </w:rPr>
      </w:pPr>
      <w:r w:rsidRPr="00A7676A">
        <w:rPr>
          <w:rFonts w:ascii="Calibri" w:hAnsi="Calibri" w:cs="Calibri"/>
          <w:iCs/>
          <w:sz w:val="22"/>
          <w:szCs w:val="22"/>
        </w:rPr>
        <w:t>Cena za miesiąc netto ………………………….</w:t>
      </w:r>
    </w:p>
    <w:p w14:paraId="478241D2" w14:textId="77777777" w:rsidR="00425272" w:rsidRPr="00A7676A" w:rsidRDefault="00425272" w:rsidP="00425272">
      <w:pPr>
        <w:spacing w:line="360" w:lineRule="auto"/>
        <w:ind w:right="425"/>
        <w:jc w:val="both"/>
        <w:rPr>
          <w:rFonts w:ascii="Calibri" w:hAnsi="Calibri" w:cs="Calibri"/>
          <w:iCs/>
          <w:sz w:val="22"/>
          <w:szCs w:val="22"/>
        </w:rPr>
      </w:pPr>
      <w:r w:rsidRPr="00A7676A">
        <w:rPr>
          <w:rFonts w:ascii="Calibri" w:hAnsi="Calibri" w:cs="Calibri"/>
          <w:iCs/>
          <w:sz w:val="22"/>
          <w:szCs w:val="22"/>
        </w:rPr>
        <w:t>Cena za miesiąc brutto …………………………</w:t>
      </w:r>
    </w:p>
    <w:p w14:paraId="6B23E935" w14:textId="77777777" w:rsidR="00425272" w:rsidRPr="00A7676A" w:rsidRDefault="00425272" w:rsidP="00425272">
      <w:pPr>
        <w:spacing w:line="360" w:lineRule="auto"/>
        <w:ind w:right="425"/>
        <w:jc w:val="both"/>
        <w:rPr>
          <w:rFonts w:ascii="Calibri" w:hAnsi="Calibri" w:cs="Calibri"/>
          <w:iCs/>
          <w:sz w:val="22"/>
          <w:szCs w:val="22"/>
        </w:rPr>
      </w:pPr>
      <w:r w:rsidRPr="00A7676A">
        <w:rPr>
          <w:rFonts w:ascii="Calibri" w:hAnsi="Calibri" w:cs="Calibri"/>
          <w:iCs/>
          <w:sz w:val="22"/>
          <w:szCs w:val="22"/>
        </w:rPr>
        <w:t xml:space="preserve">Łączna kwota netto </w:t>
      </w:r>
      <w:r>
        <w:rPr>
          <w:rFonts w:ascii="Calibri" w:hAnsi="Calibri" w:cs="Calibri"/>
          <w:iCs/>
          <w:sz w:val="22"/>
          <w:szCs w:val="22"/>
        </w:rPr>
        <w:t>(</w:t>
      </w:r>
      <w:r w:rsidRPr="00A7676A">
        <w:rPr>
          <w:rFonts w:ascii="Calibri" w:hAnsi="Calibri" w:cs="Calibri"/>
          <w:iCs/>
          <w:sz w:val="22"/>
          <w:szCs w:val="22"/>
        </w:rPr>
        <w:t>36 miesięcy</w:t>
      </w:r>
      <w:r>
        <w:rPr>
          <w:rFonts w:ascii="Calibri" w:hAnsi="Calibri" w:cs="Calibri"/>
          <w:iCs/>
          <w:sz w:val="22"/>
          <w:szCs w:val="22"/>
        </w:rPr>
        <w:t>)</w:t>
      </w:r>
      <w:r w:rsidRPr="00A7676A">
        <w:rPr>
          <w:rFonts w:ascii="Calibri" w:hAnsi="Calibri" w:cs="Calibri"/>
          <w:iCs/>
          <w:sz w:val="22"/>
          <w:szCs w:val="22"/>
        </w:rPr>
        <w:t xml:space="preserve"> ………………………………..</w:t>
      </w:r>
    </w:p>
    <w:p w14:paraId="5BB680E0" w14:textId="77777777" w:rsidR="00425272" w:rsidRPr="00A7676A" w:rsidRDefault="00425272" w:rsidP="00425272">
      <w:pPr>
        <w:spacing w:line="360" w:lineRule="auto"/>
        <w:ind w:right="425"/>
        <w:jc w:val="both"/>
        <w:rPr>
          <w:rFonts w:ascii="Calibri" w:hAnsi="Calibri" w:cs="Calibri"/>
          <w:iCs/>
          <w:sz w:val="22"/>
          <w:szCs w:val="22"/>
        </w:rPr>
      </w:pPr>
      <w:r w:rsidRPr="00A7676A">
        <w:rPr>
          <w:rFonts w:ascii="Calibri" w:hAnsi="Calibri" w:cs="Calibri"/>
          <w:iCs/>
          <w:sz w:val="22"/>
          <w:szCs w:val="22"/>
        </w:rPr>
        <w:t>(słownie netto) ……………………………………..</w:t>
      </w:r>
    </w:p>
    <w:p w14:paraId="037AFD80" w14:textId="77777777" w:rsidR="00425272" w:rsidRPr="00A7676A" w:rsidRDefault="00425272" w:rsidP="00425272">
      <w:pPr>
        <w:spacing w:line="360" w:lineRule="auto"/>
        <w:ind w:right="425"/>
        <w:jc w:val="both"/>
        <w:rPr>
          <w:rFonts w:ascii="Calibri" w:hAnsi="Calibri" w:cs="Calibri"/>
          <w:iCs/>
          <w:sz w:val="22"/>
          <w:szCs w:val="22"/>
        </w:rPr>
      </w:pPr>
      <w:r w:rsidRPr="00A7676A">
        <w:rPr>
          <w:rFonts w:ascii="Calibri" w:hAnsi="Calibri" w:cs="Calibri"/>
          <w:iCs/>
          <w:sz w:val="22"/>
          <w:szCs w:val="22"/>
        </w:rPr>
        <w:t xml:space="preserve">Łączna kwota brutto  </w:t>
      </w:r>
      <w:r>
        <w:rPr>
          <w:rFonts w:ascii="Calibri" w:hAnsi="Calibri" w:cs="Calibri"/>
          <w:iCs/>
          <w:sz w:val="22"/>
          <w:szCs w:val="22"/>
        </w:rPr>
        <w:t>(</w:t>
      </w:r>
      <w:r w:rsidRPr="00A7676A">
        <w:rPr>
          <w:rFonts w:ascii="Calibri" w:hAnsi="Calibri" w:cs="Calibri"/>
          <w:iCs/>
          <w:sz w:val="22"/>
          <w:szCs w:val="22"/>
        </w:rPr>
        <w:t>36 miesięcy</w:t>
      </w:r>
      <w:r>
        <w:rPr>
          <w:rFonts w:ascii="Calibri" w:hAnsi="Calibri" w:cs="Calibri"/>
          <w:iCs/>
          <w:sz w:val="22"/>
          <w:szCs w:val="22"/>
        </w:rPr>
        <w:t xml:space="preserve">) </w:t>
      </w:r>
      <w:r w:rsidRPr="00A7676A">
        <w:rPr>
          <w:rFonts w:ascii="Calibri" w:hAnsi="Calibri" w:cs="Calibri"/>
          <w:iCs/>
          <w:sz w:val="22"/>
          <w:szCs w:val="22"/>
        </w:rPr>
        <w:t>………………………………..</w:t>
      </w:r>
    </w:p>
    <w:p w14:paraId="205BCF19" w14:textId="77777777" w:rsidR="00425272" w:rsidRPr="00A7676A" w:rsidRDefault="00425272" w:rsidP="00425272">
      <w:pPr>
        <w:spacing w:line="360" w:lineRule="auto"/>
        <w:ind w:right="425"/>
        <w:jc w:val="both"/>
        <w:rPr>
          <w:rFonts w:ascii="Calibri" w:hAnsi="Calibri" w:cs="Calibri"/>
          <w:iCs/>
          <w:sz w:val="22"/>
          <w:szCs w:val="22"/>
        </w:rPr>
      </w:pPr>
      <w:r w:rsidRPr="00A7676A">
        <w:rPr>
          <w:rFonts w:ascii="Calibri" w:hAnsi="Calibri" w:cs="Calibri"/>
          <w:iCs/>
          <w:sz w:val="22"/>
          <w:szCs w:val="22"/>
        </w:rPr>
        <w:t>(słownie brutto) ……………………………………</w:t>
      </w:r>
    </w:p>
    <w:p w14:paraId="3B8D4D3A" w14:textId="77777777" w:rsidR="00A7676A" w:rsidRPr="00A7676A" w:rsidRDefault="00A7676A" w:rsidP="00A7676A">
      <w:pPr>
        <w:spacing w:after="12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</w:p>
    <w:p w14:paraId="3A48AC13" w14:textId="5D975F76" w:rsidR="00A7676A" w:rsidRPr="009520B2" w:rsidRDefault="00A7676A" w:rsidP="00FF0FAA">
      <w:pPr>
        <w:spacing w:before="120" w:line="360" w:lineRule="auto"/>
        <w:ind w:right="425"/>
        <w:jc w:val="center"/>
        <w:rPr>
          <w:rFonts w:ascii="Calibri" w:hAnsi="Calibri" w:cs="Calibri"/>
          <w:b/>
          <w:iCs/>
          <w:sz w:val="22"/>
          <w:szCs w:val="22"/>
        </w:rPr>
      </w:pPr>
      <w:r w:rsidRPr="009520B2">
        <w:rPr>
          <w:rFonts w:ascii="Calibri" w:hAnsi="Calibri" w:cs="Calibri"/>
          <w:b/>
          <w:iCs/>
          <w:sz w:val="22"/>
          <w:szCs w:val="22"/>
        </w:rPr>
        <w:t>Zadanie 4</w:t>
      </w:r>
      <w:r w:rsidR="00D02299" w:rsidRPr="009520B2">
        <w:rPr>
          <w:rFonts w:ascii="Calibri" w:hAnsi="Calibri" w:cs="Calibri"/>
          <w:b/>
          <w:iCs/>
          <w:sz w:val="22"/>
          <w:szCs w:val="22"/>
        </w:rPr>
        <w:t xml:space="preserve"> - </w:t>
      </w:r>
      <w:r w:rsidR="00FF0FAA" w:rsidRPr="009520B2">
        <w:rPr>
          <w:rFonts w:ascii="Calibri" w:hAnsi="Calibri" w:cs="Calibri"/>
          <w:b/>
          <w:iCs/>
          <w:sz w:val="22"/>
          <w:szCs w:val="22"/>
        </w:rPr>
        <w:t>Świadczenie usług telefonicznych w technologii VoIP dla Narodowego Centrum Badań i Rozwoju w lokalizacji III (Warszawa, ul. Szlachecka 49, Data Center T-Mobile)</w:t>
      </w:r>
    </w:p>
    <w:p w14:paraId="6EB4FAB6" w14:textId="01E58CF4" w:rsidR="001819D0" w:rsidRPr="00D02299" w:rsidRDefault="001819D0" w:rsidP="00A7676A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 w:rsidRPr="00D02299">
        <w:rPr>
          <w:rFonts w:ascii="Calibri" w:hAnsi="Calibri" w:cs="Calibri"/>
          <w:b/>
          <w:iCs/>
          <w:sz w:val="22"/>
          <w:szCs w:val="22"/>
        </w:rPr>
        <w:t>Tabela nr 1</w:t>
      </w:r>
      <w:r w:rsidR="00C6391D" w:rsidRPr="00D02299">
        <w:rPr>
          <w:rFonts w:ascii="Calibri" w:hAnsi="Calibri" w:cs="Calibri"/>
          <w:b/>
          <w:iCs/>
          <w:sz w:val="22"/>
          <w:szCs w:val="22"/>
        </w:rPr>
        <w:t>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336"/>
        <w:gridCol w:w="2648"/>
        <w:gridCol w:w="2509"/>
      </w:tblGrid>
      <w:tr w:rsidR="00D02299" w:rsidRPr="00FF0FAA" w14:paraId="0D8CA2DE" w14:textId="60E2F166" w:rsidTr="00743A38">
        <w:trPr>
          <w:trHeight w:val="242"/>
        </w:trPr>
        <w:tc>
          <w:tcPr>
            <w:tcW w:w="4336" w:type="dxa"/>
            <w:vAlign w:val="center"/>
          </w:tcPr>
          <w:p w14:paraId="57F71311" w14:textId="74AE9BC1" w:rsidR="00D02299" w:rsidRPr="00FF0FAA" w:rsidRDefault="00D02299" w:rsidP="0083428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F0FAA">
              <w:rPr>
                <w:rFonts w:asciiTheme="minorHAnsi" w:hAnsiTheme="minorHAnsi"/>
                <w:b/>
                <w:sz w:val="22"/>
                <w:szCs w:val="22"/>
              </w:rPr>
              <w:t>Rodzaj opłaty</w:t>
            </w:r>
          </w:p>
        </w:tc>
        <w:tc>
          <w:tcPr>
            <w:tcW w:w="2648" w:type="dxa"/>
            <w:vAlign w:val="center"/>
          </w:tcPr>
          <w:p w14:paraId="3CA35974" w14:textId="45C5A021" w:rsidR="00D02299" w:rsidRPr="00FF0FAA" w:rsidRDefault="00D02299" w:rsidP="0083428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F0FAA">
              <w:rPr>
                <w:rFonts w:asciiTheme="minorHAnsi" w:hAnsiTheme="minorHAnsi"/>
                <w:b/>
                <w:sz w:val="22"/>
                <w:szCs w:val="22"/>
              </w:rPr>
              <w:t>Cena netto za 1 miesiąc [PLN]</w:t>
            </w:r>
          </w:p>
        </w:tc>
        <w:tc>
          <w:tcPr>
            <w:tcW w:w="2509" w:type="dxa"/>
            <w:vAlign w:val="center"/>
          </w:tcPr>
          <w:p w14:paraId="265BA11D" w14:textId="7CE2AE66" w:rsidR="00D02299" w:rsidRPr="00FF0FAA" w:rsidRDefault="00D02299" w:rsidP="0083428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F0FAA">
              <w:rPr>
                <w:rFonts w:asciiTheme="minorHAnsi" w:hAnsiTheme="minorHAnsi"/>
                <w:b/>
                <w:sz w:val="22"/>
                <w:szCs w:val="22"/>
              </w:rPr>
              <w:t>Łączna kwota netto za 36 miesięcy [PLN]</w:t>
            </w:r>
          </w:p>
        </w:tc>
      </w:tr>
      <w:tr w:rsidR="00D02299" w:rsidRPr="00FF0FAA" w14:paraId="176CAF69" w14:textId="1083DF5D" w:rsidTr="00743A38">
        <w:trPr>
          <w:trHeight w:val="125"/>
        </w:trPr>
        <w:tc>
          <w:tcPr>
            <w:tcW w:w="4336" w:type="dxa"/>
            <w:vAlign w:val="center"/>
          </w:tcPr>
          <w:p w14:paraId="5B825218" w14:textId="21CE80F7" w:rsidR="00D02299" w:rsidRPr="00FF0FAA" w:rsidRDefault="00D02299" w:rsidP="001819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F0FAA">
              <w:rPr>
                <w:rFonts w:asciiTheme="minorHAnsi" w:hAnsiTheme="minorHAnsi"/>
                <w:b/>
                <w:sz w:val="22"/>
                <w:szCs w:val="22"/>
              </w:rPr>
              <w:t>A</w:t>
            </w:r>
          </w:p>
        </w:tc>
        <w:tc>
          <w:tcPr>
            <w:tcW w:w="2648" w:type="dxa"/>
            <w:vAlign w:val="center"/>
          </w:tcPr>
          <w:p w14:paraId="31944D31" w14:textId="0A364C57" w:rsidR="00D02299" w:rsidRPr="00FF0FAA" w:rsidRDefault="00D02299" w:rsidP="001819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F0FAA">
              <w:rPr>
                <w:rFonts w:asciiTheme="minorHAnsi" w:hAnsiTheme="minorHAnsi"/>
                <w:b/>
                <w:sz w:val="22"/>
                <w:szCs w:val="22"/>
              </w:rPr>
              <w:t>B</w:t>
            </w:r>
          </w:p>
        </w:tc>
        <w:tc>
          <w:tcPr>
            <w:tcW w:w="2509" w:type="dxa"/>
            <w:vAlign w:val="center"/>
          </w:tcPr>
          <w:p w14:paraId="4EAE7FE1" w14:textId="0AD2A9DA" w:rsidR="00D02299" w:rsidRPr="00FF0FAA" w:rsidRDefault="00D02299" w:rsidP="001819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F0FAA">
              <w:rPr>
                <w:rFonts w:asciiTheme="minorHAnsi" w:hAnsiTheme="minorHAnsi"/>
                <w:b/>
                <w:sz w:val="22"/>
                <w:szCs w:val="22"/>
              </w:rPr>
              <w:t>C</w:t>
            </w:r>
          </w:p>
        </w:tc>
      </w:tr>
      <w:tr w:rsidR="00D02299" w:rsidRPr="00FF0FAA" w14:paraId="48E16747" w14:textId="1DD8165B" w:rsidTr="00743A38">
        <w:trPr>
          <w:trHeight w:val="487"/>
        </w:trPr>
        <w:tc>
          <w:tcPr>
            <w:tcW w:w="4336" w:type="dxa"/>
          </w:tcPr>
          <w:p w14:paraId="6750DE56" w14:textId="77F39A33" w:rsidR="00D02299" w:rsidRPr="00FF0FAA" w:rsidRDefault="00D02299" w:rsidP="001819D0">
            <w:pPr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Stała opłata miesięczna (uwzględniajaca opłatę za łącze dostępowe SIP Trunk, SLA, koszty instalacji)</w:t>
            </w:r>
          </w:p>
        </w:tc>
        <w:tc>
          <w:tcPr>
            <w:tcW w:w="2648" w:type="dxa"/>
            <w:vAlign w:val="center"/>
          </w:tcPr>
          <w:p w14:paraId="246E7238" w14:textId="77777777" w:rsidR="00D02299" w:rsidRPr="00FF0FAA" w:rsidRDefault="00D02299" w:rsidP="00DC7A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9" w:type="dxa"/>
            <w:vAlign w:val="center"/>
          </w:tcPr>
          <w:p w14:paraId="138D124D" w14:textId="77777777" w:rsidR="00D02299" w:rsidRPr="00FF0FAA" w:rsidRDefault="00D02299" w:rsidP="00DC7AF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7CA037B" w14:textId="1639B19F" w:rsidR="00A7676A" w:rsidRPr="00FF0FAA" w:rsidRDefault="00A7676A" w:rsidP="006B1598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3E5FCC25" w14:textId="3A71A0F8" w:rsidR="001819D0" w:rsidRPr="00FF0FAA" w:rsidRDefault="001819D0" w:rsidP="006B1598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 w:rsidRPr="00FF0FAA">
        <w:rPr>
          <w:rFonts w:ascii="Calibri" w:hAnsi="Calibri" w:cs="Calibri"/>
          <w:b/>
          <w:iCs/>
          <w:sz w:val="22"/>
          <w:szCs w:val="22"/>
        </w:rPr>
        <w:t>Tabela nr 2</w:t>
      </w:r>
      <w:r w:rsidR="00C6391D" w:rsidRPr="00FF0FAA">
        <w:rPr>
          <w:rFonts w:ascii="Calibri" w:hAnsi="Calibri" w:cs="Calibri"/>
          <w:b/>
          <w:iCs/>
          <w:sz w:val="22"/>
          <w:szCs w:val="22"/>
        </w:rPr>
        <w:t>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6"/>
        <w:gridCol w:w="3247"/>
        <w:gridCol w:w="1507"/>
        <w:gridCol w:w="1276"/>
        <w:gridCol w:w="1417"/>
        <w:gridCol w:w="1560"/>
      </w:tblGrid>
      <w:tr w:rsidR="00D02299" w:rsidRPr="00FF0FAA" w14:paraId="0C78FC01" w14:textId="77777777" w:rsidTr="00743A38">
        <w:trPr>
          <w:trHeight w:val="829"/>
        </w:trPr>
        <w:tc>
          <w:tcPr>
            <w:tcW w:w="486" w:type="dxa"/>
            <w:vAlign w:val="center"/>
          </w:tcPr>
          <w:p w14:paraId="57086E68" w14:textId="1FD5CFCB" w:rsidR="00D5007C" w:rsidRPr="00FF0FAA" w:rsidRDefault="00D5007C" w:rsidP="00D5007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F0FAA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247" w:type="dxa"/>
            <w:vAlign w:val="center"/>
          </w:tcPr>
          <w:p w14:paraId="0C3DF9EC" w14:textId="609E9E27" w:rsidR="00D5007C" w:rsidRPr="00FF0FAA" w:rsidRDefault="00D5007C" w:rsidP="00D5007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F0FAA">
              <w:rPr>
                <w:rFonts w:asciiTheme="minorHAnsi" w:hAnsiTheme="minorHAnsi"/>
                <w:b/>
                <w:sz w:val="22"/>
                <w:szCs w:val="22"/>
              </w:rPr>
              <w:t>Kategoria połączeń</w:t>
            </w:r>
          </w:p>
        </w:tc>
        <w:tc>
          <w:tcPr>
            <w:tcW w:w="1507" w:type="dxa"/>
            <w:vAlign w:val="center"/>
          </w:tcPr>
          <w:p w14:paraId="1A357F51" w14:textId="0E276099" w:rsidR="00D5007C" w:rsidRPr="00FF0FAA" w:rsidRDefault="00D5007C" w:rsidP="00D5007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F0FAA">
              <w:rPr>
                <w:rFonts w:asciiTheme="minorHAnsi" w:hAnsiTheme="minorHAnsi"/>
                <w:b/>
                <w:sz w:val="22"/>
                <w:szCs w:val="22"/>
              </w:rPr>
              <w:t>Opłata za 1 minutę połączenia (netto)</w:t>
            </w:r>
          </w:p>
          <w:p w14:paraId="40A9805E" w14:textId="76B23A80" w:rsidR="00D5007C" w:rsidRPr="00FF0FAA" w:rsidRDefault="00D5007C" w:rsidP="00D5007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F0FAA">
              <w:rPr>
                <w:rFonts w:asciiTheme="minorHAnsi" w:hAnsiTheme="minorHAnsi"/>
                <w:b/>
                <w:sz w:val="22"/>
                <w:szCs w:val="22"/>
              </w:rPr>
              <w:t>[PLN]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AE6160" w14:textId="77777777" w:rsidR="00D5007C" w:rsidRPr="00FF0FAA" w:rsidRDefault="00D5007C" w:rsidP="00D5007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F0FAA">
              <w:rPr>
                <w:rFonts w:asciiTheme="minorHAnsi" w:hAnsiTheme="minorHAnsi"/>
                <w:b/>
                <w:sz w:val="22"/>
                <w:szCs w:val="22"/>
              </w:rPr>
              <w:t>Szacowana miesięczna liczba minut</w:t>
            </w:r>
          </w:p>
        </w:tc>
        <w:tc>
          <w:tcPr>
            <w:tcW w:w="1417" w:type="dxa"/>
            <w:vAlign w:val="center"/>
          </w:tcPr>
          <w:p w14:paraId="03154AB5" w14:textId="77777777" w:rsidR="00D5007C" w:rsidRPr="00FF0FAA" w:rsidRDefault="00D5007C" w:rsidP="00D5007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F0FAA">
              <w:rPr>
                <w:rFonts w:asciiTheme="minorHAnsi" w:hAnsiTheme="minorHAnsi"/>
                <w:b/>
                <w:sz w:val="22"/>
                <w:szCs w:val="22"/>
              </w:rPr>
              <w:t xml:space="preserve">Wartość netto </w:t>
            </w:r>
          </w:p>
          <w:p w14:paraId="62DFBA19" w14:textId="6EE5EFFB" w:rsidR="00D5007C" w:rsidRPr="00FF0FAA" w:rsidRDefault="00D5007C" w:rsidP="00D5007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F0FAA">
              <w:rPr>
                <w:rFonts w:asciiTheme="minorHAnsi" w:hAnsiTheme="minorHAnsi"/>
                <w:b/>
                <w:sz w:val="22"/>
                <w:szCs w:val="22"/>
              </w:rPr>
              <w:t xml:space="preserve">(kolumna </w:t>
            </w:r>
            <w:r w:rsidR="00D02299" w:rsidRPr="00FF0FAA">
              <w:rPr>
                <w:rFonts w:asciiTheme="minorHAnsi" w:hAnsiTheme="minorHAnsi"/>
                <w:b/>
                <w:sz w:val="22"/>
                <w:szCs w:val="22"/>
              </w:rPr>
              <w:t xml:space="preserve">C </w:t>
            </w:r>
            <w:r w:rsidRPr="00FF0FAA">
              <w:rPr>
                <w:rFonts w:asciiTheme="minorHAnsi" w:hAnsiTheme="minorHAnsi"/>
                <w:b/>
                <w:sz w:val="22"/>
                <w:szCs w:val="22"/>
              </w:rPr>
              <w:t xml:space="preserve">x kolumna </w:t>
            </w:r>
            <w:r w:rsidR="00D02299" w:rsidRPr="00FF0FAA"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 w:rsidRPr="00FF0FAA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  <w:p w14:paraId="13F9D379" w14:textId="3BF341B4" w:rsidR="00D5007C" w:rsidRPr="00FF0FAA" w:rsidRDefault="00D5007C" w:rsidP="00D5007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F0FAA">
              <w:rPr>
                <w:rFonts w:asciiTheme="minorHAnsi" w:hAnsiTheme="minorHAnsi"/>
                <w:b/>
                <w:sz w:val="22"/>
                <w:szCs w:val="22"/>
              </w:rPr>
              <w:t>[PLN]</w:t>
            </w:r>
          </w:p>
        </w:tc>
        <w:tc>
          <w:tcPr>
            <w:tcW w:w="1560" w:type="dxa"/>
            <w:vAlign w:val="center"/>
          </w:tcPr>
          <w:p w14:paraId="2F989AD7" w14:textId="0897C467" w:rsidR="00D5007C" w:rsidRPr="00FF0FAA" w:rsidRDefault="00D5007C" w:rsidP="00D5007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F0FAA">
              <w:rPr>
                <w:rFonts w:asciiTheme="minorHAnsi" w:hAnsiTheme="minorHAnsi"/>
                <w:b/>
                <w:sz w:val="22"/>
                <w:szCs w:val="22"/>
              </w:rPr>
              <w:t>Łączna wartość netto – 36 miesięcy (kolumna E x 36)</w:t>
            </w:r>
            <w:r w:rsidR="00477469">
              <w:rPr>
                <w:rFonts w:asciiTheme="minorHAnsi" w:hAnsiTheme="minorHAnsi"/>
                <w:b/>
                <w:sz w:val="22"/>
                <w:szCs w:val="22"/>
              </w:rPr>
              <w:t xml:space="preserve"> [PLN]</w:t>
            </w:r>
          </w:p>
        </w:tc>
      </w:tr>
      <w:tr w:rsidR="00D02299" w:rsidRPr="00FF0FAA" w14:paraId="5672335A" w14:textId="77777777" w:rsidTr="00743A38">
        <w:trPr>
          <w:trHeight w:val="205"/>
        </w:trPr>
        <w:tc>
          <w:tcPr>
            <w:tcW w:w="486" w:type="dxa"/>
            <w:vAlign w:val="center"/>
          </w:tcPr>
          <w:p w14:paraId="5067F82C" w14:textId="7966E202" w:rsidR="00D5007C" w:rsidRPr="00FF0FAA" w:rsidRDefault="00D5007C" w:rsidP="00D5007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F0FAA">
              <w:rPr>
                <w:rFonts w:asciiTheme="minorHAnsi" w:hAnsiTheme="minorHAnsi"/>
                <w:b/>
                <w:sz w:val="22"/>
                <w:szCs w:val="22"/>
              </w:rPr>
              <w:t>A</w:t>
            </w:r>
          </w:p>
        </w:tc>
        <w:tc>
          <w:tcPr>
            <w:tcW w:w="3247" w:type="dxa"/>
            <w:vAlign w:val="center"/>
          </w:tcPr>
          <w:p w14:paraId="61EF724A" w14:textId="7AF95398" w:rsidR="00D5007C" w:rsidRPr="00FF0FAA" w:rsidRDefault="00D5007C" w:rsidP="00D5007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F0FAA">
              <w:rPr>
                <w:rFonts w:asciiTheme="minorHAnsi" w:hAnsiTheme="minorHAnsi"/>
                <w:b/>
                <w:sz w:val="22"/>
                <w:szCs w:val="22"/>
              </w:rPr>
              <w:t>B</w:t>
            </w:r>
          </w:p>
        </w:tc>
        <w:tc>
          <w:tcPr>
            <w:tcW w:w="1507" w:type="dxa"/>
            <w:vAlign w:val="center"/>
          </w:tcPr>
          <w:p w14:paraId="3A005E78" w14:textId="4A08EB93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34F66A" w14:textId="53423BE5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b/>
                <w:sz w:val="22"/>
                <w:szCs w:val="22"/>
              </w:rPr>
              <w:t>D</w:t>
            </w:r>
          </w:p>
        </w:tc>
        <w:tc>
          <w:tcPr>
            <w:tcW w:w="1417" w:type="dxa"/>
            <w:vAlign w:val="center"/>
          </w:tcPr>
          <w:p w14:paraId="183DE495" w14:textId="7E2C6117" w:rsidR="00D5007C" w:rsidRPr="00FF0FAA" w:rsidRDefault="00D5007C" w:rsidP="00D5007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F0FAA">
              <w:rPr>
                <w:rFonts w:asciiTheme="minorHAnsi" w:hAnsiTheme="minorHAnsi"/>
                <w:b/>
                <w:sz w:val="22"/>
                <w:szCs w:val="22"/>
              </w:rPr>
              <w:t>E</w:t>
            </w:r>
          </w:p>
        </w:tc>
        <w:tc>
          <w:tcPr>
            <w:tcW w:w="1560" w:type="dxa"/>
            <w:vAlign w:val="center"/>
          </w:tcPr>
          <w:p w14:paraId="79DE0BA8" w14:textId="4667B861" w:rsidR="00D5007C" w:rsidRPr="00FF0FAA" w:rsidRDefault="00D5007C" w:rsidP="00D5007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F0FAA">
              <w:rPr>
                <w:rFonts w:asciiTheme="minorHAnsi" w:hAnsiTheme="minorHAnsi"/>
                <w:b/>
                <w:sz w:val="22"/>
                <w:szCs w:val="22"/>
              </w:rPr>
              <w:t>F</w:t>
            </w:r>
          </w:p>
        </w:tc>
      </w:tr>
      <w:tr w:rsidR="00D02299" w:rsidRPr="00FF0FAA" w14:paraId="6E745FB3" w14:textId="77777777" w:rsidTr="00743A38">
        <w:trPr>
          <w:trHeight w:val="351"/>
        </w:trPr>
        <w:tc>
          <w:tcPr>
            <w:tcW w:w="486" w:type="dxa"/>
            <w:vAlign w:val="center"/>
          </w:tcPr>
          <w:p w14:paraId="3EE1BF27" w14:textId="6CF98AB7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247" w:type="dxa"/>
            <w:vAlign w:val="center"/>
          </w:tcPr>
          <w:p w14:paraId="18687A4C" w14:textId="3FA88421" w:rsidR="00D5007C" w:rsidRPr="00FF0FAA" w:rsidRDefault="00D5007C" w:rsidP="00D5007C">
            <w:pPr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Połączenia lokalne i strefowe</w:t>
            </w:r>
          </w:p>
        </w:tc>
        <w:tc>
          <w:tcPr>
            <w:tcW w:w="1507" w:type="dxa"/>
            <w:vAlign w:val="center"/>
          </w:tcPr>
          <w:p w14:paraId="7B287778" w14:textId="1A1319E4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……</w:t>
            </w:r>
          </w:p>
        </w:tc>
        <w:tc>
          <w:tcPr>
            <w:tcW w:w="1276" w:type="dxa"/>
            <w:vAlign w:val="center"/>
          </w:tcPr>
          <w:p w14:paraId="5A7C29D5" w14:textId="6846D3D1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1 100</w:t>
            </w:r>
          </w:p>
        </w:tc>
        <w:tc>
          <w:tcPr>
            <w:tcW w:w="1417" w:type="dxa"/>
            <w:vAlign w:val="center"/>
          </w:tcPr>
          <w:p w14:paraId="01158C80" w14:textId="0795B33C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……</w:t>
            </w:r>
          </w:p>
        </w:tc>
        <w:tc>
          <w:tcPr>
            <w:tcW w:w="1560" w:type="dxa"/>
          </w:tcPr>
          <w:p w14:paraId="685DB84D" w14:textId="0F6CACF4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……</w:t>
            </w:r>
          </w:p>
        </w:tc>
      </w:tr>
      <w:tr w:rsidR="00D02299" w:rsidRPr="00FF0FAA" w14:paraId="6E9F612A" w14:textId="77777777" w:rsidTr="00743A38">
        <w:trPr>
          <w:trHeight w:val="205"/>
        </w:trPr>
        <w:tc>
          <w:tcPr>
            <w:tcW w:w="486" w:type="dxa"/>
            <w:vAlign w:val="center"/>
          </w:tcPr>
          <w:p w14:paraId="4265F550" w14:textId="143B392D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247" w:type="dxa"/>
            <w:vAlign w:val="center"/>
          </w:tcPr>
          <w:p w14:paraId="01884E4B" w14:textId="2187EA8D" w:rsidR="00D5007C" w:rsidRPr="00FF0FAA" w:rsidRDefault="00D5007C" w:rsidP="00D5007C">
            <w:pPr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Połączenia międzymiastowe/międzystrefowe</w:t>
            </w:r>
          </w:p>
        </w:tc>
        <w:tc>
          <w:tcPr>
            <w:tcW w:w="1507" w:type="dxa"/>
            <w:vAlign w:val="center"/>
          </w:tcPr>
          <w:p w14:paraId="653034E3" w14:textId="4035593D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……</w:t>
            </w:r>
          </w:p>
        </w:tc>
        <w:tc>
          <w:tcPr>
            <w:tcW w:w="1276" w:type="dxa"/>
            <w:vAlign w:val="center"/>
          </w:tcPr>
          <w:p w14:paraId="0569D7AA" w14:textId="7E4CF975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610</w:t>
            </w:r>
          </w:p>
        </w:tc>
        <w:tc>
          <w:tcPr>
            <w:tcW w:w="1417" w:type="dxa"/>
            <w:vAlign w:val="center"/>
          </w:tcPr>
          <w:p w14:paraId="6734B456" w14:textId="1509AC49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……</w:t>
            </w:r>
          </w:p>
        </w:tc>
        <w:tc>
          <w:tcPr>
            <w:tcW w:w="1560" w:type="dxa"/>
          </w:tcPr>
          <w:p w14:paraId="4883429D" w14:textId="5733CF07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……</w:t>
            </w:r>
          </w:p>
        </w:tc>
      </w:tr>
      <w:tr w:rsidR="00D02299" w:rsidRPr="00FF0FAA" w14:paraId="284C94F8" w14:textId="77777777" w:rsidTr="00743A38">
        <w:trPr>
          <w:trHeight w:val="205"/>
        </w:trPr>
        <w:tc>
          <w:tcPr>
            <w:tcW w:w="486" w:type="dxa"/>
            <w:vAlign w:val="center"/>
          </w:tcPr>
          <w:p w14:paraId="53A8A474" w14:textId="23D2B140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247" w:type="dxa"/>
            <w:vAlign w:val="center"/>
          </w:tcPr>
          <w:p w14:paraId="735F8A2E" w14:textId="5C80C8EA" w:rsidR="00D5007C" w:rsidRPr="00FF0FAA" w:rsidRDefault="00D5007C" w:rsidP="00D5007C">
            <w:pPr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Połączenia krajowe z sieciami telefonii komórkowej</w:t>
            </w:r>
          </w:p>
        </w:tc>
        <w:tc>
          <w:tcPr>
            <w:tcW w:w="1507" w:type="dxa"/>
            <w:vAlign w:val="center"/>
          </w:tcPr>
          <w:p w14:paraId="334505B7" w14:textId="5F43A31F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……</w:t>
            </w:r>
          </w:p>
        </w:tc>
        <w:tc>
          <w:tcPr>
            <w:tcW w:w="1276" w:type="dxa"/>
            <w:vAlign w:val="center"/>
          </w:tcPr>
          <w:p w14:paraId="79F912D2" w14:textId="5E2292C3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3 200</w:t>
            </w:r>
          </w:p>
        </w:tc>
        <w:tc>
          <w:tcPr>
            <w:tcW w:w="1417" w:type="dxa"/>
            <w:vAlign w:val="center"/>
          </w:tcPr>
          <w:p w14:paraId="067B9936" w14:textId="2F233BCC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……</w:t>
            </w:r>
          </w:p>
        </w:tc>
        <w:tc>
          <w:tcPr>
            <w:tcW w:w="1560" w:type="dxa"/>
          </w:tcPr>
          <w:p w14:paraId="6353FE38" w14:textId="799A16D5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……</w:t>
            </w:r>
          </w:p>
        </w:tc>
      </w:tr>
      <w:tr w:rsidR="00D02299" w:rsidRPr="00FF0FAA" w14:paraId="7DB163A1" w14:textId="77777777" w:rsidTr="00743A38">
        <w:trPr>
          <w:trHeight w:val="205"/>
        </w:trPr>
        <w:tc>
          <w:tcPr>
            <w:tcW w:w="486" w:type="dxa"/>
            <w:vAlign w:val="center"/>
          </w:tcPr>
          <w:p w14:paraId="01244290" w14:textId="77F32856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247" w:type="dxa"/>
            <w:vAlign w:val="center"/>
          </w:tcPr>
          <w:p w14:paraId="1CFBB3C8" w14:textId="07B9E21E" w:rsidR="00D5007C" w:rsidRPr="00FF0FAA" w:rsidRDefault="00D5007C" w:rsidP="00D5007C">
            <w:pPr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Połączenia międzynarodowe z sieciami stacjonarnymi</w:t>
            </w:r>
          </w:p>
        </w:tc>
        <w:tc>
          <w:tcPr>
            <w:tcW w:w="1507" w:type="dxa"/>
            <w:vAlign w:val="center"/>
          </w:tcPr>
          <w:p w14:paraId="7F2CB048" w14:textId="40D5C34A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……</w:t>
            </w:r>
          </w:p>
        </w:tc>
        <w:tc>
          <w:tcPr>
            <w:tcW w:w="1276" w:type="dxa"/>
            <w:vAlign w:val="center"/>
          </w:tcPr>
          <w:p w14:paraId="7073B5EF" w14:textId="5F0663D6" w:rsidR="00D5007C" w:rsidRPr="00FF0FAA" w:rsidRDefault="00372E45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14:paraId="073BB953" w14:textId="75B9BB53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……</w:t>
            </w:r>
          </w:p>
        </w:tc>
        <w:tc>
          <w:tcPr>
            <w:tcW w:w="1560" w:type="dxa"/>
          </w:tcPr>
          <w:p w14:paraId="221794BA" w14:textId="276ADAAC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……</w:t>
            </w:r>
          </w:p>
        </w:tc>
      </w:tr>
      <w:tr w:rsidR="00D02299" w:rsidRPr="00FF0FAA" w14:paraId="3658A38B" w14:textId="77777777" w:rsidTr="00743A38">
        <w:trPr>
          <w:trHeight w:val="213"/>
        </w:trPr>
        <w:tc>
          <w:tcPr>
            <w:tcW w:w="486" w:type="dxa"/>
            <w:vAlign w:val="center"/>
          </w:tcPr>
          <w:p w14:paraId="754F3492" w14:textId="1EB5DBF3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3247" w:type="dxa"/>
            <w:vAlign w:val="center"/>
          </w:tcPr>
          <w:p w14:paraId="1948234F" w14:textId="671A417D" w:rsidR="00D5007C" w:rsidRPr="00FF0FAA" w:rsidRDefault="00D5007C" w:rsidP="00D5007C">
            <w:pPr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Połączenia miedzynarodowe z sieciami telefonii komórkowej</w:t>
            </w:r>
          </w:p>
        </w:tc>
        <w:tc>
          <w:tcPr>
            <w:tcW w:w="1507" w:type="dxa"/>
            <w:vAlign w:val="center"/>
          </w:tcPr>
          <w:p w14:paraId="7F7F3F13" w14:textId="63B1BE5B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……</w:t>
            </w:r>
          </w:p>
        </w:tc>
        <w:tc>
          <w:tcPr>
            <w:tcW w:w="1276" w:type="dxa"/>
            <w:vAlign w:val="center"/>
          </w:tcPr>
          <w:p w14:paraId="4FA3B0A4" w14:textId="0DDC93C2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1</w:t>
            </w:r>
            <w:r w:rsidR="00372E45" w:rsidRPr="00FF0FAA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79D836D5" w14:textId="71546486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……</w:t>
            </w:r>
          </w:p>
        </w:tc>
        <w:tc>
          <w:tcPr>
            <w:tcW w:w="1560" w:type="dxa"/>
          </w:tcPr>
          <w:p w14:paraId="55BC5D6B" w14:textId="4953C489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……</w:t>
            </w:r>
          </w:p>
        </w:tc>
      </w:tr>
      <w:tr w:rsidR="00D02299" w:rsidRPr="00FF0FAA" w14:paraId="656F53CE" w14:textId="77777777" w:rsidTr="00743A38">
        <w:trPr>
          <w:trHeight w:val="437"/>
        </w:trPr>
        <w:tc>
          <w:tcPr>
            <w:tcW w:w="486" w:type="dxa"/>
            <w:vAlign w:val="center"/>
          </w:tcPr>
          <w:p w14:paraId="031AE01A" w14:textId="7B02B66B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3247" w:type="dxa"/>
            <w:vAlign w:val="center"/>
          </w:tcPr>
          <w:p w14:paraId="0186E4E4" w14:textId="7AA0BA60" w:rsidR="00D5007C" w:rsidRPr="00FF0FAA" w:rsidRDefault="00D5007C" w:rsidP="00D5007C">
            <w:pPr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Inne</w:t>
            </w:r>
          </w:p>
        </w:tc>
        <w:tc>
          <w:tcPr>
            <w:tcW w:w="1507" w:type="dxa"/>
            <w:vAlign w:val="center"/>
          </w:tcPr>
          <w:p w14:paraId="2F07A6B1" w14:textId="34E0860C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……</w:t>
            </w:r>
          </w:p>
        </w:tc>
        <w:tc>
          <w:tcPr>
            <w:tcW w:w="1276" w:type="dxa"/>
            <w:vAlign w:val="center"/>
          </w:tcPr>
          <w:p w14:paraId="5392A00E" w14:textId="4A264ABA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  <w:tc>
          <w:tcPr>
            <w:tcW w:w="1417" w:type="dxa"/>
            <w:vAlign w:val="center"/>
          </w:tcPr>
          <w:p w14:paraId="372E0AF3" w14:textId="4DA14ECE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……</w:t>
            </w:r>
          </w:p>
        </w:tc>
        <w:tc>
          <w:tcPr>
            <w:tcW w:w="1560" w:type="dxa"/>
          </w:tcPr>
          <w:p w14:paraId="3B131091" w14:textId="2DA7A39F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……</w:t>
            </w:r>
          </w:p>
        </w:tc>
      </w:tr>
      <w:tr w:rsidR="00464598" w:rsidRPr="00FF0FAA" w14:paraId="347D7EDB" w14:textId="77777777" w:rsidTr="00743A38">
        <w:trPr>
          <w:trHeight w:val="616"/>
        </w:trPr>
        <w:tc>
          <w:tcPr>
            <w:tcW w:w="486" w:type="dxa"/>
            <w:vAlign w:val="center"/>
          </w:tcPr>
          <w:p w14:paraId="4DD9CC10" w14:textId="7C643A7B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7447" w:type="dxa"/>
            <w:gridSpan w:val="4"/>
            <w:vAlign w:val="center"/>
          </w:tcPr>
          <w:p w14:paraId="7E18D675" w14:textId="456259B9" w:rsidR="00D5007C" w:rsidRPr="00FF0FAA" w:rsidRDefault="0049380D" w:rsidP="0049380D">
            <w:pPr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Łączna w</w:t>
            </w:r>
            <w:r w:rsidR="00D5007C" w:rsidRPr="00FF0FAA">
              <w:rPr>
                <w:rFonts w:asciiTheme="minorHAnsi" w:hAnsiTheme="minorHAnsi"/>
                <w:sz w:val="22"/>
                <w:szCs w:val="22"/>
              </w:rPr>
              <w:t xml:space="preserve">artość netto za szacowaną ilość minut w ramach wszystkich kategorii połączeń (suma wierszy 1-6 kolumny </w:t>
            </w:r>
            <w:r w:rsidRPr="00FF0FAA">
              <w:rPr>
                <w:rFonts w:asciiTheme="minorHAnsi" w:hAnsiTheme="minorHAnsi"/>
                <w:sz w:val="22"/>
                <w:szCs w:val="22"/>
              </w:rPr>
              <w:t>F</w:t>
            </w:r>
            <w:r w:rsidR="00D5007C" w:rsidRPr="00FF0FAA">
              <w:rPr>
                <w:rFonts w:asciiTheme="minorHAnsi" w:hAnsiTheme="minorHAnsi"/>
                <w:sz w:val="22"/>
                <w:szCs w:val="22"/>
              </w:rPr>
              <w:t>) w okresie 36 miesięcy:</w:t>
            </w:r>
          </w:p>
        </w:tc>
        <w:tc>
          <w:tcPr>
            <w:tcW w:w="1560" w:type="dxa"/>
            <w:vAlign w:val="center"/>
          </w:tcPr>
          <w:p w14:paraId="2E209EEC" w14:textId="667DAB13" w:rsidR="00D5007C" w:rsidRPr="00FF0FAA" w:rsidRDefault="00D5007C" w:rsidP="00D500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0FAA">
              <w:rPr>
                <w:rFonts w:asciiTheme="minorHAnsi" w:hAnsiTheme="minorHAnsi"/>
                <w:sz w:val="22"/>
                <w:szCs w:val="22"/>
              </w:rPr>
              <w:t>……</w:t>
            </w:r>
          </w:p>
        </w:tc>
      </w:tr>
    </w:tbl>
    <w:p w14:paraId="1E9A2682" w14:textId="143E1ECF" w:rsidR="00115228" w:rsidRPr="00FF0FAA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205C7E38" w14:textId="6444674E" w:rsidR="00B30C72" w:rsidRPr="00FF0FAA" w:rsidRDefault="00B30C72" w:rsidP="00B30C72">
      <w:pPr>
        <w:spacing w:after="120" w:line="312" w:lineRule="auto"/>
        <w:ind w:right="423"/>
        <w:rPr>
          <w:rFonts w:ascii="Calibri" w:hAnsi="Calibri" w:cs="Calibri"/>
          <w:iCs/>
          <w:sz w:val="22"/>
          <w:szCs w:val="22"/>
        </w:rPr>
      </w:pPr>
      <w:r w:rsidRPr="00FF0FAA">
        <w:rPr>
          <w:rFonts w:ascii="Calibri" w:hAnsi="Calibri" w:cs="Calibri"/>
          <w:iCs/>
          <w:sz w:val="22"/>
          <w:szCs w:val="22"/>
        </w:rPr>
        <w:t xml:space="preserve">Łączna kwota netto </w:t>
      </w:r>
      <w:r w:rsidR="00D5007C" w:rsidRPr="00FF0FAA">
        <w:rPr>
          <w:rFonts w:ascii="Calibri" w:hAnsi="Calibri" w:cs="Calibri"/>
          <w:iCs/>
          <w:sz w:val="22"/>
          <w:szCs w:val="22"/>
        </w:rPr>
        <w:t xml:space="preserve">– Tabela nr 1 i Tabela nr 2 </w:t>
      </w:r>
      <w:r w:rsidRPr="00FF0FAA">
        <w:rPr>
          <w:rFonts w:ascii="Calibri" w:hAnsi="Calibri" w:cs="Calibri"/>
          <w:iCs/>
          <w:sz w:val="22"/>
          <w:szCs w:val="22"/>
        </w:rPr>
        <w:t>(36 miesięcy)</w:t>
      </w:r>
      <w:r w:rsidR="00D5007C" w:rsidRPr="00FF0FAA">
        <w:rPr>
          <w:rFonts w:ascii="Calibri" w:hAnsi="Calibri" w:cs="Calibri"/>
          <w:iCs/>
          <w:sz w:val="22"/>
          <w:szCs w:val="22"/>
        </w:rPr>
        <w:t>:  ……………………………….</w:t>
      </w:r>
    </w:p>
    <w:p w14:paraId="1762EA1C" w14:textId="0130FC0E" w:rsidR="00B30C72" w:rsidRPr="00FF0FAA" w:rsidRDefault="00D5007C" w:rsidP="00B30C72">
      <w:pPr>
        <w:spacing w:after="120" w:line="312" w:lineRule="auto"/>
        <w:ind w:right="423"/>
        <w:rPr>
          <w:rFonts w:ascii="Calibri" w:hAnsi="Calibri" w:cs="Calibri"/>
          <w:iCs/>
          <w:sz w:val="22"/>
          <w:szCs w:val="22"/>
        </w:rPr>
      </w:pPr>
      <w:r w:rsidRPr="00FF0FAA">
        <w:rPr>
          <w:rFonts w:ascii="Calibri" w:hAnsi="Calibri" w:cs="Calibri"/>
          <w:iCs/>
          <w:sz w:val="22"/>
          <w:szCs w:val="22"/>
        </w:rPr>
        <w:t>(słownie netto) ……………………………………………………………………………………………………….</w:t>
      </w:r>
    </w:p>
    <w:p w14:paraId="48BBFDC0" w14:textId="01615D28" w:rsidR="00B30C72" w:rsidRPr="00FF0FAA" w:rsidRDefault="00B30C72" w:rsidP="00B30C72">
      <w:pPr>
        <w:spacing w:after="120" w:line="312" w:lineRule="auto"/>
        <w:ind w:right="423"/>
        <w:rPr>
          <w:rFonts w:ascii="Calibri" w:hAnsi="Calibri" w:cs="Calibri"/>
          <w:iCs/>
          <w:sz w:val="22"/>
          <w:szCs w:val="22"/>
        </w:rPr>
      </w:pPr>
      <w:r w:rsidRPr="00FF0FAA">
        <w:rPr>
          <w:rFonts w:ascii="Calibri" w:hAnsi="Calibri" w:cs="Calibri"/>
          <w:iCs/>
          <w:sz w:val="22"/>
          <w:szCs w:val="22"/>
        </w:rPr>
        <w:t xml:space="preserve">Łączna kwota brutto </w:t>
      </w:r>
      <w:r w:rsidR="00D5007C" w:rsidRPr="00FF0FAA">
        <w:rPr>
          <w:rFonts w:ascii="Calibri" w:hAnsi="Calibri" w:cs="Calibri"/>
          <w:iCs/>
          <w:sz w:val="22"/>
          <w:szCs w:val="22"/>
        </w:rPr>
        <w:t>– Tabela nr 1 i Tabela nr 2  (36 miesięcy) ……………………………….</w:t>
      </w:r>
    </w:p>
    <w:p w14:paraId="6F0296D3" w14:textId="5FD14353" w:rsidR="00B30C72" w:rsidRPr="00FF0FAA" w:rsidRDefault="00B30C72" w:rsidP="00B30C72">
      <w:pPr>
        <w:spacing w:after="120" w:line="312" w:lineRule="auto"/>
        <w:ind w:right="423"/>
        <w:rPr>
          <w:rFonts w:ascii="Calibri" w:hAnsi="Calibri" w:cs="Calibri"/>
          <w:iCs/>
          <w:sz w:val="22"/>
          <w:szCs w:val="22"/>
        </w:rPr>
      </w:pPr>
      <w:r w:rsidRPr="00FF0FAA">
        <w:rPr>
          <w:rFonts w:ascii="Calibri" w:hAnsi="Calibri" w:cs="Calibri"/>
          <w:iCs/>
          <w:sz w:val="22"/>
          <w:szCs w:val="22"/>
        </w:rPr>
        <w:t>(słownie brutto) ……………………………………</w:t>
      </w:r>
      <w:r w:rsidR="00D5007C" w:rsidRPr="00FF0FAA">
        <w:rPr>
          <w:rFonts w:ascii="Calibri" w:hAnsi="Calibri" w:cs="Calibri"/>
          <w:iCs/>
          <w:sz w:val="22"/>
          <w:szCs w:val="22"/>
        </w:rPr>
        <w:t>………………………………………………………………..</w:t>
      </w:r>
    </w:p>
    <w:p w14:paraId="2E30B754" w14:textId="77777777" w:rsidR="00B30C72" w:rsidRPr="000C1193" w:rsidRDefault="00B30C72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1AC40459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>Oświadczamy, że:</w:t>
      </w:r>
    </w:p>
    <w:p w14:paraId="6CE789DE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Nie wnosimy</w:t>
      </w:r>
      <w:r w:rsidR="00BD2347" w:rsidRPr="000C1193">
        <w:rPr>
          <w:sz w:val="22"/>
          <w:szCs w:val="22"/>
        </w:rPr>
        <w:t>/wnoszę</w:t>
      </w:r>
      <w:r w:rsidRPr="000C1193">
        <w:rPr>
          <w:sz w:val="22"/>
          <w:szCs w:val="22"/>
        </w:rPr>
        <w:t xml:space="preserve"> żadnych zastrzeżeń do zapytania o </w:t>
      </w:r>
      <w:r w:rsidR="00764BF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.</w:t>
      </w:r>
    </w:p>
    <w:p w14:paraId="09A10B0E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Przyjmujemy</w:t>
      </w:r>
      <w:r w:rsidR="00BD2347" w:rsidRPr="000C1193">
        <w:rPr>
          <w:sz w:val="22"/>
          <w:szCs w:val="22"/>
        </w:rPr>
        <w:t>/przyjmuję</w:t>
      </w:r>
      <w:r w:rsidRPr="000C1193">
        <w:rPr>
          <w:sz w:val="22"/>
          <w:szCs w:val="22"/>
        </w:rPr>
        <w:t xml:space="preserve"> do wiadomości, że:</w:t>
      </w:r>
    </w:p>
    <w:p w14:paraId="0231BFE1" w14:textId="77777777" w:rsidR="00115228" w:rsidRPr="000C1193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 xml:space="preserve">Złożenie zapytania o </w:t>
      </w:r>
      <w:r w:rsidR="00832B3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, jak też otrzymanie w jego wyniku odpowiedzi nie jest równoznaczne z udzieleniem zamówienia przez Narodowe Centrum Badań i Rozwoju (nie rodzi skutków w postaci zawarcia umowy).</w:t>
      </w:r>
    </w:p>
    <w:p w14:paraId="499AB929" w14:textId="77777777" w:rsidR="00115228" w:rsidRPr="000C1193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>Powyższe zapytanie nie stanowi oferty w rozumieniu Kodeksu cywilnego.</w:t>
      </w:r>
    </w:p>
    <w:p w14:paraId="4FBE29FF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jc w:val="both"/>
        <w:rPr>
          <w:rFonts w:eastAsia="Calibri"/>
          <w:sz w:val="22"/>
          <w:szCs w:val="22"/>
        </w:rPr>
      </w:pPr>
      <w:r w:rsidRPr="000C1193">
        <w:rPr>
          <w:rFonts w:eastAsia="Calibri"/>
          <w:sz w:val="22"/>
          <w:szCs w:val="22"/>
        </w:rPr>
        <w:t>Oświadczam, że</w:t>
      </w:r>
      <w:r w:rsidR="00BD2347" w:rsidRPr="000C1193">
        <w:rPr>
          <w:rFonts w:eastAsia="Calibri"/>
          <w:sz w:val="22"/>
          <w:szCs w:val="22"/>
        </w:rPr>
        <w:t xml:space="preserve"> wypełniliśmy/</w:t>
      </w:r>
      <w:r w:rsidRPr="000C1193">
        <w:rPr>
          <w:rFonts w:eastAsia="Calibri"/>
          <w:sz w:val="22"/>
          <w:szCs w:val="22"/>
        </w:rPr>
        <w:t>wypełniłem/-am obowią</w:t>
      </w:r>
      <w:r w:rsidR="00B6450A" w:rsidRPr="000C1193">
        <w:rPr>
          <w:rFonts w:eastAsia="Calibri"/>
          <w:sz w:val="22"/>
          <w:szCs w:val="22"/>
        </w:rPr>
        <w:t>zki informacyjne przewidziane w </w:t>
      </w:r>
      <w:r w:rsidRPr="000C1193">
        <w:rPr>
          <w:rFonts w:eastAsia="Calibri"/>
          <w:sz w:val="22"/>
          <w:szCs w:val="22"/>
        </w:rPr>
        <w:t>art.</w:t>
      </w:r>
      <w:r w:rsidR="00BD2347" w:rsidRPr="000C1193">
        <w:rPr>
          <w:rFonts w:eastAsia="Calibri"/>
          <w:sz w:val="22"/>
          <w:szCs w:val="22"/>
        </w:rPr>
        <w:t> </w:t>
      </w:r>
      <w:r w:rsidRPr="000C1193">
        <w:rPr>
          <w:rFonts w:eastAsia="Calibri"/>
          <w:sz w:val="22"/>
          <w:szCs w:val="22"/>
        </w:rPr>
        <w:t>13 lub art. 14 RODO*) wobec osób fizycznych, od których dane osobowe bezpośrednio lub pośrednio pozyskałem w celu złożenia wyceny w niniejszym postępowaniu.</w:t>
      </w:r>
    </w:p>
    <w:p w14:paraId="4D5DECC9" w14:textId="77777777" w:rsidR="00115228" w:rsidRPr="000C1193" w:rsidRDefault="00115228" w:rsidP="006B1598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2751A9FF" w14:textId="77777777" w:rsidR="00E37517" w:rsidRPr="000C1193" w:rsidRDefault="00E37517" w:rsidP="006B1598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02F3605A" w14:textId="77777777" w:rsidR="00115228" w:rsidRPr="000C1193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</w:t>
      </w:r>
      <w:r w:rsidR="00622389" w:rsidRPr="000C1193">
        <w:rPr>
          <w:rFonts w:ascii="Calibri" w:hAnsi="Calibri" w:cs="Calibri"/>
          <w:sz w:val="22"/>
          <w:szCs w:val="22"/>
        </w:rPr>
        <w:t xml:space="preserve">      </w:t>
      </w:r>
      <w:r w:rsidR="00622389" w:rsidRPr="000C1193">
        <w:rPr>
          <w:rFonts w:ascii="Calibri" w:hAnsi="Calibri" w:cs="Calibri"/>
          <w:sz w:val="22"/>
          <w:szCs w:val="22"/>
        </w:rPr>
        <w:tab/>
        <w:t xml:space="preserve">                                              </w:t>
      </w:r>
      <w:r w:rsidRPr="000C1193">
        <w:rPr>
          <w:rFonts w:ascii="Calibri" w:hAnsi="Calibri" w:cs="Calibri"/>
          <w:sz w:val="22"/>
          <w:szCs w:val="22"/>
        </w:rPr>
        <w:t>……………………………….</w:t>
      </w:r>
    </w:p>
    <w:p w14:paraId="4DC3FF76" w14:textId="4E88F82C" w:rsidR="00115228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                                         </w:t>
      </w:r>
      <w:r w:rsidR="00E37517" w:rsidRPr="000C1193">
        <w:rPr>
          <w:rFonts w:ascii="Calibri" w:hAnsi="Calibri" w:cs="Calibri"/>
          <w:sz w:val="22"/>
          <w:szCs w:val="22"/>
        </w:rPr>
        <w:t xml:space="preserve">                       </w:t>
      </w:r>
      <w:r w:rsidR="00305FBE" w:rsidRPr="000C1193">
        <w:rPr>
          <w:rFonts w:ascii="Calibri" w:hAnsi="Calibri" w:cs="Calibri"/>
          <w:sz w:val="22"/>
          <w:szCs w:val="22"/>
        </w:rPr>
        <w:t>Akcepta</w:t>
      </w:r>
      <w:r w:rsidR="00622389" w:rsidRPr="000C1193">
        <w:rPr>
          <w:rFonts w:ascii="Calibri" w:hAnsi="Calibri" w:cs="Calibri"/>
          <w:sz w:val="22"/>
          <w:szCs w:val="22"/>
        </w:rPr>
        <w:t xml:space="preserve">cja </w:t>
      </w:r>
    </w:p>
    <w:p w14:paraId="77A58925" w14:textId="09301150" w:rsidR="00B30C72" w:rsidRDefault="00B30C72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</w:p>
    <w:p w14:paraId="1414D6CC" w14:textId="77777777" w:rsidR="00B30C72" w:rsidRPr="000C1193" w:rsidRDefault="00B30C72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</w:p>
    <w:p w14:paraId="3A76FBA0" w14:textId="77777777" w:rsidR="007A44C7" w:rsidRPr="000C1193" w:rsidRDefault="007A44C7" w:rsidP="006B1598">
      <w:pPr>
        <w:pStyle w:val="Akapitzlist"/>
        <w:spacing w:after="120" w:line="312" w:lineRule="auto"/>
        <w:ind w:left="0"/>
        <w:contextualSpacing w:val="0"/>
        <w:jc w:val="both"/>
        <w:rPr>
          <w:rFonts w:eastAsia="Calibri"/>
          <w:szCs w:val="22"/>
        </w:rPr>
      </w:pPr>
      <w:r w:rsidRPr="000C1193">
        <w:rPr>
          <w:rFonts w:eastAsia="Calibri"/>
          <w:szCs w:val="22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7A44C7" w:rsidRPr="000C1193" w:rsidSect="0046459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C09B0" w14:textId="77777777" w:rsidR="000816E6" w:rsidRDefault="000816E6">
      <w:r>
        <w:separator/>
      </w:r>
    </w:p>
  </w:endnote>
  <w:endnote w:type="continuationSeparator" w:id="0">
    <w:p w14:paraId="560697A8" w14:textId="77777777" w:rsidR="000816E6" w:rsidRDefault="000816E6">
      <w:r>
        <w:continuationSeparator/>
      </w:r>
    </w:p>
  </w:endnote>
  <w:endnote w:type="continuationNotice" w:id="1">
    <w:p w14:paraId="2FB20C5D" w14:textId="77777777" w:rsidR="000816E6" w:rsidRDefault="000816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6CE8D" w14:textId="77777777" w:rsidR="00F17B3C" w:rsidRDefault="00F17B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5EC440" w14:textId="77777777" w:rsidR="00F17B3C" w:rsidRDefault="00F17B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6C721" w14:textId="6553E1D7" w:rsidR="00F56F6C" w:rsidRPr="00CB32C8" w:rsidRDefault="00F56F6C">
    <w:pPr>
      <w:pStyle w:val="Stopka"/>
      <w:jc w:val="center"/>
      <w:rPr>
        <w:rFonts w:ascii="Calibri" w:hAnsi="Calibri"/>
        <w:sz w:val="18"/>
        <w:szCs w:val="18"/>
      </w:rPr>
    </w:pPr>
    <w:r w:rsidRPr="00CB32C8">
      <w:rPr>
        <w:rFonts w:ascii="Calibri" w:hAnsi="Calibri"/>
        <w:sz w:val="18"/>
        <w:szCs w:val="18"/>
      </w:rPr>
      <w:t xml:space="preserve">Strona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PAGE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76520A">
      <w:rPr>
        <w:rFonts w:ascii="Calibri" w:hAnsi="Calibri"/>
        <w:b/>
        <w:bCs/>
        <w:noProof/>
        <w:sz w:val="18"/>
        <w:szCs w:val="18"/>
      </w:rPr>
      <w:t>1</w:t>
    </w:r>
    <w:r w:rsidRPr="00CB32C8">
      <w:rPr>
        <w:rFonts w:ascii="Calibri" w:hAnsi="Calibri"/>
        <w:b/>
        <w:bCs/>
        <w:sz w:val="18"/>
        <w:szCs w:val="18"/>
      </w:rPr>
      <w:fldChar w:fldCharType="end"/>
    </w:r>
    <w:r w:rsidRPr="00CB32C8">
      <w:rPr>
        <w:rFonts w:ascii="Calibri" w:hAnsi="Calibri"/>
        <w:sz w:val="18"/>
        <w:szCs w:val="18"/>
      </w:rPr>
      <w:t xml:space="preserve"> z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NUMPAGES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76520A">
      <w:rPr>
        <w:rFonts w:ascii="Calibri" w:hAnsi="Calibri"/>
        <w:b/>
        <w:bCs/>
        <w:noProof/>
        <w:sz w:val="18"/>
        <w:szCs w:val="18"/>
      </w:rPr>
      <w:t>3</w:t>
    </w:r>
    <w:r w:rsidRPr="00CB32C8">
      <w:rPr>
        <w:rFonts w:ascii="Calibri" w:hAnsi="Calibri"/>
        <w:b/>
        <w:bCs/>
        <w:sz w:val="18"/>
        <w:szCs w:val="18"/>
      </w:rPr>
      <w:fldChar w:fldCharType="end"/>
    </w:r>
  </w:p>
  <w:p w14:paraId="43923E3D" w14:textId="77777777" w:rsidR="00F17B3C" w:rsidRDefault="00F17B3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35D06" w14:textId="77777777" w:rsidR="000816E6" w:rsidRDefault="000816E6">
      <w:r>
        <w:separator/>
      </w:r>
    </w:p>
  </w:footnote>
  <w:footnote w:type="continuationSeparator" w:id="0">
    <w:p w14:paraId="219E8F73" w14:textId="77777777" w:rsidR="000816E6" w:rsidRDefault="000816E6">
      <w:r>
        <w:continuationSeparator/>
      </w:r>
    </w:p>
  </w:footnote>
  <w:footnote w:type="continuationNotice" w:id="1">
    <w:p w14:paraId="10A65991" w14:textId="77777777" w:rsidR="000816E6" w:rsidRDefault="000816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A9B46" w14:textId="77777777" w:rsidR="00F17B3C" w:rsidRDefault="00F17B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389F3" w14:textId="77777777" w:rsidR="00F17B3C" w:rsidRDefault="00F17B3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5AF62" w14:textId="2F6E93C1" w:rsidR="003F3DB3" w:rsidRPr="00AE772C" w:rsidRDefault="003F3DB3" w:rsidP="00CB32C8">
    <w:pPr>
      <w:pStyle w:val="Nagwek"/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B5E7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85915"/>
    <w:multiLevelType w:val="hybridMultilevel"/>
    <w:tmpl w:val="2B98BD74"/>
    <w:lvl w:ilvl="0" w:tplc="8A5EBCA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60A8D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37DD1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1615C"/>
    <w:multiLevelType w:val="hybridMultilevel"/>
    <w:tmpl w:val="ACF831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034DF"/>
    <w:multiLevelType w:val="multilevel"/>
    <w:tmpl w:val="37CCDF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323A2A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A96059"/>
    <w:multiLevelType w:val="hybridMultilevel"/>
    <w:tmpl w:val="7DACABFC"/>
    <w:lvl w:ilvl="0" w:tplc="8F6A58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E825E9"/>
    <w:multiLevelType w:val="hybridMultilevel"/>
    <w:tmpl w:val="37CCDF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DBD1602"/>
    <w:multiLevelType w:val="hybridMultilevel"/>
    <w:tmpl w:val="22D6B3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25349D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11" w15:restartNumberingAfterBreak="0">
    <w:nsid w:val="274A02CF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A2791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D3662"/>
    <w:multiLevelType w:val="hybridMultilevel"/>
    <w:tmpl w:val="EE0CDB12"/>
    <w:lvl w:ilvl="0" w:tplc="DF6253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2ADF5D08"/>
    <w:multiLevelType w:val="hybridMultilevel"/>
    <w:tmpl w:val="7DACABFC"/>
    <w:lvl w:ilvl="0" w:tplc="8F6A58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0FA639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4E0160"/>
    <w:multiLevelType w:val="hybridMultilevel"/>
    <w:tmpl w:val="F488A224"/>
    <w:lvl w:ilvl="0" w:tplc="ADEA9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B2F93"/>
    <w:multiLevelType w:val="hybridMultilevel"/>
    <w:tmpl w:val="A606A33E"/>
    <w:lvl w:ilvl="0" w:tplc="FFFFFFFF"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743930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438D6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19" w15:restartNumberingAfterBreak="0">
    <w:nsid w:val="30991496"/>
    <w:multiLevelType w:val="hybridMultilevel"/>
    <w:tmpl w:val="9F96AF82"/>
    <w:lvl w:ilvl="0" w:tplc="9FF40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87A09"/>
    <w:multiLevelType w:val="singleLevel"/>
    <w:tmpl w:val="A99C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9A35431"/>
    <w:multiLevelType w:val="hybridMultilevel"/>
    <w:tmpl w:val="D5DA82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767092"/>
    <w:multiLevelType w:val="multilevel"/>
    <w:tmpl w:val="327C17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5131CE"/>
    <w:multiLevelType w:val="hybridMultilevel"/>
    <w:tmpl w:val="2A764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57007"/>
    <w:multiLevelType w:val="multilevel"/>
    <w:tmpl w:val="A8F6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555E3"/>
    <w:multiLevelType w:val="multilevel"/>
    <w:tmpl w:val="65420D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6177AAD"/>
    <w:multiLevelType w:val="multilevel"/>
    <w:tmpl w:val="186C2D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6276082"/>
    <w:multiLevelType w:val="hybridMultilevel"/>
    <w:tmpl w:val="D41E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F2A71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6016A1"/>
    <w:multiLevelType w:val="hybridMultilevel"/>
    <w:tmpl w:val="7B7242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2323AC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52665"/>
    <w:multiLevelType w:val="hybridMultilevel"/>
    <w:tmpl w:val="FAA8C794"/>
    <w:lvl w:ilvl="0" w:tplc="155812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340009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F19FC"/>
    <w:multiLevelType w:val="hybridMultilevel"/>
    <w:tmpl w:val="E5BA8D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F877EA"/>
    <w:multiLevelType w:val="hybridMultilevel"/>
    <w:tmpl w:val="4D202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4782B"/>
    <w:multiLevelType w:val="hybridMultilevel"/>
    <w:tmpl w:val="D1380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35655C"/>
    <w:multiLevelType w:val="hybridMultilevel"/>
    <w:tmpl w:val="6E227340"/>
    <w:lvl w:ilvl="0" w:tplc="04150011">
      <w:start w:val="1"/>
      <w:numFmt w:val="decimal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41" w15:restartNumberingAfterBreak="0">
    <w:nsid w:val="7FC219FA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10"/>
  </w:num>
  <w:num w:numId="4">
    <w:abstractNumId w:val="18"/>
  </w:num>
  <w:num w:numId="5">
    <w:abstractNumId w:val="20"/>
  </w:num>
  <w:num w:numId="6">
    <w:abstractNumId w:val="16"/>
  </w:num>
  <w:num w:numId="7">
    <w:abstractNumId w:val="37"/>
  </w:num>
  <w:num w:numId="8">
    <w:abstractNumId w:val="8"/>
  </w:num>
  <w:num w:numId="9">
    <w:abstractNumId w:val="22"/>
  </w:num>
  <w:num w:numId="10">
    <w:abstractNumId w:val="24"/>
  </w:num>
  <w:num w:numId="11">
    <w:abstractNumId w:val="5"/>
  </w:num>
  <w:num w:numId="12">
    <w:abstractNumId w:val="9"/>
  </w:num>
  <w:num w:numId="13">
    <w:abstractNumId w:val="4"/>
  </w:num>
  <w:num w:numId="14">
    <w:abstractNumId w:val="19"/>
  </w:num>
  <w:num w:numId="15">
    <w:abstractNumId w:val="0"/>
  </w:num>
  <w:num w:numId="16">
    <w:abstractNumId w:val="41"/>
  </w:num>
  <w:num w:numId="17">
    <w:abstractNumId w:val="12"/>
  </w:num>
  <w:num w:numId="18">
    <w:abstractNumId w:val="15"/>
  </w:num>
  <w:num w:numId="19">
    <w:abstractNumId w:val="2"/>
  </w:num>
  <w:num w:numId="20">
    <w:abstractNumId w:val="23"/>
  </w:num>
  <w:num w:numId="21">
    <w:abstractNumId w:val="29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35"/>
  </w:num>
  <w:num w:numId="26">
    <w:abstractNumId w:val="27"/>
  </w:num>
  <w:num w:numId="27">
    <w:abstractNumId w:val="1"/>
  </w:num>
  <w:num w:numId="28">
    <w:abstractNumId w:val="11"/>
  </w:num>
  <w:num w:numId="29">
    <w:abstractNumId w:val="40"/>
  </w:num>
  <w:num w:numId="30">
    <w:abstractNumId w:val="30"/>
  </w:num>
  <w:num w:numId="31">
    <w:abstractNumId w:val="3"/>
  </w:num>
  <w:num w:numId="32">
    <w:abstractNumId w:val="13"/>
  </w:num>
  <w:num w:numId="33">
    <w:abstractNumId w:val="14"/>
  </w:num>
  <w:num w:numId="34">
    <w:abstractNumId w:val="39"/>
  </w:num>
  <w:num w:numId="35">
    <w:abstractNumId w:val="6"/>
  </w:num>
  <w:num w:numId="36">
    <w:abstractNumId w:val="7"/>
  </w:num>
  <w:num w:numId="37">
    <w:abstractNumId w:val="17"/>
  </w:num>
  <w:num w:numId="38">
    <w:abstractNumId w:val="34"/>
  </w:num>
  <w:num w:numId="39">
    <w:abstractNumId w:val="21"/>
  </w:num>
  <w:num w:numId="40">
    <w:abstractNumId w:val="38"/>
  </w:num>
  <w:num w:numId="41">
    <w:abstractNumId w:val="33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D8"/>
    <w:rsid w:val="00007C3A"/>
    <w:rsid w:val="00016019"/>
    <w:rsid w:val="00016563"/>
    <w:rsid w:val="000247CE"/>
    <w:rsid w:val="000250BD"/>
    <w:rsid w:val="0002742A"/>
    <w:rsid w:val="00032DE9"/>
    <w:rsid w:val="000440A3"/>
    <w:rsid w:val="00057598"/>
    <w:rsid w:val="000679FD"/>
    <w:rsid w:val="00067C24"/>
    <w:rsid w:val="0008063B"/>
    <w:rsid w:val="000816E6"/>
    <w:rsid w:val="00082DA8"/>
    <w:rsid w:val="000860E2"/>
    <w:rsid w:val="00094067"/>
    <w:rsid w:val="000A42CA"/>
    <w:rsid w:val="000A5891"/>
    <w:rsid w:val="000A79CC"/>
    <w:rsid w:val="000B3872"/>
    <w:rsid w:val="000B4730"/>
    <w:rsid w:val="000C1193"/>
    <w:rsid w:val="000C3991"/>
    <w:rsid w:val="000D047A"/>
    <w:rsid w:val="000E0230"/>
    <w:rsid w:val="000E0448"/>
    <w:rsid w:val="000E627F"/>
    <w:rsid w:val="000E7679"/>
    <w:rsid w:val="000F4863"/>
    <w:rsid w:val="00102343"/>
    <w:rsid w:val="00104193"/>
    <w:rsid w:val="00104F1F"/>
    <w:rsid w:val="00115228"/>
    <w:rsid w:val="00115A42"/>
    <w:rsid w:val="00120C84"/>
    <w:rsid w:val="00122ABB"/>
    <w:rsid w:val="00136A66"/>
    <w:rsid w:val="00136E16"/>
    <w:rsid w:val="00141085"/>
    <w:rsid w:val="00144CAF"/>
    <w:rsid w:val="00146D42"/>
    <w:rsid w:val="0015323A"/>
    <w:rsid w:val="0016108D"/>
    <w:rsid w:val="001653D3"/>
    <w:rsid w:val="0017164C"/>
    <w:rsid w:val="001819D0"/>
    <w:rsid w:val="00190A73"/>
    <w:rsid w:val="001A386C"/>
    <w:rsid w:val="001C2267"/>
    <w:rsid w:val="001C274F"/>
    <w:rsid w:val="001C5E15"/>
    <w:rsid w:val="001C73CB"/>
    <w:rsid w:val="001E425E"/>
    <w:rsid w:val="001F1236"/>
    <w:rsid w:val="001F2203"/>
    <w:rsid w:val="002109E1"/>
    <w:rsid w:val="002175B7"/>
    <w:rsid w:val="0022176B"/>
    <w:rsid w:val="002235A8"/>
    <w:rsid w:val="00225B0D"/>
    <w:rsid w:val="00230A2B"/>
    <w:rsid w:val="00232342"/>
    <w:rsid w:val="00233408"/>
    <w:rsid w:val="00234CA8"/>
    <w:rsid w:val="00235857"/>
    <w:rsid w:val="00235DF1"/>
    <w:rsid w:val="0023732A"/>
    <w:rsid w:val="00243066"/>
    <w:rsid w:val="00243206"/>
    <w:rsid w:val="0024522D"/>
    <w:rsid w:val="0024750C"/>
    <w:rsid w:val="002566EB"/>
    <w:rsid w:val="002577A5"/>
    <w:rsid w:val="002743E1"/>
    <w:rsid w:val="002845D2"/>
    <w:rsid w:val="00292257"/>
    <w:rsid w:val="002A5651"/>
    <w:rsid w:val="002A6046"/>
    <w:rsid w:val="002B314D"/>
    <w:rsid w:val="002B386E"/>
    <w:rsid w:val="002B5E5D"/>
    <w:rsid w:val="002E0A0F"/>
    <w:rsid w:val="002F5EF0"/>
    <w:rsid w:val="002F649B"/>
    <w:rsid w:val="003024C2"/>
    <w:rsid w:val="00302906"/>
    <w:rsid w:val="00304CA0"/>
    <w:rsid w:val="00305FBE"/>
    <w:rsid w:val="00312AEA"/>
    <w:rsid w:val="00312D1F"/>
    <w:rsid w:val="003132DC"/>
    <w:rsid w:val="00313B47"/>
    <w:rsid w:val="0031558C"/>
    <w:rsid w:val="003203B6"/>
    <w:rsid w:val="00333A69"/>
    <w:rsid w:val="00342CC5"/>
    <w:rsid w:val="003550F2"/>
    <w:rsid w:val="0037255B"/>
    <w:rsid w:val="00372E45"/>
    <w:rsid w:val="003754CF"/>
    <w:rsid w:val="00375A93"/>
    <w:rsid w:val="00387BB0"/>
    <w:rsid w:val="00392F35"/>
    <w:rsid w:val="003967B2"/>
    <w:rsid w:val="003C6590"/>
    <w:rsid w:val="003C7528"/>
    <w:rsid w:val="003D28E8"/>
    <w:rsid w:val="003D29E6"/>
    <w:rsid w:val="003E3E3F"/>
    <w:rsid w:val="003E4451"/>
    <w:rsid w:val="003F3DB3"/>
    <w:rsid w:val="00406D97"/>
    <w:rsid w:val="00422EFC"/>
    <w:rsid w:val="004248D0"/>
    <w:rsid w:val="00425272"/>
    <w:rsid w:val="0043417E"/>
    <w:rsid w:val="00457025"/>
    <w:rsid w:val="0046115C"/>
    <w:rsid w:val="00464598"/>
    <w:rsid w:val="0047138E"/>
    <w:rsid w:val="00473917"/>
    <w:rsid w:val="00473C80"/>
    <w:rsid w:val="0047546F"/>
    <w:rsid w:val="00477469"/>
    <w:rsid w:val="00487295"/>
    <w:rsid w:val="004912EF"/>
    <w:rsid w:val="0049380D"/>
    <w:rsid w:val="00495D4A"/>
    <w:rsid w:val="004A4C63"/>
    <w:rsid w:val="004A7813"/>
    <w:rsid w:val="004D696C"/>
    <w:rsid w:val="004F750F"/>
    <w:rsid w:val="00505FD3"/>
    <w:rsid w:val="00513F92"/>
    <w:rsid w:val="00514D2D"/>
    <w:rsid w:val="00517B34"/>
    <w:rsid w:val="005234EC"/>
    <w:rsid w:val="00523738"/>
    <w:rsid w:val="0053660B"/>
    <w:rsid w:val="00553448"/>
    <w:rsid w:val="00557FB0"/>
    <w:rsid w:val="00573358"/>
    <w:rsid w:val="00573943"/>
    <w:rsid w:val="0057473A"/>
    <w:rsid w:val="005804F7"/>
    <w:rsid w:val="0058224C"/>
    <w:rsid w:val="00592313"/>
    <w:rsid w:val="005A3F35"/>
    <w:rsid w:val="005B1CAD"/>
    <w:rsid w:val="005B55BC"/>
    <w:rsid w:val="005C1475"/>
    <w:rsid w:val="005C7EAA"/>
    <w:rsid w:val="005D0092"/>
    <w:rsid w:val="005D3169"/>
    <w:rsid w:val="005E1198"/>
    <w:rsid w:val="005E4DB3"/>
    <w:rsid w:val="005F05C7"/>
    <w:rsid w:val="005F12C6"/>
    <w:rsid w:val="00601705"/>
    <w:rsid w:val="00601D4A"/>
    <w:rsid w:val="00611DD6"/>
    <w:rsid w:val="006124A5"/>
    <w:rsid w:val="006209C9"/>
    <w:rsid w:val="00622389"/>
    <w:rsid w:val="00623D40"/>
    <w:rsid w:val="006331CA"/>
    <w:rsid w:val="006355E1"/>
    <w:rsid w:val="00647A39"/>
    <w:rsid w:val="00653B64"/>
    <w:rsid w:val="006544CA"/>
    <w:rsid w:val="00677896"/>
    <w:rsid w:val="0069080C"/>
    <w:rsid w:val="006A1BE9"/>
    <w:rsid w:val="006B09B4"/>
    <w:rsid w:val="006B1598"/>
    <w:rsid w:val="006B5157"/>
    <w:rsid w:val="006C5CE5"/>
    <w:rsid w:val="006C641B"/>
    <w:rsid w:val="006F2816"/>
    <w:rsid w:val="00704DF5"/>
    <w:rsid w:val="00705552"/>
    <w:rsid w:val="007119C1"/>
    <w:rsid w:val="00714D0A"/>
    <w:rsid w:val="007223B4"/>
    <w:rsid w:val="00723297"/>
    <w:rsid w:val="007260DA"/>
    <w:rsid w:val="0073094A"/>
    <w:rsid w:val="007309FA"/>
    <w:rsid w:val="0073228B"/>
    <w:rsid w:val="00743A38"/>
    <w:rsid w:val="007512B5"/>
    <w:rsid w:val="00752286"/>
    <w:rsid w:val="00764BF3"/>
    <w:rsid w:val="0076520A"/>
    <w:rsid w:val="0077156B"/>
    <w:rsid w:val="00775B9A"/>
    <w:rsid w:val="007879BE"/>
    <w:rsid w:val="0079087B"/>
    <w:rsid w:val="007975CF"/>
    <w:rsid w:val="007A2D93"/>
    <w:rsid w:val="007A3A3A"/>
    <w:rsid w:val="007A44C7"/>
    <w:rsid w:val="007A65D3"/>
    <w:rsid w:val="007B0225"/>
    <w:rsid w:val="007B7EE4"/>
    <w:rsid w:val="00806757"/>
    <w:rsid w:val="00806E7A"/>
    <w:rsid w:val="00815F32"/>
    <w:rsid w:val="00821F1C"/>
    <w:rsid w:val="00822ECC"/>
    <w:rsid w:val="0082329F"/>
    <w:rsid w:val="00827877"/>
    <w:rsid w:val="00832B33"/>
    <w:rsid w:val="00834281"/>
    <w:rsid w:val="00834E4F"/>
    <w:rsid w:val="008503ED"/>
    <w:rsid w:val="00852995"/>
    <w:rsid w:val="00865430"/>
    <w:rsid w:val="008678FC"/>
    <w:rsid w:val="00871F9A"/>
    <w:rsid w:val="008806C6"/>
    <w:rsid w:val="00886D08"/>
    <w:rsid w:val="008A6A0C"/>
    <w:rsid w:val="008B2944"/>
    <w:rsid w:val="008B412F"/>
    <w:rsid w:val="008D2C08"/>
    <w:rsid w:val="008D4097"/>
    <w:rsid w:val="008F7C6A"/>
    <w:rsid w:val="00905BF8"/>
    <w:rsid w:val="00911300"/>
    <w:rsid w:val="00911A46"/>
    <w:rsid w:val="00921685"/>
    <w:rsid w:val="0092290F"/>
    <w:rsid w:val="00931045"/>
    <w:rsid w:val="00931FCF"/>
    <w:rsid w:val="0093506F"/>
    <w:rsid w:val="009379DB"/>
    <w:rsid w:val="0094587F"/>
    <w:rsid w:val="00950BD8"/>
    <w:rsid w:val="009520B2"/>
    <w:rsid w:val="00974AE0"/>
    <w:rsid w:val="00982302"/>
    <w:rsid w:val="00982B93"/>
    <w:rsid w:val="00982EB4"/>
    <w:rsid w:val="00990C51"/>
    <w:rsid w:val="0099314A"/>
    <w:rsid w:val="009A24CD"/>
    <w:rsid w:val="009A261D"/>
    <w:rsid w:val="009A539A"/>
    <w:rsid w:val="009A5EB2"/>
    <w:rsid w:val="009C0204"/>
    <w:rsid w:val="009E4B51"/>
    <w:rsid w:val="009F2062"/>
    <w:rsid w:val="00A173F0"/>
    <w:rsid w:val="00A17738"/>
    <w:rsid w:val="00A259A6"/>
    <w:rsid w:val="00A46245"/>
    <w:rsid w:val="00A508A5"/>
    <w:rsid w:val="00A53313"/>
    <w:rsid w:val="00A60C1B"/>
    <w:rsid w:val="00A71044"/>
    <w:rsid w:val="00A726C2"/>
    <w:rsid w:val="00A75C01"/>
    <w:rsid w:val="00A7676A"/>
    <w:rsid w:val="00A824C2"/>
    <w:rsid w:val="00A86E55"/>
    <w:rsid w:val="00A8705D"/>
    <w:rsid w:val="00AA4874"/>
    <w:rsid w:val="00AB310E"/>
    <w:rsid w:val="00AB4CCE"/>
    <w:rsid w:val="00AB57EA"/>
    <w:rsid w:val="00AB640B"/>
    <w:rsid w:val="00AC6147"/>
    <w:rsid w:val="00AC6991"/>
    <w:rsid w:val="00AE0DC5"/>
    <w:rsid w:val="00AE41DD"/>
    <w:rsid w:val="00AE772C"/>
    <w:rsid w:val="00AE7C80"/>
    <w:rsid w:val="00AF3FEC"/>
    <w:rsid w:val="00AF5304"/>
    <w:rsid w:val="00AF588D"/>
    <w:rsid w:val="00B0712A"/>
    <w:rsid w:val="00B10E6A"/>
    <w:rsid w:val="00B236B7"/>
    <w:rsid w:val="00B30C72"/>
    <w:rsid w:val="00B321F1"/>
    <w:rsid w:val="00B334D1"/>
    <w:rsid w:val="00B40671"/>
    <w:rsid w:val="00B42209"/>
    <w:rsid w:val="00B54AAC"/>
    <w:rsid w:val="00B61DE4"/>
    <w:rsid w:val="00B6450A"/>
    <w:rsid w:val="00B659B0"/>
    <w:rsid w:val="00B70AD4"/>
    <w:rsid w:val="00B77334"/>
    <w:rsid w:val="00BA48CA"/>
    <w:rsid w:val="00BB02D1"/>
    <w:rsid w:val="00BB39A8"/>
    <w:rsid w:val="00BB5307"/>
    <w:rsid w:val="00BC417A"/>
    <w:rsid w:val="00BD2347"/>
    <w:rsid w:val="00BD7D87"/>
    <w:rsid w:val="00BE2468"/>
    <w:rsid w:val="00BF6FA5"/>
    <w:rsid w:val="00C0177B"/>
    <w:rsid w:val="00C0543C"/>
    <w:rsid w:val="00C3549A"/>
    <w:rsid w:val="00C44B5B"/>
    <w:rsid w:val="00C512DF"/>
    <w:rsid w:val="00C6391D"/>
    <w:rsid w:val="00C72ABA"/>
    <w:rsid w:val="00C7704C"/>
    <w:rsid w:val="00C81E69"/>
    <w:rsid w:val="00C90A8A"/>
    <w:rsid w:val="00CA0A18"/>
    <w:rsid w:val="00CA4552"/>
    <w:rsid w:val="00CA53ED"/>
    <w:rsid w:val="00CA55A4"/>
    <w:rsid w:val="00CA79B7"/>
    <w:rsid w:val="00CB32C8"/>
    <w:rsid w:val="00CD1904"/>
    <w:rsid w:val="00CD34A4"/>
    <w:rsid w:val="00CE0592"/>
    <w:rsid w:val="00CE5072"/>
    <w:rsid w:val="00CF3F4E"/>
    <w:rsid w:val="00CF6A29"/>
    <w:rsid w:val="00D00DD9"/>
    <w:rsid w:val="00D02299"/>
    <w:rsid w:val="00D05211"/>
    <w:rsid w:val="00D14318"/>
    <w:rsid w:val="00D20F8F"/>
    <w:rsid w:val="00D31CC8"/>
    <w:rsid w:val="00D4177F"/>
    <w:rsid w:val="00D5007C"/>
    <w:rsid w:val="00D616E3"/>
    <w:rsid w:val="00D64229"/>
    <w:rsid w:val="00D67A7E"/>
    <w:rsid w:val="00D708C0"/>
    <w:rsid w:val="00D76C5F"/>
    <w:rsid w:val="00D82F1F"/>
    <w:rsid w:val="00D86C57"/>
    <w:rsid w:val="00D87257"/>
    <w:rsid w:val="00DC1542"/>
    <w:rsid w:val="00DC7AF0"/>
    <w:rsid w:val="00DD00F3"/>
    <w:rsid w:val="00DD2CB8"/>
    <w:rsid w:val="00DD7550"/>
    <w:rsid w:val="00DE2F02"/>
    <w:rsid w:val="00DF09BB"/>
    <w:rsid w:val="00DF2D0B"/>
    <w:rsid w:val="00DF3206"/>
    <w:rsid w:val="00E06470"/>
    <w:rsid w:val="00E1117C"/>
    <w:rsid w:val="00E266CD"/>
    <w:rsid w:val="00E37517"/>
    <w:rsid w:val="00E37760"/>
    <w:rsid w:val="00E44E1D"/>
    <w:rsid w:val="00E45E24"/>
    <w:rsid w:val="00E5550A"/>
    <w:rsid w:val="00E55EAC"/>
    <w:rsid w:val="00E60A82"/>
    <w:rsid w:val="00E60C52"/>
    <w:rsid w:val="00E60E22"/>
    <w:rsid w:val="00E64A95"/>
    <w:rsid w:val="00E73E3A"/>
    <w:rsid w:val="00E763B9"/>
    <w:rsid w:val="00E76901"/>
    <w:rsid w:val="00E953DD"/>
    <w:rsid w:val="00EA679B"/>
    <w:rsid w:val="00EB2AA2"/>
    <w:rsid w:val="00EB3B3F"/>
    <w:rsid w:val="00EB580E"/>
    <w:rsid w:val="00EB769C"/>
    <w:rsid w:val="00EC7F1D"/>
    <w:rsid w:val="00ED296A"/>
    <w:rsid w:val="00ED6AA2"/>
    <w:rsid w:val="00EE0BA7"/>
    <w:rsid w:val="00EE2350"/>
    <w:rsid w:val="00EE48C7"/>
    <w:rsid w:val="00EE4AF3"/>
    <w:rsid w:val="00EE5D03"/>
    <w:rsid w:val="00EF2F61"/>
    <w:rsid w:val="00F17B3C"/>
    <w:rsid w:val="00F240CC"/>
    <w:rsid w:val="00F2718F"/>
    <w:rsid w:val="00F37728"/>
    <w:rsid w:val="00F450A9"/>
    <w:rsid w:val="00F55966"/>
    <w:rsid w:val="00F56F6C"/>
    <w:rsid w:val="00F611E9"/>
    <w:rsid w:val="00F638F2"/>
    <w:rsid w:val="00F701E8"/>
    <w:rsid w:val="00F706B2"/>
    <w:rsid w:val="00F75768"/>
    <w:rsid w:val="00F84FAE"/>
    <w:rsid w:val="00F85AF9"/>
    <w:rsid w:val="00F90133"/>
    <w:rsid w:val="00FA3748"/>
    <w:rsid w:val="00FA4431"/>
    <w:rsid w:val="00FB4AC2"/>
    <w:rsid w:val="00FB591C"/>
    <w:rsid w:val="00FC33CA"/>
    <w:rsid w:val="00FC3575"/>
    <w:rsid w:val="00FD020C"/>
    <w:rsid w:val="00FD09E3"/>
    <w:rsid w:val="00FD1547"/>
    <w:rsid w:val="00FD24F7"/>
    <w:rsid w:val="00FD61A2"/>
    <w:rsid w:val="00FF0FAA"/>
    <w:rsid w:val="00FF4F1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6F86F0"/>
  <w15:chartTrackingRefBased/>
  <w15:docId w15:val="{4A568225-32EB-4A56-910E-B6BD9DCF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alny">
    <w:name w:val="Normal"/>
    <w:qFormat/>
    <w:rsid w:val="006B1598"/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1C27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</w:rPr>
  </w:style>
  <w:style w:type="character" w:styleId="Numerstrony">
    <w:name w:val="page number"/>
    <w:basedOn w:val="Domylnaczcionkaakapitu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paragraph" w:styleId="Tekstpodstawowywcity2">
    <w:name w:val="Body Text Indent 2"/>
    <w:basedOn w:val="Normalny"/>
    <w:pPr>
      <w:ind w:left="360"/>
    </w:pPr>
    <w:rPr>
      <w:sz w:val="24"/>
    </w:rPr>
  </w:style>
  <w:style w:type="paragraph" w:customStyle="1" w:styleId="paragraf">
    <w:name w:val="paragraf"/>
    <w:basedOn w:val="Normalny"/>
    <w:pPr>
      <w:spacing w:before="240" w:after="120"/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C27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edniasiatka1akcent21">
    <w:name w:val="Średnia siatka 1 — akcent 21"/>
    <w:basedOn w:val="Normalny"/>
    <w:uiPriority w:val="34"/>
    <w:qFormat/>
    <w:rsid w:val="00C0543C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character" w:styleId="Odwoaniedokomentarza">
    <w:name w:val="annotation reference"/>
    <w:rsid w:val="00141085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141085"/>
    <w:rPr>
      <w:sz w:val="24"/>
      <w:szCs w:val="24"/>
    </w:rPr>
  </w:style>
  <w:style w:type="character" w:customStyle="1" w:styleId="TekstkomentarzaZnak">
    <w:name w:val="Tekst komentarza Znak"/>
    <w:link w:val="Tekstkomentarza"/>
    <w:rsid w:val="0014108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141085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rsid w:val="00141085"/>
    <w:rPr>
      <w:b/>
      <w:bCs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016019"/>
    <w:rPr>
      <w:sz w:val="26"/>
    </w:rPr>
  </w:style>
  <w:style w:type="paragraph" w:styleId="Tekstprzypisukocowego">
    <w:name w:val="endnote text"/>
    <w:basedOn w:val="Normalny"/>
    <w:link w:val="TekstprzypisukocowegoZnak"/>
    <w:rsid w:val="002B5E5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5E5D"/>
  </w:style>
  <w:style w:type="character" w:styleId="Odwoanieprzypisukocowego">
    <w:name w:val="endnote reference"/>
    <w:rsid w:val="002B5E5D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73228B"/>
  </w:style>
  <w:style w:type="paragraph" w:styleId="NormalnyWeb">
    <w:name w:val="Normal (Web)"/>
    <w:basedOn w:val="Normalny"/>
    <w:uiPriority w:val="99"/>
    <w:unhideWhenUsed/>
    <w:rsid w:val="0047546F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15228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15228"/>
    <w:pPr>
      <w:spacing w:after="160" w:line="256" w:lineRule="auto"/>
      <w:ind w:left="720"/>
      <w:contextualSpacing/>
    </w:pPr>
    <w:rPr>
      <w:rFonts w:ascii="Calibri" w:hAnsi="Calibri" w:cs="Calibri"/>
      <w:sz w:val="20"/>
    </w:rPr>
  </w:style>
  <w:style w:type="paragraph" w:customStyle="1" w:styleId="Default">
    <w:name w:val="Default"/>
    <w:rsid w:val="001152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F56F6C"/>
    <w:rPr>
      <w:sz w:val="28"/>
    </w:rPr>
  </w:style>
  <w:style w:type="paragraph" w:customStyle="1" w:styleId="Akapitzlist1">
    <w:name w:val="Akapit z listą1"/>
    <w:basedOn w:val="Normalny"/>
    <w:rsid w:val="00D00DD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9EF9E-F482-44E7-B5F3-E44C92C1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Narodowe Centrum Badań i Rozwoju</vt:lpstr>
    </vt:vector>
  </TitlesOfParts>
  <Company>MT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Narodowe Centrum Badań i Rozwoju</dc:title>
  <dc:subject/>
  <dc:creator>mrymkiewicz</dc:creator>
  <cp:keywords/>
  <cp:lastModifiedBy>Zbigniew Mosak</cp:lastModifiedBy>
  <cp:revision>2</cp:revision>
  <cp:lastPrinted>2019-12-30T14:31:00Z</cp:lastPrinted>
  <dcterms:created xsi:type="dcterms:W3CDTF">2022-02-07T14:17:00Z</dcterms:created>
  <dcterms:modified xsi:type="dcterms:W3CDTF">2022-02-07T14:17:00Z</dcterms:modified>
</cp:coreProperties>
</file>