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E5DB" w14:textId="1C320516" w:rsidR="00AB37BF" w:rsidRPr="002371D6" w:rsidRDefault="002371D6" w:rsidP="002371D6">
      <w:pPr>
        <w:ind w:left="4962"/>
        <w:rPr>
          <w:rFonts w:ascii="Arial" w:hAnsi="Arial" w:cs="Arial"/>
        </w:rPr>
      </w:pPr>
      <w:r w:rsidRPr="002371D6">
        <w:rPr>
          <w:rFonts w:ascii="Arial" w:hAnsi="Arial" w:cs="Arial"/>
        </w:rPr>
        <w:t xml:space="preserve">Załącznik nr 1 do ogłoszenia o </w:t>
      </w:r>
      <w:r w:rsidR="00CA037C">
        <w:rPr>
          <w:rFonts w:ascii="Arial" w:hAnsi="Arial" w:cs="Arial"/>
        </w:rPr>
        <w:t xml:space="preserve">wszczęciu </w:t>
      </w:r>
      <w:r w:rsidRPr="002371D6">
        <w:rPr>
          <w:rFonts w:ascii="Arial" w:hAnsi="Arial" w:cs="Arial"/>
        </w:rPr>
        <w:t>postępowani</w:t>
      </w:r>
      <w:r w:rsidR="00CA037C">
        <w:rPr>
          <w:rFonts w:ascii="Arial" w:hAnsi="Arial" w:cs="Arial"/>
        </w:rPr>
        <w:t>a</w:t>
      </w:r>
      <w:r w:rsidRPr="002371D6">
        <w:rPr>
          <w:rFonts w:ascii="Arial" w:hAnsi="Arial" w:cs="Arial"/>
        </w:rPr>
        <w:t xml:space="preserve"> wyłonienia dzierżawcy gruntów rolnych</w:t>
      </w:r>
      <w:r w:rsidR="0093604F">
        <w:rPr>
          <w:rFonts w:ascii="Arial" w:hAnsi="Arial" w:cs="Arial"/>
        </w:rPr>
        <w:t xml:space="preserve">, </w:t>
      </w:r>
      <w:r w:rsidRPr="002371D6">
        <w:rPr>
          <w:rFonts w:ascii="Arial" w:hAnsi="Arial" w:cs="Arial"/>
        </w:rPr>
        <w:t>Leśnictwo Kisielew</w:t>
      </w:r>
      <w:r w:rsidR="00CA037C">
        <w:rPr>
          <w:rFonts w:ascii="Arial" w:hAnsi="Arial" w:cs="Arial"/>
        </w:rPr>
        <w:t>, oddz. 159</w:t>
      </w:r>
    </w:p>
    <w:p w14:paraId="39A28BB3" w14:textId="77777777" w:rsidR="002371D6" w:rsidRPr="002371D6" w:rsidRDefault="002371D6" w:rsidP="002371D6">
      <w:pPr>
        <w:ind w:left="4962"/>
        <w:rPr>
          <w:rFonts w:ascii="Arial" w:hAnsi="Arial" w:cs="Arial"/>
        </w:rPr>
      </w:pPr>
    </w:p>
    <w:p w14:paraId="514CA19B" w14:textId="77777777" w:rsidR="002371D6" w:rsidRPr="002371D6" w:rsidRDefault="002371D6" w:rsidP="0093604F">
      <w:pPr>
        <w:jc w:val="both"/>
        <w:rPr>
          <w:rFonts w:ascii="Arial" w:hAnsi="Arial" w:cs="Arial"/>
        </w:rPr>
      </w:pPr>
    </w:p>
    <w:p w14:paraId="03FCBD2A" w14:textId="6AF70E9F" w:rsidR="002371D6" w:rsidRDefault="002371D6" w:rsidP="0093604F">
      <w:pPr>
        <w:jc w:val="both"/>
        <w:rPr>
          <w:rFonts w:ascii="Arial" w:hAnsi="Arial" w:cs="Arial"/>
        </w:rPr>
      </w:pPr>
      <w:r w:rsidRPr="002371D6">
        <w:rPr>
          <w:rFonts w:ascii="Arial" w:hAnsi="Arial" w:cs="Arial"/>
        </w:rPr>
        <w:t xml:space="preserve">Wykaz gruntów rolnych w zarządzie Nadleśnictwa Sarnaki przeznaczonych </w:t>
      </w:r>
      <w:r w:rsidR="0093604F">
        <w:rPr>
          <w:rFonts w:ascii="Arial" w:hAnsi="Arial" w:cs="Arial"/>
        </w:rPr>
        <w:br/>
      </w:r>
      <w:r w:rsidRPr="002371D6">
        <w:rPr>
          <w:rFonts w:ascii="Arial" w:hAnsi="Arial" w:cs="Arial"/>
        </w:rPr>
        <w:t>do wydzierżawienia:</w:t>
      </w:r>
    </w:p>
    <w:p w14:paraId="71F0F445" w14:textId="77777777" w:rsidR="002371D6" w:rsidRPr="002371D6" w:rsidRDefault="002371D6" w:rsidP="002371D6">
      <w:pPr>
        <w:rPr>
          <w:rFonts w:ascii="Arial" w:hAnsi="Arial" w:cs="Aria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50"/>
        <w:gridCol w:w="1039"/>
        <w:gridCol w:w="995"/>
        <w:gridCol w:w="2107"/>
        <w:gridCol w:w="687"/>
        <w:gridCol w:w="819"/>
        <w:gridCol w:w="979"/>
        <w:gridCol w:w="1208"/>
        <w:gridCol w:w="1134"/>
      </w:tblGrid>
      <w:tr w:rsidR="0093604F" w:rsidRPr="002371D6" w14:paraId="5920CAEC" w14:textId="77777777" w:rsidTr="0093604F">
        <w:trPr>
          <w:cantSplit/>
          <w:trHeight w:val="1134"/>
          <w:jc w:val="center"/>
        </w:trPr>
        <w:tc>
          <w:tcPr>
            <w:tcW w:w="950" w:type="dxa"/>
            <w:textDirection w:val="btLr"/>
            <w:vAlign w:val="center"/>
          </w:tcPr>
          <w:p w14:paraId="41D387B8" w14:textId="27A7A688" w:rsidR="002371D6" w:rsidRPr="002371D6" w:rsidRDefault="002371D6" w:rsidP="002371D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Leśnictwo</w:t>
            </w:r>
          </w:p>
        </w:tc>
        <w:tc>
          <w:tcPr>
            <w:tcW w:w="1039" w:type="dxa"/>
            <w:textDirection w:val="btLr"/>
            <w:vAlign w:val="center"/>
          </w:tcPr>
          <w:p w14:paraId="6B0A7163" w14:textId="152D33F0" w:rsidR="002371D6" w:rsidRPr="002371D6" w:rsidRDefault="002371D6" w:rsidP="002371D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 xml:space="preserve">Obręb </w:t>
            </w:r>
            <w:proofErr w:type="spellStart"/>
            <w:r w:rsidRPr="002371D6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Pr="002371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" w:type="dxa"/>
            <w:textDirection w:val="btLr"/>
            <w:vAlign w:val="center"/>
          </w:tcPr>
          <w:p w14:paraId="0AACD11D" w14:textId="2BBDD4F5" w:rsidR="002371D6" w:rsidRPr="002371D6" w:rsidRDefault="002371D6" w:rsidP="002371D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107" w:type="dxa"/>
            <w:textDirection w:val="btLr"/>
            <w:vAlign w:val="center"/>
          </w:tcPr>
          <w:p w14:paraId="22DEF99D" w14:textId="75BE57E8" w:rsidR="002371D6" w:rsidRPr="002371D6" w:rsidRDefault="002371D6" w:rsidP="002371D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Adres leśny</w:t>
            </w:r>
          </w:p>
        </w:tc>
        <w:tc>
          <w:tcPr>
            <w:tcW w:w="687" w:type="dxa"/>
            <w:textDirection w:val="btLr"/>
            <w:vAlign w:val="center"/>
          </w:tcPr>
          <w:p w14:paraId="5F1AB8BA" w14:textId="1E87B211" w:rsidR="002371D6" w:rsidRPr="002371D6" w:rsidRDefault="002371D6" w:rsidP="002371D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Użytek gruntowy</w:t>
            </w:r>
          </w:p>
        </w:tc>
        <w:tc>
          <w:tcPr>
            <w:tcW w:w="819" w:type="dxa"/>
            <w:textDirection w:val="btLr"/>
            <w:vAlign w:val="center"/>
          </w:tcPr>
          <w:p w14:paraId="1F2D965B" w14:textId="2A66D43D" w:rsidR="002371D6" w:rsidRPr="002371D6" w:rsidRDefault="002371D6" w:rsidP="002371D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Klasa gruntu</w:t>
            </w:r>
          </w:p>
        </w:tc>
        <w:tc>
          <w:tcPr>
            <w:tcW w:w="979" w:type="dxa"/>
            <w:textDirection w:val="btLr"/>
            <w:vAlign w:val="center"/>
          </w:tcPr>
          <w:p w14:paraId="32EDF248" w14:textId="3D510ACD" w:rsidR="002371D6" w:rsidRPr="002371D6" w:rsidRDefault="002371D6" w:rsidP="002371D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 xml:space="preserve">Nr działki </w:t>
            </w:r>
            <w:proofErr w:type="spellStart"/>
            <w:r w:rsidRPr="002371D6">
              <w:rPr>
                <w:rFonts w:ascii="Arial" w:hAnsi="Arial" w:cs="Arial"/>
                <w:sz w:val="20"/>
                <w:szCs w:val="20"/>
              </w:rPr>
              <w:t>ewid</w:t>
            </w:r>
            <w:proofErr w:type="spellEnd"/>
            <w:r w:rsidRPr="002371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8" w:type="dxa"/>
            <w:textDirection w:val="btLr"/>
            <w:vAlign w:val="center"/>
          </w:tcPr>
          <w:p w14:paraId="6D748A19" w14:textId="3DE1B004" w:rsidR="002371D6" w:rsidRPr="002371D6" w:rsidRDefault="002371D6" w:rsidP="002371D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Pow. użytku do przetargu [ha]</w:t>
            </w:r>
          </w:p>
        </w:tc>
        <w:tc>
          <w:tcPr>
            <w:tcW w:w="1134" w:type="dxa"/>
            <w:textDirection w:val="btLr"/>
            <w:vAlign w:val="center"/>
          </w:tcPr>
          <w:p w14:paraId="2AE2C809" w14:textId="18B938E4" w:rsidR="002371D6" w:rsidRPr="002371D6" w:rsidRDefault="002371D6" w:rsidP="002371D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Pow. do przetargu ogółem [ha]</w:t>
            </w:r>
          </w:p>
        </w:tc>
      </w:tr>
      <w:tr w:rsidR="0093604F" w:rsidRPr="002371D6" w14:paraId="27B20B34" w14:textId="77777777" w:rsidTr="0093604F">
        <w:trPr>
          <w:trHeight w:val="405"/>
          <w:jc w:val="center"/>
        </w:trPr>
        <w:tc>
          <w:tcPr>
            <w:tcW w:w="950" w:type="dxa"/>
            <w:vMerge w:val="restart"/>
            <w:vAlign w:val="center"/>
          </w:tcPr>
          <w:p w14:paraId="5A15AEC7" w14:textId="3C70BE58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Kisielew</w:t>
            </w:r>
          </w:p>
        </w:tc>
        <w:tc>
          <w:tcPr>
            <w:tcW w:w="1039" w:type="dxa"/>
            <w:vMerge w:val="restart"/>
            <w:vAlign w:val="center"/>
          </w:tcPr>
          <w:p w14:paraId="0CDEE97A" w14:textId="69F7C683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0004 – Czuchów Pieńki</w:t>
            </w:r>
          </w:p>
        </w:tc>
        <w:tc>
          <w:tcPr>
            <w:tcW w:w="995" w:type="dxa"/>
            <w:vMerge w:val="restart"/>
            <w:vAlign w:val="center"/>
          </w:tcPr>
          <w:p w14:paraId="5EAFB759" w14:textId="339787A9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042 - Platerów</w:t>
            </w:r>
          </w:p>
        </w:tc>
        <w:tc>
          <w:tcPr>
            <w:tcW w:w="2107" w:type="dxa"/>
            <w:vAlign w:val="center"/>
          </w:tcPr>
          <w:p w14:paraId="1619BCDB" w14:textId="1D8AB059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05-22-1-04-159-g-00</w:t>
            </w:r>
          </w:p>
        </w:tc>
        <w:tc>
          <w:tcPr>
            <w:tcW w:w="687" w:type="dxa"/>
            <w:vMerge w:val="restart"/>
            <w:vAlign w:val="center"/>
          </w:tcPr>
          <w:p w14:paraId="746EEA22" w14:textId="539ED215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819" w:type="dxa"/>
            <w:vAlign w:val="center"/>
          </w:tcPr>
          <w:p w14:paraId="5E190C9E" w14:textId="5E60213A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IV A</w:t>
            </w:r>
          </w:p>
        </w:tc>
        <w:tc>
          <w:tcPr>
            <w:tcW w:w="979" w:type="dxa"/>
            <w:vMerge w:val="restart"/>
            <w:vAlign w:val="center"/>
          </w:tcPr>
          <w:p w14:paraId="0205E364" w14:textId="6221DF31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1354/1</w:t>
            </w:r>
          </w:p>
        </w:tc>
        <w:tc>
          <w:tcPr>
            <w:tcW w:w="1208" w:type="dxa"/>
            <w:vAlign w:val="center"/>
          </w:tcPr>
          <w:p w14:paraId="36F12C93" w14:textId="1CACC898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1,2055</w:t>
            </w:r>
          </w:p>
        </w:tc>
        <w:tc>
          <w:tcPr>
            <w:tcW w:w="1134" w:type="dxa"/>
            <w:vMerge w:val="restart"/>
            <w:vAlign w:val="center"/>
          </w:tcPr>
          <w:p w14:paraId="5D47D48D" w14:textId="5D3152FA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</w:tr>
      <w:tr w:rsidR="0093604F" w:rsidRPr="002371D6" w14:paraId="67265FFE" w14:textId="77777777" w:rsidTr="0093604F">
        <w:trPr>
          <w:trHeight w:val="405"/>
          <w:jc w:val="center"/>
        </w:trPr>
        <w:tc>
          <w:tcPr>
            <w:tcW w:w="950" w:type="dxa"/>
            <w:vMerge/>
            <w:vAlign w:val="center"/>
          </w:tcPr>
          <w:p w14:paraId="29CAFFAE" w14:textId="77777777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vAlign w:val="center"/>
          </w:tcPr>
          <w:p w14:paraId="6BBF7B84" w14:textId="77777777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14:paraId="2BF277D5" w14:textId="77777777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0FEBEA0B" w14:textId="2A6DDC07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05-22-1-04-159-h-00</w:t>
            </w:r>
          </w:p>
        </w:tc>
        <w:tc>
          <w:tcPr>
            <w:tcW w:w="687" w:type="dxa"/>
            <w:vMerge/>
            <w:vAlign w:val="center"/>
          </w:tcPr>
          <w:p w14:paraId="687E5C4B" w14:textId="77777777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2A7A135" w14:textId="2A5A7D12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IV B</w:t>
            </w:r>
          </w:p>
        </w:tc>
        <w:tc>
          <w:tcPr>
            <w:tcW w:w="979" w:type="dxa"/>
            <w:vMerge/>
            <w:vAlign w:val="center"/>
          </w:tcPr>
          <w:p w14:paraId="03E040AE" w14:textId="77777777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14:paraId="4D1DFF32" w14:textId="24DA1D2D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1D6">
              <w:rPr>
                <w:rFonts w:ascii="Arial" w:hAnsi="Arial" w:cs="Arial"/>
                <w:sz w:val="20"/>
                <w:szCs w:val="20"/>
              </w:rPr>
              <w:t>0,2345</w:t>
            </w:r>
          </w:p>
        </w:tc>
        <w:tc>
          <w:tcPr>
            <w:tcW w:w="1134" w:type="dxa"/>
            <w:vMerge/>
            <w:vAlign w:val="center"/>
          </w:tcPr>
          <w:p w14:paraId="12D3EC8C" w14:textId="77777777" w:rsidR="002371D6" w:rsidRPr="002371D6" w:rsidRDefault="002371D6" w:rsidP="00237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71014" w14:textId="77777777" w:rsidR="002371D6" w:rsidRDefault="002371D6" w:rsidP="002371D6"/>
    <w:sectPr w:rsidR="0023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D6"/>
    <w:rsid w:val="002371D6"/>
    <w:rsid w:val="0093604F"/>
    <w:rsid w:val="00AB37BF"/>
    <w:rsid w:val="00CA037C"/>
    <w:rsid w:val="00C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F130"/>
  <w15:chartTrackingRefBased/>
  <w15:docId w15:val="{45DAB743-0E3D-4AF2-962F-5A107362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Grzesiewicz</dc:creator>
  <cp:keywords/>
  <dc:description/>
  <cp:lastModifiedBy>Joanna Grzesiewicz</cp:lastModifiedBy>
  <cp:revision>2</cp:revision>
  <dcterms:created xsi:type="dcterms:W3CDTF">2023-05-31T05:39:00Z</dcterms:created>
  <dcterms:modified xsi:type="dcterms:W3CDTF">2023-05-31T05:39:00Z</dcterms:modified>
</cp:coreProperties>
</file>