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80" w:rsidRPr="00D83C80" w:rsidRDefault="00D83C80" w:rsidP="00D83C80">
      <w:pPr>
        <w:jc w:val="center"/>
        <w:rPr>
          <w:b/>
          <w:lang w:val="pl-PL"/>
        </w:rPr>
      </w:pPr>
      <w:r w:rsidRPr="00D83C80">
        <w:rPr>
          <w:b/>
          <w:lang w:val="pl-PL"/>
        </w:rPr>
        <w:t xml:space="preserve">Lista adwokatów oraz podmiotów świadczących bezpłatną pomoc prawną na terenie </w:t>
      </w:r>
      <w:r>
        <w:rPr>
          <w:b/>
          <w:lang w:val="pl-PL"/>
        </w:rPr>
        <w:t>miasta Odessa.</w:t>
      </w:r>
    </w:p>
    <w:p w:rsidR="00D83C80" w:rsidRDefault="00D83C80" w:rsidP="00D83C80">
      <w:pPr>
        <w:rPr>
          <w:b/>
        </w:rPr>
      </w:pPr>
      <w:r w:rsidRPr="00D83C80">
        <w:rPr>
          <w:b/>
        </w:rPr>
        <w:t>Barristers</w:t>
      </w:r>
      <w:r>
        <w:rPr>
          <w:b/>
        </w:rPr>
        <w:t xml:space="preserve"> (podmiot prywatny)</w:t>
      </w:r>
    </w:p>
    <w:p w:rsidR="00D83C80" w:rsidRPr="00D83C80" w:rsidRDefault="00D83C80" w:rsidP="00D83C80">
      <w:pPr>
        <w:rPr>
          <w:lang w:val="pl-PL"/>
        </w:rPr>
      </w:pPr>
      <w:proofErr w:type="spellStart"/>
      <w:r w:rsidRPr="00D83C80">
        <w:rPr>
          <w:lang w:val="pl-PL"/>
        </w:rPr>
        <w:t>Mykoła</w:t>
      </w:r>
      <w:proofErr w:type="spellEnd"/>
      <w:r w:rsidRPr="00D83C80">
        <w:rPr>
          <w:lang w:val="pl-PL"/>
        </w:rPr>
        <w:t xml:space="preserve"> Paszkowski, </w:t>
      </w:r>
      <w:r w:rsidRPr="00D83C80">
        <w:rPr>
          <w:lang w:val="pl-PL"/>
        </w:rPr>
        <w:t>pashkovskyi@barristers.org.ua</w:t>
      </w:r>
    </w:p>
    <w:p w:rsidR="00D83C80" w:rsidRPr="00D83C80" w:rsidRDefault="00D83C80" w:rsidP="00D83C80">
      <w:pPr>
        <w:rPr>
          <w:lang w:val="pl-PL"/>
        </w:rPr>
      </w:pPr>
      <w:r w:rsidRPr="00D83C80">
        <w:rPr>
          <w:lang w:val="pl-PL"/>
        </w:rPr>
        <w:t>0674822743</w:t>
      </w:r>
      <w:r w:rsidRPr="00D83C80">
        <w:rPr>
          <w:lang w:val="pl-PL"/>
        </w:rPr>
        <w:t>, ul</w:t>
      </w:r>
      <w:r>
        <w:rPr>
          <w:lang w:val="pl-PL"/>
        </w:rPr>
        <w:t>. Francuski Bulwar 9, biuro 10, 65012 Odessa</w:t>
      </w:r>
    </w:p>
    <w:p w:rsidR="000965AB" w:rsidRPr="00D83C80" w:rsidRDefault="000965AB">
      <w:pPr>
        <w:rPr>
          <w:b/>
          <w:lang w:val="pl-PL"/>
        </w:rPr>
      </w:pPr>
      <w:r w:rsidRPr="002E2E4E">
        <w:rPr>
          <w:b/>
        </w:rPr>
        <w:t>ЮК</w:t>
      </w:r>
      <w:r w:rsidRPr="00D83C80">
        <w:rPr>
          <w:b/>
          <w:lang w:val="pl-PL"/>
        </w:rPr>
        <w:t xml:space="preserve"> «</w:t>
      </w:r>
      <w:r w:rsidRPr="002E2E4E">
        <w:rPr>
          <w:b/>
        </w:rPr>
        <w:t>Адвокатъ</w:t>
      </w:r>
      <w:r w:rsidRPr="00D83C80">
        <w:rPr>
          <w:b/>
          <w:lang w:val="pl-PL"/>
        </w:rPr>
        <w:t xml:space="preserve">» </w:t>
      </w:r>
      <w:r w:rsidR="00D83C80">
        <w:rPr>
          <w:b/>
          <w:lang w:val="pl-PL"/>
        </w:rPr>
        <w:t>(podmiot prywatny)</w:t>
      </w:r>
    </w:p>
    <w:p w:rsidR="000965AB" w:rsidRPr="00D83C80" w:rsidRDefault="000965AB">
      <w:pPr>
        <w:rPr>
          <w:lang w:val="pl-PL"/>
        </w:rPr>
      </w:pPr>
      <w:r w:rsidRPr="00D83C80">
        <w:rPr>
          <w:lang w:val="pl-PL"/>
        </w:rPr>
        <w:t>+38 (048) 796 17 71,   +38 (099) 496 17 71</w:t>
      </w:r>
    </w:p>
    <w:p w:rsidR="000965AB" w:rsidRPr="00D83C80" w:rsidRDefault="000965AB">
      <w:pPr>
        <w:rPr>
          <w:lang w:val="pl-PL"/>
        </w:rPr>
      </w:pPr>
      <w:r w:rsidRPr="000965AB">
        <w:t>Одесса</w:t>
      </w:r>
      <w:r w:rsidRPr="00D83C80">
        <w:rPr>
          <w:lang w:val="pl-PL"/>
        </w:rPr>
        <w:t xml:space="preserve">, </w:t>
      </w:r>
      <w:r w:rsidRPr="000965AB">
        <w:t>ул</w:t>
      </w:r>
      <w:r w:rsidRPr="00D83C80">
        <w:rPr>
          <w:lang w:val="pl-PL"/>
        </w:rPr>
        <w:t xml:space="preserve">. </w:t>
      </w:r>
      <w:r w:rsidRPr="000965AB">
        <w:t>Коблевская</w:t>
      </w:r>
      <w:r w:rsidRPr="00D83C80">
        <w:rPr>
          <w:lang w:val="pl-PL"/>
        </w:rPr>
        <w:t>, 38</w:t>
      </w:r>
      <w:r w:rsidRPr="000965AB">
        <w:t>А</w:t>
      </w:r>
    </w:p>
    <w:p w:rsidR="006D57AF" w:rsidRPr="006D57AF" w:rsidRDefault="006D57AF">
      <w:pPr>
        <w:rPr>
          <w:b/>
        </w:rPr>
      </w:pPr>
      <w:r w:rsidRPr="00D83C80">
        <w:rPr>
          <w:b/>
          <w:lang w:val="pl-PL"/>
        </w:rPr>
        <w:t>Domin</w:t>
      </w:r>
      <w:r w:rsidRPr="006D57AF">
        <w:rPr>
          <w:b/>
        </w:rPr>
        <w:t>anta</w:t>
      </w:r>
      <w:r w:rsidR="00D83C80">
        <w:rPr>
          <w:b/>
        </w:rPr>
        <w:t xml:space="preserve"> (podmiot prywatny)</w:t>
      </w:r>
    </w:p>
    <w:p w:rsidR="006E74DB" w:rsidRDefault="006D57AF">
      <w:r w:rsidRPr="006D57AF">
        <w:t>+380 (4878) 4 88 88</w:t>
      </w:r>
      <w:r>
        <w:t xml:space="preserve"> </w:t>
      </w:r>
      <w:hyperlink r:id="rId4" w:history="1">
        <w:r w:rsidRPr="0022503B">
          <w:rPr>
            <w:rStyle w:val="Hipercze"/>
          </w:rPr>
          <w:t>office@dominanta.od.ua</w:t>
        </w:r>
      </w:hyperlink>
    </w:p>
    <w:p w:rsidR="006D57AF" w:rsidRDefault="006D57AF">
      <w:r w:rsidRPr="006D57AF">
        <w:t>Одесса, пр-т Гагарина 12А, БЦ "Шевченковский", эт. 12</w:t>
      </w:r>
    </w:p>
    <w:p w:rsidR="006D57AF" w:rsidRPr="00D83C80" w:rsidRDefault="006D57AF" w:rsidP="006D57AF">
      <w:pPr>
        <w:rPr>
          <w:b/>
          <w:lang w:val="pl-PL"/>
        </w:rPr>
      </w:pPr>
      <w:r w:rsidRPr="00D83C80">
        <w:rPr>
          <w:b/>
          <w:lang w:val="pl-PL"/>
        </w:rPr>
        <w:t>Biuro Pomocy Prawnej Miasta Odessa</w:t>
      </w:r>
      <w:r w:rsidR="00D83C80" w:rsidRPr="00D83C80">
        <w:rPr>
          <w:b/>
          <w:lang w:val="pl-PL"/>
        </w:rPr>
        <w:t xml:space="preserve"> (podmiot publiczny – bezpłatna pomoc prawna)</w:t>
      </w:r>
    </w:p>
    <w:p w:rsidR="006D57AF" w:rsidRDefault="006D57AF" w:rsidP="006D57AF">
      <w:r>
        <w:t>- Перше одеське бюро правової допомоги (м. Одеса, вул. Богдана Хмельницького, 98, тел:732-18-37)</w:t>
      </w:r>
    </w:p>
    <w:p w:rsidR="006D57AF" w:rsidRPr="00D83C80" w:rsidRDefault="006D57AF" w:rsidP="006D57AF">
      <w:pPr>
        <w:rPr>
          <w:lang w:val="pl-PL"/>
        </w:rPr>
      </w:pPr>
      <w:r>
        <w:t>- Друге одеське бюро правової допомоги (м. Одеса, вул. Отамана</w:t>
      </w:r>
      <w:r w:rsidRPr="00D83C80">
        <w:rPr>
          <w:lang w:val="pl-PL"/>
        </w:rPr>
        <w:t xml:space="preserve"> </w:t>
      </w:r>
      <w:r>
        <w:t>Головатого</w:t>
      </w:r>
      <w:r w:rsidRPr="00D83C80">
        <w:rPr>
          <w:lang w:val="pl-PL"/>
        </w:rPr>
        <w:t xml:space="preserve">, 1, </w:t>
      </w:r>
      <w:r>
        <w:t>тел</w:t>
      </w:r>
      <w:r w:rsidRPr="00D83C80">
        <w:rPr>
          <w:lang w:val="pl-PL"/>
        </w:rPr>
        <w:t>: 723-19-29)</w:t>
      </w:r>
    </w:p>
    <w:p w:rsidR="00F443DB" w:rsidRPr="00D83C80" w:rsidRDefault="00F443DB" w:rsidP="006D57AF">
      <w:pPr>
        <w:rPr>
          <w:b/>
          <w:lang w:val="pl-PL"/>
        </w:rPr>
      </w:pPr>
      <w:r w:rsidRPr="00D83C80">
        <w:rPr>
          <w:b/>
          <w:lang w:val="pl-PL"/>
        </w:rPr>
        <w:t>Klinika Prawna « Akademia Prawna »</w:t>
      </w:r>
      <w:r w:rsidR="00D83C80">
        <w:rPr>
          <w:b/>
          <w:lang w:val="pl-PL"/>
        </w:rPr>
        <w:t xml:space="preserve"> (podmiot publiczny – bezpłatna pomoc prawna)</w:t>
      </w:r>
      <w:bookmarkStart w:id="0" w:name="_GoBack"/>
      <w:bookmarkEnd w:id="0"/>
    </w:p>
    <w:p w:rsidR="00F443DB" w:rsidRPr="00F443DB" w:rsidRDefault="00F443DB" w:rsidP="006D57AF">
      <w:pPr>
        <w:rPr>
          <w:lang w:val="uk-UA"/>
        </w:rPr>
      </w:pPr>
      <w:r>
        <w:rPr>
          <w:lang w:val="uk-UA"/>
        </w:rPr>
        <w:t>Юридичнa клінікa</w:t>
      </w:r>
      <w:r w:rsidRPr="00F443DB">
        <w:rPr>
          <w:lang w:val="uk-UA"/>
        </w:rPr>
        <w:t xml:space="preserve"> м. Одеса, вул. Черняховського, буд. 2, контактній номер телефону: (048) 777-27-61, lawclinic@onua.edu.ua.</w:t>
      </w:r>
    </w:p>
    <w:p w:rsidR="006D57AF" w:rsidRPr="00F443DB" w:rsidRDefault="006D57AF">
      <w:pPr>
        <w:rPr>
          <w:lang w:val="uk-UA"/>
        </w:rPr>
      </w:pPr>
    </w:p>
    <w:sectPr w:rsidR="006D57AF" w:rsidRPr="00F4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AF"/>
    <w:rsid w:val="000965AB"/>
    <w:rsid w:val="001D4EF1"/>
    <w:rsid w:val="002E2E4E"/>
    <w:rsid w:val="006D57AF"/>
    <w:rsid w:val="0080443D"/>
    <w:rsid w:val="0083014B"/>
    <w:rsid w:val="00C54443"/>
    <w:rsid w:val="00D83C80"/>
    <w:rsid w:val="00F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947A"/>
  <w15:chartTrackingRefBased/>
  <w15:docId w15:val="{78DBE590-70AC-42FF-A4B5-A773086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7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dominanta.od.u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Winny Łukasz</dc:creator>
  <cp:keywords/>
  <dc:description/>
  <cp:lastModifiedBy>Winny Łukasz</cp:lastModifiedBy>
  <cp:revision>2</cp:revision>
  <cp:lastPrinted>2019-09-25T06:34:00Z</cp:lastPrinted>
  <dcterms:created xsi:type="dcterms:W3CDTF">2019-09-24T07:49:00Z</dcterms:created>
  <dcterms:modified xsi:type="dcterms:W3CDTF">2019-09-25T14:36:00Z</dcterms:modified>
</cp:coreProperties>
</file>