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0EBA" w14:textId="77777777" w:rsidR="000F3443" w:rsidRDefault="0016144B">
      <w:pPr>
        <w:spacing w:after="36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FORMULARZ OFERTOWY</w:t>
      </w:r>
    </w:p>
    <w:p w14:paraId="0FA7B4F7" w14:textId="77777777" w:rsidR="000F3443" w:rsidRDefault="0016144B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2FD60E78" w14:textId="77777777" w:rsidR="000F3443" w:rsidRDefault="0016144B">
      <w:pPr>
        <w:spacing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Regionalna Dyrekcja Ochrony Środowiska w Łodzi</w:t>
      </w:r>
    </w:p>
    <w:p w14:paraId="41F5E7E9" w14:textId="77777777" w:rsidR="000F3443" w:rsidRDefault="0016144B">
      <w:pPr>
        <w:spacing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ul. Traugutta 25</w:t>
      </w:r>
    </w:p>
    <w:p w14:paraId="11CEB914" w14:textId="77777777" w:rsidR="000F3443" w:rsidRDefault="0016144B">
      <w:pPr>
        <w:spacing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90-113 Łódź</w:t>
      </w:r>
    </w:p>
    <w:p w14:paraId="429EE92A" w14:textId="77777777" w:rsidR="000F3443" w:rsidRDefault="000F3443">
      <w:pPr>
        <w:spacing w:after="0" w:line="240" w:lineRule="auto"/>
        <w:rPr>
          <w:rFonts w:ascii="Arial" w:eastAsia="Calibri" w:hAnsi="Arial" w:cs="Arial"/>
          <w:sz w:val="20"/>
        </w:rPr>
      </w:pPr>
    </w:p>
    <w:p w14:paraId="6563D33C" w14:textId="77777777" w:rsidR="000F3443" w:rsidRDefault="0016144B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41ABA2FA" w14:textId="77777777" w:rsidR="000F3443" w:rsidRDefault="0016144B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Nazwa: ……………………………………………………………………………………………………………. </w:t>
      </w:r>
      <w:r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0982629" w14:textId="77777777" w:rsidR="000F3443" w:rsidRDefault="0016144B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17FCEED4" w14:textId="77777777" w:rsidR="000F3443" w:rsidRDefault="0016144B">
      <w:pPr>
        <w:widowControl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5D62FF46" w14:textId="77777777" w:rsidR="000F3443" w:rsidRDefault="0016144B">
      <w:pPr>
        <w:widowControl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9E80C7A" w14:textId="77777777" w:rsidR="000F3443" w:rsidRDefault="0016144B">
      <w:pPr>
        <w:widowControl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16337B51" w14:textId="77777777" w:rsidR="000F3443" w:rsidRDefault="000F344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0E817B" w14:textId="77777777" w:rsidR="000F3443" w:rsidRDefault="001614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odpowiedzi na zapytanie ofertowe na: </w:t>
      </w:r>
    </w:p>
    <w:p w14:paraId="578A2838" w14:textId="77777777" w:rsidR="000F3443" w:rsidRDefault="000F34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5D2B2" w14:textId="77777777" w:rsidR="000F3443" w:rsidRDefault="0016144B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Świadczenie usług w zakresie serwisu i napraw samochodów służbowych Regionalnej Dyrekcji Ochrony Środowiska w Łodzi</w:t>
      </w:r>
    </w:p>
    <w:p w14:paraId="2DE0D526" w14:textId="77777777" w:rsidR="000F3443" w:rsidRDefault="000F34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82" w:tblpY="-6"/>
        <w:tblW w:w="9073" w:type="dxa"/>
        <w:tblLook w:val="04A0" w:firstRow="1" w:lastRow="0" w:firstColumn="1" w:lastColumn="0" w:noHBand="0" w:noVBand="1"/>
      </w:tblPr>
      <w:tblGrid>
        <w:gridCol w:w="697"/>
        <w:gridCol w:w="1415"/>
        <w:gridCol w:w="1084"/>
        <w:gridCol w:w="1011"/>
        <w:gridCol w:w="1045"/>
        <w:gridCol w:w="1199"/>
        <w:gridCol w:w="962"/>
        <w:gridCol w:w="1660"/>
      </w:tblGrid>
      <w:tr w:rsidR="000F3443" w14:paraId="3D7DAB08" w14:textId="77777777" w:rsidTr="00D90D59">
        <w:tc>
          <w:tcPr>
            <w:tcW w:w="710" w:type="dxa"/>
            <w:shd w:val="clear" w:color="auto" w:fill="auto"/>
            <w:vAlign w:val="center"/>
          </w:tcPr>
          <w:p w14:paraId="255DEE85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942462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Marka/model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14482B2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Numer rej.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5697E5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Rodzaj pojazdu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10DECA1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Rok produkcji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3BBE6C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Rodzaj paliwa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04F84C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Poj.</w:t>
            </w:r>
            <w:r>
              <w:rPr>
                <w:rFonts w:cs="Arial"/>
                <w:b/>
                <w:bCs/>
                <w:color w:val="000000"/>
                <w:sz w:val="20"/>
              </w:rPr>
              <w:br/>
              <w:t>(cm</w:t>
            </w:r>
            <w:r>
              <w:rPr>
                <w:rFonts w:cs="Arial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)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B644E3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Aktualny przebieg (km)</w:t>
            </w:r>
          </w:p>
        </w:tc>
      </w:tr>
      <w:tr w:rsidR="000F3443" w14:paraId="76D98F71" w14:textId="77777777" w:rsidTr="00D90D59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19172168" w14:textId="77777777" w:rsidR="000F3443" w:rsidRDefault="000F3443" w:rsidP="00D90D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6961E8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KIA </w:t>
            </w:r>
            <w:proofErr w:type="spellStart"/>
            <w:r>
              <w:rPr>
                <w:rFonts w:cs="Arial"/>
                <w:color w:val="000000"/>
                <w:sz w:val="20"/>
              </w:rPr>
              <w:t>Sportage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2.0 Tour 4x4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DDD3EE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EL 867HM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18125A" w14:textId="77777777" w:rsidR="000F3443" w:rsidRDefault="0016144B" w:rsidP="00D90D59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</w:rPr>
              <w:t>osobowy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B84C5B6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2009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FA1A7BD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olej napędowy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ACE896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637DB0" w14:textId="22F39470" w:rsidR="000F3443" w:rsidRPr="00AC16ED" w:rsidRDefault="00775DC8" w:rsidP="00D90D59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</w:rPr>
            </w:pPr>
            <w:r w:rsidRPr="00775DC8">
              <w:rPr>
                <w:rFonts w:cs="Arial"/>
                <w:color w:val="000000" w:themeColor="text1"/>
                <w:sz w:val="20"/>
              </w:rPr>
              <w:t>148272</w:t>
            </w:r>
          </w:p>
        </w:tc>
      </w:tr>
      <w:tr w:rsidR="000F3443" w14:paraId="1C984F15" w14:textId="77777777" w:rsidTr="00D90D59">
        <w:tc>
          <w:tcPr>
            <w:tcW w:w="710" w:type="dxa"/>
            <w:shd w:val="clear" w:color="auto" w:fill="auto"/>
            <w:vAlign w:val="center"/>
          </w:tcPr>
          <w:p w14:paraId="1360DF55" w14:textId="77777777" w:rsidR="000F3443" w:rsidRDefault="000F3443" w:rsidP="00D90D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48E55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Dacia </w:t>
            </w:r>
            <w:proofErr w:type="spellStart"/>
            <w:r>
              <w:rPr>
                <w:rFonts w:cs="Arial"/>
                <w:color w:val="000000"/>
                <w:sz w:val="20"/>
              </w:rPr>
              <w:t>Duster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1.5 dci 4x4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AB50D2C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EL 381MK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C736F6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osobowy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B945D5F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5CEF5D5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olej napędowy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B9AAA5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1461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D4539B" w14:textId="34C44017" w:rsidR="000F3443" w:rsidRPr="00AC16ED" w:rsidRDefault="007B211C" w:rsidP="00D90D59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</w:rPr>
            </w:pPr>
            <w:r w:rsidRPr="00BA68F9">
              <w:rPr>
                <w:rFonts w:cs="Arial"/>
                <w:color w:val="000000" w:themeColor="text1"/>
                <w:sz w:val="20"/>
              </w:rPr>
              <w:t>1</w:t>
            </w:r>
            <w:r w:rsidR="00BA68F9" w:rsidRPr="00BA68F9">
              <w:rPr>
                <w:rFonts w:cs="Arial"/>
                <w:color w:val="000000" w:themeColor="text1"/>
                <w:sz w:val="20"/>
              </w:rPr>
              <w:t>46134</w:t>
            </w:r>
          </w:p>
        </w:tc>
      </w:tr>
      <w:tr w:rsidR="000F3443" w14:paraId="3F73227D" w14:textId="77777777" w:rsidTr="00D90D59">
        <w:tc>
          <w:tcPr>
            <w:tcW w:w="710" w:type="dxa"/>
            <w:shd w:val="clear" w:color="auto" w:fill="auto"/>
            <w:vAlign w:val="center"/>
          </w:tcPr>
          <w:p w14:paraId="1A1E9027" w14:textId="77777777" w:rsidR="000F3443" w:rsidRDefault="000F3443" w:rsidP="00D90D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8CF280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Dacia </w:t>
            </w:r>
            <w:proofErr w:type="spellStart"/>
            <w:r>
              <w:rPr>
                <w:rFonts w:cs="Arial"/>
                <w:color w:val="000000"/>
                <w:sz w:val="20"/>
              </w:rPr>
              <w:t>Duster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1.5 dci 4x4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73FD32B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EL</w:t>
            </w:r>
            <w:r w:rsidR="008C0B3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062RR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94FB14" w14:textId="77777777" w:rsidR="000F3443" w:rsidRDefault="0016144B" w:rsidP="00D90D59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</w:rPr>
              <w:t>osobowy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C70FBAB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739AF3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olej napędowy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0C2F39" w14:textId="77777777" w:rsidR="000F3443" w:rsidRDefault="0016144B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1461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7C7A78" w14:textId="0F52F919" w:rsidR="000F3443" w:rsidRPr="00AC16ED" w:rsidRDefault="00BA68F9" w:rsidP="00D90D59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</w:rPr>
            </w:pPr>
            <w:r w:rsidRPr="00BA68F9">
              <w:rPr>
                <w:rFonts w:cs="Arial"/>
                <w:color w:val="000000" w:themeColor="text1"/>
                <w:sz w:val="20"/>
              </w:rPr>
              <w:t>169670</w:t>
            </w:r>
          </w:p>
        </w:tc>
      </w:tr>
      <w:tr w:rsidR="00C71B93" w:rsidRPr="00C71B93" w14:paraId="3306A44F" w14:textId="77777777" w:rsidTr="00D90D59">
        <w:tc>
          <w:tcPr>
            <w:tcW w:w="710" w:type="dxa"/>
            <w:shd w:val="clear" w:color="auto" w:fill="auto"/>
            <w:vAlign w:val="center"/>
          </w:tcPr>
          <w:p w14:paraId="2E3A40DB" w14:textId="77777777" w:rsidR="00C71B93" w:rsidRDefault="00C71B93" w:rsidP="00D90D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D6E029" w14:textId="50CD2861" w:rsidR="00C71B93" w:rsidRPr="00C71B93" w:rsidRDefault="00C71B93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C71B93">
              <w:rPr>
                <w:rFonts w:cs="Arial"/>
                <w:color w:val="000000"/>
                <w:sz w:val="20"/>
                <w:lang w:val="en-US"/>
              </w:rPr>
              <w:t xml:space="preserve">Subaru XV 2,0 e-BOXER </w:t>
            </w:r>
            <w:r>
              <w:rPr>
                <w:rFonts w:cs="Arial"/>
                <w:color w:val="000000"/>
                <w:sz w:val="20"/>
                <w:lang w:val="en-US"/>
              </w:rPr>
              <w:br/>
            </w:r>
            <w:r w:rsidRPr="00C71B93">
              <w:rPr>
                <w:rFonts w:cs="Arial"/>
                <w:color w:val="000000"/>
                <w:sz w:val="20"/>
                <w:lang w:val="en-US"/>
              </w:rPr>
              <w:t>S</w:t>
            </w:r>
            <w:r>
              <w:rPr>
                <w:rFonts w:cs="Arial"/>
                <w:color w:val="000000"/>
                <w:sz w:val="20"/>
                <w:lang w:val="en-US"/>
              </w:rPr>
              <w:t>-AWD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624D20" w14:textId="301FD6EA" w:rsidR="00C71B93" w:rsidRPr="00AC16ED" w:rsidRDefault="00AC16ED" w:rsidP="00D90D59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C16ED">
              <w:rPr>
                <w:rFonts w:cstheme="minorHAnsi"/>
                <w:color w:val="000000" w:themeColor="text1"/>
                <w:sz w:val="20"/>
                <w:szCs w:val="20"/>
              </w:rPr>
              <w:t>EL8EF49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35A25C" w14:textId="09C863CB" w:rsidR="00C71B93" w:rsidRPr="00C71B93" w:rsidRDefault="00AC16ED" w:rsidP="00D90D59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osobowy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7A2862D" w14:textId="3608E696" w:rsidR="00C71B93" w:rsidRPr="00C71B93" w:rsidRDefault="00AC16ED" w:rsidP="00D90D59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2021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0255A0" w14:textId="66CB92D0" w:rsidR="00C71B93" w:rsidRPr="00C71B93" w:rsidRDefault="00452F72" w:rsidP="00D90D59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Hybryda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</w:t>
            </w:r>
            <w:r w:rsidR="006412B9">
              <w:rPr>
                <w:rFonts w:cs="Arial"/>
                <w:sz w:val="20"/>
                <w:lang w:val="en-US"/>
              </w:rPr>
              <w:t>(</w:t>
            </w:r>
            <w:proofErr w:type="spellStart"/>
            <w:r w:rsidR="006412B9">
              <w:rPr>
                <w:rFonts w:cs="Arial"/>
                <w:sz w:val="20"/>
                <w:lang w:val="en-US"/>
              </w:rPr>
              <w:t>elektryczny</w:t>
            </w:r>
            <w:proofErr w:type="spellEnd"/>
            <w:r w:rsidR="006412B9">
              <w:rPr>
                <w:rFonts w:cs="Arial"/>
                <w:sz w:val="20"/>
                <w:lang w:val="en-US"/>
              </w:rPr>
              <w:t xml:space="preserve"> I beznyna</w:t>
            </w:r>
            <w:bookmarkStart w:id="0" w:name="_GoBack"/>
            <w:bookmarkEnd w:id="0"/>
          </w:p>
        </w:tc>
        <w:tc>
          <w:tcPr>
            <w:tcW w:w="980" w:type="dxa"/>
            <w:shd w:val="clear" w:color="auto" w:fill="auto"/>
            <w:vAlign w:val="center"/>
          </w:tcPr>
          <w:p w14:paraId="219B9678" w14:textId="08C369F4" w:rsidR="00C71B93" w:rsidRPr="00C71B93" w:rsidRDefault="00AC16ED" w:rsidP="00D90D5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1600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E84E09" w14:textId="0B1DBB37" w:rsidR="00C71B93" w:rsidRPr="00C71B93" w:rsidRDefault="00452F72" w:rsidP="00D90D59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2456</w:t>
            </w:r>
          </w:p>
        </w:tc>
      </w:tr>
    </w:tbl>
    <w:p w14:paraId="3EFEE788" w14:textId="77777777" w:rsidR="000F3443" w:rsidRPr="00C71B93" w:rsidRDefault="000F3443">
      <w:pPr>
        <w:pStyle w:val="Akapitzlist"/>
        <w:ind w:left="284"/>
        <w:jc w:val="both"/>
        <w:rPr>
          <w:rFonts w:ascii="Arial" w:hAnsi="Arial" w:cs="Arial"/>
          <w:sz w:val="20"/>
          <w:lang w:val="en-US"/>
        </w:rPr>
      </w:pPr>
    </w:p>
    <w:p w14:paraId="5405293E" w14:textId="77777777" w:rsidR="000F3443" w:rsidRDefault="0016144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Oferuję realizację zamówienia za </w:t>
      </w:r>
      <w:r>
        <w:rPr>
          <w:rFonts w:ascii="Arial" w:hAnsi="Arial" w:cs="Arial"/>
          <w:b/>
          <w:sz w:val="20"/>
          <w:szCs w:val="20"/>
        </w:rPr>
        <w:t>cenę brutto za 1 roboczogodzinę</w:t>
      </w:r>
      <w:r>
        <w:rPr>
          <w:rFonts w:ascii="Arial" w:hAnsi="Arial" w:cs="Arial"/>
          <w:sz w:val="20"/>
          <w:szCs w:val="20"/>
        </w:rPr>
        <w:t xml:space="preserve"> ………………….……………(słownie złotych: ……………………………….……/100)</w:t>
      </w:r>
      <w:r>
        <w:rPr>
          <w:rFonts w:ascii="Arial" w:eastAsia="Times New Roman" w:hAnsi="Arial" w:cs="Arial"/>
          <w:sz w:val="20"/>
        </w:rPr>
        <w:t>.</w:t>
      </w:r>
    </w:p>
    <w:p w14:paraId="650C0B62" w14:textId="77777777" w:rsidR="000F3443" w:rsidRDefault="0016144B" w:rsidP="002468F4">
      <w:pPr>
        <w:pStyle w:val="Akapitzlist"/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Oferuję realizację zamówienia za </w:t>
      </w:r>
      <w:r>
        <w:rPr>
          <w:rFonts w:ascii="Arial" w:hAnsi="Arial" w:cs="Arial"/>
          <w:b/>
          <w:sz w:val="20"/>
          <w:szCs w:val="20"/>
        </w:rPr>
        <w:t>jednostkową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cenę brutto za d</w:t>
      </w:r>
      <w:r w:rsidR="00A77F54">
        <w:rPr>
          <w:rFonts w:ascii="Arial" w:hAnsi="Arial" w:cs="Arial"/>
          <w:b/>
          <w:sz w:val="20"/>
          <w:szCs w:val="20"/>
        </w:rPr>
        <w:t xml:space="preserve">epozyt 1 </w:t>
      </w:r>
      <w:proofErr w:type="spellStart"/>
      <w:r w:rsidR="00A77F54">
        <w:rPr>
          <w:rFonts w:ascii="Arial" w:hAnsi="Arial" w:cs="Arial"/>
          <w:b/>
          <w:sz w:val="20"/>
          <w:szCs w:val="20"/>
        </w:rPr>
        <w:t>kpl</w:t>
      </w:r>
      <w:proofErr w:type="spellEnd"/>
      <w:r w:rsidR="00A77F54">
        <w:rPr>
          <w:rFonts w:ascii="Arial" w:hAnsi="Arial" w:cs="Arial"/>
          <w:b/>
          <w:sz w:val="20"/>
          <w:szCs w:val="20"/>
        </w:rPr>
        <w:t xml:space="preserve"> (4 sztuk opon)/ na </w:t>
      </w:r>
      <w:r>
        <w:rPr>
          <w:rFonts w:ascii="Arial" w:hAnsi="Arial" w:cs="Arial"/>
          <w:b/>
          <w:sz w:val="20"/>
          <w:szCs w:val="20"/>
        </w:rPr>
        <w:t xml:space="preserve">jeden sezon </w:t>
      </w:r>
      <w:r>
        <w:rPr>
          <w:rFonts w:ascii="Arial" w:hAnsi="Arial" w:cs="Arial"/>
          <w:sz w:val="20"/>
          <w:szCs w:val="20"/>
        </w:rPr>
        <w:t xml:space="preserve"> ………………….……………(słownie złotych: ……………………………….……/100).</w:t>
      </w:r>
    </w:p>
    <w:p w14:paraId="1A1DA2F8" w14:textId="77777777" w:rsidR="000F3443" w:rsidRDefault="0016144B" w:rsidP="002468F4">
      <w:pPr>
        <w:tabs>
          <w:tab w:val="left" w:pos="360"/>
        </w:tabs>
        <w:suppressAutoHyphens/>
        <w:spacing w:after="240" w:line="240" w:lineRule="auto"/>
        <w:ind w:right="7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sezon rozumie się:</w:t>
      </w:r>
    </w:p>
    <w:p w14:paraId="7E01BAF0" w14:textId="77777777" w:rsidR="000F3443" w:rsidRPr="00FE1C5B" w:rsidRDefault="0016144B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FE1C5B">
        <w:rPr>
          <w:rFonts w:ascii="Arial" w:hAnsi="Arial" w:cs="Arial"/>
          <w:sz w:val="20"/>
          <w:szCs w:val="20"/>
        </w:rPr>
        <w:t xml:space="preserve">okres od </w:t>
      </w:r>
      <w:r w:rsidR="00A77F54" w:rsidRPr="00FE1C5B">
        <w:rPr>
          <w:rFonts w:ascii="Arial" w:hAnsi="Arial" w:cs="Arial"/>
          <w:sz w:val="20"/>
          <w:szCs w:val="20"/>
        </w:rPr>
        <w:t>1 maja</w:t>
      </w:r>
      <w:r w:rsidRPr="00FE1C5B">
        <w:rPr>
          <w:rFonts w:ascii="Arial" w:hAnsi="Arial" w:cs="Arial"/>
          <w:sz w:val="20"/>
          <w:szCs w:val="20"/>
        </w:rPr>
        <w:t xml:space="preserve"> do 31 października – sezon letni</w:t>
      </w:r>
    </w:p>
    <w:p w14:paraId="236D87E5" w14:textId="77777777" w:rsidR="000F3443" w:rsidRPr="00A77F54" w:rsidRDefault="00A77F54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Arial" w:hAnsi="Arial" w:cs="Arial"/>
          <w:color w:val="FF0000"/>
          <w:sz w:val="20"/>
          <w:szCs w:val="20"/>
        </w:rPr>
      </w:pPr>
      <w:r w:rsidRPr="00FE1C5B">
        <w:rPr>
          <w:rFonts w:ascii="Arial" w:hAnsi="Arial" w:cs="Arial"/>
          <w:sz w:val="20"/>
          <w:szCs w:val="20"/>
        </w:rPr>
        <w:t xml:space="preserve">okres od </w:t>
      </w:r>
      <w:r w:rsidR="0016144B" w:rsidRPr="00FE1C5B">
        <w:rPr>
          <w:rFonts w:ascii="Arial" w:hAnsi="Arial" w:cs="Arial"/>
          <w:sz w:val="20"/>
          <w:szCs w:val="20"/>
        </w:rPr>
        <w:t xml:space="preserve">1 listopada do </w:t>
      </w:r>
      <w:r w:rsidRPr="00FE1C5B">
        <w:rPr>
          <w:rFonts w:ascii="Arial" w:hAnsi="Arial" w:cs="Arial"/>
          <w:sz w:val="20"/>
          <w:szCs w:val="20"/>
        </w:rPr>
        <w:t xml:space="preserve">30 kwietnia </w:t>
      </w:r>
      <w:r w:rsidR="0016144B" w:rsidRPr="00FE1C5B">
        <w:rPr>
          <w:rFonts w:ascii="Arial" w:hAnsi="Arial" w:cs="Arial"/>
          <w:sz w:val="20"/>
          <w:szCs w:val="20"/>
        </w:rPr>
        <w:t xml:space="preserve"> – sezon zimowy</w:t>
      </w:r>
    </w:p>
    <w:p w14:paraId="3C0315A9" w14:textId="32A4927B" w:rsidR="000F3443" w:rsidRDefault="0016144B">
      <w:pPr>
        <w:tabs>
          <w:tab w:val="left" w:pos="360"/>
        </w:tabs>
        <w:suppressAutoHyphens/>
        <w:spacing w:after="0" w:line="240" w:lineRule="auto"/>
        <w:ind w:left="284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Okresy trwania poszczególnych sezonów mogą ulegać w zmianie w zależności od panujących warunków atmosferycznych.</w:t>
      </w:r>
    </w:p>
    <w:p w14:paraId="6E9456F1" w14:textId="4BD848B9" w:rsidR="002468F4" w:rsidRDefault="002468F4">
      <w:pPr>
        <w:tabs>
          <w:tab w:val="left" w:pos="360"/>
        </w:tabs>
        <w:suppressAutoHyphens/>
        <w:spacing w:after="0" w:line="240" w:lineRule="auto"/>
        <w:ind w:left="284" w:right="70"/>
        <w:jc w:val="both"/>
        <w:rPr>
          <w:rFonts w:ascii="Arial" w:hAnsi="Arial" w:cs="Arial"/>
          <w:sz w:val="20"/>
          <w:szCs w:val="20"/>
        </w:rPr>
      </w:pPr>
    </w:p>
    <w:p w14:paraId="436AADB5" w14:textId="77777777" w:rsidR="002468F4" w:rsidRDefault="002468F4">
      <w:pPr>
        <w:tabs>
          <w:tab w:val="left" w:pos="360"/>
        </w:tabs>
        <w:suppressAutoHyphens/>
        <w:spacing w:after="0" w:line="240" w:lineRule="auto"/>
        <w:ind w:left="284" w:right="70"/>
        <w:jc w:val="both"/>
        <w:rPr>
          <w:rFonts w:ascii="Arial" w:hAnsi="Arial" w:cs="Arial"/>
          <w:sz w:val="20"/>
          <w:szCs w:val="20"/>
        </w:rPr>
      </w:pPr>
    </w:p>
    <w:p w14:paraId="5D62DA72" w14:textId="77777777" w:rsidR="000F3443" w:rsidRDefault="0016144B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oferuję gwarancję na wykonane usługi na okres:</w:t>
      </w:r>
    </w:p>
    <w:p w14:paraId="34633064" w14:textId="77777777" w:rsidR="000F3443" w:rsidRDefault="0016144B">
      <w:pPr>
        <w:spacing w:before="120" w:after="120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412B9">
        <w:fldChar w:fldCharType="separate"/>
      </w:r>
      <w:bookmarkStart w:id="1" w:name="__Fieldmark__1096_794137441"/>
      <w:bookmarkEnd w:id="1"/>
      <w: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12 miesięcy </w:t>
      </w:r>
    </w:p>
    <w:p w14:paraId="5C443229" w14:textId="77777777" w:rsidR="000F3443" w:rsidRDefault="0016144B">
      <w:pPr>
        <w:spacing w:before="120" w:after="120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412B9">
        <w:fldChar w:fldCharType="separate"/>
      </w:r>
      <w:bookmarkStart w:id="2" w:name="__Fieldmark__1103_794137441"/>
      <w:bookmarkEnd w:id="2"/>
      <w: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18 miesięcy </w:t>
      </w:r>
    </w:p>
    <w:p w14:paraId="3F4533D3" w14:textId="77777777" w:rsidR="000F3443" w:rsidRDefault="0016144B">
      <w:pPr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zaznaczy żadnej pozycji lub zaznaczy więcej niż jeden kwadrat Zamawiający przyjmie, że Wykonawca zaoferował minimalny 12-miesięczny okres gwarancji i</w:t>
      </w:r>
      <w:r w:rsidR="00A77F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przyzna w ramach kryterium 0 pkt.</w:t>
      </w:r>
    </w:p>
    <w:p w14:paraId="5CE1F2D4" w14:textId="77777777" w:rsidR="00284E81" w:rsidRDefault="00284E81">
      <w:pPr>
        <w:spacing w:before="120"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2D8C4D" w14:textId="77777777" w:rsidR="000F3443" w:rsidRDefault="0016144B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Warsztat, w którym odbywać się  badania techniczne, naprawy i przeglądy:</w:t>
      </w:r>
    </w:p>
    <w:p w14:paraId="656C4548" w14:textId="77777777" w:rsidR="000F3443" w:rsidRDefault="0016144B">
      <w:pPr>
        <w:pStyle w:val="Akapitzlist"/>
        <w:spacing w:before="360"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……………………………………………………………………</w:t>
      </w:r>
    </w:p>
    <w:p w14:paraId="05AAB6CC" w14:textId="77777777" w:rsidR="000F3443" w:rsidRDefault="0016144B">
      <w:pPr>
        <w:spacing w:before="24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…………………………………………………….</w:t>
      </w:r>
    </w:p>
    <w:p w14:paraId="01336935" w14:textId="77777777" w:rsidR="000F3443" w:rsidRDefault="000F3443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2C57D977" w14:textId="77777777" w:rsidR="000F3443" w:rsidRDefault="001614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Oświadczam, że:</w:t>
      </w:r>
    </w:p>
    <w:p w14:paraId="413E8173" w14:textId="77777777" w:rsidR="000F3443" w:rsidRDefault="0016144B">
      <w:pPr>
        <w:pStyle w:val="Akapitzlist"/>
        <w:numPr>
          <w:ilvl w:val="0"/>
          <w:numId w:val="2"/>
        </w:numPr>
        <w:spacing w:before="60" w:after="6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wymaganiami Zamawiającego dotyczącymi przedmiotu zamówienia, określonymi w zapytaniu ofertowym wraz z załącznikami i nie wnoszę do nich żadnych zastrzeżeń,</w:t>
      </w:r>
    </w:p>
    <w:p w14:paraId="15F8E83E" w14:textId="77777777" w:rsidR="000F3443" w:rsidRDefault="0016144B">
      <w:pPr>
        <w:pStyle w:val="Akapitzlist"/>
        <w:numPr>
          <w:ilvl w:val="0"/>
          <w:numId w:val="2"/>
        </w:numPr>
        <w:spacing w:before="60" w:after="6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08F24B06" w14:textId="77777777" w:rsidR="000F3443" w:rsidRDefault="0016144B">
      <w:pPr>
        <w:pStyle w:val="Akapitzlist"/>
        <w:numPr>
          <w:ilvl w:val="0"/>
          <w:numId w:val="2"/>
        </w:numPr>
        <w:spacing w:before="60" w:after="6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cena roboczogodziny zaoferowana w Formularzu cenowym pozostanie niezmienna podczas realizacji całej umowy. </w:t>
      </w:r>
    </w:p>
    <w:p w14:paraId="5234D702" w14:textId="77777777" w:rsidR="000F3443" w:rsidRDefault="0016144B">
      <w:pPr>
        <w:pStyle w:val="Akapitzlist"/>
        <w:numPr>
          <w:ilvl w:val="0"/>
          <w:numId w:val="2"/>
        </w:numPr>
        <w:spacing w:before="60" w:after="6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uważam się za związanego niniejszą ofertą przez okres 30 dni od upływu terminu składania ofert,</w:t>
      </w:r>
    </w:p>
    <w:p w14:paraId="5029398C" w14:textId="77777777" w:rsidR="000F3443" w:rsidRDefault="0016144B">
      <w:pPr>
        <w:pStyle w:val="Akapitzlist"/>
        <w:numPr>
          <w:ilvl w:val="0"/>
          <w:numId w:val="2"/>
        </w:numPr>
        <w:spacing w:before="60" w:after="60" w:line="240" w:lineRule="auto"/>
        <w:ind w:left="49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razie wybrania naszej oferty jako najkorzystniejszej zobowiązujemy się do podpisania umowy na warunkach określonych we wzorze umowy.</w:t>
      </w:r>
    </w:p>
    <w:p w14:paraId="5891972F" w14:textId="77777777" w:rsidR="000F3443" w:rsidRDefault="000F3443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461D26B" w14:textId="77777777" w:rsidR="000F3443" w:rsidRDefault="000F3443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7D245BD" w14:textId="77777777" w:rsidR="000F3443" w:rsidRDefault="0016144B">
      <w:pPr>
        <w:spacing w:after="60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……………………………………..</w:t>
      </w:r>
      <w:r>
        <w:rPr>
          <w:rStyle w:val="Zakotwicze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10">
        <w:r>
          <w:rPr>
            <w:rStyle w:val="ListLabel27"/>
            <w:rFonts w:eastAsiaTheme="minorEastAsia"/>
          </w:rPr>
          <w:t>sekretariat.lodz@rdos.gov.pl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78CA2897" w14:textId="77777777" w:rsidR="000F3443" w:rsidRDefault="000F3443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7E842D40" w14:textId="77777777" w:rsidR="000F3443" w:rsidRDefault="000F3443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FC8EEF4" w14:textId="77777777" w:rsidR="000F3443" w:rsidRDefault="000F3443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A83E679" w14:textId="77777777" w:rsidR="000F3443" w:rsidRDefault="000F344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412D9602" w14:textId="77777777" w:rsidR="000F3443" w:rsidRDefault="0016144B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…………..…………………………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……..</w:t>
      </w:r>
      <w:r>
        <w:rPr>
          <w:rFonts w:ascii="Arial" w:hAnsi="Arial" w:cs="Arial"/>
          <w:sz w:val="18"/>
          <w:szCs w:val="18"/>
        </w:rPr>
        <w:tab/>
        <w:t>…………………………….…..………..</w:t>
      </w:r>
    </w:p>
    <w:p w14:paraId="0CE0B3B4" w14:textId="77777777" w:rsidR="000F3443" w:rsidRDefault="0016144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</w:pPr>
      <w:r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 upoważnionej</w:t>
      </w:r>
      <w:r>
        <w:rPr>
          <w:rFonts w:ascii="Arial" w:hAnsi="Arial" w:cs="Arial"/>
          <w:sz w:val="18"/>
          <w:szCs w:val="18"/>
        </w:rPr>
        <w:br/>
        <w:t>do reprezentowania Wykonawcy</w:t>
      </w:r>
    </w:p>
    <w:sectPr w:rsidR="000F34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5617" w14:textId="77777777" w:rsidR="002C4BD0" w:rsidRDefault="0016144B">
      <w:pPr>
        <w:spacing w:after="0" w:line="240" w:lineRule="auto"/>
      </w:pPr>
      <w:r>
        <w:separator/>
      </w:r>
    </w:p>
  </w:endnote>
  <w:endnote w:type="continuationSeparator" w:id="0">
    <w:p w14:paraId="7D9D7F2B" w14:textId="77777777" w:rsidR="002C4BD0" w:rsidRDefault="0016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F7B0" w14:textId="77777777" w:rsidR="002468F4" w:rsidRDefault="00246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031715"/>
      <w:docPartObj>
        <w:docPartGallery w:val="Page Numbers (Bottom of Page)"/>
        <w:docPartUnique/>
      </w:docPartObj>
    </w:sdtPr>
    <w:sdtEndPr/>
    <w:sdtContent>
      <w:p w14:paraId="6CDDDFBC" w14:textId="77777777" w:rsidR="002468F4" w:rsidRPr="002468F4" w:rsidRDefault="002468F4" w:rsidP="002468F4">
        <w:pPr>
          <w:spacing w:after="0" w:line="240" w:lineRule="auto"/>
          <w:ind w:hanging="426"/>
          <w:rPr>
            <w:rFonts w:ascii="Calibri" w:eastAsia="Calibri" w:hAnsi="Calibri" w:cs="Times New Roman"/>
            <w:lang w:eastAsia="en-US"/>
          </w:rPr>
        </w:pPr>
        <w:r w:rsidRPr="002468F4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147E5A87" wp14:editId="4E63A95C">
              <wp:extent cx="5038725" cy="10096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87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6DD168D" w14:textId="77777777" w:rsidR="002468F4" w:rsidRPr="002468F4" w:rsidRDefault="002468F4" w:rsidP="002468F4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Calibri" w:hAnsi="Arial" w:cs="Arial"/>
            <w:sz w:val="14"/>
            <w:szCs w:val="14"/>
            <w:lang w:eastAsia="en-US"/>
          </w:rPr>
        </w:pPr>
        <w:r w:rsidRPr="002468F4">
          <w:rPr>
            <w:rFonts w:ascii="Arial" w:eastAsia="Calibri" w:hAnsi="Arial" w:cs="Arial"/>
            <w:sz w:val="14"/>
            <w:szCs w:val="14"/>
            <w:lang w:eastAsia="en-US"/>
          </w:rPr>
    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organu oraz na stronie pod adresem https://www.gov.pl/web/rdos-lodz/RODO</w:t>
        </w:r>
      </w:p>
      <w:p w14:paraId="44265AB5" w14:textId="09D9EDB8" w:rsidR="000F3443" w:rsidRDefault="0016144B" w:rsidP="00284E81">
        <w:pPr>
          <w:pStyle w:val="Stopka"/>
          <w:ind w:left="-567"/>
        </w:pPr>
        <w:r>
          <w:fldChar w:fldCharType="begin"/>
        </w:r>
        <w:r>
          <w:instrText>PAGE</w:instrText>
        </w:r>
        <w:r>
          <w:fldChar w:fldCharType="separate"/>
        </w:r>
        <w:r w:rsidR="00A72A55">
          <w:rPr>
            <w:noProof/>
          </w:rPr>
          <w:t>2</w:t>
        </w:r>
        <w:r>
          <w:fldChar w:fldCharType="end"/>
        </w:r>
      </w:p>
    </w:sdtContent>
  </w:sdt>
  <w:p w14:paraId="0E72ACCC" w14:textId="77777777" w:rsidR="000F3443" w:rsidRDefault="000F34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2A7F" w14:textId="77777777" w:rsidR="002468F4" w:rsidRPr="002468F4" w:rsidRDefault="002468F4" w:rsidP="002468F4">
    <w:pPr>
      <w:spacing w:after="0" w:line="240" w:lineRule="auto"/>
      <w:ind w:hanging="426"/>
      <w:rPr>
        <w:rFonts w:ascii="Calibri" w:eastAsia="Calibri" w:hAnsi="Calibri" w:cs="Times New Roman"/>
        <w:lang w:eastAsia="en-US"/>
      </w:rPr>
    </w:pPr>
    <w:r w:rsidRPr="002468F4">
      <w:rPr>
        <w:rFonts w:ascii="Calibri" w:eastAsia="Calibri" w:hAnsi="Calibri" w:cs="Times New Roman"/>
        <w:noProof/>
        <w:lang w:eastAsia="en-US"/>
      </w:rPr>
      <w:drawing>
        <wp:inline distT="0" distB="0" distL="0" distR="0" wp14:anchorId="2595396F" wp14:editId="68C90F25">
          <wp:extent cx="5038725" cy="1009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C0269" w14:textId="77777777" w:rsidR="002468F4" w:rsidRPr="002468F4" w:rsidRDefault="002468F4" w:rsidP="002468F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4"/>
        <w:szCs w:val="14"/>
        <w:lang w:eastAsia="en-US"/>
      </w:rPr>
    </w:pPr>
    <w:r w:rsidRPr="002468F4">
      <w:rPr>
        <w:rFonts w:ascii="Arial" w:eastAsia="Calibri" w:hAnsi="Arial" w:cs="Arial"/>
        <w:sz w:val="14"/>
        <w:szCs w:val="14"/>
        <w:lang w:eastAsia="en-US"/>
      </w:rPr>
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organu oraz na stronie pod adresem https://www.gov.pl/web/rdos-lodz/RODO</w:t>
    </w:r>
  </w:p>
  <w:p w14:paraId="333C9F4D" w14:textId="14582613" w:rsidR="000F3443" w:rsidRDefault="000F3443" w:rsidP="00284E81">
    <w:pPr>
      <w:pStyle w:val="Stopka"/>
      <w:ind w:left="-567" w:firstLine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C63A" w14:textId="77777777" w:rsidR="000F3443" w:rsidRDefault="0016144B">
      <w:r>
        <w:separator/>
      </w:r>
    </w:p>
  </w:footnote>
  <w:footnote w:type="continuationSeparator" w:id="0">
    <w:p w14:paraId="20DC0365" w14:textId="77777777" w:rsidR="000F3443" w:rsidRDefault="0016144B">
      <w:r>
        <w:continuationSeparator/>
      </w:r>
    </w:p>
  </w:footnote>
  <w:footnote w:id="1">
    <w:p w14:paraId="3090F560" w14:textId="77777777" w:rsidR="000F3443" w:rsidRDefault="001614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7A4C2" w14:textId="77777777" w:rsidR="002468F4" w:rsidRDefault="00246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A565" w14:textId="77777777" w:rsidR="000F3443" w:rsidRDefault="0016144B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zapytania</w:t>
    </w:r>
  </w:p>
  <w:p w14:paraId="22C508BB" w14:textId="77777777" w:rsidR="000F3443" w:rsidRDefault="000F3443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1D78" w14:textId="77777777" w:rsidR="000F3443" w:rsidRDefault="0016144B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zapytania/</w:t>
    </w:r>
  </w:p>
  <w:p w14:paraId="778658CF" w14:textId="77777777" w:rsidR="000F3443" w:rsidRDefault="0016144B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4A5E"/>
    <w:multiLevelType w:val="multilevel"/>
    <w:tmpl w:val="58484BCE"/>
    <w:lvl w:ilvl="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195097"/>
    <w:multiLevelType w:val="multilevel"/>
    <w:tmpl w:val="0390FA64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E65B33"/>
    <w:multiLevelType w:val="multilevel"/>
    <w:tmpl w:val="FFECA15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17CB"/>
    <w:multiLevelType w:val="multilevel"/>
    <w:tmpl w:val="F2C288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130E10"/>
    <w:multiLevelType w:val="multilevel"/>
    <w:tmpl w:val="61F08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85DE9AF-8524-4BF1-A16C-B53B1F41F129}"/>
  </w:docVars>
  <w:rsids>
    <w:rsidRoot w:val="000F3443"/>
    <w:rsid w:val="000F3443"/>
    <w:rsid w:val="0016144B"/>
    <w:rsid w:val="002468F4"/>
    <w:rsid w:val="00284E81"/>
    <w:rsid w:val="002C4BD0"/>
    <w:rsid w:val="00452F72"/>
    <w:rsid w:val="004E66E6"/>
    <w:rsid w:val="004F6245"/>
    <w:rsid w:val="006412B9"/>
    <w:rsid w:val="00775DC8"/>
    <w:rsid w:val="007B211C"/>
    <w:rsid w:val="008C0B30"/>
    <w:rsid w:val="00A72A55"/>
    <w:rsid w:val="00A77F54"/>
    <w:rsid w:val="00AC16ED"/>
    <w:rsid w:val="00BA68F9"/>
    <w:rsid w:val="00C71B93"/>
    <w:rsid w:val="00D76754"/>
    <w:rsid w:val="00D90D59"/>
    <w:rsid w:val="00F51265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5FAD2"/>
  <w15:docId w15:val="{996EF94B-51C7-4A08-8D1F-F3F426D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5CF0"/>
  </w:style>
  <w:style w:type="character" w:customStyle="1" w:styleId="StopkaZnak">
    <w:name w:val="Stopka Znak"/>
    <w:basedOn w:val="Domylnaczcionkaakapitu"/>
    <w:link w:val="Stopka"/>
    <w:uiPriority w:val="99"/>
    <w:qFormat/>
    <w:rsid w:val="00235CF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3CD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85810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Arial" w:hAnsi="Arial"/>
      <w:strike w:val="0"/>
      <w:dstrike w:val="0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ascii="Arial" w:eastAsia="Times New Roman" w:hAnsi="Arial" w:cs="Arial"/>
      <w:color w:val="0000FF"/>
      <w:sz w:val="20"/>
      <w:szCs w:val="20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B9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61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aktury@m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C030-C652-4747-9640-2BFA94FDDD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5DE9AF-8524-4BF1-A16C-B53B1F41F12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8380088-AF5B-40A9-B9CA-4276BA1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8</cp:revision>
  <cp:lastPrinted>2021-04-27T11:55:00Z</cp:lastPrinted>
  <dcterms:created xsi:type="dcterms:W3CDTF">2021-04-27T12:56:00Z</dcterms:created>
  <dcterms:modified xsi:type="dcterms:W3CDTF">2022-04-13T08:33:00Z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