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1C" w:rsidRPr="000A7892" w:rsidRDefault="007F471C" w:rsidP="007F471C">
      <w:pPr>
        <w:spacing w:after="0" w:line="240" w:lineRule="auto"/>
        <w:rPr>
          <w:rFonts w:cstheme="minorHAnsi"/>
        </w:rPr>
      </w:pPr>
    </w:p>
    <w:p w:rsidR="007F471C" w:rsidRPr="000A7892" w:rsidRDefault="007F471C" w:rsidP="007F471C">
      <w:pPr>
        <w:spacing w:line="240" w:lineRule="auto"/>
        <w:rPr>
          <w:rFonts w:cstheme="minorHAnsi"/>
          <w:sz w:val="32"/>
        </w:rPr>
      </w:pPr>
      <w:r w:rsidRPr="000A7892">
        <w:rPr>
          <w:rFonts w:cstheme="minorHAnsi"/>
          <w:sz w:val="32"/>
        </w:rPr>
        <w:t>DECYZJE Nadleśniczego Nadleśnictwa Zaporowo</w:t>
      </w:r>
    </w:p>
    <w:p w:rsidR="007F471C" w:rsidRPr="000A7892" w:rsidRDefault="007F471C" w:rsidP="007F471C">
      <w:pPr>
        <w:spacing w:after="0" w:line="240" w:lineRule="auto"/>
        <w:rPr>
          <w:rFonts w:cstheme="minorHAnsi"/>
        </w:rPr>
      </w:pPr>
    </w:p>
    <w:p w:rsidR="007F471C" w:rsidRPr="000A7892" w:rsidRDefault="007F471C" w:rsidP="007F471C">
      <w:pPr>
        <w:spacing w:after="0" w:line="240" w:lineRule="auto"/>
        <w:rPr>
          <w:rFonts w:cstheme="minorHAnsi"/>
        </w:rPr>
      </w:pPr>
      <w:r w:rsidRPr="000A7892">
        <w:rPr>
          <w:rFonts w:cstheme="minorHAnsi"/>
          <w:b/>
        </w:rPr>
        <w:t>Decyzja Nr 1/2018</w:t>
      </w:r>
      <w:r w:rsidRPr="000A7892">
        <w:rPr>
          <w:rFonts w:cstheme="minorHAnsi"/>
        </w:rPr>
        <w:t xml:space="preserve"> Nadleśniczego Nadleśnictwa Zaporowo z dnia 09.01.2018r. w sprawie cen zbytu na drewno dla odbiorców detalicznych. (</w:t>
      </w:r>
      <w:proofErr w:type="spellStart"/>
      <w:r w:rsidRPr="000A7892">
        <w:rPr>
          <w:rFonts w:cstheme="minorHAnsi"/>
        </w:rPr>
        <w:t>Zn.spr</w:t>
      </w:r>
      <w:proofErr w:type="spellEnd"/>
      <w:r w:rsidRPr="000A7892">
        <w:rPr>
          <w:rFonts w:cstheme="minorHAnsi"/>
        </w:rPr>
        <w:t>.: N.0210.1.2018)</w:t>
      </w:r>
      <w:r w:rsidRPr="000A7892">
        <w:rPr>
          <w:rFonts w:cstheme="minorHAnsi"/>
        </w:rPr>
        <w:br/>
      </w:r>
      <w:r w:rsidRPr="000A7892">
        <w:rPr>
          <w:rFonts w:cstheme="minorHAnsi"/>
          <w:b/>
        </w:rPr>
        <w:t>Decyzja Nr 2/2018</w:t>
      </w:r>
      <w:r w:rsidRPr="000A7892">
        <w:rPr>
          <w:rFonts w:cstheme="minorHAnsi"/>
        </w:rPr>
        <w:t xml:space="preserve"> Nadleśniczego Nadleśnictwa Zaporowo z dnia 23.01.2018r. w sprawie zarządzenia organizacji wielofunkcyjnej imprezy pracowniczej pod nazwą własną „IV Turniej Piłki Siatkowej o Puchar Nadleśniczego Nadleśnictwa Zaporowo” organizowaną przez Koło Zakładowe </w:t>
      </w:r>
      <w:proofErr w:type="spellStart"/>
      <w:r w:rsidRPr="000A7892">
        <w:rPr>
          <w:rFonts w:cstheme="minorHAnsi"/>
        </w:rPr>
        <w:t>SITLiD</w:t>
      </w:r>
      <w:proofErr w:type="spellEnd"/>
      <w:r w:rsidRPr="000A7892">
        <w:rPr>
          <w:rFonts w:cstheme="minorHAnsi"/>
        </w:rPr>
        <w:t xml:space="preserve"> przy Nadleśnictwie Zaporowo. (Zn.spr.:ZG5.166.1.2018)</w:t>
      </w:r>
    </w:p>
    <w:p w:rsidR="007F471C" w:rsidRPr="000A7892" w:rsidRDefault="007F471C" w:rsidP="007F471C">
      <w:pPr>
        <w:spacing w:after="0" w:line="240" w:lineRule="auto"/>
        <w:rPr>
          <w:rFonts w:cstheme="minorHAnsi"/>
        </w:rPr>
      </w:pPr>
      <w:r w:rsidRPr="000A7892">
        <w:rPr>
          <w:rFonts w:cstheme="minorHAnsi"/>
          <w:b/>
        </w:rPr>
        <w:t>Decyzja Nr 3/2018</w:t>
      </w:r>
      <w:r w:rsidRPr="000A7892">
        <w:rPr>
          <w:rFonts w:cstheme="minorHAnsi"/>
        </w:rPr>
        <w:t xml:space="preserve"> Nadleśniczego Nadleśnictwa Zaporowo z dnia 26.01.2018r. w sprawie ustalenia cen sadzonek w roku 2018. (</w:t>
      </w:r>
      <w:proofErr w:type="spellStart"/>
      <w:r w:rsidRPr="000A7892">
        <w:rPr>
          <w:rFonts w:cstheme="minorHAnsi"/>
        </w:rPr>
        <w:t>Zn.spr</w:t>
      </w:r>
      <w:proofErr w:type="spellEnd"/>
      <w:r w:rsidRPr="000A7892">
        <w:rPr>
          <w:rFonts w:cstheme="minorHAnsi"/>
        </w:rPr>
        <w:t>.: ZG.7030.1.2018)</w:t>
      </w:r>
      <w:r w:rsidRPr="000A7892">
        <w:rPr>
          <w:rFonts w:cstheme="minorHAnsi"/>
        </w:rPr>
        <w:br/>
      </w:r>
      <w:r w:rsidRPr="000A7892">
        <w:rPr>
          <w:rFonts w:cstheme="minorHAnsi"/>
          <w:b/>
        </w:rPr>
        <w:t>Decyzja Nr 4/2018</w:t>
      </w:r>
      <w:r w:rsidRPr="000A7892">
        <w:rPr>
          <w:rFonts w:cstheme="minorHAnsi"/>
        </w:rPr>
        <w:t xml:space="preserve"> Nadleśniczego Nadleśnictwa Zaporowo z dnia 26.01.2018r. w sprawie ustalenia cen nasion i szyszek na rok 2018. (</w:t>
      </w:r>
      <w:proofErr w:type="spellStart"/>
      <w:r w:rsidRPr="000A7892">
        <w:rPr>
          <w:rFonts w:cstheme="minorHAnsi"/>
        </w:rPr>
        <w:t>Zn.spr</w:t>
      </w:r>
      <w:proofErr w:type="spellEnd"/>
      <w:r w:rsidRPr="000A7892">
        <w:rPr>
          <w:rFonts w:cstheme="minorHAnsi"/>
        </w:rPr>
        <w:t>.: ZG.7030.2.2018)</w:t>
      </w:r>
      <w:r>
        <w:rPr>
          <w:rFonts w:cstheme="minorHAnsi"/>
        </w:rPr>
        <w:br/>
      </w:r>
      <w:r>
        <w:rPr>
          <w:rFonts w:cstheme="minorHAnsi"/>
          <w:b/>
        </w:rPr>
        <w:t>Decyzja Nr 5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16.02</w:t>
      </w:r>
      <w:r w:rsidRPr="000A7892">
        <w:rPr>
          <w:rFonts w:cstheme="minorHAnsi"/>
        </w:rPr>
        <w:t>.2018r. w sprawie</w:t>
      </w:r>
      <w:r>
        <w:rPr>
          <w:rFonts w:cstheme="minorHAnsi"/>
        </w:rPr>
        <w:t xml:space="preserve"> ustalenia cen otwarcia obowiązujących na aukcjach internetowych w aplikacji „e-drewno” na 2018rok.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ZG.805.1.2018)</w:t>
      </w:r>
      <w:r>
        <w:rPr>
          <w:rFonts w:cstheme="minorHAnsi"/>
        </w:rPr>
        <w:br/>
      </w:r>
      <w:r>
        <w:rPr>
          <w:rFonts w:cstheme="minorHAnsi"/>
          <w:b/>
        </w:rPr>
        <w:t>Decyzja Nr 6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5.03</w:t>
      </w:r>
      <w:r w:rsidRPr="000A7892">
        <w:rPr>
          <w:rFonts w:cstheme="minorHAnsi"/>
        </w:rPr>
        <w:t>.2018r. w sprawie</w:t>
      </w:r>
      <w:r>
        <w:rPr>
          <w:rFonts w:cstheme="minorHAnsi"/>
        </w:rPr>
        <w:t xml:space="preserve"> powołania Komisji do opracowania stawki za korzystanie z pokoi gościnnych w Nadleśnictwie Zaporowo. (Zn.spr.:SA.2217.1.2018)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7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11.04</w:t>
      </w:r>
      <w:r w:rsidRPr="000A7892">
        <w:rPr>
          <w:rFonts w:cstheme="minorHAnsi"/>
        </w:rPr>
        <w:t>.2018r. w sprawie</w:t>
      </w:r>
      <w:r>
        <w:rPr>
          <w:rFonts w:cstheme="minorHAnsi"/>
        </w:rPr>
        <w:t xml:space="preserve"> dokumentowania przeprowadzenia wizji terenowej przed przystąpieniem do prac z zakresu gospodarki leśnej. (Zn. </w:t>
      </w:r>
      <w:proofErr w:type="spellStart"/>
      <w:r>
        <w:rPr>
          <w:rFonts w:cstheme="minorHAnsi"/>
        </w:rPr>
        <w:t>spr</w:t>
      </w:r>
      <w:proofErr w:type="spellEnd"/>
      <w:r>
        <w:rPr>
          <w:rFonts w:cstheme="minorHAnsi"/>
        </w:rPr>
        <w:t>.: ZG.7000.1.2018)</w:t>
      </w:r>
      <w:r>
        <w:rPr>
          <w:rFonts w:cstheme="minorHAnsi"/>
        </w:rPr>
        <w:br/>
      </w:r>
      <w:r>
        <w:rPr>
          <w:rFonts w:cstheme="minorHAnsi"/>
          <w:b/>
        </w:rPr>
        <w:t>Decyzja Nr 8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04</w:t>
      </w:r>
      <w:r w:rsidRPr="000A7892">
        <w:rPr>
          <w:rFonts w:cstheme="minorHAnsi"/>
        </w:rPr>
        <w:t>.</w:t>
      </w:r>
      <w:r>
        <w:rPr>
          <w:rFonts w:cstheme="minorHAnsi"/>
        </w:rPr>
        <w:t>05.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>: przeprowadzenia szkolenia z zagadnień obronnych.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NK.1401.8.2018)</w:t>
      </w:r>
      <w:r>
        <w:rPr>
          <w:rFonts w:cstheme="minorHAnsi"/>
        </w:rPr>
        <w:br/>
      </w:r>
      <w:r>
        <w:rPr>
          <w:rFonts w:cstheme="minorHAnsi"/>
          <w:b/>
        </w:rPr>
        <w:t>Decyzja Nr 9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04</w:t>
      </w:r>
      <w:r w:rsidRPr="000A7892">
        <w:rPr>
          <w:rFonts w:cstheme="minorHAnsi"/>
        </w:rPr>
        <w:t>.</w:t>
      </w:r>
      <w:r>
        <w:rPr>
          <w:rFonts w:cstheme="minorHAnsi"/>
        </w:rPr>
        <w:t>05.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>: przeprowadzenia szkolenia z zagadnień obronnych.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NK.1401.9.2018)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10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14.05.</w:t>
      </w:r>
      <w:r w:rsidRPr="000A7892">
        <w:rPr>
          <w:rFonts w:cstheme="minorHAnsi"/>
        </w:rPr>
        <w:t>2018r. w sprawie</w:t>
      </w:r>
      <w:r>
        <w:rPr>
          <w:rFonts w:cstheme="minorHAnsi"/>
        </w:rPr>
        <w:t xml:space="preserve"> ustalenia ceny otwarcia na aukcjach internetowych.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ZG.805.2.2018)</w:t>
      </w:r>
      <w:r>
        <w:rPr>
          <w:rFonts w:cstheme="minorHAnsi"/>
        </w:rPr>
        <w:br/>
      </w:r>
      <w:r>
        <w:rPr>
          <w:rFonts w:cstheme="minorHAnsi"/>
          <w:b/>
        </w:rPr>
        <w:t>Decyzja Nr 11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14.05.2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obniżenia cen otwarcia dla określonych partii drewna wystawionych na aukcjach internetowych w aplikacji „e-drewno”.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ZG.805.3.2018)</w:t>
      </w:r>
      <w:r>
        <w:rPr>
          <w:rFonts w:cstheme="minorHAnsi"/>
        </w:rPr>
        <w:br/>
      </w:r>
      <w:r>
        <w:rPr>
          <w:rFonts w:cstheme="minorHAnsi"/>
          <w:b/>
        </w:rPr>
        <w:t>Decyzja Nr 12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22.05.2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obniżenia cen otwarcia dla określonych partii drewna wystawionych na aukcjach internetowych w aplikacji „e-drewno”.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ZG.805.4.2018)</w:t>
      </w:r>
      <w:r>
        <w:rPr>
          <w:rFonts w:cstheme="minorHAnsi"/>
        </w:rPr>
        <w:br/>
      </w:r>
      <w:r>
        <w:rPr>
          <w:rFonts w:cstheme="minorHAnsi"/>
          <w:b/>
        </w:rPr>
        <w:t>Decyzja Nr 13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11.06.2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uczestnictwa w regionalnej wielofunkcyjnej imprezie pracowniczej sportowo edukacyjnej pod nazwą własną „Turniej Piłki Nożnej o Puchar Dyrektora RDLP w Olsztynie” organizowaną przez Nadleśnictwa Dobrocin i Miłomłyn.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ZG5.166.1.2018)</w:t>
      </w:r>
    </w:p>
    <w:p w:rsidR="007F471C" w:rsidRPr="00DD08EB" w:rsidRDefault="007F471C" w:rsidP="007F471C">
      <w:pPr>
        <w:spacing w:after="0" w:line="240" w:lineRule="auto"/>
      </w:pPr>
      <w:r>
        <w:rPr>
          <w:rFonts w:cstheme="minorHAnsi"/>
          <w:b/>
        </w:rPr>
        <w:t>Decyzja Nr 14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13.06.2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ustalenia cen otwarcia na aukcjach internetowych w aplikacji „e-drewno” na 2018 rok.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ZG.805.5.2018)</w:t>
      </w:r>
      <w:r>
        <w:rPr>
          <w:rFonts w:cstheme="minorHAnsi"/>
        </w:rPr>
        <w:br/>
      </w:r>
      <w:r>
        <w:rPr>
          <w:rFonts w:cstheme="minorHAnsi"/>
          <w:b/>
        </w:rPr>
        <w:t>Decyzja Nr 15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13.06.2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obniżenia cen otwarcia dla określonych partii drewna wystawionych na aukcjach internetowych w aplikacji „e-drewno”.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ZG.805.6.2018)</w:t>
      </w:r>
      <w:r>
        <w:rPr>
          <w:rFonts w:cstheme="minorHAnsi"/>
        </w:rPr>
        <w:br/>
      </w:r>
      <w:r>
        <w:rPr>
          <w:rFonts w:cstheme="minorHAnsi"/>
          <w:b/>
        </w:rPr>
        <w:t>Decyzja Nr 16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10.07.2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obniżenia cen otwarcia dla określonych partii drewna wystawionych na aukcjach internetowych w aplikacji „e-drewno”.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ZG.805.7.2018)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17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11.07.2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ustalenia cen otwarcia na aukcjach internetowych w aplikacji „e-drewno” na 2018 rok.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ZG.805.8.2018)</w:t>
      </w:r>
      <w:r>
        <w:rPr>
          <w:rFonts w:cstheme="minorHAnsi"/>
        </w:rPr>
        <w:br/>
      </w:r>
      <w:r>
        <w:rPr>
          <w:rFonts w:cstheme="minorHAnsi"/>
          <w:b/>
        </w:rPr>
        <w:t>Decyzja Nr 18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17.07.2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obiegu </w:t>
      </w:r>
      <w:r>
        <w:rPr>
          <w:rFonts w:cstheme="minorHAnsi"/>
        </w:rPr>
        <w:lastRenderedPageBreak/>
        <w:t>dokumentów oraz informacji zawierających dane osobowe w rozumieniu RODO.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N.0171.3.2018)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19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29.08.2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uczestnictwa w imprezie Kulturalno-Oświatowej „Pielgrzymka Leśników na Jasną Górę”.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ZG5.166.2.2018)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20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11.09.2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obniżenia ceny dla partii drewna wystawionej na aukcjach internetowych w aplikacji „e-drewno”.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ZG.805.9.2018)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21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18.09.2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ustalenia poziomu cen: bazowych, minimalnych, maksymalnych dla grup handlowo – gatunkowych obowiązujących w procedurze sprzedaży drewna w Portalu Leśno - Drzewnym na 2019 rok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ZG.805.10.2018)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22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28.09.2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ustalenia cen sadzonek w okresie jesiennym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ZG.7030.1.2018)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23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07.11.2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sporządzenia zestawienia niezrealizowanych prac przez ZUL w Nadleśnictwie Zaporowo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N.0183.1.2018)</w:t>
      </w:r>
    </w:p>
    <w:p w:rsidR="007F471C" w:rsidRDefault="007F471C" w:rsidP="007F471C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Decyzja Nr 24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28.11.2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cen zbytu na choinki i stroisz iglasty dla odbiorców detalicznych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N.0210.2.2018)</w:t>
      </w:r>
    </w:p>
    <w:p w:rsidR="007F471C" w:rsidRPr="00DD08EB" w:rsidRDefault="007F471C" w:rsidP="007F471C">
      <w:pPr>
        <w:spacing w:after="0" w:line="240" w:lineRule="auto"/>
      </w:pPr>
      <w:r>
        <w:rPr>
          <w:rFonts w:cstheme="minorHAnsi"/>
          <w:b/>
        </w:rPr>
        <w:t>Decyzja Nr 25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27.12.2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powołania zespołu do opracowania zasad ustalania kilometrów na jazdy lokalne dla poszczególnych stanowisk przy wykorzystaniu samochodów prywatnych w celach służbowych w Nadleśnictwie Zaporowo 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SA.4001.1.2018)</w:t>
      </w:r>
    </w:p>
    <w:p w:rsidR="0009740C" w:rsidRPr="00DD08EB" w:rsidRDefault="0009740C" w:rsidP="0009740C">
      <w:pPr>
        <w:spacing w:after="0" w:line="240" w:lineRule="auto"/>
      </w:pPr>
      <w:r>
        <w:rPr>
          <w:rFonts w:cstheme="minorHAnsi"/>
          <w:b/>
        </w:rPr>
        <w:t>Decyzja Nr 26</w:t>
      </w:r>
      <w:r w:rsidRPr="000A7892">
        <w:rPr>
          <w:rFonts w:cstheme="minorHAnsi"/>
          <w:b/>
        </w:rPr>
        <w:t>/2018</w:t>
      </w:r>
      <w:r w:rsidRPr="000A7892">
        <w:rPr>
          <w:rFonts w:cstheme="minorHAnsi"/>
        </w:rPr>
        <w:t xml:space="preserve"> Nadleśniczego Nadleśnictwa Zaporowo</w:t>
      </w:r>
      <w:r>
        <w:rPr>
          <w:rFonts w:cstheme="minorHAnsi"/>
        </w:rPr>
        <w:t xml:space="preserve"> z dnia 28</w:t>
      </w:r>
      <w:r>
        <w:rPr>
          <w:rFonts w:cstheme="minorHAnsi"/>
        </w:rPr>
        <w:t>.12.2</w:t>
      </w:r>
      <w:r w:rsidRPr="000A7892">
        <w:rPr>
          <w:rFonts w:cstheme="minorHAnsi"/>
        </w:rPr>
        <w:t>018r. w sprawie</w:t>
      </w:r>
      <w:r>
        <w:rPr>
          <w:rFonts w:cstheme="minorHAnsi"/>
        </w:rPr>
        <w:t xml:space="preserve"> wykonania rębni złożonych w Nadleśnictwie Zaporowo w 2019r. </w:t>
      </w:r>
      <w:r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Zn.spr</w:t>
      </w:r>
      <w:proofErr w:type="spellEnd"/>
      <w:r>
        <w:rPr>
          <w:rFonts w:cstheme="minorHAnsi"/>
        </w:rPr>
        <w:t>.: ZG.7014</w:t>
      </w:r>
      <w:r>
        <w:rPr>
          <w:rFonts w:cstheme="minorHAnsi"/>
        </w:rPr>
        <w:t>.1.2018)</w:t>
      </w:r>
      <w:bookmarkStart w:id="0" w:name="_GoBack"/>
      <w:bookmarkEnd w:id="0"/>
    </w:p>
    <w:p w:rsidR="008A1DC2" w:rsidRDefault="008A1DC2"/>
    <w:sectPr w:rsidR="008A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C"/>
    <w:rsid w:val="0009740C"/>
    <w:rsid w:val="007F471C"/>
    <w:rsid w:val="008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BD4A"/>
  <w15:chartTrackingRefBased/>
  <w15:docId w15:val="{19D3E4C7-5D7C-449B-B553-828327D0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7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Kumińska</dc:creator>
  <cp:keywords/>
  <dc:description/>
  <cp:lastModifiedBy>N.Zaporowo Karolina Kumińska</cp:lastModifiedBy>
  <cp:revision>2</cp:revision>
  <dcterms:created xsi:type="dcterms:W3CDTF">2019-11-20T10:34:00Z</dcterms:created>
  <dcterms:modified xsi:type="dcterms:W3CDTF">2019-11-28T11:43:00Z</dcterms:modified>
</cp:coreProperties>
</file>