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0747" w14:textId="59A1FBA2" w:rsidR="00FA2474" w:rsidRPr="00253025" w:rsidRDefault="006C4FC8" w:rsidP="00A726AC">
      <w:pPr>
        <w:spacing w:before="240" w:line="360" w:lineRule="auto"/>
        <w:jc w:val="center"/>
        <w:rPr>
          <w:b/>
          <w:bCs/>
        </w:rPr>
      </w:pPr>
      <w:r w:rsidRPr="00253025">
        <w:rPr>
          <w:b/>
          <w:bCs/>
        </w:rPr>
        <w:t>OPIS PRZEDMIOTU ZAMÓWIENIA</w:t>
      </w:r>
    </w:p>
    <w:p w14:paraId="2065C7A0" w14:textId="126C7D3D" w:rsidR="008173E6" w:rsidRPr="00253025" w:rsidRDefault="006C4FC8" w:rsidP="00253025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I. </w:t>
      </w:r>
      <w:r w:rsidR="004C698D" w:rsidRPr="004C698D">
        <w:rPr>
          <w:b/>
          <w:bCs/>
        </w:rPr>
        <w:t>OKREŚLENIE PRZEDMIOTU I CELU ZAMÓWIENIA</w:t>
      </w:r>
    </w:p>
    <w:p w14:paraId="08F5046E" w14:textId="6AEDF5CB" w:rsidR="004464E9" w:rsidRPr="00253025" w:rsidRDefault="008173E6" w:rsidP="00253025">
      <w:pPr>
        <w:spacing w:before="240" w:line="360" w:lineRule="auto"/>
        <w:jc w:val="both"/>
      </w:pPr>
      <w:bookmarkStart w:id="0" w:name="_Hlk135997017"/>
      <w:r w:rsidRPr="00253025">
        <w:t xml:space="preserve">Celem zamówienia jest </w:t>
      </w:r>
      <w:r w:rsidR="00821382" w:rsidRPr="00253025">
        <w:t xml:space="preserve">opracowanie </w:t>
      </w:r>
      <w:bookmarkStart w:id="1" w:name="_Hlk135996598"/>
      <w:r w:rsidR="00821382" w:rsidRPr="00253025">
        <w:t xml:space="preserve">materiałów informacyjnych dla osób uczestniczących </w:t>
      </w:r>
      <w:r w:rsidR="00253025">
        <w:br/>
      </w:r>
      <w:r w:rsidR="00821382" w:rsidRPr="00253025">
        <w:t>w procedurach sądowych</w:t>
      </w:r>
      <w:r w:rsidR="00DE590A" w:rsidRPr="00253025">
        <w:t xml:space="preserve"> tj.: </w:t>
      </w:r>
    </w:p>
    <w:p w14:paraId="424184CC" w14:textId="4D2A82E0" w:rsidR="004464E9" w:rsidRPr="00253025" w:rsidRDefault="0012013D" w:rsidP="00A726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NewRoman" w:hAnsi="Times New Roman" w:cs="Times New Roman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wzorów </w:t>
      </w:r>
      <w:r w:rsidR="00DE590A" w:rsidRPr="00253025">
        <w:rPr>
          <w:rFonts w:ascii="Times New Roman" w:hAnsi="Times New Roman" w:cs="Times New Roman"/>
          <w:sz w:val="24"/>
          <w:szCs w:val="24"/>
        </w:rPr>
        <w:t>informacji</w:t>
      </w:r>
      <w:r w:rsidR="004464E9" w:rsidRPr="00253025">
        <w:rPr>
          <w:rFonts w:ascii="Times New Roman" w:hAnsi="Times New Roman" w:cs="Times New Roman"/>
          <w:sz w:val="24"/>
          <w:szCs w:val="24"/>
        </w:rPr>
        <w:t xml:space="preserve"> o 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>przebiegu, sposobie i warunkach przesłuchania</w:t>
      </w:r>
      <w:r w:rsidR="006803B2">
        <w:rPr>
          <w:rFonts w:ascii="Times New Roman" w:eastAsia="TimesNewRoman" w:hAnsi="Times New Roman" w:cs="Times New Roman"/>
          <w:sz w:val="24"/>
          <w:szCs w:val="24"/>
        </w:rPr>
        <w:t xml:space="preserve"> w trybie art. 185e K.p.k.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3E04AE7C" w14:textId="4292889D" w:rsidR="004464E9" w:rsidRPr="00253025" w:rsidRDefault="00DE590A" w:rsidP="00A726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NewRoman" w:hAnsi="Times New Roman" w:cs="Times New Roman"/>
        </w:rPr>
      </w:pPr>
      <w:r w:rsidRPr="00253025">
        <w:rPr>
          <w:rFonts w:ascii="Times New Roman" w:hAnsi="Times New Roman" w:cs="Times New Roman"/>
          <w:sz w:val="24"/>
          <w:szCs w:val="24"/>
        </w:rPr>
        <w:t>wyjaśnień,</w:t>
      </w:r>
      <w:r w:rsidR="004464E9" w:rsidRPr="00253025">
        <w:rPr>
          <w:rFonts w:ascii="Times New Roman" w:hAnsi="Times New Roman" w:cs="Times New Roman"/>
          <w:sz w:val="24"/>
          <w:szCs w:val="24"/>
        </w:rPr>
        <w:t xml:space="preserve"> 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 xml:space="preserve">co do zakresu uprawnień i obowiązków oraz sposobu i warunków przesłuchania dla </w:t>
      </w:r>
      <w:r w:rsidR="00B6419A" w:rsidRPr="00253025">
        <w:rPr>
          <w:rFonts w:ascii="Times New Roman" w:eastAsia="TimesNewRoman" w:hAnsi="Times New Roman" w:cs="Times New Roman"/>
          <w:sz w:val="24"/>
          <w:szCs w:val="24"/>
        </w:rPr>
        <w:t>osób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 xml:space="preserve"> nieporadnych ze względu na wiek lub stan zdrowia</w:t>
      </w:r>
      <w:r w:rsidR="00926DCB" w:rsidRPr="00253025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8999475" w14:textId="67B8B84D" w:rsidR="00926DCB" w:rsidRPr="00253025" w:rsidRDefault="00926DCB" w:rsidP="00013DFA">
      <w:pPr>
        <w:spacing w:before="240" w:line="360" w:lineRule="auto"/>
        <w:jc w:val="both"/>
        <w:rPr>
          <w:b/>
          <w:bCs/>
          <w:strike/>
        </w:rPr>
      </w:pPr>
      <w:r w:rsidRPr="00253025">
        <w:t>Wymiar sprawiedliwości wymaga podwyższania standardów dostępności</w:t>
      </w:r>
      <w:r w:rsidR="007B7388">
        <w:t xml:space="preserve">, tak aby był przygotowany na przyjęcie wszystkich uczestników, w tym osób, które z uwagi na wiek lub stan zdrowia mają obniżoną zdolność działania w postępowaniu. </w:t>
      </w:r>
      <w:r w:rsidRPr="00253025">
        <w:t xml:space="preserve"> </w:t>
      </w:r>
    </w:p>
    <w:bookmarkEnd w:id="0"/>
    <w:bookmarkEnd w:id="1"/>
    <w:p w14:paraId="5FD4B354" w14:textId="3347511B" w:rsidR="00821382" w:rsidRPr="00253025" w:rsidRDefault="004F6C4B" w:rsidP="00253025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II. ZAKRES ZAMÓWIENIA </w:t>
      </w:r>
    </w:p>
    <w:p w14:paraId="25B5E005" w14:textId="46BBA853" w:rsidR="0028376C" w:rsidRPr="00646377" w:rsidRDefault="0012013D" w:rsidP="00107C41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II.1</w:t>
      </w:r>
      <w:r w:rsidRPr="00253025">
        <w:t xml:space="preserve"> </w:t>
      </w:r>
      <w:r w:rsidRPr="00646377">
        <w:rPr>
          <w:b/>
          <w:bCs/>
        </w:rPr>
        <w:t xml:space="preserve">Przedmiotem zamówienia jest usługa polegająca na </w:t>
      </w:r>
      <w:r w:rsidR="00D06F00" w:rsidRPr="00646377">
        <w:rPr>
          <w:b/>
          <w:bCs/>
        </w:rPr>
        <w:t>merytorycznym</w:t>
      </w:r>
      <w:r w:rsidR="00E15535" w:rsidRPr="00646377">
        <w:rPr>
          <w:b/>
          <w:bCs/>
        </w:rPr>
        <w:t xml:space="preserve">, </w:t>
      </w:r>
      <w:r w:rsidR="00D06F00" w:rsidRPr="00646377">
        <w:rPr>
          <w:b/>
          <w:bCs/>
        </w:rPr>
        <w:t xml:space="preserve">redakcyjnym </w:t>
      </w:r>
      <w:r w:rsidR="00D07834" w:rsidRPr="00646377">
        <w:rPr>
          <w:b/>
          <w:bCs/>
        </w:rPr>
        <w:br/>
      </w:r>
      <w:r w:rsidR="00E15535" w:rsidRPr="00646377">
        <w:rPr>
          <w:b/>
          <w:bCs/>
        </w:rPr>
        <w:t xml:space="preserve">i graficznym </w:t>
      </w:r>
      <w:r w:rsidRPr="00646377">
        <w:rPr>
          <w:b/>
          <w:bCs/>
        </w:rPr>
        <w:t xml:space="preserve">opracowaniu wzorów informacji o </w:t>
      </w:r>
      <w:r w:rsidRPr="00646377">
        <w:rPr>
          <w:rFonts w:eastAsia="TimesNewRoman"/>
          <w:b/>
          <w:bCs/>
          <w:lang w:eastAsia="en-US"/>
        </w:rPr>
        <w:t>przebiegu, sposobie i warunkach przesłuchania</w:t>
      </w:r>
      <w:r w:rsidR="00A031A3" w:rsidRPr="00646377">
        <w:rPr>
          <w:rFonts w:eastAsia="TimesNewRoman"/>
          <w:b/>
          <w:bCs/>
          <w:lang w:eastAsia="en-US"/>
        </w:rPr>
        <w:t xml:space="preserve"> dla </w:t>
      </w:r>
      <w:r w:rsidR="0028376C" w:rsidRPr="00646377">
        <w:rPr>
          <w:b/>
          <w:bCs/>
        </w:rPr>
        <w:t xml:space="preserve">osób przesłuchiwanych w trybie art. </w:t>
      </w:r>
      <w:r w:rsidRPr="00646377">
        <w:rPr>
          <w:b/>
          <w:bCs/>
        </w:rPr>
        <w:t>185e K.p.k.</w:t>
      </w:r>
      <w:r w:rsidR="00E22E8E" w:rsidRPr="00646377">
        <w:rPr>
          <w:b/>
          <w:bCs/>
        </w:rPr>
        <w:t xml:space="preserve"> </w:t>
      </w:r>
      <w:r w:rsidR="0028376C" w:rsidRPr="00646377">
        <w:rPr>
          <w:b/>
          <w:bCs/>
        </w:rPr>
        <w:t>- w tekście łatwym do czytania</w:t>
      </w:r>
      <w:r w:rsidR="00646377">
        <w:rPr>
          <w:b/>
          <w:bCs/>
        </w:rPr>
        <w:t xml:space="preserve"> </w:t>
      </w:r>
      <w:r w:rsidR="0028376C" w:rsidRPr="00646377">
        <w:rPr>
          <w:b/>
          <w:bCs/>
        </w:rPr>
        <w:t>i zrozumienia</w:t>
      </w:r>
      <w:r w:rsidR="003F6A7B" w:rsidRPr="00646377">
        <w:rPr>
          <w:b/>
          <w:bCs/>
        </w:rPr>
        <w:t>.</w:t>
      </w:r>
    </w:p>
    <w:p w14:paraId="357EB0A4" w14:textId="78EF92F1" w:rsidR="00A031A3" w:rsidRPr="00253025" w:rsidRDefault="00A031A3" w:rsidP="00A031A3">
      <w:pPr>
        <w:pStyle w:val="Bezodstpw"/>
        <w:spacing w:before="240" w:line="360" w:lineRule="auto"/>
        <w:jc w:val="both"/>
        <w:rPr>
          <w:b/>
          <w:bCs/>
        </w:rPr>
      </w:pPr>
      <w:bookmarkStart w:id="2" w:name="_Hlk140675619"/>
      <w:r w:rsidRPr="00253025">
        <w:rPr>
          <w:b/>
          <w:bCs/>
        </w:rPr>
        <w:t>II.1.1 Zamówienie obejmuje następujące elementy:</w:t>
      </w:r>
    </w:p>
    <w:p w14:paraId="36F2391E" w14:textId="08553AE0" w:rsidR="00845139" w:rsidRDefault="00845139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opracowaniu prawnika posiadającego doświadczenie w pracy z osobami </w:t>
      </w:r>
      <w:r w:rsidR="006749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niepełnosprawnością intelektualną;</w:t>
      </w:r>
    </w:p>
    <w:p w14:paraId="45D87196" w14:textId="10375CDD" w:rsidR="00A031A3" w:rsidRPr="00253025" w:rsidRDefault="00A031A3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udział w opracowaniu psychologa, posiadającego wiedzę z zakresu funkcjonowania osób, u których występują zaburzenia psychiczne lub rozwojowe lub zakłócenia możliwości postrzegania lub odtwarzania spostrzeżeń; </w:t>
      </w:r>
    </w:p>
    <w:p w14:paraId="1B8A5917" w14:textId="7FCA98AE" w:rsidR="00A031A3" w:rsidRDefault="00A031A3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udział </w:t>
      </w:r>
      <w:r w:rsidR="003F6A7B" w:rsidRPr="003F6A7B">
        <w:rPr>
          <w:rFonts w:ascii="Times New Roman" w:hAnsi="Times New Roman" w:cs="Times New Roman"/>
          <w:sz w:val="24"/>
          <w:szCs w:val="24"/>
        </w:rPr>
        <w:t>w opracowaniu specjalis</w:t>
      </w:r>
      <w:r w:rsidR="003F6A7B">
        <w:rPr>
          <w:rFonts w:ascii="Times New Roman" w:hAnsi="Times New Roman" w:cs="Times New Roman"/>
          <w:sz w:val="24"/>
          <w:szCs w:val="24"/>
        </w:rPr>
        <w:t>ty</w:t>
      </w:r>
      <w:r w:rsidR="003F6A7B" w:rsidRPr="003F6A7B">
        <w:rPr>
          <w:rFonts w:ascii="Times New Roman" w:hAnsi="Times New Roman" w:cs="Times New Roman"/>
          <w:sz w:val="24"/>
          <w:szCs w:val="24"/>
        </w:rPr>
        <w:t xml:space="preserve"> ds. wspomagających i alternatywnych metod komunikacji (AAC)</w:t>
      </w:r>
      <w:r w:rsidR="007B7388">
        <w:rPr>
          <w:rFonts w:ascii="Times New Roman" w:hAnsi="Times New Roman" w:cs="Times New Roman"/>
          <w:sz w:val="24"/>
          <w:szCs w:val="24"/>
        </w:rPr>
        <w:t>;</w:t>
      </w:r>
    </w:p>
    <w:p w14:paraId="65ADA896" w14:textId="5E1BB674" w:rsidR="007B7388" w:rsidRPr="00253025" w:rsidRDefault="007B7388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="003F6A7B" w:rsidRPr="003F6A7B">
        <w:rPr>
          <w:rFonts w:ascii="Times New Roman" w:hAnsi="Times New Roman" w:cs="Times New Roman"/>
          <w:sz w:val="24"/>
          <w:szCs w:val="24"/>
        </w:rPr>
        <w:t>w opracowaniu specjalist</w:t>
      </w:r>
      <w:r w:rsidR="003F6A7B">
        <w:rPr>
          <w:rFonts w:ascii="Times New Roman" w:hAnsi="Times New Roman" w:cs="Times New Roman"/>
          <w:sz w:val="24"/>
          <w:szCs w:val="24"/>
        </w:rPr>
        <w:t>y</w:t>
      </w:r>
      <w:r w:rsidR="003F6A7B" w:rsidRPr="003F6A7B">
        <w:rPr>
          <w:rFonts w:ascii="Times New Roman" w:hAnsi="Times New Roman" w:cs="Times New Roman"/>
          <w:sz w:val="24"/>
          <w:szCs w:val="24"/>
        </w:rPr>
        <w:t xml:space="preserve"> ds. tekstu łatwego do czytania i zrozumienia (ETR)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BED296" w14:textId="050FF328" w:rsidR="00D1632B" w:rsidRPr="00253025" w:rsidRDefault="00D1632B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udział w opracowaniu grafika;</w:t>
      </w:r>
    </w:p>
    <w:p w14:paraId="1B2DF66E" w14:textId="1A45915E" w:rsidR="00A031A3" w:rsidRPr="00253025" w:rsidRDefault="00A031A3" w:rsidP="002530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opracowanie czytelnej, przejrzystej i atrakcyjnej wizualnie, zapewniającej ułatwienie zrozumienia treści zawartych w opracowaniu</w:t>
      </w:r>
      <w:r w:rsidR="00253025">
        <w:rPr>
          <w:rFonts w:ascii="Times New Roman" w:hAnsi="Times New Roman" w:cs="Times New Roman"/>
          <w:sz w:val="24"/>
          <w:szCs w:val="24"/>
        </w:rPr>
        <w:t xml:space="preserve">, </w:t>
      </w:r>
      <w:r w:rsidRPr="00253025">
        <w:rPr>
          <w:rFonts w:ascii="Times New Roman" w:hAnsi="Times New Roman" w:cs="Times New Roman"/>
          <w:sz w:val="24"/>
          <w:szCs w:val="24"/>
        </w:rPr>
        <w:t>szaty graficznej</w:t>
      </w:r>
      <w:r w:rsidR="00253025">
        <w:rPr>
          <w:rFonts w:ascii="Times New Roman" w:hAnsi="Times New Roman" w:cs="Times New Roman"/>
          <w:sz w:val="24"/>
          <w:szCs w:val="24"/>
        </w:rPr>
        <w:t xml:space="preserve"> w tym </w:t>
      </w:r>
      <w:r w:rsidR="00253025" w:rsidRPr="00253025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253025" w:rsidRPr="00253025">
        <w:rPr>
          <w:rFonts w:ascii="Times New Roman" w:hAnsi="Times New Roman" w:cs="Times New Roman"/>
          <w:sz w:val="24"/>
          <w:szCs w:val="24"/>
        </w:rPr>
        <w:lastRenderedPageBreak/>
        <w:t>projektów okładek zewnętrznych oraz stron wewnętrznych z wykorzystaniem elementów graficznych pasujących do tematyki publikacji,</w:t>
      </w:r>
      <w:r w:rsidR="00D52586">
        <w:rPr>
          <w:rFonts w:ascii="Times New Roman" w:hAnsi="Times New Roman" w:cs="Times New Roman"/>
          <w:sz w:val="24"/>
          <w:szCs w:val="24"/>
        </w:rPr>
        <w:t xml:space="preserve"> np.</w:t>
      </w:r>
      <w:r w:rsidR="00253025" w:rsidRPr="00253025">
        <w:rPr>
          <w:rFonts w:ascii="Times New Roman" w:hAnsi="Times New Roman" w:cs="Times New Roman"/>
          <w:sz w:val="24"/>
          <w:szCs w:val="24"/>
        </w:rPr>
        <w:t xml:space="preserve"> grafik, infografik, schematów itp. wg własnej kreacji Wykonawcy.</w:t>
      </w:r>
      <w:r w:rsidRPr="00253025">
        <w:rPr>
          <w:rFonts w:ascii="Times New Roman" w:hAnsi="Times New Roman" w:cs="Times New Roman"/>
          <w:sz w:val="24"/>
          <w:szCs w:val="24"/>
        </w:rPr>
        <w:t xml:space="preserve">– po wcześniejszym uzgodnieniu </w:t>
      </w:r>
      <w:r w:rsidR="00253025">
        <w:rPr>
          <w:rFonts w:ascii="Times New Roman" w:hAnsi="Times New Roman" w:cs="Times New Roman"/>
          <w:sz w:val="24"/>
          <w:szCs w:val="24"/>
        </w:rPr>
        <w:br/>
      </w:r>
      <w:r w:rsidRPr="00253025">
        <w:rPr>
          <w:rFonts w:ascii="Times New Roman" w:hAnsi="Times New Roman" w:cs="Times New Roman"/>
          <w:sz w:val="24"/>
          <w:szCs w:val="24"/>
        </w:rPr>
        <w:t>z Zamawiającym;</w:t>
      </w:r>
    </w:p>
    <w:p w14:paraId="048039A5" w14:textId="77777777" w:rsidR="00A031A3" w:rsidRPr="00253025" w:rsidRDefault="00A031A3" w:rsidP="00A726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naniesienie poprawek zgłoszonych przez Zamawiającego;</w:t>
      </w:r>
    </w:p>
    <w:p w14:paraId="463013F5" w14:textId="77777777" w:rsidR="00A031A3" w:rsidRPr="00253025" w:rsidRDefault="00A031A3" w:rsidP="00A726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025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 Zamawiającemu praw własności intelektualnej do całości utworu, umożliwiających Zamawiającemu dysponowanie przygotowanymi materiałami na potrzeby wydania publikacji, której dotyczy zamówienie oraz innych, przyszłych publikacji.</w:t>
      </w:r>
    </w:p>
    <w:p w14:paraId="2D2AA813" w14:textId="1F42214C" w:rsidR="00A726AC" w:rsidRPr="00253025" w:rsidRDefault="00A726AC" w:rsidP="00A726AC">
      <w:pPr>
        <w:pStyle w:val="Bezodstpw"/>
        <w:spacing w:before="240" w:line="360" w:lineRule="auto"/>
        <w:jc w:val="both"/>
        <w:rPr>
          <w:b/>
          <w:bCs/>
        </w:rPr>
      </w:pPr>
      <w:bookmarkStart w:id="3" w:name="_Hlk140748857"/>
      <w:bookmarkEnd w:id="2"/>
      <w:r w:rsidRPr="00253025">
        <w:rPr>
          <w:b/>
          <w:bCs/>
        </w:rPr>
        <w:t xml:space="preserve">II.1.2 Publikacja </w:t>
      </w:r>
      <w:r w:rsidR="002F76C7" w:rsidRPr="00253025">
        <w:rPr>
          <w:b/>
          <w:bCs/>
        </w:rPr>
        <w:t xml:space="preserve">(wzory informacji) </w:t>
      </w:r>
      <w:r w:rsidRPr="00253025">
        <w:rPr>
          <w:b/>
          <w:bCs/>
        </w:rPr>
        <w:t>powinna obejmować:</w:t>
      </w:r>
    </w:p>
    <w:p w14:paraId="587E9F64" w14:textId="7164510E" w:rsidR="00A726AC" w:rsidRPr="00E15535" w:rsidRDefault="00A726AC" w:rsidP="009C3F2E">
      <w:pPr>
        <w:pStyle w:val="Bezodstpw"/>
        <w:spacing w:before="240" w:line="360" w:lineRule="auto"/>
        <w:jc w:val="both"/>
      </w:pPr>
      <w:r w:rsidRPr="00E15535">
        <w:t>a)</w:t>
      </w:r>
      <w:r w:rsidR="00FF2645">
        <w:t xml:space="preserve"> materiał </w:t>
      </w:r>
      <w:r w:rsidR="0090023E" w:rsidRPr="00E15535">
        <w:t>przygotowujący do udziału w czynności przesłuchania</w:t>
      </w:r>
      <w:r w:rsidR="009C3F2E" w:rsidRPr="00E15535">
        <w:t xml:space="preserve"> zawierający m.in. </w:t>
      </w:r>
      <w:r w:rsidRPr="00E15535">
        <w:t xml:space="preserve">ogólny opis </w:t>
      </w:r>
      <w:r w:rsidR="002F76C7" w:rsidRPr="00E15535">
        <w:t xml:space="preserve">trybu </w:t>
      </w:r>
      <w:r w:rsidRPr="00E15535">
        <w:t xml:space="preserve">przesłuchania </w:t>
      </w:r>
      <w:r w:rsidR="002F76C7" w:rsidRPr="00E15535">
        <w:t xml:space="preserve">w tym informacji </w:t>
      </w:r>
      <w:r w:rsidRPr="00E15535">
        <w:t xml:space="preserve">o </w:t>
      </w:r>
      <w:r w:rsidR="002F76C7" w:rsidRPr="00E15535">
        <w:t xml:space="preserve">jego </w:t>
      </w:r>
      <w:r w:rsidRPr="00E15535">
        <w:t xml:space="preserve">przebiegu, </w:t>
      </w:r>
      <w:r w:rsidR="009C3F2E" w:rsidRPr="00E15535">
        <w:t xml:space="preserve">etapach postępowania, </w:t>
      </w:r>
      <w:r w:rsidRPr="00E15535">
        <w:t xml:space="preserve">sposobie </w:t>
      </w:r>
      <w:r w:rsidR="00952C00">
        <w:br/>
      </w:r>
      <w:r w:rsidRPr="00E15535">
        <w:t>i warunkach</w:t>
      </w:r>
      <w:r w:rsidR="0090023E" w:rsidRPr="00E15535">
        <w:t xml:space="preserve"> mający na celu edukację </w:t>
      </w:r>
      <w:r w:rsidR="009C3F2E" w:rsidRPr="00E15535">
        <w:t>w zakresie</w:t>
      </w:r>
      <w:r w:rsidR="0090023E" w:rsidRPr="00E15535">
        <w:t xml:space="preserve"> procedury przesłuchania, roli, praw </w:t>
      </w:r>
      <w:r w:rsidR="00952C00">
        <w:br/>
      </w:r>
      <w:r w:rsidR="0090023E" w:rsidRPr="00E15535">
        <w:t xml:space="preserve">i obowiązków osoby przesłuchiwanej </w:t>
      </w:r>
      <w:r w:rsidR="009C3F2E" w:rsidRPr="00E15535">
        <w:t xml:space="preserve">i </w:t>
      </w:r>
      <w:r w:rsidR="0090023E" w:rsidRPr="00E15535">
        <w:t>redukcj</w:t>
      </w:r>
      <w:r w:rsidR="00FF2645">
        <w:t>ę</w:t>
      </w:r>
      <w:r w:rsidR="0090023E" w:rsidRPr="00E15535">
        <w:t xml:space="preserve"> lęków i napięć związanych z przesłuchaniem. </w:t>
      </w:r>
      <w:r w:rsidR="009C3F2E" w:rsidRPr="00E15535">
        <w:t xml:space="preserve">Celem głównym publikacji </w:t>
      </w:r>
      <w:r w:rsidR="0090023E" w:rsidRPr="00E15535">
        <w:t>m</w:t>
      </w:r>
      <w:r w:rsidR="009C3F2E" w:rsidRPr="00E15535">
        <w:t>a być</w:t>
      </w:r>
      <w:r w:rsidR="0090023E" w:rsidRPr="00E15535">
        <w:t xml:space="preserve"> zrozumienie roli </w:t>
      </w:r>
      <w:r w:rsidR="009C3F2E" w:rsidRPr="00E15535">
        <w:t xml:space="preserve">osoby przesłuchiwanej </w:t>
      </w:r>
      <w:r w:rsidR="0090023E" w:rsidRPr="00E15535">
        <w:t xml:space="preserve">w postępowaniu karnym, </w:t>
      </w:r>
      <w:r w:rsidR="009C3F2E" w:rsidRPr="00E15535">
        <w:t>które ułatwić ma</w:t>
      </w:r>
      <w:r w:rsidR="0090023E" w:rsidRPr="00E15535">
        <w:t xml:space="preserve"> nawiązanie kontaktu z sędzią </w:t>
      </w:r>
      <w:r w:rsidR="009C3F2E" w:rsidRPr="00E15535">
        <w:t xml:space="preserve">co przełożyć się ma na </w:t>
      </w:r>
      <w:r w:rsidR="0090023E" w:rsidRPr="00E15535">
        <w:t xml:space="preserve">złożenie </w:t>
      </w:r>
      <w:r w:rsidR="009C3F2E" w:rsidRPr="00E15535">
        <w:t xml:space="preserve">pełnych i </w:t>
      </w:r>
      <w:r w:rsidR="0090023E" w:rsidRPr="00E15535">
        <w:t>wartościowych zeznań</w:t>
      </w:r>
      <w:r w:rsidR="009C3F2E" w:rsidRPr="00E15535">
        <w:t xml:space="preserve"> przy jednoczesnym zapewnieniu </w:t>
      </w:r>
      <w:r w:rsidR="0090023E" w:rsidRPr="00E15535">
        <w:t xml:space="preserve">podmiotowości </w:t>
      </w:r>
      <w:r w:rsidR="009C3F2E" w:rsidRPr="00E15535">
        <w:t xml:space="preserve">ww. </w:t>
      </w:r>
      <w:r w:rsidR="0090023E" w:rsidRPr="00E15535">
        <w:t>osób</w:t>
      </w:r>
      <w:r w:rsidR="009C3F2E" w:rsidRPr="00E15535">
        <w:t xml:space="preserve">. </w:t>
      </w:r>
    </w:p>
    <w:p w14:paraId="0D33DA3A" w14:textId="34CFA734" w:rsidR="002F76C7" w:rsidRPr="00253025" w:rsidRDefault="002F76C7" w:rsidP="00A726AC">
      <w:pPr>
        <w:pStyle w:val="Bezodstpw"/>
        <w:spacing w:before="240" w:line="360" w:lineRule="auto"/>
        <w:jc w:val="both"/>
      </w:pPr>
      <w:r w:rsidRPr="00E15535">
        <w:t>b) czytelną, przejrzystą i atrakcyjną wizualnie, zapewniającą ułatwienie zrozumienia treści zawartych w</w:t>
      </w:r>
      <w:r w:rsidR="009C3F2E" w:rsidRPr="00E15535">
        <w:t>e</w:t>
      </w:r>
      <w:r w:rsidRPr="00E15535">
        <w:t xml:space="preserve"> wzorach informacji szatę graficzną</w:t>
      </w:r>
      <w:r w:rsidR="009C3F2E" w:rsidRPr="00E15535">
        <w:t xml:space="preserve"> (wzory opisowe i graficzne)</w:t>
      </w:r>
      <w:r w:rsidR="00926DCB" w:rsidRPr="00E15535">
        <w:t>,</w:t>
      </w:r>
      <w:r w:rsidR="00926DCB" w:rsidRPr="00253025">
        <w:t xml:space="preserve"> w tym przygotowanie projektów okładek zewnętrznych oraz stron wewnętrznych z wykorzystaniem elementów graficznych pasujących do tematyki publikacji,</w:t>
      </w:r>
      <w:r w:rsidR="00D52586">
        <w:t xml:space="preserve"> np.</w:t>
      </w:r>
      <w:r w:rsidR="00926DCB" w:rsidRPr="00253025">
        <w:t xml:space="preserve"> grafik, infografik, schematów itp. wg własnej kreacji Wykonawcy.</w:t>
      </w:r>
    </w:p>
    <w:p w14:paraId="37DBB00B" w14:textId="313D7DD4" w:rsidR="002F76C7" w:rsidRPr="00253025" w:rsidRDefault="002F76C7" w:rsidP="00A726AC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II.1.3 Uzasadnienie realizacji zamówienia:</w:t>
      </w:r>
    </w:p>
    <w:bookmarkEnd w:id="3"/>
    <w:p w14:paraId="022F31C1" w14:textId="5581412C" w:rsidR="00127A1C" w:rsidRPr="00253025" w:rsidRDefault="00D52586" w:rsidP="00672681">
      <w:pPr>
        <w:pStyle w:val="Bezodstpw"/>
        <w:spacing w:before="240" w:line="360" w:lineRule="auto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Z</w:t>
      </w:r>
      <w:r w:rsidR="00127A1C" w:rsidRPr="00253025">
        <w:rPr>
          <w:shd w:val="clear" w:color="auto" w:fill="FFFFFF"/>
        </w:rPr>
        <w:t xml:space="preserve">godnie z art. 185f § </w:t>
      </w:r>
      <w:r w:rsidR="00EE106E" w:rsidRPr="00253025">
        <w:rPr>
          <w:shd w:val="clear" w:color="auto" w:fill="FFFFFF"/>
        </w:rPr>
        <w:t>3 K.p.k. Minister Sprawiedliwości określi, w drodze rozporządzenia, wzór informacji o przebiegu, sposobie i warunkach przesłuchania dla osób przesłuchiwanych w trybach szczególnych, odrębnie dla osób przesłuchiwanych, o których mowa w art. 185a-185c oraz art. 185e, uwzględniając potrzebę zrozumienia tych informacji przez osoby przesłuchiwane</w:t>
      </w:r>
      <w:r w:rsidR="00BA63D9">
        <w:rPr>
          <w:rStyle w:val="Odwoanieprzypisudolnego"/>
          <w:shd w:val="clear" w:color="auto" w:fill="FFFFFF"/>
        </w:rPr>
        <w:footnoteReference w:id="1"/>
      </w:r>
      <w:r w:rsidR="00EE106E" w:rsidRPr="00253025">
        <w:rPr>
          <w:shd w:val="clear" w:color="auto" w:fill="FFFFFF"/>
        </w:rPr>
        <w:t>.</w:t>
      </w:r>
    </w:p>
    <w:p w14:paraId="7B57F597" w14:textId="28354DCC" w:rsidR="00B6419A" w:rsidRPr="00646377" w:rsidRDefault="008173E6" w:rsidP="00107C41">
      <w:pPr>
        <w:pStyle w:val="Default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lastRenderedPageBreak/>
        <w:t>II.</w:t>
      </w:r>
      <w:r w:rsidR="00D52586">
        <w:rPr>
          <w:b/>
          <w:bCs/>
        </w:rPr>
        <w:t>2</w:t>
      </w:r>
      <w:r w:rsidRPr="00253025">
        <w:t xml:space="preserve"> </w:t>
      </w:r>
      <w:r w:rsidR="007E5E68" w:rsidRPr="00646377">
        <w:rPr>
          <w:b/>
          <w:bCs/>
        </w:rPr>
        <w:t>Przedmiotem zamówienia jest usługa polegająca na merytorycznym</w:t>
      </w:r>
      <w:r w:rsidR="005575DD" w:rsidRPr="00646377">
        <w:rPr>
          <w:b/>
          <w:bCs/>
        </w:rPr>
        <w:t xml:space="preserve">, </w:t>
      </w:r>
      <w:r w:rsidR="00D1632B" w:rsidRPr="00646377">
        <w:rPr>
          <w:b/>
          <w:bCs/>
        </w:rPr>
        <w:t xml:space="preserve">redakcyjnym </w:t>
      </w:r>
      <w:r w:rsidR="005575DD" w:rsidRPr="00646377">
        <w:rPr>
          <w:b/>
          <w:bCs/>
        </w:rPr>
        <w:br/>
        <w:t xml:space="preserve">i graficznym </w:t>
      </w:r>
      <w:r w:rsidR="007E5E68" w:rsidRPr="00646377">
        <w:rPr>
          <w:b/>
          <w:bCs/>
        </w:rPr>
        <w:t>opracowaniu wzorów pisemnych wyjaśnień</w:t>
      </w:r>
      <w:r w:rsidR="00B6419A" w:rsidRPr="00646377">
        <w:rPr>
          <w:rFonts w:eastAsia="TimesNewRoman"/>
          <w:b/>
          <w:bCs/>
        </w:rPr>
        <w:t xml:space="preserve"> co do zakresu</w:t>
      </w:r>
      <w:r w:rsidR="00E96F8A" w:rsidRPr="00646377">
        <w:rPr>
          <w:rFonts w:eastAsia="TimesNewRoman"/>
          <w:b/>
          <w:bCs/>
        </w:rPr>
        <w:t xml:space="preserve"> </w:t>
      </w:r>
      <w:r w:rsidR="00B6419A" w:rsidRPr="00646377">
        <w:rPr>
          <w:rFonts w:eastAsia="TimesNewRoman"/>
          <w:b/>
          <w:bCs/>
        </w:rPr>
        <w:t xml:space="preserve">uprawnień </w:t>
      </w:r>
      <w:r w:rsidR="005575DD" w:rsidRPr="00646377">
        <w:rPr>
          <w:rFonts w:eastAsia="TimesNewRoman"/>
          <w:b/>
          <w:bCs/>
        </w:rPr>
        <w:br/>
      </w:r>
      <w:r w:rsidR="00B6419A" w:rsidRPr="00646377">
        <w:rPr>
          <w:rFonts w:eastAsia="TimesNewRoman"/>
          <w:b/>
          <w:bCs/>
        </w:rPr>
        <w:t xml:space="preserve">i obowiązków oraz </w:t>
      </w:r>
      <w:r w:rsidR="00B87757" w:rsidRPr="00646377">
        <w:rPr>
          <w:rFonts w:eastAsia="TimesNewRoman"/>
          <w:b/>
          <w:bCs/>
        </w:rPr>
        <w:t xml:space="preserve">sposobów </w:t>
      </w:r>
      <w:r w:rsidR="00B6419A" w:rsidRPr="00646377">
        <w:rPr>
          <w:rFonts w:eastAsia="TimesNewRoman"/>
          <w:b/>
          <w:bCs/>
        </w:rPr>
        <w:t>i warunków przesłuchania dla</w:t>
      </w:r>
      <w:r w:rsidR="00D52586" w:rsidRPr="00646377">
        <w:rPr>
          <w:b/>
          <w:bCs/>
        </w:rPr>
        <w:t xml:space="preserve"> </w:t>
      </w:r>
      <w:r w:rsidR="0028376C" w:rsidRPr="00646377">
        <w:rPr>
          <w:b/>
          <w:bCs/>
        </w:rPr>
        <w:t>podejrzanego, pokrzywdzonego, świadka</w:t>
      </w:r>
      <w:r w:rsidR="00127A1C" w:rsidRPr="00646377">
        <w:rPr>
          <w:b/>
          <w:bCs/>
        </w:rPr>
        <w:t>, osoby ściganej</w:t>
      </w:r>
      <w:r w:rsidR="0028376C" w:rsidRPr="00646377">
        <w:rPr>
          <w:b/>
          <w:bCs/>
        </w:rPr>
        <w:t xml:space="preserve"> - </w:t>
      </w:r>
      <w:r w:rsidR="00B6419A" w:rsidRPr="00646377">
        <w:rPr>
          <w:b/>
          <w:bCs/>
        </w:rPr>
        <w:t>osób nieporadnych ze względu na wiek lub stan zdrowia</w:t>
      </w:r>
      <w:r w:rsidR="00D52586" w:rsidRPr="00646377">
        <w:rPr>
          <w:b/>
          <w:bCs/>
        </w:rPr>
        <w:t xml:space="preserve"> w języku prostym, oraz </w:t>
      </w:r>
      <w:r w:rsidR="00127A1C" w:rsidRPr="00646377">
        <w:rPr>
          <w:b/>
          <w:bCs/>
        </w:rPr>
        <w:t>w tekście łatwym do czytania i zrozumienia.</w:t>
      </w:r>
    </w:p>
    <w:p w14:paraId="47070D8D" w14:textId="0162AFBA" w:rsidR="00B87757" w:rsidRPr="00253025" w:rsidRDefault="00B87757" w:rsidP="00B87757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</w:t>
      </w:r>
      <w:r w:rsidR="00D52586">
        <w:rPr>
          <w:b/>
          <w:bCs/>
        </w:rPr>
        <w:t>2</w:t>
      </w:r>
      <w:r w:rsidRPr="00253025">
        <w:rPr>
          <w:b/>
          <w:bCs/>
        </w:rPr>
        <w:t>.1 Zamówienie obejmuje następujące elementy:</w:t>
      </w:r>
    </w:p>
    <w:p w14:paraId="062289FE" w14:textId="1605B309" w:rsidR="00845139" w:rsidRPr="00845139" w:rsidRDefault="00845139" w:rsidP="0084513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udział w opracowaniu prawnika posiadającego doświadczenie w pracy z osobami </w:t>
      </w:r>
      <w:r>
        <w:rPr>
          <w:rFonts w:ascii="Times New Roman" w:hAnsi="Times New Roman" w:cs="Times New Roman"/>
          <w:sz w:val="24"/>
          <w:szCs w:val="24"/>
        </w:rPr>
        <w:br/>
      </w:r>
      <w:r w:rsidRPr="00845139">
        <w:rPr>
          <w:rFonts w:ascii="Times New Roman" w:hAnsi="Times New Roman" w:cs="Times New Roman"/>
          <w:sz w:val="24"/>
          <w:szCs w:val="24"/>
        </w:rPr>
        <w:t>z niepełnosprawnością intelektualną;</w:t>
      </w:r>
    </w:p>
    <w:p w14:paraId="306F1D18" w14:textId="29F06369" w:rsidR="00B87757" w:rsidRPr="00253025" w:rsidRDefault="00B87757" w:rsidP="0084513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udział w opracowaniu psychologa, posiadającego wiedzę z zakresu funkcjonowania osób, u których występują zaburzenia psychiczne lub rozwojowe lub zakłócenia możliwości postrzegania lub odtwarzania spostrzeżeń; </w:t>
      </w:r>
    </w:p>
    <w:p w14:paraId="5163B60D" w14:textId="77777777" w:rsidR="00646377" w:rsidRPr="00646377" w:rsidRDefault="00646377" w:rsidP="00646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77">
        <w:rPr>
          <w:rFonts w:ascii="Times New Roman" w:hAnsi="Times New Roman" w:cs="Times New Roman"/>
          <w:sz w:val="24"/>
          <w:szCs w:val="24"/>
        </w:rPr>
        <w:t>udział w opracowaniu specjalisty ds. wspomagających i alternatywnych metod komunikacji (AAC);</w:t>
      </w:r>
    </w:p>
    <w:p w14:paraId="113F4D56" w14:textId="77777777" w:rsidR="00646377" w:rsidRDefault="00646377" w:rsidP="00646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77">
        <w:rPr>
          <w:rFonts w:ascii="Times New Roman" w:hAnsi="Times New Roman" w:cs="Times New Roman"/>
          <w:sz w:val="24"/>
          <w:szCs w:val="24"/>
        </w:rPr>
        <w:t>udział w opracowaniu specjalisty ds. tekstu łatwego do czytania i zrozumienia (ETR);</w:t>
      </w:r>
    </w:p>
    <w:p w14:paraId="1238BF70" w14:textId="6FAE6AAC" w:rsidR="00B87757" w:rsidRPr="00646377" w:rsidRDefault="00B87757" w:rsidP="00646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77">
        <w:rPr>
          <w:rFonts w:ascii="Times New Roman" w:hAnsi="Times New Roman" w:cs="Times New Roman"/>
          <w:sz w:val="24"/>
          <w:szCs w:val="24"/>
        </w:rPr>
        <w:t>udział w opracowaniu grafika;</w:t>
      </w:r>
    </w:p>
    <w:p w14:paraId="2614DD5E" w14:textId="77777777" w:rsidR="00B87757" w:rsidRDefault="00B87757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naniesienie poprawek zgłoszonych przez Zamawiającego;</w:t>
      </w:r>
    </w:p>
    <w:p w14:paraId="0926CB4F" w14:textId="06B73D2D" w:rsidR="00253025" w:rsidRDefault="00253025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A1">
        <w:rPr>
          <w:rFonts w:ascii="Times New Roman" w:hAnsi="Times New Roman" w:cs="Times New Roman"/>
          <w:sz w:val="24"/>
          <w:szCs w:val="24"/>
        </w:rPr>
        <w:t xml:space="preserve">opracowanie czytelnej, przejrzystej i atrakcyjnej wizualnie, zapewniającej ułatwienie zrozumienia treści zawartych w opracowaniu, szaty graficznej w tym przygotowanie projektów okładek zewnętrznych oraz stron wewnętrznych z wykorzystaniem elementów graficznych pasujących do tematyki publikacji, </w:t>
      </w:r>
      <w:r w:rsidR="00D52586">
        <w:rPr>
          <w:rFonts w:ascii="Times New Roman" w:hAnsi="Times New Roman" w:cs="Times New Roman"/>
          <w:sz w:val="24"/>
          <w:szCs w:val="24"/>
        </w:rPr>
        <w:t xml:space="preserve">np. </w:t>
      </w:r>
      <w:r w:rsidRPr="003710A1">
        <w:rPr>
          <w:rFonts w:ascii="Times New Roman" w:hAnsi="Times New Roman" w:cs="Times New Roman"/>
          <w:sz w:val="24"/>
          <w:szCs w:val="24"/>
        </w:rPr>
        <w:t>grafik, infografik, schematów</w:t>
      </w:r>
      <w:r w:rsidR="0059742A">
        <w:rPr>
          <w:rFonts w:ascii="Times New Roman" w:hAnsi="Times New Roman" w:cs="Times New Roman"/>
          <w:sz w:val="24"/>
          <w:szCs w:val="24"/>
        </w:rPr>
        <w:t>, piktogramów</w:t>
      </w:r>
      <w:r w:rsidRPr="003710A1">
        <w:rPr>
          <w:rFonts w:ascii="Times New Roman" w:hAnsi="Times New Roman" w:cs="Times New Roman"/>
          <w:sz w:val="24"/>
          <w:szCs w:val="24"/>
        </w:rPr>
        <w:t xml:space="preserve"> itp. wg własnej kreacji Wykonawcy.– po wcześniejszym uzgodnieniu z Zamawiającym;</w:t>
      </w:r>
    </w:p>
    <w:p w14:paraId="097D230A" w14:textId="77777777" w:rsidR="00B87757" w:rsidRPr="00253025" w:rsidRDefault="00B87757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0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przekazanie Zamawiającemu praw własności intelektualnej do całości utworu, umożliwiających Zamawiającemu dysponowanie przygotowanymi materiałami na potrzeby wydania publikacji, której dotyczy zamówienie oraz innych, przyszłych publikacji.</w:t>
      </w:r>
    </w:p>
    <w:p w14:paraId="4141115D" w14:textId="28DFE08F" w:rsidR="00926DCB" w:rsidRPr="00253025" w:rsidRDefault="00926DCB" w:rsidP="00926DCB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</w:t>
      </w:r>
      <w:r w:rsidR="00D87DCA">
        <w:rPr>
          <w:b/>
          <w:bCs/>
        </w:rPr>
        <w:t>2</w:t>
      </w:r>
      <w:r w:rsidRPr="00253025">
        <w:rPr>
          <w:b/>
          <w:bCs/>
        </w:rPr>
        <w:t>.2 Publikacja (wzory pisemnych wyjaśnień co do zakresu uprawnień i obowiązków oraz sposobów i warunków przesłuchania ) powinna obejmować:</w:t>
      </w:r>
    </w:p>
    <w:p w14:paraId="78440010" w14:textId="2FB69848" w:rsidR="00926DCB" w:rsidRPr="009E3E32" w:rsidRDefault="00926DCB" w:rsidP="00926DCB">
      <w:pPr>
        <w:pStyle w:val="Bezodstpw"/>
        <w:spacing w:before="240" w:line="360" w:lineRule="auto"/>
        <w:jc w:val="both"/>
      </w:pPr>
      <w:r w:rsidRPr="009E3E32">
        <w:t xml:space="preserve">a) </w:t>
      </w:r>
      <w:r w:rsidR="0059742A">
        <w:t>informacje wskazane w II.</w:t>
      </w:r>
      <w:r w:rsidR="00D87DCA">
        <w:t>2</w:t>
      </w:r>
      <w:r w:rsidR="0059742A">
        <w:t xml:space="preserve">. </w:t>
      </w:r>
    </w:p>
    <w:p w14:paraId="63C35980" w14:textId="067676D3" w:rsidR="00926DCB" w:rsidRPr="00253025" w:rsidRDefault="00926DCB" w:rsidP="00926DCB">
      <w:pPr>
        <w:pStyle w:val="Bezodstpw"/>
        <w:spacing w:before="240" w:line="360" w:lineRule="auto"/>
        <w:jc w:val="both"/>
      </w:pPr>
      <w:r w:rsidRPr="009E3E32">
        <w:t>b) czytelną, przejrzystą i atrakcyjną wizualnie, zapewniającą ułatwienie zrozumienia treści zawartych we wzorach informacji szatę graficzną (wzory opisowe i graficzne</w:t>
      </w:r>
      <w:r w:rsidR="0059742A">
        <w:t xml:space="preserve"> np. piktogramy</w:t>
      </w:r>
      <w:r w:rsidRPr="009E3E32">
        <w:t xml:space="preserve">), w tym przygotowanie projektów okładek zewnętrznych oraz stron wewnętrznych </w:t>
      </w:r>
      <w:r w:rsidR="00DB1FC0">
        <w:br/>
      </w:r>
      <w:r w:rsidRPr="009E3E32">
        <w:t>z wykorzystaniem elementów graficznych pasujących do tematyki publikacji, grafik, infografik, schematów itp. wg własnej kreacji Wykonawcy.</w:t>
      </w:r>
    </w:p>
    <w:p w14:paraId="584D6EB9" w14:textId="2D507EDD" w:rsidR="00926DCB" w:rsidRPr="00253025" w:rsidRDefault="00926DCB" w:rsidP="00926DCB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</w:t>
      </w:r>
      <w:r w:rsidR="00646377">
        <w:rPr>
          <w:b/>
          <w:bCs/>
        </w:rPr>
        <w:t>2</w:t>
      </w:r>
      <w:r w:rsidRPr="00253025">
        <w:rPr>
          <w:b/>
          <w:bCs/>
        </w:rPr>
        <w:t>.3 Uzasadnienie realizacji zamówienia:</w:t>
      </w:r>
    </w:p>
    <w:p w14:paraId="56397F11" w14:textId="24FEA5E4" w:rsidR="00EE106E" w:rsidRPr="00633691" w:rsidRDefault="00A1654D" w:rsidP="00926DCB">
      <w:pPr>
        <w:pStyle w:val="Default"/>
        <w:spacing w:before="240" w:line="360" w:lineRule="auto"/>
        <w:jc w:val="both"/>
      </w:pPr>
      <w:r w:rsidRPr="00A1654D">
        <w:t xml:space="preserve">Zgodnie z art. 300 § 4 pkt 2 K.p.k. </w:t>
      </w:r>
      <w:bookmarkStart w:id="4" w:name="_Hlk140845876"/>
      <w:r w:rsidRPr="00A1654D">
        <w:t xml:space="preserve">Minister Sprawiedliwości </w:t>
      </w:r>
      <w:bookmarkEnd w:id="4"/>
      <w:r w:rsidRPr="00A1654D">
        <w:t xml:space="preserve">określi w drodze rozporządzenia, wzory pisemnych: wyjaśnień, o których mowa w art. 300 § 3a, odrębne dla osób nieporadnych ze względu na wiek lub stan zdrowia oraz osób, mając na względzie konieczność zrozumienia wyjaśnień przez te osoby. </w:t>
      </w:r>
      <w:r w:rsidR="00633691">
        <w:t xml:space="preserve">Zgodnie z </w:t>
      </w:r>
      <w:r>
        <w:t xml:space="preserve">powyższym w celu ułatwienia dostępu do wymiaru sprawiedliwości </w:t>
      </w:r>
      <w:r w:rsidR="00633691" w:rsidRPr="00633691">
        <w:t>osob</w:t>
      </w:r>
      <w:r>
        <w:t>om</w:t>
      </w:r>
      <w:r w:rsidR="00633691" w:rsidRPr="00633691">
        <w:t xml:space="preserve"> nieporadn</w:t>
      </w:r>
      <w:r>
        <w:t xml:space="preserve">ym </w:t>
      </w:r>
      <w:r w:rsidR="00633691" w:rsidRPr="00633691">
        <w:t>ze względu na wiek lub stan zdrowia oraz osob</w:t>
      </w:r>
      <w:r>
        <w:t>om</w:t>
      </w:r>
      <w:r w:rsidR="00633691" w:rsidRPr="00633691">
        <w:t xml:space="preserve">, które nie ukończyły 18 lat, </w:t>
      </w:r>
      <w:r>
        <w:t xml:space="preserve">a które </w:t>
      </w:r>
      <w:r w:rsidR="00633691" w:rsidRPr="00633691">
        <w:t xml:space="preserve">mogą potrzebować dodatkowych wyjaśnień, np. przedstawienia </w:t>
      </w:r>
      <w:r w:rsidR="00275131">
        <w:br/>
      </w:r>
      <w:r w:rsidR="00633691" w:rsidRPr="00633691">
        <w:t>w sposób opisowy znaczenia określonych terminów</w:t>
      </w:r>
      <w:r w:rsidR="00633691">
        <w:t xml:space="preserve"> </w:t>
      </w:r>
      <w:r w:rsidRPr="00A1654D">
        <w:t xml:space="preserve">Minister Sprawiedliwości </w:t>
      </w:r>
      <w:r>
        <w:t>przygotuje</w:t>
      </w:r>
      <w:r w:rsidR="00633691" w:rsidRPr="00633691">
        <w:t xml:space="preserve"> wzor</w:t>
      </w:r>
      <w:r>
        <w:t>y</w:t>
      </w:r>
      <w:r w:rsidR="00633691" w:rsidRPr="00633691">
        <w:t xml:space="preserve"> wyjaśnień, z jednoczesnym zapewnieniem ich powszechnej dostępności </w:t>
      </w:r>
      <w:r>
        <w:t>poprzez umieszczenie ich na st</w:t>
      </w:r>
      <w:r w:rsidR="00227763">
        <w:t>ronach</w:t>
      </w:r>
      <w:r>
        <w:t xml:space="preserve"> Ministerstwa Sprawiedliwości</w:t>
      </w:r>
      <w:r w:rsidR="00227763">
        <w:t xml:space="preserve">. Opracowaniem tym mają </w:t>
      </w:r>
      <w:r w:rsidR="00633691" w:rsidRPr="00633691">
        <w:t>dysponowa</w:t>
      </w:r>
      <w:r w:rsidR="00227763">
        <w:t>ć</w:t>
      </w:r>
      <w:r w:rsidR="00DB1FC0">
        <w:t xml:space="preserve"> m.ni.</w:t>
      </w:r>
      <w:r w:rsidR="00633691" w:rsidRPr="00633691">
        <w:t xml:space="preserve"> jednostki organizacyjne Policji, prokuratur i sądy</w:t>
      </w:r>
      <w:r w:rsidR="00227763">
        <w:t xml:space="preserve">. </w:t>
      </w:r>
      <w:bookmarkStart w:id="5" w:name="_Hlk135994200"/>
      <w:r w:rsidR="00227763">
        <w:t>W</w:t>
      </w:r>
      <w:r w:rsidR="00227763" w:rsidRPr="00227763">
        <w:t xml:space="preserve">yjaśnienia </w:t>
      </w:r>
      <w:r w:rsidR="00227763">
        <w:t xml:space="preserve">te zgodnie z </w:t>
      </w:r>
      <w:r w:rsidR="0059742A">
        <w:t xml:space="preserve">art.300 </w:t>
      </w:r>
      <w:r w:rsidR="00227763" w:rsidRPr="00227763">
        <w:t>§ 3</w:t>
      </w:r>
      <w:r w:rsidR="00227763">
        <w:t xml:space="preserve">b </w:t>
      </w:r>
      <w:r w:rsidR="00227763" w:rsidRPr="00227763">
        <w:t xml:space="preserve">mogą być opisowe lub graficzne </w:t>
      </w:r>
      <w:r w:rsidR="0059742A">
        <w:t xml:space="preserve">co </w:t>
      </w:r>
      <w:r w:rsidR="00227763" w:rsidRPr="00227763">
        <w:t>pozwoli na zawarcie w nich piktogramów (ważnych dla osób z niepełnosprawnością intelektualną)</w:t>
      </w:r>
      <w:r w:rsidR="00BA63D9">
        <w:t>.</w:t>
      </w:r>
    </w:p>
    <w:p w14:paraId="67097C75" w14:textId="77777777" w:rsidR="009A76A7" w:rsidRPr="00253025" w:rsidRDefault="009A76A7" w:rsidP="009A76A7">
      <w:pPr>
        <w:pStyle w:val="Default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III ZESPÓŁ WYKONAWCY.</w:t>
      </w:r>
    </w:p>
    <w:p w14:paraId="71F87888" w14:textId="11CD76FB" w:rsidR="009A76A7" w:rsidRPr="00253025" w:rsidRDefault="009A76A7" w:rsidP="009A76A7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</w:t>
      </w:r>
      <w:r w:rsidRPr="00253025">
        <w:t xml:space="preserve"> </w:t>
      </w:r>
      <w:r w:rsidR="00D87DCA">
        <w:t xml:space="preserve">Aby zrealizować zamówienia </w:t>
      </w:r>
      <w:r w:rsidRPr="00253025">
        <w:t>wskazan</w:t>
      </w:r>
      <w:r w:rsidR="00D87DCA">
        <w:t>e</w:t>
      </w:r>
      <w:r w:rsidRPr="00253025">
        <w:t xml:space="preserve"> w pkt. </w:t>
      </w:r>
      <w:r w:rsidR="00642A88" w:rsidRPr="00253025">
        <w:t>II.1</w:t>
      </w:r>
      <w:r w:rsidR="00D87DCA">
        <w:t xml:space="preserve"> i</w:t>
      </w:r>
      <w:r w:rsidR="00642A88" w:rsidRPr="00253025">
        <w:t xml:space="preserve"> II.2</w:t>
      </w:r>
      <w:r w:rsidR="00D87DCA" w:rsidRPr="00253025" w:rsidDel="00D87DCA">
        <w:t xml:space="preserve"> </w:t>
      </w:r>
      <w:r w:rsidRPr="00253025">
        <w:t xml:space="preserve">Wykonawca musi </w:t>
      </w:r>
      <w:r w:rsidR="00D87DCA">
        <w:t xml:space="preserve">posiadać </w:t>
      </w:r>
      <w:r w:rsidRPr="00253025">
        <w:t xml:space="preserve"> </w:t>
      </w:r>
      <w:r w:rsidR="00275131">
        <w:t xml:space="preserve">Zespół składający się z </w:t>
      </w:r>
      <w:r w:rsidR="00F23C50">
        <w:t xml:space="preserve">minimum </w:t>
      </w:r>
      <w:r w:rsidR="00674957">
        <w:t>5</w:t>
      </w:r>
      <w:r w:rsidR="00F23C50">
        <w:t xml:space="preserve"> </w:t>
      </w:r>
      <w:r w:rsidR="00275131">
        <w:t>osób</w:t>
      </w:r>
      <w:r w:rsidRPr="00253025">
        <w:t xml:space="preserve"> spełniających poniższe kryteria: </w:t>
      </w:r>
    </w:p>
    <w:p w14:paraId="1E1E1645" w14:textId="6D322639" w:rsidR="00845139" w:rsidRDefault="009A76A7" w:rsidP="00845139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III.1.</w:t>
      </w:r>
      <w:r w:rsidR="00D87DCA">
        <w:rPr>
          <w:b/>
          <w:bCs/>
        </w:rPr>
        <w:t>1</w:t>
      </w:r>
      <w:r w:rsidR="00275131">
        <w:rPr>
          <w:b/>
          <w:bCs/>
        </w:rPr>
        <w:t xml:space="preserve"> </w:t>
      </w:r>
      <w:r w:rsidR="00845139" w:rsidRPr="00845139">
        <w:t>P</w:t>
      </w:r>
      <w:r w:rsidR="00845139" w:rsidRPr="00845139">
        <w:t>rawnik posiadając</w:t>
      </w:r>
      <w:r w:rsidR="00845139" w:rsidRPr="00845139">
        <w:t>y</w:t>
      </w:r>
      <w:r w:rsidR="00845139" w:rsidRPr="00845139">
        <w:t xml:space="preserve"> doświadczenie w pracy z osobami z niepełnosprawnością</w:t>
      </w:r>
      <w:r w:rsidR="00845139">
        <w:t>, który:</w:t>
      </w:r>
    </w:p>
    <w:p w14:paraId="191627D1" w14:textId="0A577247" w:rsidR="00845139" w:rsidRDefault="00845139" w:rsidP="00845139">
      <w:pPr>
        <w:pStyle w:val="Default"/>
        <w:spacing w:before="240" w:line="360" w:lineRule="auto"/>
        <w:jc w:val="both"/>
      </w:pPr>
      <w:r w:rsidRPr="00845139">
        <w:lastRenderedPageBreak/>
        <w:t>-</w:t>
      </w:r>
      <w:r w:rsidRPr="00845139">
        <w:tab/>
        <w:t xml:space="preserve">posiada dyplom ukończenia studiów na kierunku: </w:t>
      </w:r>
      <w:r>
        <w:t>prawo,</w:t>
      </w:r>
    </w:p>
    <w:p w14:paraId="30B34D48" w14:textId="226EC28B" w:rsidR="00845139" w:rsidRPr="00845139" w:rsidRDefault="00845139" w:rsidP="00845139">
      <w:pPr>
        <w:pStyle w:val="Default"/>
        <w:spacing w:before="240" w:line="360" w:lineRule="auto"/>
        <w:jc w:val="both"/>
      </w:pPr>
      <w:r w:rsidRPr="00845139">
        <w:t>-</w:t>
      </w:r>
      <w:r w:rsidRPr="00845139">
        <w:tab/>
      </w:r>
      <w:r w:rsidR="00BD4A1B">
        <w:t xml:space="preserve">świadczył </w:t>
      </w:r>
      <w:r w:rsidRPr="00845139">
        <w:t xml:space="preserve">minimum </w:t>
      </w:r>
      <w:r>
        <w:t>2</w:t>
      </w:r>
      <w:r w:rsidRPr="00845139">
        <w:t xml:space="preserve"> </w:t>
      </w:r>
      <w:r w:rsidR="00BD4A1B">
        <w:t xml:space="preserve">usługi </w:t>
      </w:r>
      <w:r w:rsidR="00416159">
        <w:t>na rzecz</w:t>
      </w:r>
      <w:r w:rsidR="00BD4A1B">
        <w:t xml:space="preserve"> osób</w:t>
      </w:r>
      <w:r w:rsidRPr="00845139">
        <w:t xml:space="preserve"> u których występują zaburzenia psychiczne lub rozwojowe lub zakłócenia możliwości postrzegania lub odtwarzania spostrzeżeń</w:t>
      </w:r>
      <w:r w:rsidR="00BD4A1B">
        <w:t xml:space="preserve"> (porady prawne, sporządzanie opinii prawnych, udział w przesłuchaniach)</w:t>
      </w:r>
      <w:r w:rsidR="00416159">
        <w:t xml:space="preserve">. </w:t>
      </w:r>
    </w:p>
    <w:p w14:paraId="4808E9D1" w14:textId="42FEB871" w:rsidR="00F23C50" w:rsidRDefault="00416159" w:rsidP="00F23C50">
      <w:pPr>
        <w:pStyle w:val="Default"/>
        <w:spacing w:before="240" w:line="360" w:lineRule="auto"/>
        <w:jc w:val="both"/>
      </w:pPr>
      <w:r w:rsidRPr="00416159">
        <w:rPr>
          <w:b/>
          <w:bCs/>
        </w:rPr>
        <w:t>III.1.</w:t>
      </w:r>
      <w:r>
        <w:rPr>
          <w:b/>
          <w:bCs/>
        </w:rPr>
        <w:t>2</w:t>
      </w:r>
      <w:r w:rsidRPr="00416159">
        <w:t xml:space="preserve"> </w:t>
      </w:r>
      <w:r w:rsidR="00275131">
        <w:t>Psycholog</w:t>
      </w:r>
      <w:r w:rsidR="009A76A7" w:rsidRPr="00253025">
        <w:t>,</w:t>
      </w:r>
      <w:r w:rsidR="00F23C50" w:rsidRPr="00F23C50">
        <w:t xml:space="preserve"> posiadając</w:t>
      </w:r>
      <w:r w:rsidR="00F23C50">
        <w:t>y</w:t>
      </w:r>
      <w:r w:rsidR="00F23C50" w:rsidRPr="00F23C50">
        <w:t xml:space="preserve"> wiedzę z zakresu funkcjonowania osób, u których występują zaburzenia psychiczne lub rozwojowe lub zakłócenia możliwości postrzegania lub odtwarzania spostrzeżeń</w:t>
      </w:r>
      <w:r w:rsidR="00F23C50">
        <w:t xml:space="preserve">, </w:t>
      </w:r>
      <w:r w:rsidR="00F23C50" w:rsidRPr="00F23C50">
        <w:t>który:</w:t>
      </w:r>
    </w:p>
    <w:p w14:paraId="4854D31B" w14:textId="77777777" w:rsidR="00F23C50" w:rsidRDefault="00F23C50" w:rsidP="009A76A7">
      <w:pPr>
        <w:pStyle w:val="Default"/>
        <w:numPr>
          <w:ilvl w:val="0"/>
          <w:numId w:val="21"/>
        </w:numPr>
        <w:spacing w:before="240" w:line="360" w:lineRule="auto"/>
        <w:jc w:val="both"/>
      </w:pPr>
      <w:bookmarkStart w:id="6" w:name="_Hlk143777581"/>
      <w:r>
        <w:t xml:space="preserve">posiada </w:t>
      </w:r>
      <w:r w:rsidRPr="00F23C50">
        <w:t>dyplom ukończenia studiów na kierunku:</w:t>
      </w:r>
      <w:bookmarkEnd w:id="6"/>
      <w:r w:rsidRPr="00F23C50">
        <w:t xml:space="preserve"> psychologia, pedagogika, pedagogika specjalna,</w:t>
      </w:r>
    </w:p>
    <w:p w14:paraId="4663BAFF" w14:textId="3E3B2F4F" w:rsidR="00CA7926" w:rsidRPr="00F35EB0" w:rsidRDefault="00CA7926" w:rsidP="009A76A7">
      <w:pPr>
        <w:pStyle w:val="Default"/>
        <w:numPr>
          <w:ilvl w:val="0"/>
          <w:numId w:val="21"/>
        </w:numPr>
        <w:spacing w:before="240" w:line="360" w:lineRule="auto"/>
        <w:jc w:val="both"/>
      </w:pPr>
      <w:r w:rsidRPr="00F35EB0">
        <w:t>ma minimum 8 letnie doświadczenie zawodowe w pracy z osobami u których występują zaburzenia psychiczne lub rozwojowe lub zakłócenia możliwości postrzegania lub odtwarzania spostrzeżeń;</w:t>
      </w:r>
    </w:p>
    <w:p w14:paraId="398B0A82" w14:textId="1BCFFB97" w:rsidR="009A76A7" w:rsidRPr="00F35EB0" w:rsidRDefault="00CA7926" w:rsidP="00CA7926">
      <w:pPr>
        <w:pStyle w:val="Default"/>
        <w:numPr>
          <w:ilvl w:val="0"/>
          <w:numId w:val="21"/>
        </w:numPr>
        <w:spacing w:before="240" w:line="360" w:lineRule="auto"/>
        <w:jc w:val="both"/>
      </w:pPr>
      <w:r w:rsidRPr="00F35EB0">
        <w:t>jest autorem opracowań</w:t>
      </w:r>
      <w:r w:rsidR="00E5035B" w:rsidRPr="00F35EB0">
        <w:t xml:space="preserve"> </w:t>
      </w:r>
      <w:r w:rsidRPr="00F35EB0">
        <w:t xml:space="preserve">dotyczących </w:t>
      </w:r>
      <w:r w:rsidR="00E44F07" w:rsidRPr="00F35EB0">
        <w:t xml:space="preserve">praw osób z niepełnosprawnościami </w:t>
      </w:r>
      <w:r w:rsidR="009A76A7" w:rsidRPr="00F35EB0">
        <w:t>lub z zakresu funkcjonowania osób, u których występują zaburzenia psychiczne lub rozwojowe lub zakłócenia możliwości postrzegania lub odtwarzania spostrzeżeń.</w:t>
      </w:r>
    </w:p>
    <w:p w14:paraId="2F793DB7" w14:textId="14668B2A" w:rsidR="00CA7926" w:rsidRDefault="002968AE" w:rsidP="002968AE">
      <w:pPr>
        <w:spacing w:before="240" w:line="360" w:lineRule="auto"/>
        <w:jc w:val="both"/>
      </w:pPr>
      <w:r w:rsidRPr="00253025">
        <w:rPr>
          <w:b/>
          <w:bCs/>
        </w:rPr>
        <w:t>III.1.</w:t>
      </w:r>
      <w:r w:rsidR="00674957">
        <w:rPr>
          <w:b/>
          <w:bCs/>
        </w:rPr>
        <w:t>3</w:t>
      </w:r>
      <w:r w:rsidRPr="00253025">
        <w:rPr>
          <w:b/>
          <w:bCs/>
        </w:rPr>
        <w:t xml:space="preserve"> </w:t>
      </w:r>
      <w:r w:rsidR="00CA7926">
        <w:t>S</w:t>
      </w:r>
      <w:r w:rsidR="00CA7926" w:rsidRPr="00CA7926">
        <w:t>pecjalist</w:t>
      </w:r>
      <w:r w:rsidR="00CA7926">
        <w:t>a</w:t>
      </w:r>
      <w:r w:rsidR="00CA7926" w:rsidRPr="00CA7926">
        <w:t xml:space="preserve"> ds. wspomagających i alternatywnych metod komunikacji (AAC)</w:t>
      </w:r>
      <w:r w:rsidRPr="00253025">
        <w:t xml:space="preserve">, </w:t>
      </w:r>
      <w:r w:rsidR="00CA7926">
        <w:t>który:</w:t>
      </w:r>
    </w:p>
    <w:p w14:paraId="609F6C8D" w14:textId="77FF6C04" w:rsidR="00B138C5" w:rsidRDefault="00B138C5" w:rsidP="00B138C5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C5">
        <w:rPr>
          <w:rFonts w:ascii="Times New Roman" w:hAnsi="Times New Roman" w:cs="Times New Roman"/>
          <w:sz w:val="24"/>
          <w:szCs w:val="24"/>
        </w:rPr>
        <w:t xml:space="preserve">ma minimum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8C5">
        <w:rPr>
          <w:rFonts w:ascii="Times New Roman" w:hAnsi="Times New Roman" w:cs="Times New Roman"/>
          <w:sz w:val="24"/>
          <w:szCs w:val="24"/>
        </w:rPr>
        <w:t xml:space="preserve"> letnie doświadczenie zawodowe w dziedzinie AAC,</w:t>
      </w:r>
    </w:p>
    <w:p w14:paraId="20FFADFD" w14:textId="24F3EB61" w:rsidR="00B138C5" w:rsidRPr="00B138C5" w:rsidRDefault="00B138C5" w:rsidP="00B138C5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C5">
        <w:rPr>
          <w:rFonts w:ascii="Times New Roman" w:hAnsi="Times New Roman" w:cs="Times New Roman"/>
          <w:sz w:val="24"/>
          <w:szCs w:val="24"/>
        </w:rPr>
        <w:t xml:space="preserve">przedstawi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38C5">
        <w:rPr>
          <w:rFonts w:ascii="Times New Roman" w:hAnsi="Times New Roman" w:cs="Times New Roman"/>
          <w:sz w:val="24"/>
          <w:szCs w:val="24"/>
        </w:rPr>
        <w:t xml:space="preserve"> rekomendacje ogólnopolskich instytucji lub organizacji działających na rzecz osób</w:t>
      </w:r>
      <w:r w:rsidR="00674957">
        <w:rPr>
          <w:rFonts w:ascii="Times New Roman" w:hAnsi="Times New Roman" w:cs="Times New Roman"/>
          <w:sz w:val="24"/>
          <w:szCs w:val="24"/>
        </w:rPr>
        <w:t xml:space="preserve"> z niepełnosprawnością intelektualną</w:t>
      </w:r>
      <w:r w:rsidRPr="00B138C5">
        <w:rPr>
          <w:rFonts w:ascii="Times New Roman" w:hAnsi="Times New Roman" w:cs="Times New Roman"/>
          <w:sz w:val="24"/>
          <w:szCs w:val="24"/>
        </w:rPr>
        <w:t>,</w:t>
      </w:r>
    </w:p>
    <w:p w14:paraId="76BD1EC3" w14:textId="7681F3BF" w:rsidR="00B138C5" w:rsidRPr="00B138C5" w:rsidRDefault="00B138C5" w:rsidP="00B138C5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C5">
        <w:rPr>
          <w:rFonts w:ascii="Times New Roman" w:hAnsi="Times New Roman" w:cs="Times New Roman"/>
          <w:sz w:val="24"/>
          <w:szCs w:val="24"/>
        </w:rPr>
        <w:t xml:space="preserve"> jest autorem </w:t>
      </w:r>
      <w:r>
        <w:rPr>
          <w:rFonts w:ascii="Times New Roman" w:hAnsi="Times New Roman" w:cs="Times New Roman"/>
          <w:sz w:val="24"/>
          <w:szCs w:val="24"/>
        </w:rPr>
        <w:t xml:space="preserve">co najmniej 2 </w:t>
      </w:r>
      <w:r w:rsidRPr="00B138C5">
        <w:rPr>
          <w:rFonts w:ascii="Times New Roman" w:hAnsi="Times New Roman" w:cs="Times New Roman"/>
          <w:sz w:val="24"/>
          <w:szCs w:val="24"/>
        </w:rPr>
        <w:t>opracowań, materiałów dydaktycznych, programów lub opracowań metodycznych dotyczących komunikacji wspomagającej i alternatywnej.</w:t>
      </w:r>
    </w:p>
    <w:p w14:paraId="6EDD0DD0" w14:textId="33E7C44F" w:rsidR="00B711FB" w:rsidRDefault="00E44F07" w:rsidP="00B711FB">
      <w:pPr>
        <w:spacing w:before="240" w:line="360" w:lineRule="auto"/>
        <w:jc w:val="both"/>
      </w:pPr>
      <w:r w:rsidRPr="00107C41">
        <w:rPr>
          <w:b/>
          <w:bCs/>
        </w:rPr>
        <w:t>III.1.</w:t>
      </w:r>
      <w:r w:rsidR="00674957">
        <w:rPr>
          <w:b/>
          <w:bCs/>
        </w:rPr>
        <w:t>4</w:t>
      </w:r>
      <w:r w:rsidRPr="00107C41">
        <w:rPr>
          <w:b/>
          <w:bCs/>
        </w:rPr>
        <w:t>.</w:t>
      </w:r>
      <w:r>
        <w:t xml:space="preserve"> </w:t>
      </w:r>
      <w:r w:rsidR="00B138C5">
        <w:t>S</w:t>
      </w:r>
      <w:r w:rsidR="00B138C5" w:rsidRPr="00B138C5">
        <w:t>pecjalist</w:t>
      </w:r>
      <w:r w:rsidR="00B138C5">
        <w:t>a</w:t>
      </w:r>
      <w:r w:rsidR="00B138C5" w:rsidRPr="00B138C5">
        <w:t xml:space="preserve"> ds. tekstu łatwego do czytania i zrozumienia </w:t>
      </w:r>
      <w:r w:rsidR="00B711FB">
        <w:t>(</w:t>
      </w:r>
      <w:r w:rsidR="00B138C5" w:rsidRPr="00B138C5">
        <w:t>ETR</w:t>
      </w:r>
      <w:r w:rsidR="00B711FB">
        <w:t>)</w:t>
      </w:r>
      <w:r w:rsidR="00B711FB" w:rsidRPr="00B711FB">
        <w:t xml:space="preserve"> </w:t>
      </w:r>
      <w:r w:rsidR="00B711FB">
        <w:t>), który:</w:t>
      </w:r>
    </w:p>
    <w:p w14:paraId="3167D9D4" w14:textId="77777777" w:rsidR="00B711FB" w:rsidRDefault="00B711FB" w:rsidP="00B711FB">
      <w:pPr>
        <w:spacing w:before="240" w:line="360" w:lineRule="auto"/>
        <w:jc w:val="both"/>
      </w:pPr>
      <w:r>
        <w:t>-</w:t>
      </w:r>
      <w:r>
        <w:tab/>
        <w:t>ma minimum 5 letnie doświadczenie zawodowe w dziedzinie AAC,</w:t>
      </w:r>
    </w:p>
    <w:p w14:paraId="781C57D4" w14:textId="791DD3DA" w:rsidR="00B711FB" w:rsidRDefault="00B711FB" w:rsidP="00B711FB">
      <w:pPr>
        <w:spacing w:before="240" w:line="360" w:lineRule="auto"/>
        <w:jc w:val="both"/>
      </w:pPr>
      <w:r>
        <w:t>-</w:t>
      </w:r>
      <w:r>
        <w:tab/>
        <w:t>przedstawi 1 rekomendacje ogólnopolskich instytucji lub organizacji działających na rzecz osób</w:t>
      </w:r>
      <w:r w:rsidR="00674957">
        <w:t xml:space="preserve"> z niepełnosprawnością intelektualną</w:t>
      </w:r>
      <w:r>
        <w:t>,</w:t>
      </w:r>
    </w:p>
    <w:p w14:paraId="4893BCBD" w14:textId="6DA1BF53" w:rsidR="00E44F07" w:rsidRPr="00DB1FC0" w:rsidRDefault="00B711FB" w:rsidP="00B711FB">
      <w:pPr>
        <w:spacing w:before="240" w:line="360" w:lineRule="auto"/>
        <w:jc w:val="both"/>
      </w:pPr>
      <w:r>
        <w:lastRenderedPageBreak/>
        <w:t>-</w:t>
      </w:r>
      <w:r>
        <w:tab/>
        <w:t xml:space="preserve"> jest autorem co najmniej 2 opracowań, materiałów dydaktycznych, programów lub opracowań metodycznych dotyczących redagowania tekstów łatwych do czytania </w:t>
      </w:r>
      <w:r>
        <w:br/>
        <w:t>i zrozumienia.</w:t>
      </w:r>
    </w:p>
    <w:p w14:paraId="2636E5D4" w14:textId="370B869D" w:rsidR="00253025" w:rsidRDefault="009A76A7" w:rsidP="00253025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III.1.</w:t>
      </w:r>
      <w:r w:rsidR="00674957">
        <w:rPr>
          <w:b/>
          <w:bCs/>
        </w:rPr>
        <w:t>5</w:t>
      </w:r>
      <w:r w:rsidR="00E44F07">
        <w:rPr>
          <w:b/>
          <w:bCs/>
        </w:rPr>
        <w:t>.</w:t>
      </w:r>
      <w:r w:rsidRPr="00253025">
        <w:t xml:space="preserve"> </w:t>
      </w:r>
      <w:r w:rsidR="00B711FB">
        <w:t>G</w:t>
      </w:r>
      <w:r w:rsidRPr="00253025">
        <w:t>rafik, posiadający wykształcenie wyższe, który w okresie ostatnich 5 lat przed upływem terminu składania ofert wykonał co najmniej 20 usług polegających na wykonaniu grafiki komputerowej w publikacjach i/lub materiałach szkoleniowych.</w:t>
      </w:r>
    </w:p>
    <w:p w14:paraId="6F54A794" w14:textId="77777777" w:rsidR="00B711FB" w:rsidRPr="00253025" w:rsidRDefault="00B711FB" w:rsidP="00253025">
      <w:pPr>
        <w:pStyle w:val="Default"/>
        <w:spacing w:before="240" w:line="360" w:lineRule="auto"/>
        <w:jc w:val="both"/>
      </w:pPr>
    </w:p>
    <w:p w14:paraId="7EC6C583" w14:textId="1251719B" w:rsidR="00AC1E1B" w:rsidRPr="00253025" w:rsidRDefault="00AC1E1B" w:rsidP="00253025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>IV. HARMONOGRAM PRAC I ZADANIA WYKONAWCY</w:t>
      </w:r>
    </w:p>
    <w:p w14:paraId="74F67EF3" w14:textId="46DF6429" w:rsidR="00AC1E1B" w:rsidRPr="00253025" w:rsidRDefault="00AC1E1B" w:rsidP="00AC1E1B">
      <w:pPr>
        <w:spacing w:after="240" w:line="360" w:lineRule="auto"/>
        <w:jc w:val="both"/>
      </w:pPr>
      <w:r w:rsidRPr="00253025">
        <w:rPr>
          <w:b/>
          <w:bCs/>
        </w:rPr>
        <w:t>IV.1</w:t>
      </w:r>
      <w:r w:rsidRPr="00253025">
        <w:t xml:space="preserve"> Termin realizacji zamówienia dla trzech części wynosi:</w:t>
      </w:r>
    </w:p>
    <w:p w14:paraId="2A943E55" w14:textId="53E281A0" w:rsidR="00AC1E1B" w:rsidRPr="00253025" w:rsidRDefault="00AC1E1B" w:rsidP="00AC1E1B">
      <w:pPr>
        <w:spacing w:after="240" w:line="360" w:lineRule="auto"/>
        <w:jc w:val="both"/>
      </w:pPr>
      <w:r w:rsidRPr="00253025">
        <w:t>−</w:t>
      </w:r>
      <w:r w:rsidRPr="00253025">
        <w:tab/>
      </w:r>
      <w:r w:rsidR="00B711FB">
        <w:t>60</w:t>
      </w:r>
      <w:r w:rsidR="00E44F07">
        <w:t xml:space="preserve"> </w:t>
      </w:r>
      <w:r w:rsidRPr="00253025">
        <w:t xml:space="preserve">dni licząc od dnia zawarcia umowy, jednak nie później niż do końca </w:t>
      </w:r>
      <w:r w:rsidR="00004191">
        <w:t>listopada</w:t>
      </w:r>
      <w:r w:rsidRPr="00253025">
        <w:t xml:space="preserve"> 2023 r. </w:t>
      </w:r>
    </w:p>
    <w:p w14:paraId="14281394" w14:textId="2E8524C8" w:rsidR="00AC1E1B" w:rsidRPr="00253025" w:rsidRDefault="00AC1E1B" w:rsidP="00AC1E1B">
      <w:pPr>
        <w:spacing w:after="240" w:line="360" w:lineRule="auto"/>
        <w:jc w:val="both"/>
      </w:pPr>
      <w:r w:rsidRPr="00253025">
        <w:t>Termin ten obejmuje również terminy przeznaczone na realizację przez Zamawiającego wszystkich czynności wynikających z Umowy, w tym terminy na wykonanie czynności związane z akceptacją projektów dokumentów przedstawionych przez Wykonawcę oraz odbiorem Przedmiotu umowy tj. zaakceptowanych opracowań wskazanych w pkt. II.1 i II.2</w:t>
      </w:r>
    </w:p>
    <w:p w14:paraId="6083E04B" w14:textId="77777777" w:rsidR="00AC1E1B" w:rsidRPr="00253025" w:rsidRDefault="00AC1E1B" w:rsidP="00AC1E1B">
      <w:pPr>
        <w:spacing w:line="360" w:lineRule="auto"/>
        <w:jc w:val="both"/>
      </w:pPr>
      <w:r w:rsidRPr="00253025">
        <w:rPr>
          <w:b/>
          <w:bCs/>
        </w:rPr>
        <w:t>IV.2</w:t>
      </w:r>
      <w:r w:rsidRPr="00253025">
        <w:t xml:space="preserve"> Szczegółowy harmonogram zadań obejmuje:</w:t>
      </w:r>
    </w:p>
    <w:p w14:paraId="3E407AAF" w14:textId="7F067533" w:rsidR="00AC1E1B" w:rsidRPr="00253025" w:rsidRDefault="00AC1E1B" w:rsidP="00AC1E1B">
      <w:pPr>
        <w:spacing w:line="360" w:lineRule="auto"/>
        <w:jc w:val="both"/>
      </w:pPr>
      <w:r w:rsidRPr="00253025">
        <w:t>a) przygotowanie przez Wykonawcę konspektu/spisu treści do zamówienia określonego w pkt. II.2</w:t>
      </w:r>
      <w:r w:rsidR="00253025" w:rsidRPr="00253025">
        <w:t xml:space="preserve"> </w:t>
      </w:r>
      <w:r w:rsidRPr="00253025">
        <w:t>Szczegółowego Opisu Zamówienia – 10 dni od podpisania umowy;</w:t>
      </w:r>
    </w:p>
    <w:p w14:paraId="4AAF5275" w14:textId="0B39D324" w:rsidR="00AC1E1B" w:rsidRPr="00253025" w:rsidRDefault="00AC1E1B" w:rsidP="00AC1E1B">
      <w:pPr>
        <w:spacing w:line="360" w:lineRule="auto"/>
        <w:jc w:val="both"/>
      </w:pPr>
      <w:r w:rsidRPr="00253025">
        <w:t xml:space="preserve">b) przygotowanie przez Wykonawcę wstępnych wersji zamówienia określonego w pkt. II.1 </w:t>
      </w:r>
      <w:r w:rsidR="00D07834">
        <w:br/>
      </w:r>
      <w:r w:rsidRPr="00253025">
        <w:t>i II.2</w:t>
      </w:r>
      <w:r w:rsidR="00253025" w:rsidRPr="00253025">
        <w:t xml:space="preserve"> </w:t>
      </w:r>
      <w:r w:rsidRPr="00253025">
        <w:t>Szczegółowego Opisy Zamówienia –</w:t>
      </w:r>
      <w:r w:rsidR="00253025" w:rsidRPr="00253025">
        <w:t xml:space="preserve"> </w:t>
      </w:r>
      <w:r w:rsidR="0082028E">
        <w:t>3</w:t>
      </w:r>
      <w:r w:rsidRPr="00253025">
        <w:t>5 dni od podpisania umowy.</w:t>
      </w:r>
    </w:p>
    <w:p w14:paraId="42FB25E6" w14:textId="46FEDBF0" w:rsidR="00AC1E1B" w:rsidRPr="00253025" w:rsidRDefault="00AC1E1B" w:rsidP="00AC1E1B">
      <w:pPr>
        <w:spacing w:line="360" w:lineRule="auto"/>
        <w:jc w:val="both"/>
      </w:pPr>
      <w:r w:rsidRPr="00253025">
        <w:t xml:space="preserve">c)przygotowanie finalnej wersji zamówienia określonego w pkt. II.1 i II.2 </w:t>
      </w:r>
      <w:r w:rsidR="00253025" w:rsidRPr="00253025">
        <w:t xml:space="preserve">i II.3 </w:t>
      </w:r>
      <w:r w:rsidRPr="00253025">
        <w:t>Szczegółowego Opisy Zamówienia</w:t>
      </w:r>
      <w:r w:rsidR="0082028E">
        <w:t xml:space="preserve"> </w:t>
      </w:r>
      <w:r w:rsidRPr="00253025">
        <w:t>–</w:t>
      </w:r>
      <w:r w:rsidR="00352162">
        <w:t xml:space="preserve"> </w:t>
      </w:r>
      <w:r w:rsidR="0082028E">
        <w:t>6</w:t>
      </w:r>
      <w:r w:rsidR="00352162">
        <w:t xml:space="preserve">0 </w:t>
      </w:r>
      <w:r w:rsidRPr="00253025">
        <w:t xml:space="preserve">dni od podpisania Umowy. </w:t>
      </w:r>
    </w:p>
    <w:p w14:paraId="37E9C8C3" w14:textId="77777777" w:rsidR="00AC1E1B" w:rsidRPr="00253025" w:rsidRDefault="00AC1E1B" w:rsidP="00AC1E1B">
      <w:pPr>
        <w:spacing w:line="360" w:lineRule="auto"/>
        <w:jc w:val="both"/>
      </w:pPr>
    </w:p>
    <w:p w14:paraId="1EC7C35F" w14:textId="77777777" w:rsidR="00AC1E1B" w:rsidRPr="00253025" w:rsidRDefault="00AC1E1B" w:rsidP="00AC1E1B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>V. 1 PRZEDMIOT ZAMÓWIENIA MUSI SPEŁNIAĆ NASTĘPUJĄCE WARUNKI:</w:t>
      </w:r>
    </w:p>
    <w:p w14:paraId="5165C128" w14:textId="3196F0D5" w:rsidR="00253025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opracowania będą przygotowane w języku polskim i przekazane Zamawiającemu </w:t>
      </w:r>
      <w:r w:rsidRPr="00253025">
        <w:rPr>
          <w:rFonts w:ascii="Times New Roman" w:hAnsi="Times New Roman" w:cs="Times New Roman"/>
          <w:sz w:val="24"/>
          <w:szCs w:val="24"/>
        </w:rPr>
        <w:br/>
        <w:t xml:space="preserve">w formacie doc. i pdf. </w:t>
      </w:r>
      <w:r w:rsidR="00253025" w:rsidRPr="00253025">
        <w:rPr>
          <w:rFonts w:ascii="Times New Roman" w:hAnsi="Times New Roman" w:cs="Times New Roman"/>
          <w:sz w:val="24"/>
          <w:szCs w:val="24"/>
        </w:rPr>
        <w:t>oraz adekwatnie do potrzeb .xls, .</w:t>
      </w:r>
      <w:proofErr w:type="spellStart"/>
      <w:r w:rsidR="00253025" w:rsidRPr="00253025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253025" w:rsidRPr="00253025">
        <w:rPr>
          <w:rFonts w:ascii="Times New Roman" w:hAnsi="Times New Roman" w:cs="Times New Roman"/>
          <w:sz w:val="24"/>
          <w:szCs w:val="24"/>
        </w:rPr>
        <w:t>, na nośniku USB w 2 egz. oraz w wersji papierowej w 1 egz.</w:t>
      </w:r>
    </w:p>
    <w:p w14:paraId="1B3290CF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należy je opracować w sposób usystematyzowany, szczegółowy i czytelny, tak aby jego treść i struktura były maksymalnie użyteczne i zrozumiale dla odbiorców;</w:t>
      </w:r>
    </w:p>
    <w:p w14:paraId="7DEA2897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lastRenderedPageBreak/>
        <w:t xml:space="preserve">informacje zawarte w opracowaniach wolne będą od błędów literowych, rzeczowych </w:t>
      </w:r>
      <w:r w:rsidRPr="00253025">
        <w:rPr>
          <w:rFonts w:ascii="Times New Roman" w:hAnsi="Times New Roman" w:cs="Times New Roman"/>
          <w:sz w:val="24"/>
          <w:szCs w:val="24"/>
        </w:rPr>
        <w:br/>
        <w:t>i logicznych będą sporządzone poprawnie pod względem stylistycznym i ortograficznym;</w:t>
      </w:r>
    </w:p>
    <w:p w14:paraId="1B242F6E" w14:textId="77777777" w:rsidR="00AC1E1B" w:rsidRPr="00D07834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 </w:t>
      </w:r>
      <w:r w:rsidRPr="00D07834">
        <w:rPr>
          <w:rFonts w:ascii="Times New Roman" w:hAnsi="Times New Roman" w:cs="Times New Roman"/>
          <w:sz w:val="24"/>
          <w:szCs w:val="24"/>
        </w:rPr>
        <w:t>opracowania zgodne będą z zapisami Opisu przedmiotu zamówienia oraz oferty Wykonawcy;</w:t>
      </w:r>
    </w:p>
    <w:p w14:paraId="563C4B21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grafiki powinny być czytelne, przejrzyste i atrakcyjne wizualnie, zapewniając wzmocnienie przekazu produktu;</w:t>
      </w:r>
    </w:p>
    <w:p w14:paraId="621B055B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stan prawny oraz faktyczny regulacji zawartych w opracowaniu powinien być uaktualniony na dzień przekazania do produktu.</w:t>
      </w:r>
    </w:p>
    <w:p w14:paraId="41A96221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Wykonawca winien zapewnić we własnym zakresie zgodę na posługiwanie się grafikami.</w:t>
      </w:r>
    </w:p>
    <w:p w14:paraId="4D2332F0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opracowania nie mogą zwierać żadnych reklam ani tekstów sponsorowanych.</w:t>
      </w:r>
    </w:p>
    <w:p w14:paraId="5A6607D7" w14:textId="77777777" w:rsidR="00AC1E1B" w:rsidRPr="00253025" w:rsidRDefault="00AC1E1B" w:rsidP="00AC1E1B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VI. SPOSÓB REALIZACJI ZADAŃ </w:t>
      </w:r>
    </w:p>
    <w:p w14:paraId="1747971A" w14:textId="77777777" w:rsidR="00AC1E1B" w:rsidRPr="00253025" w:rsidRDefault="00AC1E1B" w:rsidP="00AC1E1B">
      <w:pPr>
        <w:spacing w:after="240" w:line="360" w:lineRule="auto"/>
        <w:jc w:val="both"/>
      </w:pPr>
      <w:r w:rsidRPr="00253025">
        <w:t xml:space="preserve">Wykonawca w celu prawidłowej realizacji przedmiotu zamówienia, zobowiązany jest do: </w:t>
      </w:r>
    </w:p>
    <w:p w14:paraId="307C8BAD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realizowania zadań objętych przedmiotem umowy na zasadach oraz w terminie określonym w umowie i OPZ w tym w Ogólnym harmonogramie prac; </w:t>
      </w:r>
    </w:p>
    <w:p w14:paraId="35072D69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bezzwłocznego, pisemnego informowania Zamawiającego o zdarzeniach mogących mieć wpływ na realizację przedmiotu zamówienia oraz na konieczność wprowadzenia zmian </w:t>
      </w:r>
      <w:r w:rsidRPr="00253025">
        <w:rPr>
          <w:rFonts w:ascii="Times New Roman" w:hAnsi="Times New Roman" w:cs="Times New Roman"/>
          <w:sz w:val="24"/>
          <w:szCs w:val="24"/>
        </w:rPr>
        <w:br/>
        <w:t>w umowie;</w:t>
      </w:r>
    </w:p>
    <w:p w14:paraId="6F65EC82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komunikowania się zgodnie z ustalonymi zasadami (udział w wideokonferencjach </w:t>
      </w:r>
      <w:r w:rsidRPr="00253025">
        <w:rPr>
          <w:rFonts w:ascii="Times New Roman" w:hAnsi="Times New Roman" w:cs="Times New Roman"/>
          <w:sz w:val="24"/>
          <w:szCs w:val="24"/>
        </w:rPr>
        <w:br/>
        <w:t>w aplikacjach np. TEAMS/ ZOOM, kontakt e-mailowy, kontakt telefoniczny);</w:t>
      </w:r>
    </w:p>
    <w:p w14:paraId="342F2F7D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 udziału w spotkaniach uzgodnieniowych (online) (wydatki Wykonawcy związane </w:t>
      </w:r>
      <w:r w:rsidRPr="00253025">
        <w:rPr>
          <w:rFonts w:ascii="Times New Roman" w:hAnsi="Times New Roman" w:cs="Times New Roman"/>
          <w:sz w:val="24"/>
          <w:szCs w:val="24"/>
        </w:rPr>
        <w:br/>
        <w:t>z udziałem w spotkaniach są wliczone w wartość wynagrodzenia za wykonanie zamówienia i z tego tytułu Wykonawcy nie przysługuje dodatkowe wynagrodzenie);</w:t>
      </w:r>
    </w:p>
    <w:p w14:paraId="113D966B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Zamawiający zastrzega sobie prawo weryfikacji tekstów, żądania poprawy lub opracowania tekstu od nowa (jeżeli jego poprawienie nie będzie możliwe lub tekst będzie poprawiany więcej niż dwa razy), o czym decyduje Zamawiający. Wykonawca ma obowiązek uwzględnić wszystkie uwagi Zamawiającego.</w:t>
      </w:r>
    </w:p>
    <w:p w14:paraId="02C04FB5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lastRenderedPageBreak/>
        <w:t>Zamawiający zastrzega sobie prawo między innymi do zgłaszania uwag i proponowania zmian opracowywanych produktów na każdym etapie realizacji Umowy.</w:t>
      </w:r>
    </w:p>
    <w:bookmarkEnd w:id="5"/>
    <w:p w14:paraId="3306C5D8" w14:textId="05F5829A" w:rsidR="00231E92" w:rsidRPr="009A2B80" w:rsidRDefault="00231E92" w:rsidP="00013DFA">
      <w:pPr>
        <w:spacing w:before="240" w:line="360" w:lineRule="auto"/>
        <w:jc w:val="both"/>
      </w:pPr>
    </w:p>
    <w:sectPr w:rsidR="00231E92" w:rsidRPr="009A2B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C354" w14:textId="77777777" w:rsidR="00B01442" w:rsidRDefault="00B01442" w:rsidP="00107C41">
      <w:r>
        <w:separator/>
      </w:r>
    </w:p>
  </w:endnote>
  <w:endnote w:type="continuationSeparator" w:id="0">
    <w:p w14:paraId="0F6B77A9" w14:textId="77777777" w:rsidR="00B01442" w:rsidRDefault="00B01442" w:rsidP="001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02533"/>
      <w:docPartObj>
        <w:docPartGallery w:val="Page Numbers (Bottom of Page)"/>
        <w:docPartUnique/>
      </w:docPartObj>
    </w:sdtPr>
    <w:sdtEndPr/>
    <w:sdtContent>
      <w:p w14:paraId="7A750657" w14:textId="3252C2B2" w:rsidR="00107C41" w:rsidRDefault="00107C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A8EBE" w14:textId="77777777" w:rsidR="00107C41" w:rsidRDefault="00107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43D1" w14:textId="77777777" w:rsidR="00B01442" w:rsidRDefault="00B01442" w:rsidP="00107C41">
      <w:r>
        <w:separator/>
      </w:r>
    </w:p>
  </w:footnote>
  <w:footnote w:type="continuationSeparator" w:id="0">
    <w:p w14:paraId="587D18F8" w14:textId="77777777" w:rsidR="00B01442" w:rsidRDefault="00B01442" w:rsidP="00107C41">
      <w:r>
        <w:continuationSeparator/>
      </w:r>
    </w:p>
  </w:footnote>
  <w:footnote w:id="1">
    <w:p w14:paraId="0A17944B" w14:textId="0FB2C76B" w:rsidR="00BA63D9" w:rsidRDefault="00BA63D9" w:rsidP="00BA63D9">
      <w:pPr>
        <w:pStyle w:val="Tekstprzypisudolnego"/>
      </w:pPr>
      <w:r>
        <w:rPr>
          <w:rStyle w:val="Odwoanieprzypisudolnego"/>
        </w:rPr>
        <w:footnoteRef/>
      </w:r>
      <w:r>
        <w:t xml:space="preserve"> Art.  185e. </w:t>
      </w:r>
      <w:proofErr w:type="spellStart"/>
      <w:r>
        <w:t>Kpk</w:t>
      </w:r>
      <w:proofErr w:type="spellEnd"/>
    </w:p>
    <w:p w14:paraId="45A0AE47" w14:textId="77777777" w:rsidR="00BA63D9" w:rsidRDefault="00BA63D9" w:rsidP="00F35EB0">
      <w:pPr>
        <w:pStyle w:val="Tekstprzypisudolnego"/>
        <w:jc w:val="both"/>
      </w:pPr>
      <w:r>
        <w:t xml:space="preserve">§  1. </w:t>
      </w:r>
      <w:r>
        <w:tab/>
        <w:t>Jeżeli u świadka występują zaburzenia psychiczne, rozwojowe, zakłócenia zdolności postrzegania lub odtwarzania przez niego postrzeżeń i zachodzi uzasadniona obawa, że przesłuchanie w innych warunkach niż wskazane w tym przepisie mogłoby wpłynąć negatywnie na jego stan psychiczny lub byłoby znacznie utrudnione, świadka przesłuchuje się tylko wówczas, gdy jego zeznania mogą mieć istotne znaczenie dla rozstrzygnięcia sprawy, i tylko raz, chyba że wyjdą na jaw istotne okoliczności, których wyjaśnienie wymaga ponownego przesłuchania, lub w razie uwzględnienia wniosku dowodowego oskarżonego, który nie miał obrońcy w czasie pierwszego przesłuchania świadka.</w:t>
      </w:r>
    </w:p>
    <w:p w14:paraId="404ABA00" w14:textId="77777777" w:rsidR="00BA63D9" w:rsidRDefault="00BA63D9" w:rsidP="00F35EB0">
      <w:pPr>
        <w:pStyle w:val="Tekstprzypisudolnego"/>
        <w:jc w:val="both"/>
      </w:pPr>
      <w:r>
        <w:t xml:space="preserve">§  2. </w:t>
      </w:r>
      <w:r>
        <w:tab/>
        <w:t>Przesłuchanie przeprowadza sąd na posiedzeniu z udziałem biegłego psychologa, nie później niż w terminie 14 dni od dnia wpływu wniosku. Prokurator, obrońca oraz pełnomocnik mają prawo wziąć udział w przesłuchaniu. Osoba wymieniona w art. 51 § 2 lub 3 lub osoba pełnoletnia wskazana przez świadka ma prawo również być obecna przy przesłuchaniu, jeżeli nie ogranicza to swobody wypowiedzi przesłuchiwanego. Na rozprawie głównej odtwarza się sporządzony zapis obrazu i dźwięku przesłuchania oraz odczytuje się protokół przesłuchania.</w:t>
      </w:r>
    </w:p>
    <w:p w14:paraId="0DCE7489" w14:textId="77777777" w:rsidR="00BA63D9" w:rsidRDefault="00BA63D9" w:rsidP="00F35EB0">
      <w:pPr>
        <w:pStyle w:val="Tekstprzypisudolnego"/>
        <w:jc w:val="both"/>
      </w:pPr>
      <w:r>
        <w:t xml:space="preserve">§  3. </w:t>
      </w:r>
      <w:r>
        <w:tab/>
        <w:t>Biegły psycholog biorący udział w przesłuchaniu powinien być osobą płci wskazanej przez świadka, chyba że będzie to utrudniać postępowanie.</w:t>
      </w:r>
    </w:p>
    <w:p w14:paraId="445959C7" w14:textId="77777777" w:rsidR="00BA63D9" w:rsidRDefault="00BA63D9" w:rsidP="00F35EB0">
      <w:pPr>
        <w:pStyle w:val="Tekstprzypisudolnego"/>
        <w:jc w:val="both"/>
      </w:pPr>
      <w:r>
        <w:t xml:space="preserve">§  4. </w:t>
      </w:r>
      <w:r>
        <w:tab/>
        <w:t>Jeżeli świadek ma problemy z komunikacją werbalną, przesłuchanie przeprowadza się przy wykorzystaniu komunikacji wspomagającej i alternatywnej, którymi posługuje się świadek. W przesłuchaniu bierze udział biegły mający odpowiednią wiedzę w zakresie komunikacji wspomagającej i alternatywnej.</w:t>
      </w:r>
    </w:p>
    <w:p w14:paraId="5AAE1D6F" w14:textId="32D5EF00" w:rsidR="00BA63D9" w:rsidRDefault="00BA63D9" w:rsidP="00F35EB0">
      <w:pPr>
        <w:pStyle w:val="Tekstprzypisudolnego"/>
        <w:jc w:val="both"/>
      </w:pPr>
      <w:r>
        <w:t xml:space="preserve">§  5. </w:t>
      </w:r>
      <w:r>
        <w:tab/>
        <w:t>W odniesieniu do świadków, o których mowa w § 1, przepisów art. 185a-185c nie stosuje 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052"/>
    <w:multiLevelType w:val="hybridMultilevel"/>
    <w:tmpl w:val="1E1EE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25F"/>
    <w:multiLevelType w:val="hybridMultilevel"/>
    <w:tmpl w:val="D63E8CEA"/>
    <w:lvl w:ilvl="0" w:tplc="37029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014"/>
    <w:multiLevelType w:val="hybridMultilevel"/>
    <w:tmpl w:val="E2F8D7BE"/>
    <w:lvl w:ilvl="0" w:tplc="CEB22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315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E2"/>
    <w:multiLevelType w:val="hybridMultilevel"/>
    <w:tmpl w:val="63EE359E"/>
    <w:lvl w:ilvl="0" w:tplc="5C36FB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0475"/>
    <w:multiLevelType w:val="hybridMultilevel"/>
    <w:tmpl w:val="516AA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3167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7625"/>
    <w:multiLevelType w:val="hybridMultilevel"/>
    <w:tmpl w:val="36ACB67A"/>
    <w:lvl w:ilvl="0" w:tplc="D2383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399A"/>
    <w:multiLevelType w:val="hybridMultilevel"/>
    <w:tmpl w:val="FEE41592"/>
    <w:lvl w:ilvl="0" w:tplc="D23836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C7"/>
    <w:multiLevelType w:val="hybridMultilevel"/>
    <w:tmpl w:val="516AAA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700A"/>
    <w:multiLevelType w:val="hybridMultilevel"/>
    <w:tmpl w:val="F2AE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31D7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2EB7"/>
    <w:multiLevelType w:val="hybridMultilevel"/>
    <w:tmpl w:val="BA04A386"/>
    <w:lvl w:ilvl="0" w:tplc="37029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7B13"/>
    <w:multiLevelType w:val="hybridMultilevel"/>
    <w:tmpl w:val="911E933E"/>
    <w:lvl w:ilvl="0" w:tplc="6C2C75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143E9"/>
    <w:multiLevelType w:val="hybridMultilevel"/>
    <w:tmpl w:val="B2E8E69A"/>
    <w:lvl w:ilvl="0" w:tplc="FFFFFFFF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FAD6383"/>
    <w:multiLevelType w:val="hybridMultilevel"/>
    <w:tmpl w:val="B2E8E69A"/>
    <w:lvl w:ilvl="0" w:tplc="D23836E6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53A539DF"/>
    <w:multiLevelType w:val="hybridMultilevel"/>
    <w:tmpl w:val="36ACB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25191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B144C"/>
    <w:multiLevelType w:val="hybridMultilevel"/>
    <w:tmpl w:val="6A2ED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9AE"/>
    <w:multiLevelType w:val="hybridMultilevel"/>
    <w:tmpl w:val="9C1A4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6496C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0468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511">
    <w:abstractNumId w:val="0"/>
  </w:num>
  <w:num w:numId="2" w16cid:durableId="1006592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690997">
    <w:abstractNumId w:val="21"/>
  </w:num>
  <w:num w:numId="4" w16cid:durableId="666906705">
    <w:abstractNumId w:val="7"/>
  </w:num>
  <w:num w:numId="5" w16cid:durableId="773210269">
    <w:abstractNumId w:val="10"/>
  </w:num>
  <w:num w:numId="6" w16cid:durableId="1724215626">
    <w:abstractNumId w:val="4"/>
  </w:num>
  <w:num w:numId="7" w16cid:durableId="614750271">
    <w:abstractNumId w:val="2"/>
  </w:num>
  <w:num w:numId="8" w16cid:durableId="1850828798">
    <w:abstractNumId w:val="18"/>
  </w:num>
  <w:num w:numId="9" w16cid:durableId="201334306">
    <w:abstractNumId w:val="6"/>
  </w:num>
  <w:num w:numId="10" w16cid:durableId="1660115410">
    <w:abstractNumId w:val="5"/>
  </w:num>
  <w:num w:numId="11" w16cid:durableId="1071536345">
    <w:abstractNumId w:val="3"/>
  </w:num>
  <w:num w:numId="12" w16cid:durableId="665986200">
    <w:abstractNumId w:val="20"/>
  </w:num>
  <w:num w:numId="13" w16cid:durableId="302200209">
    <w:abstractNumId w:val="16"/>
  </w:num>
  <w:num w:numId="14" w16cid:durableId="21976213">
    <w:abstractNumId w:val="9"/>
  </w:num>
  <w:num w:numId="15" w16cid:durableId="1533692474">
    <w:abstractNumId w:val="17"/>
  </w:num>
  <w:num w:numId="16" w16cid:durableId="469707813">
    <w:abstractNumId w:val="15"/>
  </w:num>
  <w:num w:numId="17" w16cid:durableId="473762097">
    <w:abstractNumId w:val="8"/>
  </w:num>
  <w:num w:numId="18" w16cid:durableId="962230821">
    <w:abstractNumId w:val="14"/>
  </w:num>
  <w:num w:numId="19" w16cid:durableId="424108121">
    <w:abstractNumId w:val="11"/>
  </w:num>
  <w:num w:numId="20" w16cid:durableId="366175334">
    <w:abstractNumId w:val="19"/>
  </w:num>
  <w:num w:numId="21" w16cid:durableId="1459300577">
    <w:abstractNumId w:val="1"/>
  </w:num>
  <w:num w:numId="22" w16cid:durableId="841352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74"/>
    <w:rsid w:val="00004191"/>
    <w:rsid w:val="0001210E"/>
    <w:rsid w:val="00013DFA"/>
    <w:rsid w:val="000B0173"/>
    <w:rsid w:val="0010177B"/>
    <w:rsid w:val="00107C41"/>
    <w:rsid w:val="001122F4"/>
    <w:rsid w:val="0012013D"/>
    <w:rsid w:val="00127A1C"/>
    <w:rsid w:val="001303A0"/>
    <w:rsid w:val="00134E42"/>
    <w:rsid w:val="00194CED"/>
    <w:rsid w:val="001E565A"/>
    <w:rsid w:val="001F0B11"/>
    <w:rsid w:val="00201D22"/>
    <w:rsid w:val="00227763"/>
    <w:rsid w:val="00231E92"/>
    <w:rsid w:val="00253025"/>
    <w:rsid w:val="00275131"/>
    <w:rsid w:val="0028376C"/>
    <w:rsid w:val="00286111"/>
    <w:rsid w:val="002968AE"/>
    <w:rsid w:val="002B066C"/>
    <w:rsid w:val="002C63B9"/>
    <w:rsid w:val="002C65D7"/>
    <w:rsid w:val="002F76C7"/>
    <w:rsid w:val="00316533"/>
    <w:rsid w:val="00322314"/>
    <w:rsid w:val="003252BF"/>
    <w:rsid w:val="00352162"/>
    <w:rsid w:val="003710A1"/>
    <w:rsid w:val="00375B51"/>
    <w:rsid w:val="003A1999"/>
    <w:rsid w:val="003B00C5"/>
    <w:rsid w:val="003D58CE"/>
    <w:rsid w:val="003F6A7B"/>
    <w:rsid w:val="004068E3"/>
    <w:rsid w:val="00416159"/>
    <w:rsid w:val="00435313"/>
    <w:rsid w:val="004464E9"/>
    <w:rsid w:val="00467240"/>
    <w:rsid w:val="004B5359"/>
    <w:rsid w:val="004B5F15"/>
    <w:rsid w:val="004C568C"/>
    <w:rsid w:val="004C57C9"/>
    <w:rsid w:val="004C698D"/>
    <w:rsid w:val="004F6C4B"/>
    <w:rsid w:val="005575DD"/>
    <w:rsid w:val="00576A20"/>
    <w:rsid w:val="00577ADB"/>
    <w:rsid w:val="00586A4B"/>
    <w:rsid w:val="0059742A"/>
    <w:rsid w:val="005A4970"/>
    <w:rsid w:val="00633691"/>
    <w:rsid w:val="00633FA6"/>
    <w:rsid w:val="00642A88"/>
    <w:rsid w:val="00646377"/>
    <w:rsid w:val="00672681"/>
    <w:rsid w:val="00674957"/>
    <w:rsid w:val="006803B2"/>
    <w:rsid w:val="006B6B6B"/>
    <w:rsid w:val="006C165F"/>
    <w:rsid w:val="006C4FC8"/>
    <w:rsid w:val="006D7F56"/>
    <w:rsid w:val="007213F8"/>
    <w:rsid w:val="007718C2"/>
    <w:rsid w:val="007B7388"/>
    <w:rsid w:val="007D5B29"/>
    <w:rsid w:val="007E0479"/>
    <w:rsid w:val="007E5E68"/>
    <w:rsid w:val="008173E6"/>
    <w:rsid w:val="0082028E"/>
    <w:rsid w:val="00821382"/>
    <w:rsid w:val="00845139"/>
    <w:rsid w:val="00851709"/>
    <w:rsid w:val="008536D2"/>
    <w:rsid w:val="00863E54"/>
    <w:rsid w:val="008F385E"/>
    <w:rsid w:val="0090023E"/>
    <w:rsid w:val="0090126A"/>
    <w:rsid w:val="00910377"/>
    <w:rsid w:val="00926DCB"/>
    <w:rsid w:val="0094117F"/>
    <w:rsid w:val="00952C00"/>
    <w:rsid w:val="00974D37"/>
    <w:rsid w:val="009A2B80"/>
    <w:rsid w:val="009A76A7"/>
    <w:rsid w:val="009C3F2E"/>
    <w:rsid w:val="009E3E32"/>
    <w:rsid w:val="00A031A3"/>
    <w:rsid w:val="00A1654D"/>
    <w:rsid w:val="00A1675A"/>
    <w:rsid w:val="00A40487"/>
    <w:rsid w:val="00A45558"/>
    <w:rsid w:val="00A55B47"/>
    <w:rsid w:val="00A6599E"/>
    <w:rsid w:val="00A726AC"/>
    <w:rsid w:val="00A83093"/>
    <w:rsid w:val="00A83D17"/>
    <w:rsid w:val="00A96D70"/>
    <w:rsid w:val="00AA52E3"/>
    <w:rsid w:val="00AC1E1B"/>
    <w:rsid w:val="00AD1D4D"/>
    <w:rsid w:val="00B01442"/>
    <w:rsid w:val="00B138C5"/>
    <w:rsid w:val="00B60DF6"/>
    <w:rsid w:val="00B6419A"/>
    <w:rsid w:val="00B6791F"/>
    <w:rsid w:val="00B711FB"/>
    <w:rsid w:val="00B87757"/>
    <w:rsid w:val="00B946DC"/>
    <w:rsid w:val="00BA63D9"/>
    <w:rsid w:val="00BD4A1B"/>
    <w:rsid w:val="00C25D02"/>
    <w:rsid w:val="00C71907"/>
    <w:rsid w:val="00C95471"/>
    <w:rsid w:val="00C960E6"/>
    <w:rsid w:val="00CA6943"/>
    <w:rsid w:val="00CA7926"/>
    <w:rsid w:val="00CC1E3A"/>
    <w:rsid w:val="00D06DCC"/>
    <w:rsid w:val="00D06F00"/>
    <w:rsid w:val="00D07834"/>
    <w:rsid w:val="00D1632B"/>
    <w:rsid w:val="00D52586"/>
    <w:rsid w:val="00D76B34"/>
    <w:rsid w:val="00D87DCA"/>
    <w:rsid w:val="00DB1FC0"/>
    <w:rsid w:val="00DB247B"/>
    <w:rsid w:val="00DC0267"/>
    <w:rsid w:val="00DC0A50"/>
    <w:rsid w:val="00DE590A"/>
    <w:rsid w:val="00DE7016"/>
    <w:rsid w:val="00E15535"/>
    <w:rsid w:val="00E22AFD"/>
    <w:rsid w:val="00E22E8E"/>
    <w:rsid w:val="00E41D88"/>
    <w:rsid w:val="00E44F07"/>
    <w:rsid w:val="00E5035B"/>
    <w:rsid w:val="00E67AC3"/>
    <w:rsid w:val="00E8122E"/>
    <w:rsid w:val="00E96F8A"/>
    <w:rsid w:val="00ED638B"/>
    <w:rsid w:val="00EE08BB"/>
    <w:rsid w:val="00EE106E"/>
    <w:rsid w:val="00F07D2B"/>
    <w:rsid w:val="00F23C50"/>
    <w:rsid w:val="00F35EB0"/>
    <w:rsid w:val="00F50429"/>
    <w:rsid w:val="00F55EC7"/>
    <w:rsid w:val="00F86E81"/>
    <w:rsid w:val="00FA2474"/>
    <w:rsid w:val="00FF2645"/>
    <w:rsid w:val="00FF344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CA94"/>
  <w15:chartTrackingRefBased/>
  <w15:docId w15:val="{11191FCE-236F-4F29-9BA2-A56D741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7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3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A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B5359"/>
    <w:rPr>
      <w:color w:val="0000FF"/>
      <w:u w:val="single"/>
    </w:rPr>
  </w:style>
  <w:style w:type="paragraph" w:styleId="Poprawka">
    <w:name w:val="Revision"/>
    <w:hidden/>
    <w:uiPriority w:val="99"/>
    <w:semiHidden/>
    <w:rsid w:val="0044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EC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E41D88"/>
  </w:style>
  <w:style w:type="paragraph" w:styleId="Nagwek">
    <w:name w:val="header"/>
    <w:basedOn w:val="Normalny"/>
    <w:link w:val="NagwekZnak"/>
    <w:uiPriority w:val="99"/>
    <w:unhideWhenUsed/>
    <w:rsid w:val="00107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3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3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7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23B-EE5A-4C33-B2DD-585AF94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Stoczewska Monika  (DFS)</dc:creator>
  <cp:keywords/>
  <dc:description/>
  <cp:lastModifiedBy>Bochińska Magdalena  (DSRiN)</cp:lastModifiedBy>
  <cp:revision>2</cp:revision>
  <dcterms:created xsi:type="dcterms:W3CDTF">2023-09-25T10:49:00Z</dcterms:created>
  <dcterms:modified xsi:type="dcterms:W3CDTF">2023-09-25T10:49:00Z</dcterms:modified>
</cp:coreProperties>
</file>